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497F32">
        <w:rPr>
          <w:rFonts w:ascii="Arial" w:hAnsi="Arial" w:cs="Arial"/>
          <w:b/>
          <w:bCs/>
          <w:color w:val="000000"/>
          <w:sz w:val="26"/>
          <w:szCs w:val="26"/>
        </w:rPr>
        <w:t>Libro de códigos</w:t>
      </w:r>
    </w:p>
    <w:p w:rsidR="00497F32" w:rsidRPr="00497F32" w:rsidRDefault="00497F32" w:rsidP="0049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1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6"/>
        <w:gridCol w:w="2478"/>
        <w:gridCol w:w="250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Notas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93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Resultados creados</w:t>
            </w:r>
          </w:p>
        </w:tc>
        <w:tc>
          <w:tcPr>
            <w:tcW w:w="250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02-OCT-2013 21:13:37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93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Comentarios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5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Datos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C:\Users\Usuario\Downloads\basefinalTMS48epurada.sav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Conjunto de datos activo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Conjunto_de_datos3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Filtro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&lt;ninguno&gt;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Peso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&lt;ninguno&gt;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Dividir archivo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&lt;ninguno&gt;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Núm. de filas del archivo de trabajo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93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Sintaxis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CODEBOOK  code [s] resonanciautilizable [n] apgar1mn [n] diasuci [n] SSVCIIQ [n] VCIIQ [s] VCIIQperct [n] SSPRIIQ [n] PRIIQ [s] PRIIQperct [n] SSWMIIQ [n] WMIIQ [s] WMIperct [n] SSPSIIQ [n] PSIIQ [s] PSIIQperct [n] SSFSIQ [n] FSIQ [s] FSIQperct [n] lat</w:t>
            </w:r>
          </w:p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[n] RCT1599 [s] nomadre [n] nomhijo [n] fechatestneuro [s] fechanacer [s] SUM [s] UBIC3 [o] GENERO [o] BALLARD [s] DURCANGURO [s] gestainiint [s] EDADiniciodelaintervencion [s] PESOINTERVENCION [s] PESNACER [s] tallanacer [s] pcnacer [s] infanib6 [s]</w:t>
            </w:r>
          </w:p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rsp6dico [s] inf12 [o] RSM12 [s] IQ12 [s] nivm1 [o] nivp1 [o] totdds6 [s] OFTALMO [o] parcer12 [o] pesocat [o] apg1cat [o] apg5cat [o] edadmcat [o] tiparto [o] LM8 [s] LM12 [s] lub5 [s] peso40sem [s] peso12meses [s] talla40sem [s] talla12meses [s] PC40sem</w:t>
            </w:r>
          </w:p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[s] PC12meses [s] totdias40sem [s] totdias12meses [s] ecotac [s] cd12 [s] cd6 [s] cdl6 [s] cdps6 [s] cdau6 [s] cdcm6 [s] cde6 [s] cdl12 [s] cdal12 [s] cdcm12 [s] cde12 [s] cdps12 [s] Age_testingpsico [s] Raw_BD [s] SS_BD [s] Raw_SI [s] SS_SI [s] Raw_DS</w:t>
            </w:r>
          </w:p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[s] SS_DS [s] Raw_PCn [s] SS_PCn [s] Raw_CD [s] SS_CD [s] Raw_VC [s] SS_VC [s] Raw_LN [s] SS_LN [s] Raw_MR [s] SS_MR [s] Raw_CO [s] SS_CO [s] Raw_SS [s] SS_SS [s] Sum_SS_VCI [s] Percent_VCI [s] Sum_SS_PRI [s] Percent_PRI [s] Sum_SS_WMI [s] Percent_WMI [s]</w:t>
            </w:r>
          </w:p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Sum_SS_PSI [s] Percent_PSI [s] Sum_SS_FSIQ [s] Percent_FSIQ [s] VMI_Raw [s] VMI_StS [s] VMI_ScS [s] VMI_perc [s] Visual_Raw [s] Visual_StS [s] Visual_ScS [s] Visual_perc [s] Motor_Raw [s] Motor_StS [s] Motor_ScS [s] Motor_perc [s] Hareprobado [s]</w:t>
            </w:r>
          </w:p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repetitionclasses [s] Familiograma [s] Pesoactual [s] Tallaactual [s] Percefalicoactual [s] Tanner [s] EGNacer [s] examenneurosicomotor6meses [n] examen6mesesneuro [n] examensicomotor6meses [n] examenneurosicoa1ano [n] PC [s] IQWISCR4pct [s] IQWISCR4 [s]</w:t>
            </w:r>
          </w:p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sensorial [n] funcionalidad [n] exameneuropediatras [s] examenneuro02 [s] examenneuropuromotor [n] vision [s] audicion [s] probortop [s] psi [s] TDHA [s] epilepsia [s] nutricion [s] difhabla [s] neuroresum [s] CONCLUSION01 [s] Observaciones [n] ICId [s]</w:t>
            </w:r>
          </w:p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ICInd [n] ICFd [s] ICFnd [n] IHIlatd [n] IHIlatnd [n] IHIdurd [n] IHIdurnd [n] DXFd [s] DXFnd [s] RMTd [n] RMTnd [n] MEPlatd [s] MEPlatnd [s] IHIfreqd [n] IHIfreqnd [n] IHFfreqd [n] IHFfreqnd [n] Ipsifreqd [n] Ipsifreqnd [n] longitudCC [n] V23 [n] V24 [s]</w:t>
            </w:r>
          </w:p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V25 [s] V26 [s] V27 [s] V28 [s] V29 [s] V30 [s] V31 [s] V32 [s] V33 [s] V34 [s] V35 [s] V36 [s] V37 [s] V38 [s] V39 [s] V40 [s] V41 [s] V42 [s] V43 [s] V44 [s] V45 [s] V46 [s] V47 [s] meplatencia [s] IHIlat [s] IHIdur [s] IHIfreq [s] cerebellarpedthick</w:t>
            </w:r>
          </w:p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[s] capsint [s] PCnacercorr [s] PC40semcorr [n] PC12mcorr [n] apgar1_5 [o] s_insec [o] ayu_esp [s] totalh [s] totalap [s] totalal [s] educafamilia [n] PTTerm [n] areagenu [s] areasplenio [s] ubic4 [n] age [n] agemonths [n] compositescoretotalcategorise</w:t>
            </w:r>
          </w:p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[s] compositescoretotalcategorisecomprehension [s] compositescoretotalcategoriseperceptualreasonning [s] compositescoretotalcategoriseperceptualworkingmemory [s] compositescoretotalcategoriseperceptualprocessingspeed [s] compositescoretotalbinario [n]</w:t>
            </w:r>
          </w:p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compositescoretotalcategorisecomprehensionbinario [n] compositescoretotalcategoriseperceptualreasonningbinario [n] compositescoretotalcategoriseperceptualworkingmemorybinario [n] compositescoretotalcategoriseperceptualprocessingspeedbinario [n]</w:t>
            </w:r>
          </w:p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MeanlenghtfiberCC1 [s] MeanFAalongthefiberCC1 [s] MeanfiberzoneFACC1 [s] MeanfRMIqueryfiberCC1 [s] MeanfRMIfiberCC1 [s] VAR00010 [n] MeanlenghtfiberCC2 [s] MeanFAalongthefiberCC2 [s] MeanfiberzoneFACC2 [s] MeanfRMIqueryfiberCC2 [s] MeanfRMIfiberCC2 [s]</w:t>
            </w:r>
          </w:p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MeanlenghtfiberCC3 [s] MeanFAalongthefiberCC3 [s] MeanfiberzoneFACC3 [s] MeanfRMIqueryfiberCC3 [s] MeanfRMIfiberCC3 [s] MeanlenghtfiberCC4 [s] MeanFAalongthefiberCC4 [s] MeanfiberzoneFACC4 [s] MeanfRMIqueryfiberCC4 [s] MeanfRMIfiberCC4 [s]</w:t>
            </w:r>
          </w:p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MeanlenghtfiberCH [s] MeanFAalongthefiberCH [s] MeanfiberzoneFACH [s] MeanfRMIqueryfiberCH [s] MeanfRMIfiberCH [s] MeanlenghtfiberCHG [s] MeanFAalongthefiberCHG [s] MeanfiberzoneFACHG [s] MeanfRMIqueryfiberCHG [s] MeanfRMIfiberCHG [s]</w:t>
            </w:r>
          </w:p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MeanlenghtfiberCHGpons [s] MeanFAalongthefiberCHGpons [s] MeanfiberzoneFACHGpons [s] MeanfRMIqueryfiberCHGpons [s] MeanfRMIfiberCHGpons [s] MeanlenghtfiberCHpons [s] MeanFAalongthefiberCHpons [s] MeanfiberzoneFACHpons [n] MeanfRMIqueryfiberCHpons [s]</w:t>
            </w:r>
          </w:p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MeanfRMIfiberCHpons [s] Numcc1 [s] Numcc2 [s] Numcc3 [s] Numcc4 [s] NumCH [s] NumCHG [s] NumCHGpons [s] NumCHpons [s] examenneuropediatras [n] neurpedbinaria [s] neurpedbinaria02 [n] PrecisiongripV1nodom [n] PrecisiongripV1dom [n] PrecisiongripV4nodom [n]</w:t>
            </w:r>
          </w:p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PrecisiongripV4dom [n] PrecisiongripV5nodom [n] PrecisiongripV5dom [n] PrecisiongripV6nodom [n] PrecisiongripV6Cdom [n] PrecisiongripV7nodom [n] PrecisiongripV7dom [n] PrecisiongripV8nodom [n] PrecisiongripV8dom [n] PrecisiongripV9nodom [n]</w:t>
            </w:r>
          </w:p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PrecisiongripV9dom [n] precisiongripV2nodom [s] precisiongripV2dom [s] precisiongripV3nodom [s] precisiongripV3dom [s] precisiongripV10nodom [s] precisiongripV10dom [s] precisiongripV11nodom [s] precisiongripV11dom [s]</w:t>
            </w:r>
          </w:p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 /VARINFO POSITION LABEL TYPE FORMAT MEASURE ROLE VALUELABELS MISSING ATTRIBUTES</w:t>
            </w:r>
          </w:p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 /OPTIONS VARORDER=VARLIST SORT=ASCENDING MAXCATS=200</w:t>
            </w:r>
          </w:p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 /STATISTICS COUNT PERCENT MEAN STDDEV QUARTILES.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Recursos</w:t>
            </w: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Tiempo de procesador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00:00:01,28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Tiempo transcurrido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00:00:00,90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97F32">
        <w:rPr>
          <w:rFonts w:ascii="Courier New" w:hAnsi="Courier New" w:cs="Courier New"/>
          <w:color w:val="000000"/>
          <w:sz w:val="20"/>
          <w:szCs w:val="20"/>
        </w:rPr>
        <w:t>[Conjunto_de_datos3] C:\Users\Usuario\Downloads\basefinalTMS48epurada.sav</w:t>
      </w:r>
    </w:p>
    <w:p w:rsidR="00497F32" w:rsidRPr="00497F32" w:rsidRDefault="00497F32" w:rsidP="00497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2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698"/>
        <w:gridCol w:w="1101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code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10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CODIGO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685,96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369,449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378,50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605,00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912,50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resonanciautilizable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The RMI can be used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20,8%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si</w:t>
            </w: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79,2%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apgar1mn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apgar at 1 mn of life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10,4%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18,8%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35,4%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16,7%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perdidos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Sistema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12,5%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diasuci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Days in intensive unit care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F8.3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85,4%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4,000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7,000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11,000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14,000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15,000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27,000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SSVCIIQ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sum of SS Verbal Comprehension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19,00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23,00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24,00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26,00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27,00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28,00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29,00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30,00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33,00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34,00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35,00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36,00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38,00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39,00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43,00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VCIIQ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Composite score Verbal Comprehension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100,9583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14,51332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93,0000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102,0000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110,0000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VCIIQperct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SSS score Verbal Comprehension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19,00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23,00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37,00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39,00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45,00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47,00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50,00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55,00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66,00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70,00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75,00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86,00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90,00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96,00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SSPRIIQ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Sum of SS Perceptual Reasoning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20,00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23,00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12,5%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24,00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25,00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10,4%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26,00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27,00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28,00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29,00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30,00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33,00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36,00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PRIIQ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Composite score Perceptual Reasoning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89,2292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12,66464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83,0000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90,0000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97,0000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PRIIQperct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Percentil SSS score Perceptual Reasoning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12,5%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25,00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10,4%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30,00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34,00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39,00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45,00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50,00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55,00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66,00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79,00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SSWMIIQ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Sum of SS Working Memory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17,00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12,5%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19,00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10,4%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20,00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23,00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24,00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25,00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WMIIQ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Composite score Working Memory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91,8750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12,62322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83,0000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94,0000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102,0000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WMIperct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SSS score Working Memory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27,00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34,00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12,5%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10,4%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47,00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55,00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68,00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75,00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SSPSIIQ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Sum of SS  Processing Speed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10,4%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10,4%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10,4%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17,00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19,00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20,00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23,00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24,00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28,00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PSIIQ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Composite score Processing Speed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85,3125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15,50588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75,0000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83,0000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97,0000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PSIIQperct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SSS score Processing Speed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10,4%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10,4%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10,4%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27,00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34,00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50,00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58,00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66,00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73,00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79,00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94,00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SSFSIQ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Sum of SS e full scale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25,00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57,00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60,00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67,00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68,00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74,00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76,00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77,00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79,00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80,00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83,00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84,00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85,00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87,00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88,00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89,00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93,00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94,00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95,00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98,00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100,00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103,00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104,00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107,00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108,00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109,00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110,00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111,00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113,00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FSIQ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Composite score full scale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90,7292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13,62217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82,5000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90,0000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102,5000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FSIQperct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SSS score full scale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19,00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23,00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25,00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27,00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34,00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37,00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39,00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47,00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50,00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53,00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55,00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58,00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63,00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68,00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70,00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73,00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86,00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2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086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lat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08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85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08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lateralite</w:t>
            </w: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08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Cadena</w:t>
            </w: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08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A7</w:t>
            </w: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08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08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DIESTRO</w:t>
            </w: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85,4%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ZURDO</w:t>
            </w:r>
          </w:p>
        </w:tc>
        <w:tc>
          <w:tcPr>
            <w:tcW w:w="108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14,6%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8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698"/>
        <w:gridCol w:w="1469"/>
        <w:gridCol w:w="1086"/>
        <w:gridCol w:w="1177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RCT1599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&lt;ninguno&gt;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1,6667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,93019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etiquetados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menos de 1600g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60,4%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1600 o mas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16,7%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gorditos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18,8%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remitido</w:t>
            </w: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6"/>
        <w:gridCol w:w="2448"/>
        <w:gridCol w:w="1468"/>
        <w:gridCol w:w="1086"/>
        <w:gridCol w:w="1177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nomadre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244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nombre y apellido de la madre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Cadena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A84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ANA DELIA MORENO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ANA SILVERIA BRICENO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BLANCA ROSA SALAMANCA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CECILIA ARANA LOZADA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DORA RAQUEL VANEGAS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DORIS ALICIA ALFONSO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EDITH MERCY GALEANO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EMA JAZMIN DURAN CALDERON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FLOR ALBA RODRIGUEZ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GLADYS HERNANDEZ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GLORIA GAMBA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GLORIA INES SANTIAGO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JANETH CONSUELO ROMERO GUEVARA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JOVANA MILENA TORRES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LIBIA NELLY TRIVINO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LIDIA ORJUELA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LUZ MARINA BARRAGAN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MARIA DEL CARMEN ARENAS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MARIA GLORIA CRUZ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MARIA INIRIDA PRIETO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MARIA MAGNOLIA ARIAS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MARIA NAZLY CHICA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MARIA VICTORIA CANON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MARIA ZENAIDA VELAZCO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MARITZA MOGOLLON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MARLEN MORTIGO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MARLEN SALAMANCA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MARTHA HELENA RODRIGUEZ SIERRA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MARTHA INES GONZALEZ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MARTHA LUCIA VALERO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MARTHA PATRICIA ROJAS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MERCEDES HERNANDEZ MARTINEZ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MERCEDES MORENO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NELSY CANGREJO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NUBIA RIVERA SOLANO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OMAIRA CESPEDES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ROSA LIGIA ALBA BARON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ROSA MARIA SALANUEVA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ROSALBA TAMAYO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YANETH DUEÑAS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YAZMIN STELLA ACOSTA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6"/>
        <w:gridCol w:w="2448"/>
        <w:gridCol w:w="1468"/>
        <w:gridCol w:w="1086"/>
        <w:gridCol w:w="1177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nomhijo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244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nombre del nino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Cadena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A84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ALEXANDER CERON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ANDRES FERNANDO OCHOA ORJUELA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ANGIE CAROLINA VEGA MORTIGO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ANGIE LISETTE PABON SALAMANCA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ANGIE STEPHANY DUQUE TAMAYO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ANGIE TATIANA ESQUINAS ALFONSO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ANGIE YARITZA BARRETO ARANA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DANIELA ANTONIO HERNANDEZ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DANIELA GAMBA CARDENAS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DARIO JOSE LATORRE CHICA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DAVID ALEJANDRO LARA SANTIAGO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DAVID RICARDO CLAVIJO  CESPEDES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DIEGO ANDRES ROMERO CRUZ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DIEGO FERNANDO PULIDO PRIETO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EDGAR DAMIAN JOVIER MORENO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EDITH VANESSA GUEVARAGALEANO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EDSON ORLANDO MAYURA BRICEÑO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FREDY ALEXANDER TORRES DUEÑAS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HENRY LEANDRO CARDENAS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JEFFERSON ANDRES MUÑOZ RIVERA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JESSICA LISETTE CASAS GONZALEZ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JESSICA MARIA GARCIA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JOHAN CAMILO ESPEJO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JOHANA STEPHANY HERNANDEZ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JORGE HERNANDO PAEZ CANGREJO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JUAN DAVID PAEZ CANGREJO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JUAN DAVID PULIDO PRIETO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JUAN MANUEL TORRES DUEÑAS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JUAN SEBASTIAN ALDANA VALERO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JUAN SEBASTIAN HERRERA TORRES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KAREN ANDREA CONTRERAS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KAREN ANDREA SANCHEZ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LADY JOHANA AVILA MOGOLLON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LEIDY TATIANA MORALES RODRIGUEZ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LEONARDO PULIDO PRIETO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LORENA YEPES TRIVIÑO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LUIS MIGUEL SIERRA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MARIA ALEJANDRA GALVAN MORENO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MAYERLY MEJIA SALANUEVA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NEIL FELIPE LEMUS ROJAS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NICOLAS MAURICIO JOYA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ROBINSON ALEXIS HERNANDEZ DURAN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STIVEN CAMILO RIOS ARIAS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WILBER ENRIQUE GAMBA CARDENAS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YAMILE ANDREA SIERRA ACOSTA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YENY PAOLA MALAGON ALBA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YESID SIERRA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YULY ANDREA CASAS GONZALEZ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fechatestneuro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dd/mm/yyyy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DATE11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24-APR-2009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 02:58:12,208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16-APR-2009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24-APR-2009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02-MAY-2009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fechanacer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dd/mm/yyyy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DATE11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07-AUG-1994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299 20:07:34,227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23-JAN-1994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10-APR-1994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27-JUL-1994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SUM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edad de la evaluacion neuroimagenologia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14,3346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,88424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UBIC3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ubicacion en 3 grupos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Ordinal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grupo canguro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43,8%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grupo control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37,5%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grupo gorditos</w:t>
            </w: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18,8%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3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6"/>
        <w:gridCol w:w="1163"/>
        <w:gridCol w:w="1087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GENERO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sexo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F1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Ordinal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femenino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43,8%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masculino</w:t>
            </w: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56,2%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BALLARD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edad gestacional por Ballard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32,31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3,586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30,00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31,00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32,00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DURCANGURO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duree real canguro (sin rehospitalizacion)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12,5417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16,22050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27,0000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gestainiint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edad gestacional al inicio de la intervencion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34,426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2,8444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32,143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33,400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36,143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EDADiniciodelaintervencion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edad de inicio de la intervencion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14,6522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13,61734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10,5000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25,0000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PESOINTERVENCION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PESO AL INICIO DE LA INTERVENCION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1796,1739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701,27583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1340,0000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1510,0000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1750,0000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5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3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PESNACER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3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3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weight at birth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1721,23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690,509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1280,00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1480,00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3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1860,00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5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697"/>
        <w:gridCol w:w="1407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tallanacer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0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0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height at birth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0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0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0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0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0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0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0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409,4792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0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48,94895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0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380,0000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0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400,0000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0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425,0000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3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698"/>
        <w:gridCol w:w="1162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pcnacer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HC at birth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306,2273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31,75185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282,5000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300,0000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327,5000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8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698"/>
        <w:gridCol w:w="1469"/>
        <w:gridCol w:w="1086"/>
        <w:gridCol w:w="1177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infanib6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infanib dicotomico normal o transitorio a 6 meses sin los anormales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1,4565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,50361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etiquetados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transitorio</w:t>
            </w: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43,8%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8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698"/>
        <w:gridCol w:w="1469"/>
        <w:gridCol w:w="1086"/>
        <w:gridCol w:w="1177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rsp6dico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RSM6 dicotomico a 6 meses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1,4348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,50121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etiquetados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RSM de cualquier grado</w:t>
            </w: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41,7%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inf12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Infanib12 meses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F1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Ordinal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93,8%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TRANSITORIO</w:t>
            </w: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8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698"/>
        <w:gridCol w:w="1469"/>
        <w:gridCol w:w="1086"/>
        <w:gridCol w:w="1177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RSM12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CUALQUIER RETRASO SICOMOTOR O INFANIB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 xml:space="preserve">Tendencia central y </w:t>
            </w: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,1250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,33422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etiquetados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87,5%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SI</w:t>
            </w: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12,5%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IQ12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cociente de desarrollo a los 12 meses PMC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101,1163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10,27509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98,3000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102,5000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105,8300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nivm1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nivel educacion madre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F1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Ordinal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primaria o menos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12,5%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secundaria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mas de secundaria</w:t>
            </w: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29,2%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nivp1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nivel educativo padre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F1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Ordinal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primaria o menos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20,8%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secundaria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62,5%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universitaria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16,7%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 sabe</w:t>
            </w: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0,0%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totdds6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Días total de hospital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18,85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17,719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15,00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31,00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OFTALMO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OFTALMO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F1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Ordinal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 hecho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20,8%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64,6%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ROP regresiva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seculas ROP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0,0%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problema de refraccion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ROP regresiva mas problemas de refraccion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0,0%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ROP operada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FRL mas ROP regresiva del otro lado</w:t>
            </w: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parcer12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Paralisis cerebral diagnosticada a 12 meses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F1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Ordinal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93,8%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pesocat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Peso al nacer, categorizado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Ordinal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menos de 1200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12,5%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1200-1499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39,6%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1500-1799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20,8%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1800-2000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MAS DE 2500</w:t>
            </w: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18,8%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apg1cat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apgar a 1 mn categorizado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Ordinal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Severa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Moderada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Leve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27,1%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 asfixia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62,5%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Valores perdidos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Sistema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apg5cat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apgar a 5 mn categorizado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Ordinal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Severa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0,0%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Moderada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Leve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 asfixia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77,1%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perdidos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Sistema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12,5%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edadmcat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edad madre categorizada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Ordinal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hasta18 años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 19 a 35 años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83,3%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mas de 35 años</w:t>
            </w: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12,5%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5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6"/>
        <w:gridCol w:w="1316"/>
        <w:gridCol w:w="1087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tiparto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31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3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 de parto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3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3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3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Ordinal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3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3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vaginal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43,8%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2,00</w:t>
            </w:r>
          </w:p>
        </w:tc>
        <w:tc>
          <w:tcPr>
            <w:tcW w:w="131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cesarea</w:t>
            </w: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56,2%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8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698"/>
        <w:gridCol w:w="1469"/>
        <w:gridCol w:w="1086"/>
        <w:gridCol w:w="1177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LM8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algo de leche materna a 41 semanas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,7083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,58194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etiquetados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LM exclusiva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35,4%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algo de lm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sin lm</w:t>
            </w: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8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698"/>
        <w:gridCol w:w="1469"/>
        <w:gridCol w:w="1086"/>
        <w:gridCol w:w="1177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LM12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algo de lm a 12 meses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1,7660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,42798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etiquetados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algo de lm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22,9%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sin lm</w:t>
            </w: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75,0%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8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698"/>
        <w:gridCol w:w="1469"/>
        <w:gridCol w:w="1086"/>
        <w:gridCol w:w="1177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lub5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clasificacion de lubchenco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3,1250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,48925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etiquetados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ATPEG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0,0%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PTPEG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PTAEG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75,0%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ATAEG</w:t>
            </w: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18,8%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peso40sem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Peso a 40 semanas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3025,7234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496,01384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2680,0000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3050,0000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3390,0000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peso12meses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peso a 12 meses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8225,1064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961,01593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7380,0000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8310,0000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8990,0000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talla40sem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talla a 40 semanas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471,5106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24,94069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450,0000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470,0000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490,0000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talla12meses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talla a 12 meses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70,6170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2,55847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69,0000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72,0000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72,0000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PC40sem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PC a 40 semanas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350,8723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16,66109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340,0000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356,0000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360,0000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PC12meses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PC a 12 meses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45,2383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1,41706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44,0000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45,0000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46,0000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totdias40sem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Dias acumulados de rehosp hasta 40 sem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6,0213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8,80585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totdias12meses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Dias acumulados de rehosp hasta 12 meses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11,96008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8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698"/>
        <w:gridCol w:w="1469"/>
        <w:gridCol w:w="1086"/>
        <w:gridCol w:w="1177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ecotac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ecotac12meses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1,6458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2,58053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4,5000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etiquetados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nada detectado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66,7%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hiv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leucoencefalopatia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aumento tamano ventriculos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0,0%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leucoencefalopatia y aumento tamano ventriculos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atrofia cortical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 hecho</w:t>
            </w: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22,9%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cd12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cociente de desarrollo a los 12 meses PMC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100,8139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10,21924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97,5700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101,6600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105,8300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cd6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cociente de desarrollo a los 6 meses PMC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96,9414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11,42854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90,0000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98,3317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104,8300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cdl6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cociente de desarrollo locomotor a 6 meses PMC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87,8120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22,49505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75,0000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91,7000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100,0000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cdps6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cociente de desarrollo personal social a 6 meses PMC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91,1279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15,54316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83,3000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91,7000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100,0000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cdau6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cociente de desarrollo audicion y lengiaje a 6 meses PMC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94,5497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11,72008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83,3000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91,7000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100,0000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cdcm6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cociente de desarrollo coordinacion oculo manual a 6 meses PMC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104,7562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13,21215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92,3000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102,8000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116,7000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cde6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cociente de desarrollo ejecucion a 6 meses PMC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102,7609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15,51813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92,3000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100,0000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116,7000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cdl12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cociente de desarrollo locomotor a 12 meses PMC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104,6010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16,26702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101,0000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106,8450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112,5000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cdal12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cociente de desarrollo audicion y lenguaje a 12 meses PMC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100,0304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13,19279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95,8000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100,0000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104,1600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cdcm12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cociente de desarrollo coordinacion oculo manual a 12 meses PMC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98,1740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10,05127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93,0500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99,0000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104,1600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cde12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cociente de desarrollo ejecucion a 12 meses PMC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97,4425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9,85232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95,8000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100,0000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101,0000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cdps12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cociente de desarrollo personal social a 12 meses PMC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102,5762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12,39950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97,0000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103,9250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105,1000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Age_testingpsico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Age au moment du WISC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14,3760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,87164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14,0850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15,0300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Raw_BD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Raw score block design BD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37,1042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10,10633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30,0000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38,0000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44,5000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SS_BD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Scaled score dibujo de bloques (BD parte del PRI)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 xml:space="preserve">Tendencia central y </w:t>
            </w: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7,7292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2,24783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Raw_SI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Raw score Similarities SI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32,7292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8,28415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28,5000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35,0000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38,0000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SS_SI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Scaled score Similaridades (SI parte del VCI)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10,8542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3,33894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Raw_DS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Raw score Digit Span DS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14,3542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2,88422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14,5000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17,0000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SS_DS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Scaled score  serie de cifras (DS parte de WMI)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8,6250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2,58165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11,0000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Raw_PCn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Raw score Picture Concept PCn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18,6458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2,89158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17,5000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19,0000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20,0000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SS_PCn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Scaled score concepcion de imagenes (PCn parte de PRI)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9,2083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2,36066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9,5000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11,0000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Raw_CD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Raw score Coding CD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51,7292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12,70071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43,5000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53,5000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60,0000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SS_CD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Scaled score codificacion (CD parte de PSI)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7,0625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2,91297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7,5000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Raw_VC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Raw score Vocabulary VC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46,7917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8,49520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43,0000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48,5000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54,0000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SS_VC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Scaled score  vocabulario (VC parte de VCI)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9,9375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2,64500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Raw_LN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Raw score Letter-Number LN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16,3958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3,39424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15,5000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17,0000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SS_LN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Scaled score secuencia letras numeros (LN parte de WMI)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8,7292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2,91540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Raw_MR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Raw score Matrix MR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20,8125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4,78764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18,5000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21,5000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24,0000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SS_MR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Scaled score razonamiento de matrice (MR parte de PRI)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7,6250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2,73375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Raw_CO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Raw score Comprehension 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 xml:space="preserve">Tendencia central y </w:t>
            </w: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29,1667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4,35320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27,5000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30,0000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31,5000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SS_CO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Scaled score comprehension (CO parte de VCI)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10,0417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2,40530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11,5000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Raw_SS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Raw score Search Symbol SS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26,8125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8,26079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22,5000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26,0000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30,0000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SS_SS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Scaled score busqueda de simbolos (SS parte de PSI)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7,4167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2,93064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9,5000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Sum_SS_VCI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Sum of  SS Verbal Comprehension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30,8333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7,73039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26,0000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32,0000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36,0000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Percent_VCI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Adjusted percentile VCI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70,5000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25,50177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53,0000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80,0000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90,0000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Sum_SS_PRI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Sum of SS Perceptual Reasoning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24,6667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6,12749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21,5000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25,0000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28,0000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Percent_PRI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Adjusted percentile PRI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48,1521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26,18964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27,0000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46,5000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67,0000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Sum_SS_WMI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Sum of SS Working Memory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17,3542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4,55458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21,0000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Percent_WMI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Adjusted percentile WMI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44,3750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27,14549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21,0000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46,0000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63,5000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Sum_SS_PSI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Sum of SS Processing Speed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14,5000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5,33156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11,0000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18,5000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Percent_PSI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Adjusted percentile PSI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40,7188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28,78218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34,5000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63,0000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Sum_SS_FSIQ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Sum of scale score full scale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87,3542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18,51680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76,5000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88,0000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102,0000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Percent_FSIQ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Adjusted percentil FSIQ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54,2125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25,76418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38,0000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57,0000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72,0000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VMI_Raw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VMI Raw score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27,1667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2,14707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26,0000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28,0000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28,0000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VMI_StS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VMI Standard score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98,4583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11,45381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91,5000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98,5000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108,0000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VMI_ScS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VMI Scaled score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9,7708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2,34511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VMI_perc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110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VMI Percentile score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47,1250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24,02979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28,5000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46,0000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70,0000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Visual_Raw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111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Visual perception Raw score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24,8542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2,39671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23,0000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25,0000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27,0000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Visual_StS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112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Visual perception Standard score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87,4583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10,40041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77,5000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89,0000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95,0000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Visual_ScS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113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Visual perception Scaled score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7,5000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2,14377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5,5000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Visual_perc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114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Visual perception percentile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24,5208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19,21988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6,5000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23,0000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37,0000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Motor_Raw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115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Motor coordination Raw score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25,4375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2,69678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24,0000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26,0000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27,0000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Motor_StS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116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Motor coordination Standard score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89,8333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11,46564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83,5000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91,0000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98,5000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Motor_ScS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117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Motor coordination Scaled score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8,7708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5,80257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Motor_perc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118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Motor coordination percentile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 xml:space="preserve">Tendencia central y </w:t>
            </w: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29,7437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20,26229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27,0000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46,0000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8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698"/>
        <w:gridCol w:w="1469"/>
        <w:gridCol w:w="1086"/>
        <w:gridCol w:w="1177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Hareprobado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Reprobado año escolar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1,3125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,46842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etiquetados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68,8%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Sí</w:t>
            </w: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31,2%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repetitionclasses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cuantas clases repitio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,4375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,79643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8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698"/>
        <w:gridCol w:w="1469"/>
        <w:gridCol w:w="1086"/>
        <w:gridCol w:w="1177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Familiograma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type de famille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1,3617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,48569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etiquetados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Original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62,5%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Reorganización</w:t>
            </w: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35,4%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2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698"/>
        <w:gridCol w:w="1101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Pesoactual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10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poids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F4.2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Tendencia central y dispersión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45,9292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10,44291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38,7500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44,2500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51,0000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2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698"/>
        <w:gridCol w:w="1101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Tallaactual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10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taille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F40.2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152,6981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7,50792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147,0000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151,5050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158,5000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2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698"/>
        <w:gridCol w:w="1101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Percefalicoactual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10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PC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F40.2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53,9479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1,68346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53,0000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54,0000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55,0000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3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698"/>
        <w:gridCol w:w="1177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Tanner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17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&lt;ninguno&gt;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3,6250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,93683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EGNacer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edad gestacional al nacer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32,3125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3,58577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30,0000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31,0000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32,0000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examenneurosicomotor6meses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cualquiercosanormala6meses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aparamente normal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 normal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43,8%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perdidos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Sistema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examen6mesesneuro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indanib 6 meses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aparamente normal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 normal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43,8%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perdidos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Sistema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examensicomotor6meses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examensicomotor6meses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aparamente normal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 normal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41,7%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perdidos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Sistema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examenneurosicoa1ano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cualquier problema neuro o sicomotor a los 12 meses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87,5%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aparamente normal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12,5%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 normal</w:t>
            </w: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0,0%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PC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paralisis cerebral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,0833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,27931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IQWISCR4pct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composite score full scale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32,4167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24,12629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12,5000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25,0000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54,0000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IQWISCR4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composite score full scale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90,7292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13,62217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82,5000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90,0000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102,5000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sensorial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problemas sensorial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18,8%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14,6%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perdidos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Sistema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66,7%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funcionalidad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funccionalidad diaria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27,1%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some problems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Limited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0,0%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perdidos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Sistema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66,7%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8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698"/>
        <w:gridCol w:w="1469"/>
        <w:gridCol w:w="1086"/>
        <w:gridCol w:w="1177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exameneuropediatras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examen neurologico menos exigente (visual perfecto)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2,7292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,57388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etiquetados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anormal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 perfecto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14,6%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aparentemente normal ( solamente pblmas de  nutricion o visual )</w:t>
            </w: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79,2%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8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698"/>
        <w:gridCol w:w="1469"/>
        <w:gridCol w:w="1086"/>
        <w:gridCol w:w="1177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examenneuro02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examen neurologico mas exigente (visual no perfecto)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2,5000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,61885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etiquetados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anormal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 perfecto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37,5%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aparentemente normal ( solamente pblmas de  nutricion o visual )</w:t>
            </w: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56,2%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examenneuropuromotor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examen neuro puro motor (visual normal)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 normal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41,7%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58,3%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8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698"/>
        <w:gridCol w:w="1469"/>
        <w:gridCol w:w="1086"/>
        <w:gridCol w:w="1177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vision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acuite visuelle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,4792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,50485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etiquetados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Abormal</w:t>
            </w: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47,9%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9"/>
        <w:gridCol w:w="1698"/>
        <w:gridCol w:w="1101"/>
        <w:gridCol w:w="1086"/>
        <w:gridCol w:w="1177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audicion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10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Audition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,0625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,24462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Valores etiquetados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93,8%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Abnormal</w:t>
            </w: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probortop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problemas ortopedicos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,0833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,27931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697"/>
        <w:gridCol w:w="1453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psi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5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5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5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problemaspsi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5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5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5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5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5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5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5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,1042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5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,30871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5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5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5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5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3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TDHA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3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3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hiperactividad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,0417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,20194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3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2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698"/>
        <w:gridCol w:w="1101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epilepsia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10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epilepsia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,0833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,27931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10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nutricion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problemas nutricionales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,0833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,27931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difhabla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dificultad para hablar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,0625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,24462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8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698"/>
        <w:gridCol w:w="1469"/>
        <w:gridCol w:w="1086"/>
        <w:gridCol w:w="1177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neuroresum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EXAMEN NEUROLOGICO RESUMIDO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2,1522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3,77104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etiquetados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NORMAL POR AHORA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64,6%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PC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PROBLEMAS OCULARES/VISUALES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PROBLEMAS AUDITIVOS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PROBLEMAS DE COMPORTAMIENTO O PSICIATRICOS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0,0%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PROBLEMAS NUTRICIONALES (BAJO PESO O SOBREPESO)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EPILEPSIA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DEFICIT DE ATENCION HIPERACTIVIDAD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PARALISIS CEREBRAL MAS PBLMAS ORTOP MAS PSI MAS PBLMAS NUTRIC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PRBLMAS ORTOP Y PSI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PBLMAS ORTOP Y AUDITIVOS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PBLMAS PSI MAS AUDITIVOS MAS TDAH MAS EPILEPSIA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PBLEMAS PSI MAS NUTRICION</w:t>
            </w: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8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698"/>
        <w:gridCol w:w="1469"/>
        <w:gridCol w:w="1086"/>
        <w:gridCol w:w="1177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CONCLUSION01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conclusion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 xml:space="preserve">Tendencia central y </w:t>
            </w: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2,3542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3,68718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etiquetados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NORMAL POR AHORA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60,4%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PC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PROBLEMAS OCULARES/VISUALES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14,6%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PROBLEMAS AUDITIVOS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PROBLEMAS DE COMPORTAMIENTO O PSICIATRICOS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PROBLEMAS NUTRICIONALES (BAJO PESO O SOBREPESO)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EPILEPSIA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DEFICIT DE ATENCION HIPERACTIVIDAD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PARALISIS CEREBRAL MAS PBLMAS ORTOP MAS PSI MAS PBLMAS NUTRIC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PRBLMAS ORTOP Y PSI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PBLMAS ORTOP Y AUDITIVOS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PBLMAS PSI MAS AUDITIVOS MAS TDAH MAS EPILEPSIA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PBLEMAS PSI MAS NUTRICION</w:t>
            </w: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6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6"/>
        <w:gridCol w:w="2448"/>
        <w:gridCol w:w="1177"/>
        <w:gridCol w:w="1086"/>
        <w:gridCol w:w="1177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1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244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17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&lt;ninguno&gt;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Cadena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A197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AUTOESTIMA BAJA-TALLA BAJA-ACNE VULGAR-PIE EQUINO VARO-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BAJO PESO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BRAZO DERECHO ADUCCION-MANO CAIDA-ACORTAMIENTO DE EXTREMIDADES-LONGITUD PIERNA triparesia espastica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DEFECTO DE REFRACCION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DIPLEGIA ESPASTICA-ESPASTICIDAD DE MINF PREDOMINIO DERECHO- PENSAMIENTO LOGICO-INTELIGENCIA APARENT ENORMAL-AUTOESTIMA BAJA-POBRE AUTOCONCEPTO-SUGIERE VALORACION VISUAL-ENDOCRINOLOGIA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DISMINUCION DE AGUDEZA VISUAL-USO IRREGULAR DE GAFAS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DISMINUCION IMPORTANTE DE AGUDEZA VISUAL SS/VALORACION OPTOMETRIA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HIPOACUSIA-ATROFIA DE MMII-DERMATITIS EN MMII-VICIO DE REFRACCION mas dismorfia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LEVE DISMINUCION DE AV 20/25 AO-SS/VALORACION POR OPTOMETRIA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mala articulacion de las palabras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MIOPIA SS/VALORACION POR OPTOMETRIA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MUY TIMIDA-POBRES HABILIDADES SOCIALES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NINGUNA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10,4%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14,6%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normal colaborador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normal por ahora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NUCLEO FAMILIAR SEVERAMENTE DISFUNCIONAL-AFECTA COMPORTAMIENTO BAJO RENDIMIENTO-RELACION CON MADRE LEJANA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OPOSICIONAL, RIESGO ADICCIONES. EF NORMAL NEUROLOG. NORMAL,DEFECTO DE REFRACCION SS/VALORACION OPTOMETRIA-ORL HIPOACUSIA CONDUCTIVA DERECHA. EPILEPSIA CONTROLADA tdha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P/VALORACION OPTOMETRIA-HABILIDAD VISOMOTORA DEFICIENTE POR DISMINUCION VISTA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PERDIDA AGUDEZA VISUAL IZQUIERDA ROP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PIE PLANO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PREHIPERTENSION ARTERIAL-SOBREPESO-SS/VALORACION MEDICINA GENERAL TA -POBRE AUTOCONCEPTO dislalia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problemas nutricionales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problemas visuales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PRUEBA DEDO NARIZ ANORMAL-HIPEREFLEXIA MMII, problemas visuales con nistagmus izquierdo dismetria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RENDIMIENTO ACADEMICO FUNCIONAL-NUCLEO FAMILIAR FUNCIONAL-EXAMEN GENERAL NORMAL SS/OPTOMETRIA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RETARDO PONDOESTATURAL-CONTINUAR VALORACION POR NUTRICION arnold chiari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SOBREPESO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SOBREPESO LEVE-OTRO NO SE ENTIENDE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SS/CARIOTIPO-AUDIOMETRIA-OFTALMOLOGIA X fragil? hipoacusia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SS/VALORACION OPTOMETRIA, epilepsia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TDAH dificultqd en lq coordinacion asimetria cerebelosa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VIENE SOLA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ICId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Inibicion intracortical del lado dominante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34,35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30,577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18,00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25,50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41,00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ICInd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Inibicion intracortical del lado no dominante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F22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ICFd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Facilitacion  intracortical del lado dominante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F11.1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156,313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70,1801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110,000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137,000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191,000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ICFnd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Facilitacion intracortical del lado no dominante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F23.1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45,0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58,0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80,0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105,0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106,0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110,0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112,0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114,0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118,0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119,0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120,0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122,0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133,0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134,0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137,0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139,0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140,0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142,0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146,0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151,0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152,0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155,0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161,0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163,0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164,0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179,0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181,0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183,0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185,0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188,0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200,0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206,0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216,0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217,0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218,0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233,0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265,0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283,0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284,0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331,0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360,0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380,0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398,0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IHIlatd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Latencia inibicion interhemisferica lado dominante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F11.1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11,0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20,8%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17,0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10,4%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19,0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20,0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21,0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22,0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23,0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24,0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25,0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26,0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27,0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28,0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29,0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31,0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IHIlatnd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Latencia inibicion interhemisferica lado no dominante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F11.1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11,0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16,7%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14,6%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12,5%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17,0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19,0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20,0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21,0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22,0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23,0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27,0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28,0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35,0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perdidos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Sistema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IHIdurd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Duracion de la inbicion interhemisferica lado dominante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F11.1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11,0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17,0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10,4%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10,4%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19,0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20,0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21,0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22,0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23,0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25,0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29,0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30,0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IHIdurnd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Duracion de la inbicion interhemisferica lado no dominante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F11.1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11,0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17,0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19,0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10,4%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20,0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21,0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22,0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24,0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25,0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26,0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28,0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30,0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38,0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perdidos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Sistema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DXFd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Duracion de la inbicion interhemisferica lado dominante ponderada por la frecuencia de observacion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F11.1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11,496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6,9331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6,583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9,800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17,700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DXFnd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Duracion de la inbicion interhemisferica lado dominante ponderada por la frecuencia de observacion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F11.1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13,717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8,4295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7,026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12,850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19,496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RMTd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Umbral al reposo del lado dominante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F11.1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37,0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39,0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42,0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43,0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45,0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46,0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47,0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50,0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55,0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10,4%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56,0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58,0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59,0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60,0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62,0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63,0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12,5%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65,0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66,0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68,0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69,0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70,0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72,0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73,0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80,0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RMTnd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Umbral al reposo del lado no dominante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F11.1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38,0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43,0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46,0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47,0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50,0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53,0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54,0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55,0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56,0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58,0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10,4%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59,0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60,0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61,0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62,0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63,0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64,0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67,0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68,0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69,0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70,0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71,0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72,0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75,0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MEPlatd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Latencia del Potencial evocado muscular  lado dominante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F11.1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12,844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,7370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12,450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12,850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13,300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MEPlatnd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Latencia del Potencial evocado muscular  ladono dominante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F11.1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13,067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1,0762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12,400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13,000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13,550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IHIfreqd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ratio numero de observacion IHI sobre numero de estimulacion del lado dominante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F11.1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7,1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16,7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16,7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25,0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33,3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33,3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44,4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50,0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57,0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57,1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60,0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62,5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63,6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66,7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67,0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71,4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75,0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12,5%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77,8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83,3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83,3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85,7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87,5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27,1%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IHIfreqnd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ratio numero de observacion IHI sobre numero de estimulacion del lado dominante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F11.1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14,3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28,6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36,4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50,0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57,1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60,0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62,5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66,7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66,7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71,4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80,0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12,5%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83,3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83,3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87,5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31,2%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IHFfreqd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ratio numero de observacion IHFacilitacion sobre numero de estimulacion del lado dominante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F11.1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50,0%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14,3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16,7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16,7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20,0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21,4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25,0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27,3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33,3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33,3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42,9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50,0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55,6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80,0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IHFfreqnd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ratio numero de observacion IHFacilitacion sobre numero de estimulacion del lado no dominante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F11.1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14,3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16,7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20,0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10,4%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33,3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50,0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57,1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60,0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71,4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80,0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Ipsifreqd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ratio numero de observacion  de respuestas ipsilaterales sobre numero de estimulacion del lado dominante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F11.1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68,8%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14,3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16,7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20,0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25,0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28,6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42,9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50,0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Ipsifreqnd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ratio numero de observacion  de respuestas ipsilaterales sobre numero de estimulacion del lado no dominante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F11.1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66,7%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14,3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16,7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20,0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25,0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33,3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33,3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50,0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60,0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75,0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392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longitudCC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39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1085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3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Ant - Post CC</w:t>
            </w: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3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3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F22.2</w:t>
            </w: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3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3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51,70</w:t>
            </w:r>
          </w:p>
        </w:tc>
        <w:tc>
          <w:tcPr>
            <w:tcW w:w="13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58,30</w:t>
            </w:r>
          </w:p>
        </w:tc>
        <w:tc>
          <w:tcPr>
            <w:tcW w:w="13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59,80</w:t>
            </w:r>
          </w:p>
        </w:tc>
        <w:tc>
          <w:tcPr>
            <w:tcW w:w="13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59,90</w:t>
            </w:r>
          </w:p>
        </w:tc>
        <w:tc>
          <w:tcPr>
            <w:tcW w:w="13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60,20</w:t>
            </w:r>
          </w:p>
        </w:tc>
        <w:tc>
          <w:tcPr>
            <w:tcW w:w="13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61,10</w:t>
            </w:r>
          </w:p>
        </w:tc>
        <w:tc>
          <w:tcPr>
            <w:tcW w:w="13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61,50</w:t>
            </w:r>
          </w:p>
        </w:tc>
        <w:tc>
          <w:tcPr>
            <w:tcW w:w="13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62,20</w:t>
            </w:r>
          </w:p>
        </w:tc>
        <w:tc>
          <w:tcPr>
            <w:tcW w:w="13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62,30</w:t>
            </w:r>
          </w:p>
        </w:tc>
        <w:tc>
          <w:tcPr>
            <w:tcW w:w="13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62,50</w:t>
            </w:r>
          </w:p>
        </w:tc>
        <w:tc>
          <w:tcPr>
            <w:tcW w:w="13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62,80</w:t>
            </w:r>
          </w:p>
        </w:tc>
        <w:tc>
          <w:tcPr>
            <w:tcW w:w="13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62,90</w:t>
            </w:r>
          </w:p>
        </w:tc>
        <w:tc>
          <w:tcPr>
            <w:tcW w:w="13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63,30</w:t>
            </w:r>
          </w:p>
        </w:tc>
        <w:tc>
          <w:tcPr>
            <w:tcW w:w="13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63,50</w:t>
            </w:r>
          </w:p>
        </w:tc>
        <w:tc>
          <w:tcPr>
            <w:tcW w:w="13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63,90</w:t>
            </w:r>
          </w:p>
        </w:tc>
        <w:tc>
          <w:tcPr>
            <w:tcW w:w="13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64,20</w:t>
            </w:r>
          </w:p>
        </w:tc>
        <w:tc>
          <w:tcPr>
            <w:tcW w:w="13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64,30</w:t>
            </w:r>
          </w:p>
        </w:tc>
        <w:tc>
          <w:tcPr>
            <w:tcW w:w="13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64,70</w:t>
            </w:r>
          </w:p>
        </w:tc>
        <w:tc>
          <w:tcPr>
            <w:tcW w:w="13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65,20</w:t>
            </w:r>
          </w:p>
        </w:tc>
        <w:tc>
          <w:tcPr>
            <w:tcW w:w="13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65,40</w:t>
            </w:r>
          </w:p>
        </w:tc>
        <w:tc>
          <w:tcPr>
            <w:tcW w:w="13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65,70</w:t>
            </w:r>
          </w:p>
        </w:tc>
        <w:tc>
          <w:tcPr>
            <w:tcW w:w="13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65,90</w:t>
            </w:r>
          </w:p>
        </w:tc>
        <w:tc>
          <w:tcPr>
            <w:tcW w:w="13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66,10</w:t>
            </w:r>
          </w:p>
        </w:tc>
        <w:tc>
          <w:tcPr>
            <w:tcW w:w="13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66,30</w:t>
            </w:r>
          </w:p>
        </w:tc>
        <w:tc>
          <w:tcPr>
            <w:tcW w:w="13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66,60</w:t>
            </w:r>
          </w:p>
        </w:tc>
        <w:tc>
          <w:tcPr>
            <w:tcW w:w="13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67,00</w:t>
            </w:r>
          </w:p>
        </w:tc>
        <w:tc>
          <w:tcPr>
            <w:tcW w:w="13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67,80</w:t>
            </w:r>
          </w:p>
        </w:tc>
        <w:tc>
          <w:tcPr>
            <w:tcW w:w="13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68,90</w:t>
            </w:r>
          </w:p>
        </w:tc>
        <w:tc>
          <w:tcPr>
            <w:tcW w:w="13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69,20</w:t>
            </w:r>
          </w:p>
        </w:tc>
        <w:tc>
          <w:tcPr>
            <w:tcW w:w="13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69,30</w:t>
            </w:r>
          </w:p>
        </w:tc>
        <w:tc>
          <w:tcPr>
            <w:tcW w:w="13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71,20</w:t>
            </w:r>
          </w:p>
        </w:tc>
        <w:tc>
          <w:tcPr>
            <w:tcW w:w="13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74,50</w:t>
            </w:r>
          </w:p>
        </w:tc>
        <w:tc>
          <w:tcPr>
            <w:tcW w:w="13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74,60</w:t>
            </w:r>
          </w:p>
        </w:tc>
        <w:tc>
          <w:tcPr>
            <w:tcW w:w="13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79,30</w:t>
            </w:r>
          </w:p>
        </w:tc>
        <w:tc>
          <w:tcPr>
            <w:tcW w:w="139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perdidos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Sistema</w:t>
            </w:r>
          </w:p>
        </w:tc>
        <w:tc>
          <w:tcPr>
            <w:tcW w:w="139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16,7%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V23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Genu Thickness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F22.2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7,90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8,60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8,80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8,90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9,20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9,40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9,60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9,80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9,90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10,10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10,20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10,30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10,40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10,80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11,10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11,20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10,4%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11,70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12,10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12,20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12,70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13,10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13,60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perdidos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Sistema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16,7%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V24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172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Splenium  Thickness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F22.2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10,2700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1,34759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9,4000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9,8500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11,4500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V25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173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Ant Body Thick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F22.2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6,1975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1,24189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5,3000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6,1000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6,8500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V26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174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Post body thick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F22.2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5,0575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1,11145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4,3000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4,9500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5,8500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V27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175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Nasion - Occiput Distance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F22.2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163,9125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6,44134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158,5000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165,4500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168,8500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V28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176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Right true transv genu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F22.2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22,2550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2,33150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20,9500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23,0000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23,6500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V29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177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Left true Transv Genu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F22.2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22,2175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2,10760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20,7000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22,7000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23,6000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V30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178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Corr Transv Genu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F22.2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34,0150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2,63911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31,8000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34,4500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36,1000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V31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179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Right true Transv Splenium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F22.2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30,6825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3,54270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29,1500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31,0000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33,4000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V32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Left true Transv Splenium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F22.2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30,9550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3,67081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29,2500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31,0500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33,4000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V33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 xml:space="preserve"> Corr Transv Splenium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F22.2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49,0475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5,62412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45,8000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48,7500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52,4000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V34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Transverse skull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F22.2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139,1100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6,79203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134,3000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139,4000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144,0000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V35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Transverse Genu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F22.2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14,6050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3,23530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12,4000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14,1000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16,9000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V36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Transverse Splenium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F22.2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22,7575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3,83839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20,4000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23,3500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25,0500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698"/>
        <w:gridCol w:w="1284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V37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28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28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CC Vol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28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28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F22.2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28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28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28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28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28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23995,4250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28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4230,18880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28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22500,0000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28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24455,0000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28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25637,0000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V38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Right Ant Int Caps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F22.2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3,9200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,63979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3,5500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3,9500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4,3000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V39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Right Knee Int Caps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F22.2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6,7500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,93836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6,2500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6,5000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Right Post Int Caps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F22.2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6,5750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,67852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6,0500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6,7000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6,9000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V41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Left Ant Int Caps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F22.2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4,0475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,75038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3,5500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4,3500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V42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190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Left Knee Int Caps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F22.2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6,5875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1,15718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5,9000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6,3000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7,1000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V43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191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Left Post Int Caps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F22.2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6,4125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,66917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6,6000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6,8000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V44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192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Right Cerebral Ped Thick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F24.2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14,9425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,82769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14,3000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14,7000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15,5500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V45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193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Left Cerebral Ped Thick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F23.2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14,8475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,87030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14,4500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14,7500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15,2000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V46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194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Right Cerebellar Ped Thick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F26.2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17,1500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1,95514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16,2000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17,3000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18,2500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V47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195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Left Cerebellar Ped Thick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F25.2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17,0950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2,10956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16,4000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17,1500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18,5500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meplatencia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196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Latencia promedia MEP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12,9555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,82076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12,4250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12,8250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13,4250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IHIlat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197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Latencia promedia IHI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17,0745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4,93212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20,5000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IHIdur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198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Duracion promedia IHI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16,5319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5,37850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12,5000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17,0000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20,0000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IHIfreq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199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Frecuencia aparicion promedia IHI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71,3803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23,79395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55,6250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73,6500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91,6575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cerebellarpedthick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Espesor promedia pedonculo cerebeloso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17,1225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2,01650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16,3500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17,3250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18,2500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capsint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201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Capsula interna espesor promedio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6,4937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,62544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6,6000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6,8000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PCnacercorr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202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% PC al nacer en relacion con el perc 50% PC al nacer de Lubchenco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102,6917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8,82454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98,2759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102,8369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104,0000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PC40semcorr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% PC a 40 semanas en relacion con el perc 50% PC a 40 semanas del NIHS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87,46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93,88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95,40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96,21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96,26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98,25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98,54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99,13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99,71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100,29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100,57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102,01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102,04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102,30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102,87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103,45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16,7%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104,60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104,89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104,96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105,17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105,46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106,32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106,41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perdidos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Sistema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25,0%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PC12mcorr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% PC a 12 meses en relacion con el perc 50% PC a 12 meses del NIHS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91,49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93,62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94,30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95,39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95,74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96,17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96,49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96,81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97,59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97,87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98,68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98,94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100,00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100,88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101,97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102,13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105,26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perdidos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Sistema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22,9%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apgar1_5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apgar al minuto de nacido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Ordinal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10,4%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18,8%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35,4%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16,7%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perdidos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Sistema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12,5%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s_insec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situacion extraña a 12 meses de edad corregido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Ordinal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inseguro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14,6%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seguro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29,2%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perdidos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Sistema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56,2%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ayu_esp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207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El papa ayuda a cuidar el nino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15,4875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1,89868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14,5000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16,9000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totalh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208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puntaje total HOME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31,53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5,016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29,50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32,00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34,50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totalap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209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total situación aprendizaje a 15 meses corregido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1,4930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,09784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1,4105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1,4862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1,5649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totalal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total situación de alimentación a 40 semanas de edad gestacional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1,1144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,16419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,9925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1,0783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1,2474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educafamilia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educacion de la familia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primario los 2 o madre primario y padre secundario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12,5%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secundario los dos o madre secundario y padre primario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mas secundario los dos o madree mas secundarion padra secundario o madre secundario mas padre mas que secundario</w:t>
            </w: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31,2%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PTTerm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pretermino versus a termino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81,2%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18,8%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areagenu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213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superficia seccion genu CC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122,1264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43,59731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93,8828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109,4219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133,8793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areasplenio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214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superficia seccion splenio CC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184,8594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45,05124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161,1354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175,5863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200,0586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4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6"/>
        <w:gridCol w:w="1224"/>
        <w:gridCol w:w="1087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ubic4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22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2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&lt;ninguno&gt;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2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2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2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2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2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 canguro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37,5%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2,00</w:t>
            </w:r>
          </w:p>
        </w:tc>
        <w:tc>
          <w:tcPr>
            <w:tcW w:w="12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canguro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43,8%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3,00</w:t>
            </w:r>
          </w:p>
        </w:tc>
        <w:tc>
          <w:tcPr>
            <w:tcW w:w="122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termino</w:t>
            </w: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18,8%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5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6"/>
        <w:gridCol w:w="1316"/>
        <w:gridCol w:w="1087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age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31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3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Age du sujet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3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Cadena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3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3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3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12,5%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31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22,9%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31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54,2%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5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331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agemonths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33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1085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Age en mois</w:t>
            </w: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perdidos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Sistema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8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698"/>
        <w:gridCol w:w="1469"/>
        <w:gridCol w:w="1086"/>
        <w:gridCol w:w="1177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compositescoretotalcategorise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composite score total categorise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5,2708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,98369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etiquetados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retardo mental profundo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0,0%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retardo mental medio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retardo mental leve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borderline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16,7%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subnormal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27,1%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50,0%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normal brillante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superior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0,0%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muy superior</w:t>
            </w: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0,0%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8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698"/>
        <w:gridCol w:w="1469"/>
        <w:gridCol w:w="1086"/>
        <w:gridCol w:w="1177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compositescoretotalcategorisecomprehension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composite score total categorise comprehension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6,0625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1,13749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etiquetados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retardo mental profundo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0,0%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retardo mental medio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0,0%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retardo mental leve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borderline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subnormal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12,5%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50,0%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normal brillante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18,8%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superior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10,4%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muy superior</w:t>
            </w: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0,0%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8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698"/>
        <w:gridCol w:w="1469"/>
        <w:gridCol w:w="1086"/>
        <w:gridCol w:w="1177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compositescoretotalcategoriseperceptualreasonning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composite score total categorise perceptual reasonning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5,2917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1,09074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etiquetados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retardo mental profundo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0,0%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retardo mental medio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retardo mental leve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borderline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14,6%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subnormal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27,1%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47,9%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normal brillante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superior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muy superior</w:t>
            </w: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0,0%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8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698"/>
        <w:gridCol w:w="1469"/>
        <w:gridCol w:w="1086"/>
        <w:gridCol w:w="1177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compositescoretotalcategoriseperceptualworkingmemory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composite score total categorise perceptual working memory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5,4583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1,00970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etiquetados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retardo mental profundo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0,0%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retardo mental medio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0,0%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retardo mental leve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borderline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subnormal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29,2%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45,8%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normal brillante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10,4%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superior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0,0%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muy superior</w:t>
            </w: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0,0%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8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698"/>
        <w:gridCol w:w="1469"/>
        <w:gridCol w:w="1086"/>
        <w:gridCol w:w="1177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compositescoretotalcategoriseperceptualprocessingspeed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composite score total categorise perceptual processing speed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4,8958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1,24182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etiquetados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retardo mental profundo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0,0%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retardo mental medio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0,0%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retardo mental leve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14,6%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borderline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22,9%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subnormal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31,2%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25,0%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normal brillante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superior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muy superior</w:t>
            </w: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0,0%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compositescoretotalbinario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composite score total categorise binario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 normal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47,9%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52,1%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compositescoretotalcategorisecomprehensionbinario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composite score total categorise comprehension binario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 normal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20,8%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79,2%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compositescoretotalcategoriseperceptualreasonningbinario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composite score total categorise perceptual reasonning binario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 normal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47,9%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52,1%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compositescoretotalcategoriseperceptualworkingmemorybinario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composite score total categorise perceptual working memory binario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 normal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43,8%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56,2%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compositescoretotalcategoriseperceptualprocessingspeedbinario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composite score total categorise perceptual processing speed binario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 normal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68,8%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31,2%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MeanlenghtfiberCC1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228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Longitud de fibras que atraviesan la rodilla del cuerpo calloso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149,626325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15,9865070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137,687500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149,130000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158,612000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MeanFAalongthefiberCC1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229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Calidad de fibras que atraviesan la rodilla del cuerpo calloso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,304944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,0760950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,284106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,318775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,356680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MeanfiberzoneFACC1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230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FA en la zona de todas las fibras que atraviesan la rodilla del cuerpo calloso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,303971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,0349578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,290877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,312087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,326707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MeanfRMIqueryfiberCC1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231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z-stat indagado en fMRI paradigma de precision (Query fMRI) que atraviesan la rodilla del cuerpo calloso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3,747152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1,3585822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3,637030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3,903420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4,505750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MeanfRMIfiberCC1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232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z-stat en fMRI paradigma de precision que atraviesan la rodilla del cuerpo calloso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4,449238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,4141716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4,229075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4,478765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4,667335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40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VAR00010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17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233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&lt;ninguno&gt;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17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MeanlenghtfiberCC2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234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Longitud de fibra que atraviesan el cuerpo anterior del cuerpo calloso.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154,6182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18,75259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146,2340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154,4970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162,1255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MeanFAalongthefiberCC2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235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Calidad de fibras que atraviesan el cuerpo anterior del cuerpo calloso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,3011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,08094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,2565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,3284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,3524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MeanfiberzoneFACC2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236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FA en la zona de todas las fibras que atraviesan el cuerpo anterior del cuerpo calloso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,3127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,06054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,3036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,3272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,3385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MeanfRMIqueryfiberCC2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237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z-stat indagado en fMRI paradigma de precision (Query fMRI) que atraviesan el cuerpo anterior del cuerpo calloso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4,0963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1,08214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3,7866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4,3572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4,6826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MeanfRMIfiberCC2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238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z-stat en fMRI paradigma de precision que atraviesan el cuerpo anterior del cuerpo calloso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4,4492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,41417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4,2291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4,4788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4,6673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MeanlenghtfiberCC3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239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Longitud de fibra que atraviesan sobre el cuerpo posterior del cuerpo calloso.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154,5253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20,81716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140,8570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154,9115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165,1855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MeanFAalongthefiberCC3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Calidad de fibras que atraviesan el cuerpo posterior del cuerpo calloso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,3194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,08759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,2574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,3380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,3905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MeanfiberzoneFACC3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241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FA en la zona de todas las fibras que atraviesan el cuerpo posterior del cuerpo calloso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,3405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,03685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,3202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,3446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,3673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MeanfRMIqueryfiberCC3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242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z-stat indagado en fMRI paradigma de precision (Query fMRI) que atraviesan el cuerpo posterior del cuerpo calloso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4,1942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1,11786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3,8418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4,4925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4,8028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MeanfRMIfiberCC3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243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z-stat en fMRI paradigma de precision que atraviesan el cuerpo posterior del cuerpo calloso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4,4492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,41417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4,2291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4,4788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4,6673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MeanlenghtfiberCC4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244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Longitud de fibra que atraviesan sobre el esplenio del cuerpo calloso.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183,8429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19,47947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174,6480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181,1430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189,0785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MeanFAalongthefiberCC4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245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Calidad de fibras que atraviesan el esplenio del cuerpo calloso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,3332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,05994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,3100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,3422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,3760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MeanfiberzoneFACC4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246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FA en la zona de todas las fibras que atraviesan el esplenio del cuerpo calloso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,3166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,05846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,3100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,3299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,3400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MeanfRMIqueryfiberCC4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247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z-stat indagado en fMRI paradigma de precision (Query fMRI) que atraviesan el esplenio del cuerpo calloso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 xml:space="preserve">Tendencia central y </w:t>
            </w: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4,3851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,85339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4,2769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4,5732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4,7497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MeanfRMIfiberCC4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248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z-stat en fMRI paradigma de precision que atraviesan el esplenio del cuerpo calloso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4,4492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,41417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4,2291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4,4788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4,6673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MeanlenghtfiberCH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249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Longitud de Fibras que atraviesan el area primaria motora de la mano dominante . Fibras corticocorticales y corticoespinales del _area primaria motora de la mano dominante .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254,1712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54,01183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236,7565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257,6910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279,8750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MeanFAalongthefiberCH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250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Calidad de fibras que atraviesan el area primaria motora de la mano dominante . Fibras corticocorticales y corticoespinales del _area primaria motora de la mano dominante .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,3271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,08841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,2813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,3540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,3807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MeanfiberzoneFACH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251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FA en la zona de todas las fibras que atraviesan el area primaria motora de la mano dominante . Fibras corticocorticales y corticoespinales del _area primaria motora de la mano dominante .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,3524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,09466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,3411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,3769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,3946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MeanfRMIqueryfiberCH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252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z-stat indagado en fMRI paradigma de precision (Query fMRI) que atraviesan el area primaria motora de la mano dominante . Fibras corticocorticales y corticoespinales del _area primaria motora de la mano dominante .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3,6374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1,77972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3,6819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3,9874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4,8156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MeanfRMIfiberCH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253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z-stat en fMRI paradigma de precision que atraviesan el area primaria motora de la mano dominante . Fibras corticocorticales y corticoespinales del _area primaria motora de la mano dominante .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4,4492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,41417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4,2291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4,4788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4,6673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MeanlenghtfiberCHG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254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Longitud de fibras que atraviesan el area primaria motora de la mano dominante y su simetrica. Fibras corticocorticales y corticoespinales del area primaria motora de las manos en ambos hemisferios.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261,1565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27,10778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244,5215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258,9160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274,6565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MeanFAalongthefiberCHG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255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Calidad de fibras que atraviesan el area primaria motora de la mano dominante y su simetrica. Fibras corticocorticales y corticoespinales del area primaria motora de las manos en ambos hemisferios.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,3323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,06872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,2984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,3415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,3854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MeanfiberzoneFACHG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256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FA en la zona de todas las fibras que atraviesan el area primaria motora de la mano dominante y su simetrica.Fibras corticocorticales y corticoespinales del area primaria motora de las manos en ambos hemisferios.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,3021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,13349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,3168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,3540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,3693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MeanfRMIqueryfiberCHG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257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z-stat indagado en fMRI paradigma de precision (Query fMRI) que atraviesan el area primaria motora de la mano dominantey su simetrica. Fibras corticocorticales y corticoespinales del area primaria motora de las manos en ambos hemisferios.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4,0086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1,28429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3,6819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4,3053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4,7784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MeanfRMIfiberCHG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258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z-stat en fMRI paradigma de precision que atraviesan el area primaria motora de la mano dominante y su simetrica. Fibras corticocorticales y corticoespinales del area primaria motora de las manos en ambos hemisferios.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4,4492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,41417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4,2291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4,4788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4,6673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MeanlenghtfiberCHGpons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259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Longitud de fibras que atraviesan el area primaria motora de la mano dominante junto a su simetrica Y el puente de Varolio. _Unicamente las _fibras corticoespinales del _area primaria motora de las manos en ambos hemisferios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269,9909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52,29046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253,2805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274,0345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298,6265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MeanFAalongthefiberCHGpons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260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Calidad de fibras que atraviesan el area primaria motora de la mano dominante junto a su simetrica Y el puente de Varolio. _Unicamente las fibras corticoespinales del _area primaria motora de las manos en ambos hemisferios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,3347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,09000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,3011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,3553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,3905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MeanfiberzoneFACHGpons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261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FA en la zona de todas las fibras que atraviesan el area primaria motora de la mano dominante junto a su simetrica Y el puente de Varolio. _Unicamente las fibras corticoespinales del _area primaria motora de las manos en ambos hemisferios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,2869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,17278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,1202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,3685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,4042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MeanfRMIqueryfiberCHGpons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262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z-stat indagado en fMRI paradigma de precision (Query fMRI) que atraviesan el area primaria motora de la mano dominante junto a su simetrica Y el puente de Varolio. _Unicamente las fibras corticoespinales del _area primaria motora de las manos en ambos he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3,9060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1,42588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3,7197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4,2811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4,7174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MeanfRMIfiberCHGpons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263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z-stat en fMRI paradigma de precision que atraviesan el area primaria motora de la mano dominante junto a su simetrica Y el puente de Varolio. _Unicamente las fibras corticoespinales del _area primaria motora de las manos en ambos hemisferios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4,4492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,41417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4,2291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4,4788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4,6673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MeanlenghtfiberCHpons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264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Longitud de fibras que atraviesan el area primaria motora de mano dominante Y el puente de Varolio al tiempo. Unicamente las fibras corticoespinales del _area primaria motora de la mano dominante .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249,3585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93,03076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243,5935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272,1915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289,9000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MeanFAalongthefiberCHpons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265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Calidad de fibras que atraviesan el area primaria motora de mano dominante Y el puente de Varolio al tiempo. Unicamente las fibras corticoespinales del _area primaria motora de la mano dominante .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,3109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,12779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,2645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,3569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,3844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MeanfiberzoneFACHpons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FA en la zona de todas las fibras que atraviesan el area primaria motora de mano dominante Y el puente de Varolio al tiempo. Unicamente las fibras corticoespinales del _area primaria motora de la mano dominante .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83,3%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perdidos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Sistema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16,7%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MeanfRMIqueryfiberCHpons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267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z-stat indagado en fMRI paradigma de precision (Query fMRI) que atraviesan el area primaria motora de mano dominante Y el puente de Varolio al tiempo. Unicamente las fibras corticoespinales del _area primaria motora de la mano dominante .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3,2792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1,98797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1,7500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3,9515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4,6950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MeanfRMIfiberCHpons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268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z-stat en fMRI paradigma de precision que atraviesan el area primaria motora de mano dominante Y el puente de Varolio al tiempo. Unicamente las fibras corticoespinales del _area primaria motora de la mano dominante .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4,4492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,41417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4,2291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4,4788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4,6673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Numcc1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269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Numero de fibras de la rodilla del CC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2183,5000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883,60128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1535,5000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1997,0000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2711,5000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Numcc2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270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Numero de fibras del cuerpo anterior del CC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2816,5000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1220,33488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1733,5000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2711,0000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3652,5000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Numcc3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271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Numero de fibras del cuerpo posterior del CC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2114,1500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904,95147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1679,0000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2305,5000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2731,0000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Numcc4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272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Numero de fibras del splenio del CC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4368,3250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1931,20347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3292,0000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4340,5000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5618,0000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NumCH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273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Numero de fibras que atraviesan el area primaria motora de la mano dominante . Fibras corticocorticales y corticoespinales del _area primaria motora de la mano dominante .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158,2250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218,14339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14,5000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73,5000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160,5000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NumCHG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274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Numero de fibras que atraviesan el area primaria motora de la mano dominante y su simetrica. Fibras corticocorticales y corticoespinales del area primaria motora de las manos en ambos hemisferios.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258,2500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304,33389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51,0000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141,0000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392,5000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NumCHGpons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275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Numero de fibras que atraviesan el area primaria motora de la mano dominante junto a su simetrica Y el puente de Varolio. _Unicamente las _fibras corticoespinales del _area primaria motora de las manos en ambos hemisferios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153,0000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212,91156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24,5000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69,0000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230,0000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NumCHpons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276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Numero  de fibras que atraviesan el area primaria motora de mano dominante Y el puente de Varolio al tiempo. Unicamente las fibras corticoespinales del _area primaria motora de la mano dominante .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81,3000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121,06201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30,5000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81,5000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examenneuropediatras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277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examen hecho por las neuropediatrascategorizado en 3: normal, dudoso, anormal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anormal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 perfecto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14,6%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79,2%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8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698"/>
        <w:gridCol w:w="1469"/>
        <w:gridCol w:w="1086"/>
        <w:gridCol w:w="1177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neurpedbinaria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278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examen neurologico hecha por neurpediatra normal binario ( normal y no perfecto) o anormal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1,9375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,24462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2,0000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Valores etiquetados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anormal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normal o no perfecto</w:t>
            </w: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93,8%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neurpedbinaria02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examen neurologico hecha por neurpediatra normal ( normal ) o  no normal (anormal y no perfecto)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anormal o no perfecto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20,8%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3,00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79,2%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PrecisiongripV1nodom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PrecisiongripV1 (Primary Motor Cortex of the  Motor Funccional Area) nodom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60,4%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10,4%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perdidos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Sistema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16,7%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PrecisiongripV1dom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PrecisiongripV1 (Primary Motor Cortex of the  Motor Funccional Area) dom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33,3%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16,7%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18,8%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perdidos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Sistema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16,7%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PrecisiongripV4nodom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PrecisiongripV4 (Broca's area)  nodom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47,9%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10,4%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10,4%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14,6%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perdidos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Sistema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16,7%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PrecisiongripV4dom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PrecisiongripV4 (Broca's area) dom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50,0%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12,5%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14,6%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perdidos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Sistema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16,7%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PrecisiongripV5nodom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PrecisiongripV5 (Wernicke's area) nodom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62,5%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perdidos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Sistema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16,7%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PrecisiongripV5dom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PrecisiongripV5 (Wernicke's area) dom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60,4%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10,4%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perdidos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Sistema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16,7%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PrecisiongripV6nodom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PrecisiongripV6 (Visual cortex) nodom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12,5%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20,8%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37,5%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perdidos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Sistema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16,7%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PrecisiongripV6Cdom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PrecisiongripV6( Visual cortex) dom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16,7%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10,4%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45,8%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perdidos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Sistema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16,7%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PrecisiongripV7nodom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PrecisiongripV7 (Cerebellum) nodom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45,8%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10,4%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16,7%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perdidos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Sistema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16,7%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PrecisiongripV7dom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PrecisiongripV7 (Cerebellum) dom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47,9%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8,3%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14,6%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10,4%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perdidos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Sistema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16,7%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PrecisiongripV8nodom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290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PrecisiongripV8 (Basal Ganglia) nodom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77,1%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perdidos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Sistema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16,7%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PrecisiongripV8dom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PrecisiongripV8 (Basal Ganglia) dom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70,8%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4,2%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perdidos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Sistema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16,7%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PrecisiongripV9nodom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292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PrecisiongripV9 (Post central gyrus of the Parietal lobe) nodom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68,8%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10,4%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perdidos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Sistema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16,7%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117"/>
        <w:gridCol w:w="1469"/>
        <w:gridCol w:w="1086"/>
        <w:gridCol w:w="1178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PrecisiongripV9dom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Recuento</w:t>
            </w:r>
          </w:p>
        </w:tc>
        <w:tc>
          <w:tcPr>
            <w:tcW w:w="117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1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293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PrecisiongripV9 (Post central gyrus of the Parietal lobe) dom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válidos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60,4%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10,4%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10,4%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2,1%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Valores perdidos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Sistema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16,7%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precisiongripV2nodom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294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precisiongripV2 (Other  areas ( supplementary , presupplementary and premotor areas) of the Motor Funccional Area)nodom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,42567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,6667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precisiongripV2dom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295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precisiongripV2 (Other  areas ( supplementary , presupplementary and premotor areas) of the Motor Funccional Area) dom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,4500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,59700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,3333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,6667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precisiongripV3nodom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296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precisiongripV3 (Frontal lobe) nodom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,7125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,62928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precisiongripV3dom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297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precisiongripV3 (Frontal lobe) dom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,8125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,76533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,7500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1,5000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precisiongripV10nodom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298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precisiongripV10 (superior et medial parietal lobule of the parietal lobe) nodom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,2375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,49339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precisiongripV10dom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299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precisiongripV10 (superior et medial parietal lobule of the parietal lobe) dom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,2500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,64051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precisiongripV11nodom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precisiongripV11 (Supra marginal and angular Gyrus of the parietal lobe) nodom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,1000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,36162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698"/>
        <w:gridCol w:w="1469"/>
      </w:tblGrid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precisiongripV11dom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Atributos estándar</w:t>
            </w:r>
          </w:p>
        </w:tc>
        <w:tc>
          <w:tcPr>
            <w:tcW w:w="16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301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precisiongripV11 (Supra marginal and angular Gyrus of the parietal lobe) dom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Numérico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Medida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Escala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Papel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Tendencia central y dispersión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,1000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Desviación típica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,34344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25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50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</w:tr>
      <w:tr w:rsidR="00497F32" w:rsidRPr="00497F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Percentil 75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97F32" w:rsidRPr="00497F32" w:rsidRDefault="00497F32" w:rsidP="00497F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7F32">
              <w:rPr>
                <w:rFonts w:ascii="Arial" w:hAnsi="Arial" w:cs="Arial"/>
                <w:color w:val="000000"/>
                <w:sz w:val="18"/>
                <w:szCs w:val="18"/>
              </w:rPr>
              <w:t>,0000</w:t>
            </w:r>
          </w:p>
        </w:tc>
      </w:tr>
    </w:tbl>
    <w:p w:rsidR="00497F32" w:rsidRPr="00497F32" w:rsidRDefault="00497F32" w:rsidP="00497F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C2C6D" w:rsidRDefault="00DC2C6D">
      <w:bookmarkStart w:id="0" w:name="_GoBack"/>
      <w:bookmarkEnd w:id="0"/>
    </w:p>
    <w:sectPr w:rsidR="00DC2C6D" w:rsidSect="0028685D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F32"/>
    <w:rsid w:val="00497F32"/>
    <w:rsid w:val="00DC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7F32"/>
    <w:pPr>
      <w:autoSpaceDE w:val="0"/>
      <w:autoSpaceDN w:val="0"/>
      <w:adjustRightInd w:val="0"/>
      <w:spacing w:after="0" w:line="240" w:lineRule="auto"/>
      <w:outlineLvl w:val="0"/>
    </w:pPr>
    <w:rPr>
      <w:rFonts w:ascii="Courier New" w:hAnsi="Courier New" w:cs="Courier New"/>
      <w:b/>
      <w:bCs/>
      <w:color w:val="00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497F32"/>
    <w:pPr>
      <w:autoSpaceDE w:val="0"/>
      <w:autoSpaceDN w:val="0"/>
      <w:adjustRightInd w:val="0"/>
      <w:spacing w:after="0" w:line="240" w:lineRule="auto"/>
      <w:outlineLvl w:val="1"/>
    </w:pPr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497F32"/>
    <w:pPr>
      <w:autoSpaceDE w:val="0"/>
      <w:autoSpaceDN w:val="0"/>
      <w:adjustRightInd w:val="0"/>
      <w:spacing w:after="0" w:line="240" w:lineRule="auto"/>
      <w:outlineLvl w:val="2"/>
    </w:pPr>
    <w:rPr>
      <w:rFonts w:ascii="Courier New" w:hAnsi="Courier New" w:cs="Courier New"/>
      <w:b/>
      <w:bCs/>
      <w:color w:val="00000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7F32"/>
    <w:rPr>
      <w:rFonts w:ascii="Courier New" w:hAnsi="Courier New" w:cs="Courier New"/>
      <w:b/>
      <w:bCs/>
      <w:color w:val="00000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rsid w:val="00497F32"/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9"/>
    <w:rsid w:val="00497F32"/>
    <w:rPr>
      <w:rFonts w:ascii="Courier New" w:hAnsi="Courier New" w:cs="Courier New"/>
      <w:b/>
      <w:bCs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7F32"/>
    <w:pPr>
      <w:autoSpaceDE w:val="0"/>
      <w:autoSpaceDN w:val="0"/>
      <w:adjustRightInd w:val="0"/>
      <w:spacing w:after="0" w:line="240" w:lineRule="auto"/>
      <w:outlineLvl w:val="0"/>
    </w:pPr>
    <w:rPr>
      <w:rFonts w:ascii="Courier New" w:hAnsi="Courier New" w:cs="Courier New"/>
      <w:b/>
      <w:bCs/>
      <w:color w:val="00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497F32"/>
    <w:pPr>
      <w:autoSpaceDE w:val="0"/>
      <w:autoSpaceDN w:val="0"/>
      <w:adjustRightInd w:val="0"/>
      <w:spacing w:after="0" w:line="240" w:lineRule="auto"/>
      <w:outlineLvl w:val="1"/>
    </w:pPr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497F32"/>
    <w:pPr>
      <w:autoSpaceDE w:val="0"/>
      <w:autoSpaceDN w:val="0"/>
      <w:adjustRightInd w:val="0"/>
      <w:spacing w:after="0" w:line="240" w:lineRule="auto"/>
      <w:outlineLvl w:val="2"/>
    </w:pPr>
    <w:rPr>
      <w:rFonts w:ascii="Courier New" w:hAnsi="Courier New" w:cs="Courier New"/>
      <w:b/>
      <w:bCs/>
      <w:color w:val="00000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7F32"/>
    <w:rPr>
      <w:rFonts w:ascii="Courier New" w:hAnsi="Courier New" w:cs="Courier New"/>
      <w:b/>
      <w:bCs/>
      <w:color w:val="00000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rsid w:val="00497F32"/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9"/>
    <w:rsid w:val="00497F32"/>
    <w:rPr>
      <w:rFonts w:ascii="Courier New" w:hAnsi="Courier New" w:cs="Courier New"/>
      <w:b/>
      <w:b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196</Pages>
  <Words>19503</Words>
  <Characters>107267</Characters>
  <Application>Microsoft Office Word</Application>
  <DocSecurity>0</DocSecurity>
  <Lines>893</Lines>
  <Paragraphs>253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126517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nathalie</dc:creator>
  <cp:lastModifiedBy>nathalie</cp:lastModifiedBy>
  <cp:revision>1</cp:revision>
  <dcterms:created xsi:type="dcterms:W3CDTF">2013-10-03T02:15:00Z</dcterms:created>
  <dcterms:modified xsi:type="dcterms:W3CDTF">2013-10-03T02:19:00Z</dcterms:modified>
</cp:coreProperties>
</file>