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8C9EE" w14:textId="77777777" w:rsidR="001A02DE" w:rsidRPr="001A02DE" w:rsidRDefault="001A02DE" w:rsidP="001A02DE">
      <w:pPr>
        <w:jc w:val="center"/>
        <w:rPr>
          <w:lang w:val="es-ES"/>
        </w:rPr>
      </w:pPr>
      <w:r w:rsidRPr="001A02DE">
        <w:rPr>
          <w:lang w:val="es-ES"/>
        </w:rPr>
        <w:t>UNIVERSIDAD DE EL SALVADOR</w:t>
      </w:r>
    </w:p>
    <w:p w14:paraId="28277512" w14:textId="77777777" w:rsidR="001A02DE" w:rsidRPr="001A02DE" w:rsidRDefault="001A02DE" w:rsidP="001A02DE">
      <w:pPr>
        <w:jc w:val="center"/>
        <w:rPr>
          <w:lang w:val="es-ES"/>
        </w:rPr>
      </w:pPr>
      <w:r w:rsidRPr="001A02DE">
        <w:rPr>
          <w:lang w:val="es-ES"/>
        </w:rPr>
        <w:t>FACULTAD DE INGENIERÍA Y ARQUITECTURA</w:t>
      </w:r>
    </w:p>
    <w:p w14:paraId="0CC30391" w14:textId="77777777" w:rsidR="001A02DE" w:rsidRPr="001A02DE" w:rsidRDefault="001A02DE" w:rsidP="001A02DE">
      <w:pPr>
        <w:jc w:val="center"/>
        <w:rPr>
          <w:lang w:val="es-ES"/>
        </w:rPr>
      </w:pPr>
      <w:r w:rsidRPr="001A02DE">
        <w:rPr>
          <w:lang w:val="es-ES"/>
        </w:rPr>
        <w:t>ESCUELA DE INGENIERIA DE SISTEMAS INFORMÁTICOS</w:t>
      </w:r>
    </w:p>
    <w:p w14:paraId="306C84DA" w14:textId="77777777" w:rsidR="001A02DE" w:rsidRPr="001A02DE" w:rsidRDefault="001A02DE" w:rsidP="001A02DE">
      <w:pPr>
        <w:jc w:val="center"/>
        <w:rPr>
          <w:lang w:val="es-ES"/>
        </w:rPr>
      </w:pPr>
      <w:r w:rsidRPr="001A02DE">
        <w:rPr>
          <w:lang w:val="es-ES"/>
        </w:rPr>
        <w:t>SISTEMAS CONTABLES SIC115</w:t>
      </w:r>
    </w:p>
    <w:p w14:paraId="4E317B5B" w14:textId="77777777" w:rsidR="001A02DE" w:rsidRPr="001A02DE" w:rsidRDefault="001A02DE" w:rsidP="001A02DE">
      <w:pPr>
        <w:jc w:val="center"/>
        <w:rPr>
          <w:lang w:val="es-ES"/>
        </w:rPr>
      </w:pPr>
      <w:r w:rsidRPr="001A02DE">
        <w:rPr>
          <w:lang w:val="es-ES"/>
        </w:rPr>
        <w:t>CICLO II-2026</w:t>
      </w:r>
    </w:p>
    <w:p w14:paraId="5B563BEE" w14:textId="5E714408" w:rsidR="001A02DE" w:rsidRPr="001A02DE" w:rsidRDefault="001A02DE" w:rsidP="001A02DE">
      <w:pPr>
        <w:jc w:val="center"/>
        <w:rPr>
          <w:lang w:val="es-ES"/>
        </w:rPr>
      </w:pPr>
      <w:r w:rsidRPr="001A02DE">
        <w:drawing>
          <wp:anchor distT="0" distB="0" distL="114300" distR="114300" simplePos="0" relativeHeight="251659264" behindDoc="0" locked="0" layoutInCell="1" allowOverlap="1" wp14:anchorId="6279AA0A" wp14:editId="54085352">
            <wp:simplePos x="0" y="0"/>
            <wp:positionH relativeFrom="column">
              <wp:posOffset>996950</wp:posOffset>
            </wp:positionH>
            <wp:positionV relativeFrom="paragraph">
              <wp:posOffset>73660</wp:posOffset>
            </wp:positionV>
            <wp:extent cx="1543050" cy="1923415"/>
            <wp:effectExtent l="0" t="0" r="0" b="635"/>
            <wp:wrapNone/>
            <wp:docPr id="73935500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2717680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43050" cy="1923415"/>
                    </a:xfrm>
                    <a:prstGeom prst="rect">
                      <a:avLst/>
                    </a:prstGeom>
                    <a:noFill/>
                  </pic:spPr>
                </pic:pic>
              </a:graphicData>
            </a:graphic>
            <wp14:sizeRelH relativeFrom="margin">
              <wp14:pctWidth>0</wp14:pctWidth>
            </wp14:sizeRelH>
            <wp14:sizeRelV relativeFrom="margin">
              <wp14:pctHeight>0</wp14:pctHeight>
            </wp14:sizeRelV>
          </wp:anchor>
        </w:drawing>
      </w:r>
      <w:r w:rsidRPr="001A02DE">
        <w:drawing>
          <wp:anchor distT="0" distB="0" distL="114300" distR="114300" simplePos="0" relativeHeight="251660288" behindDoc="0" locked="0" layoutInCell="1" allowOverlap="1" wp14:anchorId="707D29C8" wp14:editId="00C433CF">
            <wp:simplePos x="0" y="0"/>
            <wp:positionH relativeFrom="column">
              <wp:posOffset>3176270</wp:posOffset>
            </wp:positionH>
            <wp:positionV relativeFrom="paragraph">
              <wp:posOffset>385445</wp:posOffset>
            </wp:positionV>
            <wp:extent cx="3299460" cy="1281430"/>
            <wp:effectExtent l="0" t="0" r="0" b="0"/>
            <wp:wrapNone/>
            <wp:docPr id="91559424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99460" cy="1281430"/>
                    </a:xfrm>
                    <a:prstGeom prst="rect">
                      <a:avLst/>
                    </a:prstGeom>
                    <a:noFill/>
                  </pic:spPr>
                </pic:pic>
              </a:graphicData>
            </a:graphic>
            <wp14:sizeRelH relativeFrom="margin">
              <wp14:pctWidth>0</wp14:pctWidth>
            </wp14:sizeRelH>
            <wp14:sizeRelV relativeFrom="margin">
              <wp14:pctHeight>0</wp14:pctHeight>
            </wp14:sizeRelV>
          </wp:anchor>
        </w:drawing>
      </w:r>
    </w:p>
    <w:p w14:paraId="16460C8E" w14:textId="77777777" w:rsidR="001A02DE" w:rsidRPr="001A02DE" w:rsidRDefault="001A02DE" w:rsidP="001A02DE">
      <w:pPr>
        <w:jc w:val="center"/>
        <w:rPr>
          <w:lang w:val="es-ES"/>
        </w:rPr>
      </w:pPr>
    </w:p>
    <w:p w14:paraId="185C5710" w14:textId="77777777" w:rsidR="001A02DE" w:rsidRPr="001A02DE" w:rsidRDefault="001A02DE" w:rsidP="001A02DE">
      <w:pPr>
        <w:jc w:val="center"/>
        <w:rPr>
          <w:lang w:val="es-ES"/>
        </w:rPr>
      </w:pPr>
    </w:p>
    <w:p w14:paraId="2984D27C" w14:textId="77777777" w:rsidR="001A02DE" w:rsidRPr="001A02DE" w:rsidRDefault="001A02DE" w:rsidP="001A02DE">
      <w:pPr>
        <w:jc w:val="center"/>
        <w:rPr>
          <w:lang w:val="es-ES"/>
        </w:rPr>
      </w:pPr>
    </w:p>
    <w:p w14:paraId="678BB86F" w14:textId="77777777" w:rsidR="001A02DE" w:rsidRPr="001A02DE" w:rsidRDefault="001A02DE" w:rsidP="001A02DE">
      <w:pPr>
        <w:jc w:val="center"/>
        <w:rPr>
          <w:lang w:val="es-ES"/>
        </w:rPr>
      </w:pPr>
    </w:p>
    <w:p w14:paraId="762F6EE9" w14:textId="77777777" w:rsidR="001A02DE" w:rsidRPr="001A02DE" w:rsidRDefault="001A02DE" w:rsidP="001A02DE">
      <w:pPr>
        <w:jc w:val="center"/>
        <w:rPr>
          <w:lang w:val="es-ES"/>
        </w:rPr>
      </w:pPr>
    </w:p>
    <w:p w14:paraId="14BED2C3" w14:textId="77777777" w:rsidR="001A02DE" w:rsidRPr="001A02DE" w:rsidRDefault="001A02DE" w:rsidP="001A02DE">
      <w:pPr>
        <w:jc w:val="center"/>
        <w:rPr>
          <w:lang w:val="es-ES"/>
        </w:rPr>
      </w:pPr>
    </w:p>
    <w:p w14:paraId="77A84EE4" w14:textId="18176884" w:rsidR="001A02DE" w:rsidRPr="001A02DE" w:rsidRDefault="001A02DE" w:rsidP="001A02DE">
      <w:pPr>
        <w:jc w:val="center"/>
        <w:rPr>
          <w:i/>
          <w:iCs/>
          <w:lang w:val="es-ES"/>
        </w:rPr>
      </w:pPr>
      <w:r w:rsidRPr="001A02DE">
        <w:rPr>
          <w:lang w:val="es-ES"/>
        </w:rPr>
        <w:t>“</w:t>
      </w:r>
      <w:r w:rsidRPr="001A02DE">
        <w:rPr>
          <w:i/>
          <w:iCs/>
          <w:lang w:val="es-ES"/>
        </w:rPr>
        <w:t xml:space="preserve">MANUAL DE </w:t>
      </w:r>
      <w:r w:rsidR="00155DF7">
        <w:rPr>
          <w:i/>
          <w:iCs/>
          <w:lang w:val="es-ES"/>
        </w:rPr>
        <w:t>ORGANIZACIÓN Y FUNCIONES</w:t>
      </w:r>
      <w:r w:rsidRPr="001A02DE">
        <w:rPr>
          <w:i/>
          <w:iCs/>
          <w:lang w:val="es-ES"/>
        </w:rPr>
        <w:t>”</w:t>
      </w:r>
    </w:p>
    <w:p w14:paraId="0EE768AF" w14:textId="77777777" w:rsidR="001A02DE" w:rsidRPr="001A02DE" w:rsidRDefault="001A02DE" w:rsidP="001A02DE">
      <w:pPr>
        <w:jc w:val="center"/>
        <w:rPr>
          <w:i/>
          <w:iCs/>
          <w:lang w:val="es-ES"/>
        </w:rPr>
      </w:pPr>
    </w:p>
    <w:p w14:paraId="5EA7ABC2" w14:textId="77777777" w:rsidR="001A02DE" w:rsidRPr="001A02DE" w:rsidRDefault="001A02DE" w:rsidP="001A02DE">
      <w:pPr>
        <w:jc w:val="center"/>
        <w:rPr>
          <w:lang w:val="es-ES"/>
        </w:rPr>
      </w:pPr>
      <w:r w:rsidRPr="001A02DE">
        <w:rPr>
          <w:lang w:val="es-ES"/>
        </w:rPr>
        <w:t>PRESENTADO POR:</w:t>
      </w:r>
    </w:p>
    <w:p w14:paraId="6175156E" w14:textId="77777777" w:rsidR="001A02DE" w:rsidRPr="001A02DE" w:rsidRDefault="001A02DE" w:rsidP="001A02DE">
      <w:pPr>
        <w:jc w:val="center"/>
        <w:rPr>
          <w:lang w:val="es-ES"/>
        </w:rPr>
      </w:pPr>
    </w:p>
    <w:tbl>
      <w:tblPr>
        <w:tblStyle w:val="Tablaconcuadrcula"/>
        <w:tblW w:w="0" w:type="auto"/>
        <w:tblLook w:val="04A0" w:firstRow="1" w:lastRow="0" w:firstColumn="1" w:lastColumn="0" w:noHBand="0" w:noVBand="1"/>
      </w:tblPr>
      <w:tblGrid>
        <w:gridCol w:w="3131"/>
        <w:gridCol w:w="3131"/>
        <w:gridCol w:w="3132"/>
      </w:tblGrid>
      <w:tr w:rsidR="001A02DE" w:rsidRPr="001A02DE" w14:paraId="71E1B5B7" w14:textId="77777777">
        <w:tc>
          <w:tcPr>
            <w:tcW w:w="3131"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63C402A3" w14:textId="77777777" w:rsidR="001A02DE" w:rsidRPr="001A02DE" w:rsidRDefault="001A02DE" w:rsidP="001A02DE">
            <w:pPr>
              <w:jc w:val="center"/>
              <w:rPr>
                <w:lang w:val="es-ES"/>
              </w:rPr>
            </w:pPr>
            <w:proofErr w:type="gramStart"/>
            <w:r w:rsidRPr="001A02DE">
              <w:rPr>
                <w:lang w:val="es-ES"/>
              </w:rPr>
              <w:t>CARNET</w:t>
            </w:r>
            <w:proofErr w:type="gramEnd"/>
          </w:p>
        </w:tc>
        <w:tc>
          <w:tcPr>
            <w:tcW w:w="3131"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71A613B5" w14:textId="77777777" w:rsidR="001A02DE" w:rsidRPr="001A02DE" w:rsidRDefault="001A02DE" w:rsidP="001A02DE">
            <w:pPr>
              <w:jc w:val="center"/>
              <w:rPr>
                <w:lang w:val="es-ES"/>
              </w:rPr>
            </w:pPr>
            <w:r w:rsidRPr="001A02DE">
              <w:rPr>
                <w:lang w:val="es-ES"/>
              </w:rPr>
              <w:t>APELLIDOS</w:t>
            </w:r>
          </w:p>
        </w:tc>
        <w:tc>
          <w:tcPr>
            <w:tcW w:w="3132"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0B4F078F" w14:textId="77777777" w:rsidR="001A02DE" w:rsidRPr="001A02DE" w:rsidRDefault="001A02DE" w:rsidP="001A02DE">
            <w:pPr>
              <w:jc w:val="center"/>
              <w:rPr>
                <w:lang w:val="es-ES"/>
              </w:rPr>
            </w:pPr>
            <w:r w:rsidRPr="001A02DE">
              <w:rPr>
                <w:lang w:val="es-ES"/>
              </w:rPr>
              <w:t>NOMBRES</w:t>
            </w:r>
          </w:p>
        </w:tc>
      </w:tr>
      <w:tr w:rsidR="001A02DE" w:rsidRPr="001A02DE" w14:paraId="7489F417" w14:textId="77777777">
        <w:tc>
          <w:tcPr>
            <w:tcW w:w="3131" w:type="dxa"/>
            <w:tcBorders>
              <w:top w:val="single" w:sz="4" w:space="0" w:color="auto"/>
              <w:left w:val="single" w:sz="4" w:space="0" w:color="auto"/>
              <w:bottom w:val="single" w:sz="4" w:space="0" w:color="auto"/>
              <w:right w:val="single" w:sz="4" w:space="0" w:color="auto"/>
            </w:tcBorders>
            <w:hideMark/>
          </w:tcPr>
          <w:p w14:paraId="7B05133B" w14:textId="77777777" w:rsidR="001A02DE" w:rsidRPr="001A02DE" w:rsidRDefault="001A02DE" w:rsidP="001A02DE">
            <w:pPr>
              <w:jc w:val="center"/>
              <w:rPr>
                <w:lang w:val="es-ES"/>
              </w:rPr>
            </w:pPr>
            <w:r w:rsidRPr="001A02DE">
              <w:rPr>
                <w:lang w:val="es-ES"/>
              </w:rPr>
              <w:t>GS24026</w:t>
            </w:r>
          </w:p>
        </w:tc>
        <w:tc>
          <w:tcPr>
            <w:tcW w:w="3131" w:type="dxa"/>
            <w:tcBorders>
              <w:top w:val="single" w:sz="4" w:space="0" w:color="auto"/>
              <w:left w:val="single" w:sz="4" w:space="0" w:color="auto"/>
              <w:bottom w:val="single" w:sz="4" w:space="0" w:color="auto"/>
              <w:right w:val="single" w:sz="4" w:space="0" w:color="auto"/>
            </w:tcBorders>
            <w:hideMark/>
          </w:tcPr>
          <w:p w14:paraId="0CBFB20D" w14:textId="77777777" w:rsidR="001A02DE" w:rsidRPr="001A02DE" w:rsidRDefault="001A02DE" w:rsidP="001A02DE">
            <w:pPr>
              <w:jc w:val="center"/>
              <w:rPr>
                <w:lang w:val="es-ES"/>
              </w:rPr>
            </w:pPr>
            <w:r w:rsidRPr="001A02DE">
              <w:rPr>
                <w:lang w:val="es-ES"/>
              </w:rPr>
              <w:t>González Sánchez</w:t>
            </w:r>
          </w:p>
        </w:tc>
        <w:tc>
          <w:tcPr>
            <w:tcW w:w="3132" w:type="dxa"/>
            <w:tcBorders>
              <w:top w:val="single" w:sz="4" w:space="0" w:color="auto"/>
              <w:left w:val="single" w:sz="4" w:space="0" w:color="auto"/>
              <w:bottom w:val="single" w:sz="4" w:space="0" w:color="auto"/>
              <w:right w:val="single" w:sz="4" w:space="0" w:color="auto"/>
            </w:tcBorders>
            <w:hideMark/>
          </w:tcPr>
          <w:p w14:paraId="311E5AB1" w14:textId="77777777" w:rsidR="001A02DE" w:rsidRPr="001A02DE" w:rsidRDefault="001A02DE" w:rsidP="001A02DE">
            <w:pPr>
              <w:jc w:val="center"/>
              <w:rPr>
                <w:lang w:val="es-ES"/>
              </w:rPr>
            </w:pPr>
            <w:r w:rsidRPr="001A02DE">
              <w:rPr>
                <w:lang w:val="es-ES"/>
              </w:rPr>
              <w:t>Diego Edgardo</w:t>
            </w:r>
          </w:p>
        </w:tc>
      </w:tr>
      <w:tr w:rsidR="001A02DE" w:rsidRPr="001A02DE" w14:paraId="153188E3" w14:textId="77777777">
        <w:tc>
          <w:tcPr>
            <w:tcW w:w="3131" w:type="dxa"/>
            <w:tcBorders>
              <w:top w:val="single" w:sz="4" w:space="0" w:color="auto"/>
              <w:left w:val="single" w:sz="4" w:space="0" w:color="auto"/>
              <w:bottom w:val="single" w:sz="4" w:space="0" w:color="auto"/>
              <w:right w:val="single" w:sz="4" w:space="0" w:color="auto"/>
            </w:tcBorders>
            <w:hideMark/>
          </w:tcPr>
          <w:p w14:paraId="6B66149B" w14:textId="77777777" w:rsidR="001A02DE" w:rsidRPr="001A02DE" w:rsidRDefault="001A02DE" w:rsidP="001A02DE">
            <w:pPr>
              <w:jc w:val="center"/>
              <w:rPr>
                <w:lang w:val="es-ES"/>
              </w:rPr>
            </w:pPr>
            <w:r w:rsidRPr="001A02DE">
              <w:rPr>
                <w:lang w:val="es-ES"/>
              </w:rPr>
              <w:t>RH23022</w:t>
            </w:r>
          </w:p>
        </w:tc>
        <w:tc>
          <w:tcPr>
            <w:tcW w:w="3131" w:type="dxa"/>
            <w:tcBorders>
              <w:top w:val="single" w:sz="4" w:space="0" w:color="auto"/>
              <w:left w:val="single" w:sz="4" w:space="0" w:color="auto"/>
              <w:bottom w:val="single" w:sz="4" w:space="0" w:color="auto"/>
              <w:right w:val="single" w:sz="4" w:space="0" w:color="auto"/>
            </w:tcBorders>
            <w:hideMark/>
          </w:tcPr>
          <w:p w14:paraId="4631810F" w14:textId="77777777" w:rsidR="001A02DE" w:rsidRPr="001A02DE" w:rsidRDefault="001A02DE" w:rsidP="001A02DE">
            <w:pPr>
              <w:jc w:val="center"/>
              <w:rPr>
                <w:lang w:val="es-ES"/>
              </w:rPr>
            </w:pPr>
            <w:r w:rsidRPr="001A02DE">
              <w:rPr>
                <w:lang w:val="es-ES"/>
              </w:rPr>
              <w:t>Renderos Hernández</w:t>
            </w:r>
          </w:p>
        </w:tc>
        <w:tc>
          <w:tcPr>
            <w:tcW w:w="3132" w:type="dxa"/>
            <w:tcBorders>
              <w:top w:val="single" w:sz="4" w:space="0" w:color="auto"/>
              <w:left w:val="single" w:sz="4" w:space="0" w:color="auto"/>
              <w:bottom w:val="single" w:sz="4" w:space="0" w:color="auto"/>
              <w:right w:val="single" w:sz="4" w:space="0" w:color="auto"/>
            </w:tcBorders>
            <w:hideMark/>
          </w:tcPr>
          <w:p w14:paraId="7430F4F0" w14:textId="77777777" w:rsidR="001A02DE" w:rsidRPr="001A02DE" w:rsidRDefault="001A02DE" w:rsidP="001A02DE">
            <w:pPr>
              <w:jc w:val="center"/>
              <w:rPr>
                <w:lang w:val="es-ES"/>
              </w:rPr>
            </w:pPr>
            <w:r w:rsidRPr="001A02DE">
              <w:rPr>
                <w:lang w:val="es-ES"/>
              </w:rPr>
              <w:t>Josué Nehemías</w:t>
            </w:r>
          </w:p>
        </w:tc>
      </w:tr>
      <w:tr w:rsidR="001A02DE" w:rsidRPr="001A02DE" w14:paraId="7CA99B31" w14:textId="77777777">
        <w:tc>
          <w:tcPr>
            <w:tcW w:w="3131" w:type="dxa"/>
            <w:tcBorders>
              <w:top w:val="single" w:sz="4" w:space="0" w:color="auto"/>
              <w:left w:val="single" w:sz="4" w:space="0" w:color="auto"/>
              <w:bottom w:val="single" w:sz="4" w:space="0" w:color="auto"/>
              <w:right w:val="single" w:sz="4" w:space="0" w:color="auto"/>
            </w:tcBorders>
            <w:hideMark/>
          </w:tcPr>
          <w:p w14:paraId="285D1CF2" w14:textId="77777777" w:rsidR="001A02DE" w:rsidRPr="001A02DE" w:rsidRDefault="001A02DE" w:rsidP="001A02DE">
            <w:pPr>
              <w:jc w:val="center"/>
              <w:rPr>
                <w:lang w:val="es-ES"/>
              </w:rPr>
            </w:pPr>
            <w:r w:rsidRPr="001A02DE">
              <w:rPr>
                <w:lang w:val="es-ES"/>
              </w:rPr>
              <w:t>RR24028</w:t>
            </w:r>
          </w:p>
        </w:tc>
        <w:tc>
          <w:tcPr>
            <w:tcW w:w="3131" w:type="dxa"/>
            <w:tcBorders>
              <w:top w:val="single" w:sz="4" w:space="0" w:color="auto"/>
              <w:left w:val="single" w:sz="4" w:space="0" w:color="auto"/>
              <w:bottom w:val="single" w:sz="4" w:space="0" w:color="auto"/>
              <w:right w:val="single" w:sz="4" w:space="0" w:color="auto"/>
            </w:tcBorders>
            <w:hideMark/>
          </w:tcPr>
          <w:p w14:paraId="172C3766" w14:textId="77777777" w:rsidR="001A02DE" w:rsidRPr="001A02DE" w:rsidRDefault="001A02DE" w:rsidP="001A02DE">
            <w:pPr>
              <w:jc w:val="center"/>
              <w:rPr>
                <w:lang w:val="es-ES"/>
              </w:rPr>
            </w:pPr>
            <w:r w:rsidRPr="001A02DE">
              <w:rPr>
                <w:lang w:val="es-ES"/>
              </w:rPr>
              <w:t xml:space="preserve">Rivas </w:t>
            </w:r>
            <w:proofErr w:type="spellStart"/>
            <w:r w:rsidRPr="001A02DE">
              <w:rPr>
                <w:lang w:val="es-ES"/>
              </w:rPr>
              <w:t>Rivas</w:t>
            </w:r>
            <w:proofErr w:type="spellEnd"/>
          </w:p>
        </w:tc>
        <w:tc>
          <w:tcPr>
            <w:tcW w:w="3132" w:type="dxa"/>
            <w:tcBorders>
              <w:top w:val="single" w:sz="4" w:space="0" w:color="auto"/>
              <w:left w:val="single" w:sz="4" w:space="0" w:color="auto"/>
              <w:bottom w:val="single" w:sz="4" w:space="0" w:color="auto"/>
              <w:right w:val="single" w:sz="4" w:space="0" w:color="auto"/>
            </w:tcBorders>
            <w:hideMark/>
          </w:tcPr>
          <w:p w14:paraId="16560279" w14:textId="77777777" w:rsidR="001A02DE" w:rsidRPr="001A02DE" w:rsidRDefault="001A02DE" w:rsidP="001A02DE">
            <w:pPr>
              <w:jc w:val="center"/>
              <w:rPr>
                <w:lang w:val="es-ES"/>
              </w:rPr>
            </w:pPr>
            <w:r w:rsidRPr="001A02DE">
              <w:rPr>
                <w:lang w:val="es-ES"/>
              </w:rPr>
              <w:t>David Alexander</w:t>
            </w:r>
          </w:p>
        </w:tc>
      </w:tr>
    </w:tbl>
    <w:p w14:paraId="11B3B2B2" w14:textId="77777777" w:rsidR="001A02DE" w:rsidRPr="001A02DE" w:rsidRDefault="001A02DE" w:rsidP="001A02DE">
      <w:pPr>
        <w:jc w:val="center"/>
        <w:rPr>
          <w:lang w:val="es-ES"/>
        </w:rPr>
      </w:pPr>
    </w:p>
    <w:p w14:paraId="35DB0EF0" w14:textId="77777777" w:rsidR="001A02DE" w:rsidRPr="001A02DE" w:rsidRDefault="001A02DE" w:rsidP="001A02DE">
      <w:pPr>
        <w:jc w:val="center"/>
        <w:rPr>
          <w:lang w:val="es-ES"/>
        </w:rPr>
      </w:pPr>
      <w:r w:rsidRPr="001A02DE">
        <w:rPr>
          <w:lang w:val="es-ES"/>
        </w:rPr>
        <w:t>A LA INGENIERA:</w:t>
      </w:r>
    </w:p>
    <w:p w14:paraId="2FD8D079" w14:textId="77777777" w:rsidR="001A02DE" w:rsidRPr="001A02DE" w:rsidRDefault="001A02DE" w:rsidP="001A02DE">
      <w:pPr>
        <w:jc w:val="center"/>
        <w:rPr>
          <w:lang w:val="es-ES"/>
        </w:rPr>
      </w:pPr>
      <w:r w:rsidRPr="001A02DE">
        <w:rPr>
          <w:lang w:val="es-ES"/>
        </w:rPr>
        <w:t>LIZETH CARMELINE GOCHEZ DE PEÑATE</w:t>
      </w:r>
    </w:p>
    <w:p w14:paraId="2D21A56E" w14:textId="05D89FDE" w:rsidR="007874D6" w:rsidRDefault="007874D6" w:rsidP="001A02DE">
      <w:pPr>
        <w:jc w:val="center"/>
      </w:pPr>
    </w:p>
    <w:p w14:paraId="7ED43DF4" w14:textId="77777777" w:rsidR="007874D6" w:rsidRDefault="00FB04A1">
      <w:pPr>
        <w:keepNext/>
        <w:jc w:val="center"/>
        <w:outlineLvl w:val="0"/>
      </w:pPr>
      <w:bookmarkStart w:id="0" w:name="_Toc241086247"/>
      <w:r>
        <w:rPr>
          <w:b/>
        </w:rPr>
        <w:t>Tabla de contenido</w:t>
      </w:r>
      <w:bookmarkEnd w:id="0"/>
    </w:p>
    <w:p w14:paraId="7F718FB1" w14:textId="34BDFD12" w:rsidR="008B669A" w:rsidRDefault="00FB04A1">
      <w:pPr>
        <w:pStyle w:val="TDC1"/>
        <w:tabs>
          <w:tab w:val="right" w:leader="dot" w:pos="9350"/>
        </w:tabs>
        <w:rPr>
          <w:noProof/>
        </w:rPr>
      </w:pPr>
      <w:r>
        <w:fldChar w:fldCharType="begin"/>
      </w:r>
      <w:r w:rsidRPr="001A02DE">
        <w:rPr>
          <w:lang w:val="es-SV"/>
        </w:rPr>
        <w:instrText xml:space="preserve"> TOC \o "1-3" \h \z \u </w:instrText>
      </w:r>
      <w:r>
        <w:fldChar w:fldCharType="separate"/>
      </w:r>
      <w:hyperlink w:anchor="_Toc241086247" w:history="1">
        <w:r w:rsidR="008B669A" w:rsidRPr="00544CBC">
          <w:rPr>
            <w:rStyle w:val="Hipervnculo"/>
            <w:b/>
            <w:noProof/>
          </w:rPr>
          <w:t>Tabla de contenido</w:t>
        </w:r>
        <w:r w:rsidR="008B669A">
          <w:rPr>
            <w:noProof/>
            <w:webHidden/>
          </w:rPr>
          <w:tab/>
        </w:r>
        <w:r w:rsidR="008B669A">
          <w:rPr>
            <w:noProof/>
            <w:webHidden/>
          </w:rPr>
          <w:fldChar w:fldCharType="begin"/>
        </w:r>
        <w:r w:rsidR="008B669A">
          <w:rPr>
            <w:noProof/>
            <w:webHidden/>
          </w:rPr>
          <w:instrText xml:space="preserve"> PAGEREF _Toc241086247 \h </w:instrText>
        </w:r>
        <w:r w:rsidR="008B669A">
          <w:rPr>
            <w:noProof/>
            <w:webHidden/>
          </w:rPr>
        </w:r>
        <w:r w:rsidR="008B669A">
          <w:rPr>
            <w:noProof/>
            <w:webHidden/>
          </w:rPr>
          <w:fldChar w:fldCharType="separate"/>
        </w:r>
        <w:r w:rsidR="008B669A">
          <w:rPr>
            <w:noProof/>
            <w:webHidden/>
          </w:rPr>
          <w:t>2</w:t>
        </w:r>
        <w:r w:rsidR="008B669A">
          <w:rPr>
            <w:noProof/>
            <w:webHidden/>
          </w:rPr>
          <w:fldChar w:fldCharType="end"/>
        </w:r>
      </w:hyperlink>
    </w:p>
    <w:p w14:paraId="42A27E86" w14:textId="2CA0B161" w:rsidR="008B669A" w:rsidRDefault="008B669A">
      <w:pPr>
        <w:pStyle w:val="TDC1"/>
        <w:tabs>
          <w:tab w:val="right" w:leader="dot" w:pos="9350"/>
        </w:tabs>
        <w:rPr>
          <w:noProof/>
        </w:rPr>
      </w:pPr>
      <w:hyperlink w:anchor="_Toc241086248" w:history="1">
        <w:r w:rsidRPr="00544CBC">
          <w:rPr>
            <w:rStyle w:val="Hipervnculo"/>
            <w:noProof/>
            <w:lang w:val="es-SV"/>
          </w:rPr>
          <w:t>Introducción</w:t>
        </w:r>
        <w:r>
          <w:rPr>
            <w:noProof/>
            <w:webHidden/>
          </w:rPr>
          <w:tab/>
        </w:r>
        <w:r>
          <w:rPr>
            <w:noProof/>
            <w:webHidden/>
          </w:rPr>
          <w:fldChar w:fldCharType="begin"/>
        </w:r>
        <w:r>
          <w:rPr>
            <w:noProof/>
            <w:webHidden/>
          </w:rPr>
          <w:instrText xml:space="preserve"> PAGEREF _Toc241086248 \h </w:instrText>
        </w:r>
        <w:r>
          <w:rPr>
            <w:noProof/>
            <w:webHidden/>
          </w:rPr>
        </w:r>
        <w:r>
          <w:rPr>
            <w:noProof/>
            <w:webHidden/>
          </w:rPr>
          <w:fldChar w:fldCharType="separate"/>
        </w:r>
        <w:r>
          <w:rPr>
            <w:noProof/>
            <w:webHidden/>
          </w:rPr>
          <w:t>6</w:t>
        </w:r>
        <w:r>
          <w:rPr>
            <w:noProof/>
            <w:webHidden/>
          </w:rPr>
          <w:fldChar w:fldCharType="end"/>
        </w:r>
      </w:hyperlink>
    </w:p>
    <w:p w14:paraId="6EDCB305" w14:textId="3F844CD6" w:rsidR="008B669A" w:rsidRDefault="008B669A">
      <w:pPr>
        <w:pStyle w:val="TDC1"/>
        <w:tabs>
          <w:tab w:val="right" w:leader="dot" w:pos="9350"/>
        </w:tabs>
        <w:rPr>
          <w:noProof/>
        </w:rPr>
      </w:pPr>
      <w:hyperlink w:anchor="_Toc241086249" w:history="1">
        <w:r w:rsidRPr="00544CBC">
          <w:rPr>
            <w:rStyle w:val="Hipervnculo"/>
            <w:noProof/>
            <w:lang w:val="es-SV"/>
          </w:rPr>
          <w:t>Objetivos del Manual</w:t>
        </w:r>
        <w:r>
          <w:rPr>
            <w:noProof/>
            <w:webHidden/>
          </w:rPr>
          <w:tab/>
        </w:r>
        <w:r>
          <w:rPr>
            <w:noProof/>
            <w:webHidden/>
          </w:rPr>
          <w:fldChar w:fldCharType="begin"/>
        </w:r>
        <w:r>
          <w:rPr>
            <w:noProof/>
            <w:webHidden/>
          </w:rPr>
          <w:instrText xml:space="preserve"> PAGEREF _Toc241086249 \h </w:instrText>
        </w:r>
        <w:r>
          <w:rPr>
            <w:noProof/>
            <w:webHidden/>
          </w:rPr>
        </w:r>
        <w:r>
          <w:rPr>
            <w:noProof/>
            <w:webHidden/>
          </w:rPr>
          <w:fldChar w:fldCharType="separate"/>
        </w:r>
        <w:r>
          <w:rPr>
            <w:noProof/>
            <w:webHidden/>
          </w:rPr>
          <w:t>7</w:t>
        </w:r>
        <w:r>
          <w:rPr>
            <w:noProof/>
            <w:webHidden/>
          </w:rPr>
          <w:fldChar w:fldCharType="end"/>
        </w:r>
      </w:hyperlink>
    </w:p>
    <w:p w14:paraId="23CCA694" w14:textId="63947956" w:rsidR="008B669A" w:rsidRDefault="008B669A">
      <w:pPr>
        <w:pStyle w:val="TDC2"/>
        <w:tabs>
          <w:tab w:val="right" w:leader="dot" w:pos="9350"/>
        </w:tabs>
        <w:rPr>
          <w:noProof/>
        </w:rPr>
      </w:pPr>
      <w:hyperlink w:anchor="_Toc241086250" w:history="1">
        <w:r w:rsidRPr="00544CBC">
          <w:rPr>
            <w:rStyle w:val="Hipervnculo"/>
            <w:noProof/>
            <w:lang w:val="es-SV"/>
          </w:rPr>
          <w:t>Objetivo General</w:t>
        </w:r>
        <w:r>
          <w:rPr>
            <w:noProof/>
            <w:webHidden/>
          </w:rPr>
          <w:tab/>
        </w:r>
        <w:r>
          <w:rPr>
            <w:noProof/>
            <w:webHidden/>
          </w:rPr>
          <w:fldChar w:fldCharType="begin"/>
        </w:r>
        <w:r>
          <w:rPr>
            <w:noProof/>
            <w:webHidden/>
          </w:rPr>
          <w:instrText xml:space="preserve"> PAGEREF _Toc241086250 \h </w:instrText>
        </w:r>
        <w:r>
          <w:rPr>
            <w:noProof/>
            <w:webHidden/>
          </w:rPr>
        </w:r>
        <w:r>
          <w:rPr>
            <w:noProof/>
            <w:webHidden/>
          </w:rPr>
          <w:fldChar w:fldCharType="separate"/>
        </w:r>
        <w:r>
          <w:rPr>
            <w:noProof/>
            <w:webHidden/>
          </w:rPr>
          <w:t>7</w:t>
        </w:r>
        <w:r>
          <w:rPr>
            <w:noProof/>
            <w:webHidden/>
          </w:rPr>
          <w:fldChar w:fldCharType="end"/>
        </w:r>
      </w:hyperlink>
    </w:p>
    <w:p w14:paraId="7D1F34A2" w14:textId="59D29C20" w:rsidR="008B669A" w:rsidRDefault="008B669A">
      <w:pPr>
        <w:pStyle w:val="TDC3"/>
        <w:tabs>
          <w:tab w:val="right" w:leader="dot" w:pos="9350"/>
        </w:tabs>
        <w:rPr>
          <w:noProof/>
        </w:rPr>
      </w:pPr>
      <w:hyperlink w:anchor="_Toc241086251" w:history="1">
        <w:r w:rsidRPr="00544CBC">
          <w:rPr>
            <w:rStyle w:val="Hipervnculo"/>
            <w:noProof/>
          </w:rPr>
          <w:t>Objetivos Específicos</w:t>
        </w:r>
        <w:r>
          <w:rPr>
            <w:noProof/>
            <w:webHidden/>
          </w:rPr>
          <w:tab/>
        </w:r>
        <w:r>
          <w:rPr>
            <w:noProof/>
            <w:webHidden/>
          </w:rPr>
          <w:fldChar w:fldCharType="begin"/>
        </w:r>
        <w:r>
          <w:rPr>
            <w:noProof/>
            <w:webHidden/>
          </w:rPr>
          <w:instrText xml:space="preserve"> PAGEREF _Toc241086251 \h </w:instrText>
        </w:r>
        <w:r>
          <w:rPr>
            <w:noProof/>
            <w:webHidden/>
          </w:rPr>
        </w:r>
        <w:r>
          <w:rPr>
            <w:noProof/>
            <w:webHidden/>
          </w:rPr>
          <w:fldChar w:fldCharType="separate"/>
        </w:r>
        <w:r>
          <w:rPr>
            <w:noProof/>
            <w:webHidden/>
          </w:rPr>
          <w:t>7</w:t>
        </w:r>
        <w:r>
          <w:rPr>
            <w:noProof/>
            <w:webHidden/>
          </w:rPr>
          <w:fldChar w:fldCharType="end"/>
        </w:r>
      </w:hyperlink>
    </w:p>
    <w:p w14:paraId="313325E3" w14:textId="7A87A61E" w:rsidR="008B669A" w:rsidRDefault="008B669A">
      <w:pPr>
        <w:pStyle w:val="TDC1"/>
        <w:tabs>
          <w:tab w:val="right" w:leader="dot" w:pos="9350"/>
        </w:tabs>
        <w:rPr>
          <w:noProof/>
        </w:rPr>
      </w:pPr>
      <w:hyperlink w:anchor="_Toc241086252" w:history="1">
        <w:r w:rsidRPr="00544CBC">
          <w:rPr>
            <w:rStyle w:val="Hipervnculo"/>
            <w:noProof/>
            <w:lang w:val="es-SV"/>
          </w:rPr>
          <w:t>Alcance y Usuarios del Manual</w:t>
        </w:r>
        <w:r>
          <w:rPr>
            <w:noProof/>
            <w:webHidden/>
          </w:rPr>
          <w:tab/>
        </w:r>
        <w:r>
          <w:rPr>
            <w:noProof/>
            <w:webHidden/>
          </w:rPr>
          <w:fldChar w:fldCharType="begin"/>
        </w:r>
        <w:r>
          <w:rPr>
            <w:noProof/>
            <w:webHidden/>
          </w:rPr>
          <w:instrText xml:space="preserve"> PAGEREF _Toc241086252 \h </w:instrText>
        </w:r>
        <w:r>
          <w:rPr>
            <w:noProof/>
            <w:webHidden/>
          </w:rPr>
        </w:r>
        <w:r>
          <w:rPr>
            <w:noProof/>
            <w:webHidden/>
          </w:rPr>
          <w:fldChar w:fldCharType="separate"/>
        </w:r>
        <w:r>
          <w:rPr>
            <w:noProof/>
            <w:webHidden/>
          </w:rPr>
          <w:t>8</w:t>
        </w:r>
        <w:r>
          <w:rPr>
            <w:noProof/>
            <w:webHidden/>
          </w:rPr>
          <w:fldChar w:fldCharType="end"/>
        </w:r>
      </w:hyperlink>
    </w:p>
    <w:p w14:paraId="124132D6" w14:textId="3D1BB2C7" w:rsidR="008B669A" w:rsidRDefault="008B669A">
      <w:pPr>
        <w:pStyle w:val="TDC1"/>
        <w:tabs>
          <w:tab w:val="right" w:leader="dot" w:pos="9350"/>
        </w:tabs>
        <w:rPr>
          <w:noProof/>
        </w:rPr>
      </w:pPr>
      <w:hyperlink w:anchor="_Toc241086253" w:history="1">
        <w:r w:rsidRPr="00544CBC">
          <w:rPr>
            <w:rStyle w:val="Hipervnculo"/>
            <w:noProof/>
            <w:lang w:val="es-SV"/>
          </w:rPr>
          <w:t>Base Legal y Normativa Aplicable</w:t>
        </w:r>
        <w:r>
          <w:rPr>
            <w:noProof/>
            <w:webHidden/>
          </w:rPr>
          <w:tab/>
        </w:r>
        <w:r>
          <w:rPr>
            <w:noProof/>
            <w:webHidden/>
          </w:rPr>
          <w:fldChar w:fldCharType="begin"/>
        </w:r>
        <w:r>
          <w:rPr>
            <w:noProof/>
            <w:webHidden/>
          </w:rPr>
          <w:instrText xml:space="preserve"> PAGEREF _Toc241086253 \h </w:instrText>
        </w:r>
        <w:r>
          <w:rPr>
            <w:noProof/>
            <w:webHidden/>
          </w:rPr>
        </w:r>
        <w:r>
          <w:rPr>
            <w:noProof/>
            <w:webHidden/>
          </w:rPr>
          <w:fldChar w:fldCharType="separate"/>
        </w:r>
        <w:r>
          <w:rPr>
            <w:noProof/>
            <w:webHidden/>
          </w:rPr>
          <w:t>9</w:t>
        </w:r>
        <w:r>
          <w:rPr>
            <w:noProof/>
            <w:webHidden/>
          </w:rPr>
          <w:fldChar w:fldCharType="end"/>
        </w:r>
      </w:hyperlink>
    </w:p>
    <w:p w14:paraId="6A47E626" w14:textId="0C17B2F2" w:rsidR="008B669A" w:rsidRDefault="008B669A">
      <w:pPr>
        <w:pStyle w:val="TDC1"/>
        <w:tabs>
          <w:tab w:val="right" w:leader="dot" w:pos="9350"/>
        </w:tabs>
        <w:rPr>
          <w:noProof/>
        </w:rPr>
      </w:pPr>
      <w:hyperlink w:anchor="_Toc241086254" w:history="1">
        <w:r w:rsidRPr="00544CBC">
          <w:rPr>
            <w:rStyle w:val="Hipervnculo"/>
            <w:noProof/>
            <w:lang w:val="es-SV"/>
          </w:rPr>
          <w:t>Marco Filosófico y Estratégico</w:t>
        </w:r>
        <w:r>
          <w:rPr>
            <w:noProof/>
            <w:webHidden/>
          </w:rPr>
          <w:tab/>
        </w:r>
        <w:r>
          <w:rPr>
            <w:noProof/>
            <w:webHidden/>
          </w:rPr>
          <w:fldChar w:fldCharType="begin"/>
        </w:r>
        <w:r>
          <w:rPr>
            <w:noProof/>
            <w:webHidden/>
          </w:rPr>
          <w:instrText xml:space="preserve"> PAGEREF _Toc241086254 \h </w:instrText>
        </w:r>
        <w:r>
          <w:rPr>
            <w:noProof/>
            <w:webHidden/>
          </w:rPr>
        </w:r>
        <w:r>
          <w:rPr>
            <w:noProof/>
            <w:webHidden/>
          </w:rPr>
          <w:fldChar w:fldCharType="separate"/>
        </w:r>
        <w:r>
          <w:rPr>
            <w:noProof/>
            <w:webHidden/>
          </w:rPr>
          <w:t>10</w:t>
        </w:r>
        <w:r>
          <w:rPr>
            <w:noProof/>
            <w:webHidden/>
          </w:rPr>
          <w:fldChar w:fldCharType="end"/>
        </w:r>
      </w:hyperlink>
    </w:p>
    <w:p w14:paraId="635538AA" w14:textId="0E548B52" w:rsidR="008B669A" w:rsidRDefault="008B669A">
      <w:pPr>
        <w:pStyle w:val="TDC2"/>
        <w:tabs>
          <w:tab w:val="right" w:leader="dot" w:pos="9350"/>
        </w:tabs>
        <w:rPr>
          <w:noProof/>
        </w:rPr>
      </w:pPr>
      <w:hyperlink w:anchor="_Toc241086255" w:history="1">
        <w:r w:rsidRPr="00544CBC">
          <w:rPr>
            <w:rStyle w:val="Hipervnculo"/>
            <w:noProof/>
            <w:lang w:val="es-SV"/>
          </w:rPr>
          <w:t>Misión</w:t>
        </w:r>
        <w:r>
          <w:rPr>
            <w:noProof/>
            <w:webHidden/>
          </w:rPr>
          <w:tab/>
        </w:r>
        <w:r>
          <w:rPr>
            <w:noProof/>
            <w:webHidden/>
          </w:rPr>
          <w:fldChar w:fldCharType="begin"/>
        </w:r>
        <w:r>
          <w:rPr>
            <w:noProof/>
            <w:webHidden/>
          </w:rPr>
          <w:instrText xml:space="preserve"> PAGEREF _Toc241086255 \h </w:instrText>
        </w:r>
        <w:r>
          <w:rPr>
            <w:noProof/>
            <w:webHidden/>
          </w:rPr>
        </w:r>
        <w:r>
          <w:rPr>
            <w:noProof/>
            <w:webHidden/>
          </w:rPr>
          <w:fldChar w:fldCharType="separate"/>
        </w:r>
        <w:r>
          <w:rPr>
            <w:noProof/>
            <w:webHidden/>
          </w:rPr>
          <w:t>10</w:t>
        </w:r>
        <w:r>
          <w:rPr>
            <w:noProof/>
            <w:webHidden/>
          </w:rPr>
          <w:fldChar w:fldCharType="end"/>
        </w:r>
      </w:hyperlink>
    </w:p>
    <w:p w14:paraId="576BAB12" w14:textId="06D3443C" w:rsidR="008B669A" w:rsidRDefault="008B669A">
      <w:pPr>
        <w:pStyle w:val="TDC2"/>
        <w:tabs>
          <w:tab w:val="right" w:leader="dot" w:pos="9350"/>
        </w:tabs>
        <w:rPr>
          <w:noProof/>
        </w:rPr>
      </w:pPr>
      <w:hyperlink w:anchor="_Toc241086256" w:history="1">
        <w:r w:rsidRPr="00544CBC">
          <w:rPr>
            <w:rStyle w:val="Hipervnculo"/>
            <w:noProof/>
            <w:lang w:val="es-SV"/>
          </w:rPr>
          <w:t>Visión</w:t>
        </w:r>
        <w:r>
          <w:rPr>
            <w:noProof/>
            <w:webHidden/>
          </w:rPr>
          <w:tab/>
        </w:r>
        <w:r>
          <w:rPr>
            <w:noProof/>
            <w:webHidden/>
          </w:rPr>
          <w:fldChar w:fldCharType="begin"/>
        </w:r>
        <w:r>
          <w:rPr>
            <w:noProof/>
            <w:webHidden/>
          </w:rPr>
          <w:instrText xml:space="preserve"> PAGEREF _Toc241086256 \h </w:instrText>
        </w:r>
        <w:r>
          <w:rPr>
            <w:noProof/>
            <w:webHidden/>
          </w:rPr>
        </w:r>
        <w:r>
          <w:rPr>
            <w:noProof/>
            <w:webHidden/>
          </w:rPr>
          <w:fldChar w:fldCharType="separate"/>
        </w:r>
        <w:r>
          <w:rPr>
            <w:noProof/>
            <w:webHidden/>
          </w:rPr>
          <w:t>10</w:t>
        </w:r>
        <w:r>
          <w:rPr>
            <w:noProof/>
            <w:webHidden/>
          </w:rPr>
          <w:fldChar w:fldCharType="end"/>
        </w:r>
      </w:hyperlink>
    </w:p>
    <w:p w14:paraId="588EBF28" w14:textId="3C24D6A9" w:rsidR="008B669A" w:rsidRDefault="008B669A">
      <w:pPr>
        <w:pStyle w:val="TDC2"/>
        <w:tabs>
          <w:tab w:val="right" w:leader="dot" w:pos="9350"/>
        </w:tabs>
        <w:rPr>
          <w:noProof/>
        </w:rPr>
      </w:pPr>
      <w:hyperlink w:anchor="_Toc241086257" w:history="1">
        <w:r w:rsidRPr="00544CBC">
          <w:rPr>
            <w:rStyle w:val="Hipervnculo"/>
            <w:noProof/>
          </w:rPr>
          <w:t>Valores</w:t>
        </w:r>
        <w:r>
          <w:rPr>
            <w:noProof/>
            <w:webHidden/>
          </w:rPr>
          <w:tab/>
        </w:r>
        <w:r>
          <w:rPr>
            <w:noProof/>
            <w:webHidden/>
          </w:rPr>
          <w:fldChar w:fldCharType="begin"/>
        </w:r>
        <w:r>
          <w:rPr>
            <w:noProof/>
            <w:webHidden/>
          </w:rPr>
          <w:instrText xml:space="preserve"> PAGEREF _Toc241086257 \h </w:instrText>
        </w:r>
        <w:r>
          <w:rPr>
            <w:noProof/>
            <w:webHidden/>
          </w:rPr>
        </w:r>
        <w:r>
          <w:rPr>
            <w:noProof/>
            <w:webHidden/>
          </w:rPr>
          <w:fldChar w:fldCharType="separate"/>
        </w:r>
        <w:r>
          <w:rPr>
            <w:noProof/>
            <w:webHidden/>
          </w:rPr>
          <w:t>10</w:t>
        </w:r>
        <w:r>
          <w:rPr>
            <w:noProof/>
            <w:webHidden/>
          </w:rPr>
          <w:fldChar w:fldCharType="end"/>
        </w:r>
      </w:hyperlink>
    </w:p>
    <w:p w14:paraId="774857C4" w14:textId="3866A4A4" w:rsidR="008B669A" w:rsidRDefault="008B669A">
      <w:pPr>
        <w:pStyle w:val="TDC3"/>
        <w:tabs>
          <w:tab w:val="left" w:pos="960"/>
          <w:tab w:val="right" w:leader="dot" w:pos="9350"/>
        </w:tabs>
        <w:rPr>
          <w:noProof/>
        </w:rPr>
      </w:pPr>
      <w:hyperlink w:anchor="_Toc241086258" w:history="1">
        <w:r w:rsidRPr="00544CBC">
          <w:rPr>
            <w:rStyle w:val="Hipervnculo"/>
            <w:rFonts w:ascii="Symbol" w:hAnsi="Symbol"/>
            <w:noProof/>
            <w:lang w:val="es-SV"/>
          </w:rPr>
          <w:t></w:t>
        </w:r>
        <w:r>
          <w:rPr>
            <w:noProof/>
          </w:rPr>
          <w:tab/>
        </w:r>
        <w:r w:rsidRPr="00544CBC">
          <w:rPr>
            <w:rStyle w:val="Hipervnculo"/>
            <w:noProof/>
            <w:lang w:val="es-SV"/>
          </w:rPr>
          <w:t>Innovación</w:t>
        </w:r>
        <w:r>
          <w:rPr>
            <w:noProof/>
            <w:webHidden/>
          </w:rPr>
          <w:tab/>
        </w:r>
        <w:r>
          <w:rPr>
            <w:noProof/>
            <w:webHidden/>
          </w:rPr>
          <w:fldChar w:fldCharType="begin"/>
        </w:r>
        <w:r>
          <w:rPr>
            <w:noProof/>
            <w:webHidden/>
          </w:rPr>
          <w:instrText xml:space="preserve"> PAGEREF _Toc241086258 \h </w:instrText>
        </w:r>
        <w:r>
          <w:rPr>
            <w:noProof/>
            <w:webHidden/>
          </w:rPr>
        </w:r>
        <w:r>
          <w:rPr>
            <w:noProof/>
            <w:webHidden/>
          </w:rPr>
          <w:fldChar w:fldCharType="separate"/>
        </w:r>
        <w:r>
          <w:rPr>
            <w:noProof/>
            <w:webHidden/>
          </w:rPr>
          <w:t>10</w:t>
        </w:r>
        <w:r>
          <w:rPr>
            <w:noProof/>
            <w:webHidden/>
          </w:rPr>
          <w:fldChar w:fldCharType="end"/>
        </w:r>
      </w:hyperlink>
    </w:p>
    <w:p w14:paraId="2D5BEC2C" w14:textId="709142EC" w:rsidR="008B669A" w:rsidRDefault="008B669A">
      <w:pPr>
        <w:pStyle w:val="TDC3"/>
        <w:tabs>
          <w:tab w:val="left" w:pos="960"/>
          <w:tab w:val="right" w:leader="dot" w:pos="9350"/>
        </w:tabs>
        <w:rPr>
          <w:noProof/>
        </w:rPr>
      </w:pPr>
      <w:hyperlink w:anchor="_Toc241086259" w:history="1">
        <w:r w:rsidRPr="00544CBC">
          <w:rPr>
            <w:rStyle w:val="Hipervnculo"/>
            <w:rFonts w:ascii="Symbol" w:hAnsi="Symbol"/>
            <w:noProof/>
            <w:lang w:val="es-SV"/>
          </w:rPr>
          <w:t></w:t>
        </w:r>
        <w:r>
          <w:rPr>
            <w:noProof/>
          </w:rPr>
          <w:tab/>
        </w:r>
        <w:r w:rsidRPr="00544CBC">
          <w:rPr>
            <w:rStyle w:val="Hipervnculo"/>
            <w:noProof/>
            <w:lang w:val="es-SV"/>
          </w:rPr>
          <w:t>Integridad y ética</w:t>
        </w:r>
        <w:r>
          <w:rPr>
            <w:noProof/>
            <w:webHidden/>
          </w:rPr>
          <w:tab/>
        </w:r>
        <w:r>
          <w:rPr>
            <w:noProof/>
            <w:webHidden/>
          </w:rPr>
          <w:fldChar w:fldCharType="begin"/>
        </w:r>
        <w:r>
          <w:rPr>
            <w:noProof/>
            <w:webHidden/>
          </w:rPr>
          <w:instrText xml:space="preserve"> PAGEREF _Toc241086259 \h </w:instrText>
        </w:r>
        <w:r>
          <w:rPr>
            <w:noProof/>
            <w:webHidden/>
          </w:rPr>
        </w:r>
        <w:r>
          <w:rPr>
            <w:noProof/>
            <w:webHidden/>
          </w:rPr>
          <w:fldChar w:fldCharType="separate"/>
        </w:r>
        <w:r>
          <w:rPr>
            <w:noProof/>
            <w:webHidden/>
          </w:rPr>
          <w:t>10</w:t>
        </w:r>
        <w:r>
          <w:rPr>
            <w:noProof/>
            <w:webHidden/>
          </w:rPr>
          <w:fldChar w:fldCharType="end"/>
        </w:r>
      </w:hyperlink>
    </w:p>
    <w:p w14:paraId="3A80121A" w14:textId="042148ED" w:rsidR="008B669A" w:rsidRDefault="008B669A">
      <w:pPr>
        <w:pStyle w:val="TDC3"/>
        <w:tabs>
          <w:tab w:val="left" w:pos="960"/>
          <w:tab w:val="right" w:leader="dot" w:pos="9350"/>
        </w:tabs>
        <w:rPr>
          <w:noProof/>
        </w:rPr>
      </w:pPr>
      <w:hyperlink w:anchor="_Toc241086260" w:history="1">
        <w:r w:rsidRPr="00544CBC">
          <w:rPr>
            <w:rStyle w:val="Hipervnculo"/>
            <w:rFonts w:ascii="Symbol" w:hAnsi="Symbol"/>
            <w:noProof/>
            <w:lang w:val="es-SV"/>
          </w:rPr>
          <w:t></w:t>
        </w:r>
        <w:r>
          <w:rPr>
            <w:noProof/>
          </w:rPr>
          <w:tab/>
        </w:r>
        <w:r w:rsidRPr="00544CBC">
          <w:rPr>
            <w:rStyle w:val="Hipervnculo"/>
            <w:noProof/>
            <w:lang w:val="es-SV"/>
          </w:rPr>
          <w:t>Calidad y excelencia</w:t>
        </w:r>
        <w:r>
          <w:rPr>
            <w:noProof/>
            <w:webHidden/>
          </w:rPr>
          <w:tab/>
        </w:r>
        <w:r>
          <w:rPr>
            <w:noProof/>
            <w:webHidden/>
          </w:rPr>
          <w:fldChar w:fldCharType="begin"/>
        </w:r>
        <w:r>
          <w:rPr>
            <w:noProof/>
            <w:webHidden/>
          </w:rPr>
          <w:instrText xml:space="preserve"> PAGEREF _Toc241086260 \h </w:instrText>
        </w:r>
        <w:r>
          <w:rPr>
            <w:noProof/>
            <w:webHidden/>
          </w:rPr>
        </w:r>
        <w:r>
          <w:rPr>
            <w:noProof/>
            <w:webHidden/>
          </w:rPr>
          <w:fldChar w:fldCharType="separate"/>
        </w:r>
        <w:r>
          <w:rPr>
            <w:noProof/>
            <w:webHidden/>
          </w:rPr>
          <w:t>10</w:t>
        </w:r>
        <w:r>
          <w:rPr>
            <w:noProof/>
            <w:webHidden/>
          </w:rPr>
          <w:fldChar w:fldCharType="end"/>
        </w:r>
      </w:hyperlink>
    </w:p>
    <w:p w14:paraId="5E43392C" w14:textId="2B7C4330" w:rsidR="008B669A" w:rsidRDefault="008B669A">
      <w:pPr>
        <w:pStyle w:val="TDC3"/>
        <w:tabs>
          <w:tab w:val="left" w:pos="960"/>
          <w:tab w:val="right" w:leader="dot" w:pos="9350"/>
        </w:tabs>
        <w:rPr>
          <w:noProof/>
        </w:rPr>
      </w:pPr>
      <w:hyperlink w:anchor="_Toc241086261" w:history="1">
        <w:r w:rsidRPr="00544CBC">
          <w:rPr>
            <w:rStyle w:val="Hipervnculo"/>
            <w:rFonts w:ascii="Symbol" w:hAnsi="Symbol"/>
            <w:noProof/>
            <w:lang w:val="es-SV"/>
          </w:rPr>
          <w:t></w:t>
        </w:r>
        <w:r>
          <w:rPr>
            <w:noProof/>
          </w:rPr>
          <w:tab/>
        </w:r>
        <w:r w:rsidRPr="00544CBC">
          <w:rPr>
            <w:rStyle w:val="Hipervnculo"/>
            <w:noProof/>
            <w:lang w:val="es-SV"/>
          </w:rPr>
          <w:t>Trabajo en equipo</w:t>
        </w:r>
        <w:r>
          <w:rPr>
            <w:noProof/>
            <w:webHidden/>
          </w:rPr>
          <w:tab/>
        </w:r>
        <w:r>
          <w:rPr>
            <w:noProof/>
            <w:webHidden/>
          </w:rPr>
          <w:fldChar w:fldCharType="begin"/>
        </w:r>
        <w:r>
          <w:rPr>
            <w:noProof/>
            <w:webHidden/>
          </w:rPr>
          <w:instrText xml:space="preserve"> PAGEREF _Toc241086261 \h </w:instrText>
        </w:r>
        <w:r>
          <w:rPr>
            <w:noProof/>
            <w:webHidden/>
          </w:rPr>
        </w:r>
        <w:r>
          <w:rPr>
            <w:noProof/>
            <w:webHidden/>
          </w:rPr>
          <w:fldChar w:fldCharType="separate"/>
        </w:r>
        <w:r>
          <w:rPr>
            <w:noProof/>
            <w:webHidden/>
          </w:rPr>
          <w:t>10</w:t>
        </w:r>
        <w:r>
          <w:rPr>
            <w:noProof/>
            <w:webHidden/>
          </w:rPr>
          <w:fldChar w:fldCharType="end"/>
        </w:r>
      </w:hyperlink>
    </w:p>
    <w:p w14:paraId="53F542FF" w14:textId="4970B652" w:rsidR="008B669A" w:rsidRDefault="008B669A">
      <w:pPr>
        <w:pStyle w:val="TDC3"/>
        <w:tabs>
          <w:tab w:val="left" w:pos="960"/>
          <w:tab w:val="right" w:leader="dot" w:pos="9350"/>
        </w:tabs>
        <w:rPr>
          <w:noProof/>
        </w:rPr>
      </w:pPr>
      <w:hyperlink w:anchor="_Toc241086262" w:history="1">
        <w:r w:rsidRPr="00544CBC">
          <w:rPr>
            <w:rStyle w:val="Hipervnculo"/>
            <w:rFonts w:ascii="Symbol" w:hAnsi="Symbol"/>
            <w:noProof/>
            <w:lang w:val="es-SV"/>
          </w:rPr>
          <w:t></w:t>
        </w:r>
        <w:r>
          <w:rPr>
            <w:noProof/>
          </w:rPr>
          <w:tab/>
        </w:r>
        <w:r w:rsidRPr="00544CBC">
          <w:rPr>
            <w:rStyle w:val="Hipervnculo"/>
            <w:noProof/>
            <w:lang w:val="es-SV"/>
          </w:rPr>
          <w:t>Orientación al cliente y al jugador</w:t>
        </w:r>
        <w:r>
          <w:rPr>
            <w:noProof/>
            <w:webHidden/>
          </w:rPr>
          <w:tab/>
        </w:r>
        <w:r>
          <w:rPr>
            <w:noProof/>
            <w:webHidden/>
          </w:rPr>
          <w:fldChar w:fldCharType="begin"/>
        </w:r>
        <w:r>
          <w:rPr>
            <w:noProof/>
            <w:webHidden/>
          </w:rPr>
          <w:instrText xml:space="preserve"> PAGEREF _Toc241086262 \h </w:instrText>
        </w:r>
        <w:r>
          <w:rPr>
            <w:noProof/>
            <w:webHidden/>
          </w:rPr>
        </w:r>
        <w:r>
          <w:rPr>
            <w:noProof/>
            <w:webHidden/>
          </w:rPr>
          <w:fldChar w:fldCharType="separate"/>
        </w:r>
        <w:r>
          <w:rPr>
            <w:noProof/>
            <w:webHidden/>
          </w:rPr>
          <w:t>11</w:t>
        </w:r>
        <w:r>
          <w:rPr>
            <w:noProof/>
            <w:webHidden/>
          </w:rPr>
          <w:fldChar w:fldCharType="end"/>
        </w:r>
      </w:hyperlink>
    </w:p>
    <w:p w14:paraId="03180DB4" w14:textId="5681043D" w:rsidR="008B669A" w:rsidRDefault="008B669A">
      <w:pPr>
        <w:pStyle w:val="TDC3"/>
        <w:tabs>
          <w:tab w:val="left" w:pos="960"/>
          <w:tab w:val="right" w:leader="dot" w:pos="9350"/>
        </w:tabs>
        <w:rPr>
          <w:noProof/>
        </w:rPr>
      </w:pPr>
      <w:hyperlink w:anchor="_Toc241086263" w:history="1">
        <w:r w:rsidRPr="00544CBC">
          <w:rPr>
            <w:rStyle w:val="Hipervnculo"/>
            <w:rFonts w:ascii="Symbol" w:hAnsi="Symbol"/>
            <w:noProof/>
            <w:lang w:val="es-SV"/>
          </w:rPr>
          <w:t></w:t>
        </w:r>
        <w:r>
          <w:rPr>
            <w:noProof/>
          </w:rPr>
          <w:tab/>
        </w:r>
        <w:r w:rsidRPr="00544CBC">
          <w:rPr>
            <w:rStyle w:val="Hipervnculo"/>
            <w:noProof/>
            <w:lang w:val="es-SV"/>
          </w:rPr>
          <w:t>Responsabilidad y control</w:t>
        </w:r>
        <w:r>
          <w:rPr>
            <w:noProof/>
            <w:webHidden/>
          </w:rPr>
          <w:tab/>
        </w:r>
        <w:r>
          <w:rPr>
            <w:noProof/>
            <w:webHidden/>
          </w:rPr>
          <w:fldChar w:fldCharType="begin"/>
        </w:r>
        <w:r>
          <w:rPr>
            <w:noProof/>
            <w:webHidden/>
          </w:rPr>
          <w:instrText xml:space="preserve"> PAGEREF _Toc241086263 \h </w:instrText>
        </w:r>
        <w:r>
          <w:rPr>
            <w:noProof/>
            <w:webHidden/>
          </w:rPr>
        </w:r>
        <w:r>
          <w:rPr>
            <w:noProof/>
            <w:webHidden/>
          </w:rPr>
          <w:fldChar w:fldCharType="separate"/>
        </w:r>
        <w:r>
          <w:rPr>
            <w:noProof/>
            <w:webHidden/>
          </w:rPr>
          <w:t>11</w:t>
        </w:r>
        <w:r>
          <w:rPr>
            <w:noProof/>
            <w:webHidden/>
          </w:rPr>
          <w:fldChar w:fldCharType="end"/>
        </w:r>
      </w:hyperlink>
    </w:p>
    <w:p w14:paraId="4CD2566E" w14:textId="5FDB3AB1" w:rsidR="008B669A" w:rsidRDefault="008B669A">
      <w:pPr>
        <w:pStyle w:val="TDC2"/>
        <w:tabs>
          <w:tab w:val="right" w:leader="dot" w:pos="9350"/>
        </w:tabs>
        <w:rPr>
          <w:noProof/>
        </w:rPr>
      </w:pPr>
      <w:hyperlink w:anchor="_Toc241086264" w:history="1">
        <w:r w:rsidRPr="00544CBC">
          <w:rPr>
            <w:rStyle w:val="Hipervnculo"/>
            <w:noProof/>
          </w:rPr>
          <w:t>Objetivos Estratégicos</w:t>
        </w:r>
        <w:r>
          <w:rPr>
            <w:noProof/>
            <w:webHidden/>
          </w:rPr>
          <w:tab/>
        </w:r>
        <w:r>
          <w:rPr>
            <w:noProof/>
            <w:webHidden/>
          </w:rPr>
          <w:fldChar w:fldCharType="begin"/>
        </w:r>
        <w:r>
          <w:rPr>
            <w:noProof/>
            <w:webHidden/>
          </w:rPr>
          <w:instrText xml:space="preserve"> PAGEREF _Toc241086264 \h </w:instrText>
        </w:r>
        <w:r>
          <w:rPr>
            <w:noProof/>
            <w:webHidden/>
          </w:rPr>
        </w:r>
        <w:r>
          <w:rPr>
            <w:noProof/>
            <w:webHidden/>
          </w:rPr>
          <w:fldChar w:fldCharType="separate"/>
        </w:r>
        <w:r>
          <w:rPr>
            <w:noProof/>
            <w:webHidden/>
          </w:rPr>
          <w:t>11</w:t>
        </w:r>
        <w:r>
          <w:rPr>
            <w:noProof/>
            <w:webHidden/>
          </w:rPr>
          <w:fldChar w:fldCharType="end"/>
        </w:r>
      </w:hyperlink>
    </w:p>
    <w:p w14:paraId="3C4AA1F7" w14:textId="36FF594E" w:rsidR="008B669A" w:rsidRDefault="008B669A">
      <w:pPr>
        <w:pStyle w:val="TDC1"/>
        <w:tabs>
          <w:tab w:val="right" w:leader="dot" w:pos="9350"/>
        </w:tabs>
        <w:rPr>
          <w:noProof/>
        </w:rPr>
      </w:pPr>
      <w:hyperlink w:anchor="_Toc241086265" w:history="1">
        <w:r w:rsidRPr="00544CBC">
          <w:rPr>
            <w:rStyle w:val="Hipervnculo"/>
            <w:noProof/>
            <w:lang w:val="es-SV"/>
          </w:rPr>
          <w:t>Antecedentes de la Empresa</w:t>
        </w:r>
        <w:r>
          <w:rPr>
            <w:noProof/>
            <w:webHidden/>
          </w:rPr>
          <w:tab/>
        </w:r>
        <w:r>
          <w:rPr>
            <w:noProof/>
            <w:webHidden/>
          </w:rPr>
          <w:fldChar w:fldCharType="begin"/>
        </w:r>
        <w:r>
          <w:rPr>
            <w:noProof/>
            <w:webHidden/>
          </w:rPr>
          <w:instrText xml:space="preserve"> PAGEREF _Toc241086265 \h </w:instrText>
        </w:r>
        <w:r>
          <w:rPr>
            <w:noProof/>
            <w:webHidden/>
          </w:rPr>
        </w:r>
        <w:r>
          <w:rPr>
            <w:noProof/>
            <w:webHidden/>
          </w:rPr>
          <w:fldChar w:fldCharType="separate"/>
        </w:r>
        <w:r>
          <w:rPr>
            <w:noProof/>
            <w:webHidden/>
          </w:rPr>
          <w:t>12</w:t>
        </w:r>
        <w:r>
          <w:rPr>
            <w:noProof/>
            <w:webHidden/>
          </w:rPr>
          <w:fldChar w:fldCharType="end"/>
        </w:r>
      </w:hyperlink>
    </w:p>
    <w:p w14:paraId="16344FB5" w14:textId="32F90405" w:rsidR="008B669A" w:rsidRDefault="008B669A">
      <w:pPr>
        <w:pStyle w:val="TDC1"/>
        <w:tabs>
          <w:tab w:val="right" w:leader="dot" w:pos="9350"/>
        </w:tabs>
        <w:rPr>
          <w:noProof/>
        </w:rPr>
      </w:pPr>
      <w:hyperlink w:anchor="_Toc241086266" w:history="1">
        <w:r w:rsidRPr="00544CBC">
          <w:rPr>
            <w:rStyle w:val="Hipervnculo"/>
            <w:noProof/>
            <w:lang w:val="es-SV"/>
          </w:rPr>
          <w:t>Estructura Orgánico-Funcional</w:t>
        </w:r>
        <w:r>
          <w:rPr>
            <w:noProof/>
            <w:webHidden/>
          </w:rPr>
          <w:tab/>
        </w:r>
        <w:r>
          <w:rPr>
            <w:noProof/>
            <w:webHidden/>
          </w:rPr>
          <w:fldChar w:fldCharType="begin"/>
        </w:r>
        <w:r>
          <w:rPr>
            <w:noProof/>
            <w:webHidden/>
          </w:rPr>
          <w:instrText xml:space="preserve"> PAGEREF _Toc241086266 \h </w:instrText>
        </w:r>
        <w:r>
          <w:rPr>
            <w:noProof/>
            <w:webHidden/>
          </w:rPr>
        </w:r>
        <w:r>
          <w:rPr>
            <w:noProof/>
            <w:webHidden/>
          </w:rPr>
          <w:fldChar w:fldCharType="separate"/>
        </w:r>
        <w:r>
          <w:rPr>
            <w:noProof/>
            <w:webHidden/>
          </w:rPr>
          <w:t>14</w:t>
        </w:r>
        <w:r>
          <w:rPr>
            <w:noProof/>
            <w:webHidden/>
          </w:rPr>
          <w:fldChar w:fldCharType="end"/>
        </w:r>
      </w:hyperlink>
    </w:p>
    <w:p w14:paraId="6FE29776" w14:textId="4A92D6BE" w:rsidR="008B669A" w:rsidRDefault="008B669A">
      <w:pPr>
        <w:pStyle w:val="TDC2"/>
        <w:tabs>
          <w:tab w:val="right" w:leader="dot" w:pos="9350"/>
        </w:tabs>
        <w:rPr>
          <w:noProof/>
        </w:rPr>
      </w:pPr>
      <w:hyperlink w:anchor="_Toc241086267" w:history="1">
        <w:r w:rsidRPr="00544CBC">
          <w:rPr>
            <w:rStyle w:val="Hipervnculo"/>
            <w:noProof/>
            <w:lang w:val="es-SV"/>
          </w:rPr>
          <w:t>Organigrama Funcional</w:t>
        </w:r>
        <w:r>
          <w:rPr>
            <w:noProof/>
            <w:webHidden/>
          </w:rPr>
          <w:tab/>
        </w:r>
        <w:r>
          <w:rPr>
            <w:noProof/>
            <w:webHidden/>
          </w:rPr>
          <w:fldChar w:fldCharType="begin"/>
        </w:r>
        <w:r>
          <w:rPr>
            <w:noProof/>
            <w:webHidden/>
          </w:rPr>
          <w:instrText xml:space="preserve"> PAGEREF _Toc241086267 \h </w:instrText>
        </w:r>
        <w:r>
          <w:rPr>
            <w:noProof/>
            <w:webHidden/>
          </w:rPr>
        </w:r>
        <w:r>
          <w:rPr>
            <w:noProof/>
            <w:webHidden/>
          </w:rPr>
          <w:fldChar w:fldCharType="separate"/>
        </w:r>
        <w:r>
          <w:rPr>
            <w:noProof/>
            <w:webHidden/>
          </w:rPr>
          <w:t>14</w:t>
        </w:r>
        <w:r>
          <w:rPr>
            <w:noProof/>
            <w:webHidden/>
          </w:rPr>
          <w:fldChar w:fldCharType="end"/>
        </w:r>
      </w:hyperlink>
    </w:p>
    <w:p w14:paraId="62D9795C" w14:textId="39518F38" w:rsidR="008B669A" w:rsidRDefault="008B669A">
      <w:pPr>
        <w:pStyle w:val="TDC2"/>
        <w:tabs>
          <w:tab w:val="right" w:leader="dot" w:pos="9350"/>
        </w:tabs>
        <w:rPr>
          <w:noProof/>
        </w:rPr>
      </w:pPr>
      <w:hyperlink w:anchor="_Toc241086268" w:history="1">
        <w:r w:rsidRPr="00544CBC">
          <w:rPr>
            <w:rStyle w:val="Hipervnculo"/>
            <w:noProof/>
            <w:lang w:val="es-SV"/>
          </w:rPr>
          <w:t>Niveles de Organización</w:t>
        </w:r>
        <w:r>
          <w:rPr>
            <w:noProof/>
            <w:webHidden/>
          </w:rPr>
          <w:tab/>
        </w:r>
        <w:r>
          <w:rPr>
            <w:noProof/>
            <w:webHidden/>
          </w:rPr>
          <w:fldChar w:fldCharType="begin"/>
        </w:r>
        <w:r>
          <w:rPr>
            <w:noProof/>
            <w:webHidden/>
          </w:rPr>
          <w:instrText xml:space="preserve"> PAGEREF _Toc241086268 \h </w:instrText>
        </w:r>
        <w:r>
          <w:rPr>
            <w:noProof/>
            <w:webHidden/>
          </w:rPr>
        </w:r>
        <w:r>
          <w:rPr>
            <w:noProof/>
            <w:webHidden/>
          </w:rPr>
          <w:fldChar w:fldCharType="separate"/>
        </w:r>
        <w:r>
          <w:rPr>
            <w:noProof/>
            <w:webHidden/>
          </w:rPr>
          <w:t>14</w:t>
        </w:r>
        <w:r>
          <w:rPr>
            <w:noProof/>
            <w:webHidden/>
          </w:rPr>
          <w:fldChar w:fldCharType="end"/>
        </w:r>
      </w:hyperlink>
    </w:p>
    <w:p w14:paraId="4C11A30D" w14:textId="7FAD3FFD" w:rsidR="008B669A" w:rsidRDefault="008B669A">
      <w:pPr>
        <w:pStyle w:val="TDC1"/>
        <w:tabs>
          <w:tab w:val="right" w:leader="dot" w:pos="9350"/>
        </w:tabs>
        <w:rPr>
          <w:noProof/>
        </w:rPr>
      </w:pPr>
      <w:hyperlink w:anchor="_Toc241086269" w:history="1">
        <w:r w:rsidRPr="00544CBC">
          <w:rPr>
            <w:rStyle w:val="Hipervnculo"/>
            <w:noProof/>
            <w:lang w:val="es-SV"/>
          </w:rPr>
          <w:t>Descripción de Unidades Organizativas y Funciones</w:t>
        </w:r>
        <w:r>
          <w:rPr>
            <w:noProof/>
            <w:webHidden/>
          </w:rPr>
          <w:tab/>
        </w:r>
        <w:r>
          <w:rPr>
            <w:noProof/>
            <w:webHidden/>
          </w:rPr>
          <w:fldChar w:fldCharType="begin"/>
        </w:r>
        <w:r>
          <w:rPr>
            <w:noProof/>
            <w:webHidden/>
          </w:rPr>
          <w:instrText xml:space="preserve"> PAGEREF _Toc241086269 \h </w:instrText>
        </w:r>
        <w:r>
          <w:rPr>
            <w:noProof/>
            <w:webHidden/>
          </w:rPr>
        </w:r>
        <w:r>
          <w:rPr>
            <w:noProof/>
            <w:webHidden/>
          </w:rPr>
          <w:fldChar w:fldCharType="separate"/>
        </w:r>
        <w:r>
          <w:rPr>
            <w:noProof/>
            <w:webHidden/>
          </w:rPr>
          <w:t>15</w:t>
        </w:r>
        <w:r>
          <w:rPr>
            <w:noProof/>
            <w:webHidden/>
          </w:rPr>
          <w:fldChar w:fldCharType="end"/>
        </w:r>
      </w:hyperlink>
    </w:p>
    <w:p w14:paraId="5BA90163" w14:textId="2FC206B8" w:rsidR="008B669A" w:rsidRDefault="008B669A">
      <w:pPr>
        <w:pStyle w:val="TDC2"/>
        <w:tabs>
          <w:tab w:val="right" w:leader="dot" w:pos="9350"/>
        </w:tabs>
        <w:rPr>
          <w:noProof/>
        </w:rPr>
      </w:pPr>
      <w:hyperlink w:anchor="_Toc241086270" w:history="1">
        <w:r w:rsidRPr="00544CBC">
          <w:rPr>
            <w:rStyle w:val="Hipervnculo"/>
            <w:noProof/>
            <w:lang w:val="es-SV"/>
          </w:rPr>
          <w:t>Gerencia General</w:t>
        </w:r>
        <w:r>
          <w:rPr>
            <w:noProof/>
            <w:webHidden/>
          </w:rPr>
          <w:tab/>
        </w:r>
        <w:r>
          <w:rPr>
            <w:noProof/>
            <w:webHidden/>
          </w:rPr>
          <w:fldChar w:fldCharType="begin"/>
        </w:r>
        <w:r>
          <w:rPr>
            <w:noProof/>
            <w:webHidden/>
          </w:rPr>
          <w:instrText xml:space="preserve"> PAGEREF _Toc241086270 \h </w:instrText>
        </w:r>
        <w:r>
          <w:rPr>
            <w:noProof/>
            <w:webHidden/>
          </w:rPr>
        </w:r>
        <w:r>
          <w:rPr>
            <w:noProof/>
            <w:webHidden/>
          </w:rPr>
          <w:fldChar w:fldCharType="separate"/>
        </w:r>
        <w:r>
          <w:rPr>
            <w:noProof/>
            <w:webHidden/>
          </w:rPr>
          <w:t>15</w:t>
        </w:r>
        <w:r>
          <w:rPr>
            <w:noProof/>
            <w:webHidden/>
          </w:rPr>
          <w:fldChar w:fldCharType="end"/>
        </w:r>
      </w:hyperlink>
    </w:p>
    <w:p w14:paraId="7DA720BB" w14:textId="2E5B7780" w:rsidR="008B669A" w:rsidRDefault="008B669A">
      <w:pPr>
        <w:pStyle w:val="TDC3"/>
        <w:tabs>
          <w:tab w:val="right" w:leader="dot" w:pos="9350"/>
        </w:tabs>
        <w:rPr>
          <w:noProof/>
        </w:rPr>
      </w:pPr>
      <w:hyperlink w:anchor="_Toc241086271" w:history="1">
        <w:r w:rsidRPr="00544CBC">
          <w:rPr>
            <w:rStyle w:val="Hipervnculo"/>
            <w:noProof/>
            <w:lang w:val="es-SV"/>
          </w:rPr>
          <w:t>Dependencia</w:t>
        </w:r>
        <w:r>
          <w:rPr>
            <w:noProof/>
            <w:webHidden/>
          </w:rPr>
          <w:tab/>
        </w:r>
        <w:r>
          <w:rPr>
            <w:noProof/>
            <w:webHidden/>
          </w:rPr>
          <w:fldChar w:fldCharType="begin"/>
        </w:r>
        <w:r>
          <w:rPr>
            <w:noProof/>
            <w:webHidden/>
          </w:rPr>
          <w:instrText xml:space="preserve"> PAGEREF _Toc241086271 \h </w:instrText>
        </w:r>
        <w:r>
          <w:rPr>
            <w:noProof/>
            <w:webHidden/>
          </w:rPr>
        </w:r>
        <w:r>
          <w:rPr>
            <w:noProof/>
            <w:webHidden/>
          </w:rPr>
          <w:fldChar w:fldCharType="separate"/>
        </w:r>
        <w:r>
          <w:rPr>
            <w:noProof/>
            <w:webHidden/>
          </w:rPr>
          <w:t>15</w:t>
        </w:r>
        <w:r>
          <w:rPr>
            <w:noProof/>
            <w:webHidden/>
          </w:rPr>
          <w:fldChar w:fldCharType="end"/>
        </w:r>
      </w:hyperlink>
    </w:p>
    <w:p w14:paraId="0F9FAA1C" w14:textId="6B6A5FDB" w:rsidR="008B669A" w:rsidRDefault="008B669A">
      <w:pPr>
        <w:pStyle w:val="TDC3"/>
        <w:tabs>
          <w:tab w:val="right" w:leader="dot" w:pos="9350"/>
        </w:tabs>
        <w:rPr>
          <w:noProof/>
        </w:rPr>
      </w:pPr>
      <w:hyperlink w:anchor="_Toc241086272" w:history="1">
        <w:r w:rsidRPr="00544CBC">
          <w:rPr>
            <w:rStyle w:val="Hipervnculo"/>
            <w:noProof/>
            <w:lang w:val="es-SV"/>
          </w:rPr>
          <w:t>Misión de la unidad</w:t>
        </w:r>
        <w:r>
          <w:rPr>
            <w:noProof/>
            <w:webHidden/>
          </w:rPr>
          <w:tab/>
        </w:r>
        <w:r>
          <w:rPr>
            <w:noProof/>
            <w:webHidden/>
          </w:rPr>
          <w:fldChar w:fldCharType="begin"/>
        </w:r>
        <w:r>
          <w:rPr>
            <w:noProof/>
            <w:webHidden/>
          </w:rPr>
          <w:instrText xml:space="preserve"> PAGEREF _Toc241086272 \h </w:instrText>
        </w:r>
        <w:r>
          <w:rPr>
            <w:noProof/>
            <w:webHidden/>
          </w:rPr>
        </w:r>
        <w:r>
          <w:rPr>
            <w:noProof/>
            <w:webHidden/>
          </w:rPr>
          <w:fldChar w:fldCharType="separate"/>
        </w:r>
        <w:r>
          <w:rPr>
            <w:noProof/>
            <w:webHidden/>
          </w:rPr>
          <w:t>15</w:t>
        </w:r>
        <w:r>
          <w:rPr>
            <w:noProof/>
            <w:webHidden/>
          </w:rPr>
          <w:fldChar w:fldCharType="end"/>
        </w:r>
      </w:hyperlink>
    </w:p>
    <w:p w14:paraId="7B4DB787" w14:textId="03469F03" w:rsidR="008B669A" w:rsidRDefault="008B669A">
      <w:pPr>
        <w:pStyle w:val="TDC3"/>
        <w:tabs>
          <w:tab w:val="right" w:leader="dot" w:pos="9350"/>
        </w:tabs>
        <w:rPr>
          <w:noProof/>
        </w:rPr>
      </w:pPr>
      <w:hyperlink w:anchor="_Toc241086273" w:history="1">
        <w:r w:rsidRPr="00544CBC">
          <w:rPr>
            <w:rStyle w:val="Hipervnculo"/>
            <w:noProof/>
          </w:rPr>
          <w:t>Funciones principales</w:t>
        </w:r>
        <w:r>
          <w:rPr>
            <w:noProof/>
            <w:webHidden/>
          </w:rPr>
          <w:tab/>
        </w:r>
        <w:r>
          <w:rPr>
            <w:noProof/>
            <w:webHidden/>
          </w:rPr>
          <w:fldChar w:fldCharType="begin"/>
        </w:r>
        <w:r>
          <w:rPr>
            <w:noProof/>
            <w:webHidden/>
          </w:rPr>
          <w:instrText xml:space="preserve"> PAGEREF _Toc241086273 \h </w:instrText>
        </w:r>
        <w:r>
          <w:rPr>
            <w:noProof/>
            <w:webHidden/>
          </w:rPr>
        </w:r>
        <w:r>
          <w:rPr>
            <w:noProof/>
            <w:webHidden/>
          </w:rPr>
          <w:fldChar w:fldCharType="separate"/>
        </w:r>
        <w:r>
          <w:rPr>
            <w:noProof/>
            <w:webHidden/>
          </w:rPr>
          <w:t>15</w:t>
        </w:r>
        <w:r>
          <w:rPr>
            <w:noProof/>
            <w:webHidden/>
          </w:rPr>
          <w:fldChar w:fldCharType="end"/>
        </w:r>
      </w:hyperlink>
    </w:p>
    <w:p w14:paraId="6F86C18F" w14:textId="3AF59F3F" w:rsidR="008B669A" w:rsidRDefault="008B669A">
      <w:pPr>
        <w:pStyle w:val="TDC3"/>
        <w:tabs>
          <w:tab w:val="right" w:leader="dot" w:pos="9350"/>
        </w:tabs>
        <w:rPr>
          <w:noProof/>
        </w:rPr>
      </w:pPr>
      <w:hyperlink w:anchor="_Toc241086274" w:history="1">
        <w:r w:rsidRPr="00544CBC">
          <w:rPr>
            <w:rStyle w:val="Hipervnculo"/>
            <w:noProof/>
            <w:lang w:val="es-SV"/>
          </w:rPr>
          <w:t>Relaciones internas</w:t>
        </w:r>
        <w:r>
          <w:rPr>
            <w:noProof/>
            <w:webHidden/>
          </w:rPr>
          <w:tab/>
        </w:r>
        <w:r>
          <w:rPr>
            <w:noProof/>
            <w:webHidden/>
          </w:rPr>
          <w:fldChar w:fldCharType="begin"/>
        </w:r>
        <w:r>
          <w:rPr>
            <w:noProof/>
            <w:webHidden/>
          </w:rPr>
          <w:instrText xml:space="preserve"> PAGEREF _Toc241086274 \h </w:instrText>
        </w:r>
        <w:r>
          <w:rPr>
            <w:noProof/>
            <w:webHidden/>
          </w:rPr>
        </w:r>
        <w:r>
          <w:rPr>
            <w:noProof/>
            <w:webHidden/>
          </w:rPr>
          <w:fldChar w:fldCharType="separate"/>
        </w:r>
        <w:r>
          <w:rPr>
            <w:noProof/>
            <w:webHidden/>
          </w:rPr>
          <w:t>15</w:t>
        </w:r>
        <w:r>
          <w:rPr>
            <w:noProof/>
            <w:webHidden/>
          </w:rPr>
          <w:fldChar w:fldCharType="end"/>
        </w:r>
      </w:hyperlink>
    </w:p>
    <w:p w14:paraId="1FBC6D2F" w14:textId="00E2681F" w:rsidR="008B669A" w:rsidRDefault="008B669A">
      <w:pPr>
        <w:pStyle w:val="TDC3"/>
        <w:tabs>
          <w:tab w:val="right" w:leader="dot" w:pos="9350"/>
        </w:tabs>
        <w:rPr>
          <w:noProof/>
        </w:rPr>
      </w:pPr>
      <w:hyperlink w:anchor="_Toc241086275" w:history="1">
        <w:r w:rsidRPr="00544CBC">
          <w:rPr>
            <w:rStyle w:val="Hipervnculo"/>
            <w:noProof/>
            <w:lang w:val="es-SV"/>
          </w:rPr>
          <w:t>Relaciones externas</w:t>
        </w:r>
        <w:r>
          <w:rPr>
            <w:noProof/>
            <w:webHidden/>
          </w:rPr>
          <w:tab/>
        </w:r>
        <w:r>
          <w:rPr>
            <w:noProof/>
            <w:webHidden/>
          </w:rPr>
          <w:fldChar w:fldCharType="begin"/>
        </w:r>
        <w:r>
          <w:rPr>
            <w:noProof/>
            <w:webHidden/>
          </w:rPr>
          <w:instrText xml:space="preserve"> PAGEREF _Toc241086275 \h </w:instrText>
        </w:r>
        <w:r>
          <w:rPr>
            <w:noProof/>
            <w:webHidden/>
          </w:rPr>
        </w:r>
        <w:r>
          <w:rPr>
            <w:noProof/>
            <w:webHidden/>
          </w:rPr>
          <w:fldChar w:fldCharType="separate"/>
        </w:r>
        <w:r>
          <w:rPr>
            <w:noProof/>
            <w:webHidden/>
          </w:rPr>
          <w:t>16</w:t>
        </w:r>
        <w:r>
          <w:rPr>
            <w:noProof/>
            <w:webHidden/>
          </w:rPr>
          <w:fldChar w:fldCharType="end"/>
        </w:r>
      </w:hyperlink>
    </w:p>
    <w:p w14:paraId="1AB55CA6" w14:textId="72F25143" w:rsidR="008B669A" w:rsidRDefault="008B669A">
      <w:pPr>
        <w:pStyle w:val="TDC2"/>
        <w:tabs>
          <w:tab w:val="right" w:leader="dot" w:pos="9350"/>
        </w:tabs>
        <w:rPr>
          <w:noProof/>
        </w:rPr>
      </w:pPr>
      <w:hyperlink w:anchor="_Toc241086276" w:history="1">
        <w:r w:rsidRPr="00544CBC">
          <w:rPr>
            <w:rStyle w:val="Hipervnculo"/>
            <w:noProof/>
            <w:lang w:val="es-SV"/>
          </w:rPr>
          <w:t>Departamento de Finanzas y Contabilidad</w:t>
        </w:r>
        <w:r>
          <w:rPr>
            <w:noProof/>
            <w:webHidden/>
          </w:rPr>
          <w:tab/>
        </w:r>
        <w:r>
          <w:rPr>
            <w:noProof/>
            <w:webHidden/>
          </w:rPr>
          <w:fldChar w:fldCharType="begin"/>
        </w:r>
        <w:r>
          <w:rPr>
            <w:noProof/>
            <w:webHidden/>
          </w:rPr>
          <w:instrText xml:space="preserve"> PAGEREF _Toc241086276 \h </w:instrText>
        </w:r>
        <w:r>
          <w:rPr>
            <w:noProof/>
            <w:webHidden/>
          </w:rPr>
        </w:r>
        <w:r>
          <w:rPr>
            <w:noProof/>
            <w:webHidden/>
          </w:rPr>
          <w:fldChar w:fldCharType="separate"/>
        </w:r>
        <w:r>
          <w:rPr>
            <w:noProof/>
            <w:webHidden/>
          </w:rPr>
          <w:t>16</w:t>
        </w:r>
        <w:r>
          <w:rPr>
            <w:noProof/>
            <w:webHidden/>
          </w:rPr>
          <w:fldChar w:fldCharType="end"/>
        </w:r>
      </w:hyperlink>
    </w:p>
    <w:p w14:paraId="3AB0051A" w14:textId="73376F46" w:rsidR="008B669A" w:rsidRDefault="008B669A">
      <w:pPr>
        <w:pStyle w:val="TDC3"/>
        <w:tabs>
          <w:tab w:val="right" w:leader="dot" w:pos="9350"/>
        </w:tabs>
        <w:rPr>
          <w:noProof/>
        </w:rPr>
      </w:pPr>
      <w:hyperlink w:anchor="_Toc241086277" w:history="1">
        <w:r w:rsidRPr="00544CBC">
          <w:rPr>
            <w:rStyle w:val="Hipervnculo"/>
            <w:noProof/>
            <w:lang w:val="es-SV"/>
          </w:rPr>
          <w:t>Dependencia</w:t>
        </w:r>
        <w:r>
          <w:rPr>
            <w:noProof/>
            <w:webHidden/>
          </w:rPr>
          <w:tab/>
        </w:r>
        <w:r>
          <w:rPr>
            <w:noProof/>
            <w:webHidden/>
          </w:rPr>
          <w:fldChar w:fldCharType="begin"/>
        </w:r>
        <w:r>
          <w:rPr>
            <w:noProof/>
            <w:webHidden/>
          </w:rPr>
          <w:instrText xml:space="preserve"> PAGEREF _Toc241086277 \h </w:instrText>
        </w:r>
        <w:r>
          <w:rPr>
            <w:noProof/>
            <w:webHidden/>
          </w:rPr>
        </w:r>
        <w:r>
          <w:rPr>
            <w:noProof/>
            <w:webHidden/>
          </w:rPr>
          <w:fldChar w:fldCharType="separate"/>
        </w:r>
        <w:r>
          <w:rPr>
            <w:noProof/>
            <w:webHidden/>
          </w:rPr>
          <w:t>16</w:t>
        </w:r>
        <w:r>
          <w:rPr>
            <w:noProof/>
            <w:webHidden/>
          </w:rPr>
          <w:fldChar w:fldCharType="end"/>
        </w:r>
      </w:hyperlink>
    </w:p>
    <w:p w14:paraId="0DC08426" w14:textId="2161A34C" w:rsidR="008B669A" w:rsidRDefault="008B669A">
      <w:pPr>
        <w:pStyle w:val="TDC3"/>
        <w:tabs>
          <w:tab w:val="right" w:leader="dot" w:pos="9350"/>
        </w:tabs>
        <w:rPr>
          <w:noProof/>
        </w:rPr>
      </w:pPr>
      <w:hyperlink w:anchor="_Toc241086278" w:history="1">
        <w:r w:rsidRPr="00544CBC">
          <w:rPr>
            <w:rStyle w:val="Hipervnculo"/>
            <w:noProof/>
            <w:lang w:val="es-SV"/>
          </w:rPr>
          <w:t>Misión de la unidad</w:t>
        </w:r>
        <w:r>
          <w:rPr>
            <w:noProof/>
            <w:webHidden/>
          </w:rPr>
          <w:tab/>
        </w:r>
        <w:r>
          <w:rPr>
            <w:noProof/>
            <w:webHidden/>
          </w:rPr>
          <w:fldChar w:fldCharType="begin"/>
        </w:r>
        <w:r>
          <w:rPr>
            <w:noProof/>
            <w:webHidden/>
          </w:rPr>
          <w:instrText xml:space="preserve"> PAGEREF _Toc241086278 \h </w:instrText>
        </w:r>
        <w:r>
          <w:rPr>
            <w:noProof/>
            <w:webHidden/>
          </w:rPr>
        </w:r>
        <w:r>
          <w:rPr>
            <w:noProof/>
            <w:webHidden/>
          </w:rPr>
          <w:fldChar w:fldCharType="separate"/>
        </w:r>
        <w:r>
          <w:rPr>
            <w:noProof/>
            <w:webHidden/>
          </w:rPr>
          <w:t>16</w:t>
        </w:r>
        <w:r>
          <w:rPr>
            <w:noProof/>
            <w:webHidden/>
          </w:rPr>
          <w:fldChar w:fldCharType="end"/>
        </w:r>
      </w:hyperlink>
    </w:p>
    <w:p w14:paraId="2D9A6725" w14:textId="6F8504CA" w:rsidR="008B669A" w:rsidRDefault="008B669A">
      <w:pPr>
        <w:pStyle w:val="TDC3"/>
        <w:tabs>
          <w:tab w:val="right" w:leader="dot" w:pos="9350"/>
        </w:tabs>
        <w:rPr>
          <w:noProof/>
        </w:rPr>
      </w:pPr>
      <w:hyperlink w:anchor="_Toc241086279" w:history="1">
        <w:r w:rsidRPr="00544CBC">
          <w:rPr>
            <w:rStyle w:val="Hipervnculo"/>
            <w:noProof/>
          </w:rPr>
          <w:t>Funciones principales</w:t>
        </w:r>
        <w:r>
          <w:rPr>
            <w:noProof/>
            <w:webHidden/>
          </w:rPr>
          <w:tab/>
        </w:r>
        <w:r>
          <w:rPr>
            <w:noProof/>
            <w:webHidden/>
          </w:rPr>
          <w:fldChar w:fldCharType="begin"/>
        </w:r>
        <w:r>
          <w:rPr>
            <w:noProof/>
            <w:webHidden/>
          </w:rPr>
          <w:instrText xml:space="preserve"> PAGEREF _Toc241086279 \h </w:instrText>
        </w:r>
        <w:r>
          <w:rPr>
            <w:noProof/>
            <w:webHidden/>
          </w:rPr>
        </w:r>
        <w:r>
          <w:rPr>
            <w:noProof/>
            <w:webHidden/>
          </w:rPr>
          <w:fldChar w:fldCharType="separate"/>
        </w:r>
        <w:r>
          <w:rPr>
            <w:noProof/>
            <w:webHidden/>
          </w:rPr>
          <w:t>16</w:t>
        </w:r>
        <w:r>
          <w:rPr>
            <w:noProof/>
            <w:webHidden/>
          </w:rPr>
          <w:fldChar w:fldCharType="end"/>
        </w:r>
      </w:hyperlink>
    </w:p>
    <w:p w14:paraId="1773B8E8" w14:textId="2363F95A" w:rsidR="008B669A" w:rsidRDefault="008B669A">
      <w:pPr>
        <w:pStyle w:val="TDC3"/>
        <w:tabs>
          <w:tab w:val="right" w:leader="dot" w:pos="9350"/>
        </w:tabs>
        <w:rPr>
          <w:noProof/>
        </w:rPr>
      </w:pPr>
      <w:hyperlink w:anchor="_Toc241086280" w:history="1">
        <w:r w:rsidRPr="00544CBC">
          <w:rPr>
            <w:rStyle w:val="Hipervnculo"/>
            <w:noProof/>
            <w:lang w:val="es-SV"/>
          </w:rPr>
          <w:t>Relaciones internas</w:t>
        </w:r>
        <w:r>
          <w:rPr>
            <w:noProof/>
            <w:webHidden/>
          </w:rPr>
          <w:tab/>
        </w:r>
        <w:r>
          <w:rPr>
            <w:noProof/>
            <w:webHidden/>
          </w:rPr>
          <w:fldChar w:fldCharType="begin"/>
        </w:r>
        <w:r>
          <w:rPr>
            <w:noProof/>
            <w:webHidden/>
          </w:rPr>
          <w:instrText xml:space="preserve"> PAGEREF _Toc241086280 \h </w:instrText>
        </w:r>
        <w:r>
          <w:rPr>
            <w:noProof/>
            <w:webHidden/>
          </w:rPr>
        </w:r>
        <w:r>
          <w:rPr>
            <w:noProof/>
            <w:webHidden/>
          </w:rPr>
          <w:fldChar w:fldCharType="separate"/>
        </w:r>
        <w:r>
          <w:rPr>
            <w:noProof/>
            <w:webHidden/>
          </w:rPr>
          <w:t>17</w:t>
        </w:r>
        <w:r>
          <w:rPr>
            <w:noProof/>
            <w:webHidden/>
          </w:rPr>
          <w:fldChar w:fldCharType="end"/>
        </w:r>
      </w:hyperlink>
    </w:p>
    <w:p w14:paraId="4D89542D" w14:textId="367A759D" w:rsidR="008B669A" w:rsidRDefault="008B669A">
      <w:pPr>
        <w:pStyle w:val="TDC3"/>
        <w:tabs>
          <w:tab w:val="right" w:leader="dot" w:pos="9350"/>
        </w:tabs>
        <w:rPr>
          <w:noProof/>
        </w:rPr>
      </w:pPr>
      <w:hyperlink w:anchor="_Toc241086281" w:history="1">
        <w:r w:rsidRPr="00544CBC">
          <w:rPr>
            <w:rStyle w:val="Hipervnculo"/>
            <w:noProof/>
            <w:lang w:val="es-SV"/>
          </w:rPr>
          <w:t>Relaciones externas</w:t>
        </w:r>
        <w:r>
          <w:rPr>
            <w:noProof/>
            <w:webHidden/>
          </w:rPr>
          <w:tab/>
        </w:r>
        <w:r>
          <w:rPr>
            <w:noProof/>
            <w:webHidden/>
          </w:rPr>
          <w:fldChar w:fldCharType="begin"/>
        </w:r>
        <w:r>
          <w:rPr>
            <w:noProof/>
            <w:webHidden/>
          </w:rPr>
          <w:instrText xml:space="preserve"> PAGEREF _Toc241086281 \h </w:instrText>
        </w:r>
        <w:r>
          <w:rPr>
            <w:noProof/>
            <w:webHidden/>
          </w:rPr>
        </w:r>
        <w:r>
          <w:rPr>
            <w:noProof/>
            <w:webHidden/>
          </w:rPr>
          <w:fldChar w:fldCharType="separate"/>
        </w:r>
        <w:r>
          <w:rPr>
            <w:noProof/>
            <w:webHidden/>
          </w:rPr>
          <w:t>17</w:t>
        </w:r>
        <w:r>
          <w:rPr>
            <w:noProof/>
            <w:webHidden/>
          </w:rPr>
          <w:fldChar w:fldCharType="end"/>
        </w:r>
      </w:hyperlink>
    </w:p>
    <w:p w14:paraId="286F2F85" w14:textId="56040D5E" w:rsidR="008B669A" w:rsidRDefault="008B669A">
      <w:pPr>
        <w:pStyle w:val="TDC2"/>
        <w:tabs>
          <w:tab w:val="right" w:leader="dot" w:pos="9350"/>
        </w:tabs>
        <w:rPr>
          <w:noProof/>
        </w:rPr>
      </w:pPr>
      <w:hyperlink w:anchor="_Toc241086282" w:history="1">
        <w:r w:rsidRPr="00544CBC">
          <w:rPr>
            <w:rStyle w:val="Hipervnculo"/>
            <w:noProof/>
            <w:lang w:val="es-SV"/>
          </w:rPr>
          <w:t>Unidad de Tecnología y Desarrollo de Videojuegos</w:t>
        </w:r>
        <w:r>
          <w:rPr>
            <w:noProof/>
            <w:webHidden/>
          </w:rPr>
          <w:tab/>
        </w:r>
        <w:r>
          <w:rPr>
            <w:noProof/>
            <w:webHidden/>
          </w:rPr>
          <w:fldChar w:fldCharType="begin"/>
        </w:r>
        <w:r>
          <w:rPr>
            <w:noProof/>
            <w:webHidden/>
          </w:rPr>
          <w:instrText xml:space="preserve"> PAGEREF _Toc241086282 \h </w:instrText>
        </w:r>
        <w:r>
          <w:rPr>
            <w:noProof/>
            <w:webHidden/>
          </w:rPr>
        </w:r>
        <w:r>
          <w:rPr>
            <w:noProof/>
            <w:webHidden/>
          </w:rPr>
          <w:fldChar w:fldCharType="separate"/>
        </w:r>
        <w:r>
          <w:rPr>
            <w:noProof/>
            <w:webHidden/>
          </w:rPr>
          <w:t>17</w:t>
        </w:r>
        <w:r>
          <w:rPr>
            <w:noProof/>
            <w:webHidden/>
          </w:rPr>
          <w:fldChar w:fldCharType="end"/>
        </w:r>
      </w:hyperlink>
    </w:p>
    <w:p w14:paraId="4C7ECDBE" w14:textId="2D8A6017" w:rsidR="008B669A" w:rsidRDefault="008B669A">
      <w:pPr>
        <w:pStyle w:val="TDC3"/>
        <w:tabs>
          <w:tab w:val="right" w:leader="dot" w:pos="9350"/>
        </w:tabs>
        <w:rPr>
          <w:noProof/>
        </w:rPr>
      </w:pPr>
      <w:hyperlink w:anchor="_Toc241086283" w:history="1">
        <w:r w:rsidRPr="00544CBC">
          <w:rPr>
            <w:rStyle w:val="Hipervnculo"/>
            <w:noProof/>
            <w:lang w:val="es-SV"/>
          </w:rPr>
          <w:t>Dependencia</w:t>
        </w:r>
        <w:r>
          <w:rPr>
            <w:noProof/>
            <w:webHidden/>
          </w:rPr>
          <w:tab/>
        </w:r>
        <w:r>
          <w:rPr>
            <w:noProof/>
            <w:webHidden/>
          </w:rPr>
          <w:fldChar w:fldCharType="begin"/>
        </w:r>
        <w:r>
          <w:rPr>
            <w:noProof/>
            <w:webHidden/>
          </w:rPr>
          <w:instrText xml:space="preserve"> PAGEREF _Toc241086283 \h </w:instrText>
        </w:r>
        <w:r>
          <w:rPr>
            <w:noProof/>
            <w:webHidden/>
          </w:rPr>
        </w:r>
        <w:r>
          <w:rPr>
            <w:noProof/>
            <w:webHidden/>
          </w:rPr>
          <w:fldChar w:fldCharType="separate"/>
        </w:r>
        <w:r>
          <w:rPr>
            <w:noProof/>
            <w:webHidden/>
          </w:rPr>
          <w:t>17</w:t>
        </w:r>
        <w:r>
          <w:rPr>
            <w:noProof/>
            <w:webHidden/>
          </w:rPr>
          <w:fldChar w:fldCharType="end"/>
        </w:r>
      </w:hyperlink>
    </w:p>
    <w:p w14:paraId="37A7D65A" w14:textId="665185E3" w:rsidR="008B669A" w:rsidRDefault="008B669A">
      <w:pPr>
        <w:pStyle w:val="TDC3"/>
        <w:tabs>
          <w:tab w:val="right" w:leader="dot" w:pos="9350"/>
        </w:tabs>
        <w:rPr>
          <w:noProof/>
        </w:rPr>
      </w:pPr>
      <w:hyperlink w:anchor="_Toc241086284" w:history="1">
        <w:r w:rsidRPr="00544CBC">
          <w:rPr>
            <w:rStyle w:val="Hipervnculo"/>
            <w:noProof/>
            <w:lang w:val="es-SV"/>
          </w:rPr>
          <w:t>Misión de la unidad</w:t>
        </w:r>
        <w:r>
          <w:rPr>
            <w:noProof/>
            <w:webHidden/>
          </w:rPr>
          <w:tab/>
        </w:r>
        <w:r>
          <w:rPr>
            <w:noProof/>
            <w:webHidden/>
          </w:rPr>
          <w:fldChar w:fldCharType="begin"/>
        </w:r>
        <w:r>
          <w:rPr>
            <w:noProof/>
            <w:webHidden/>
          </w:rPr>
          <w:instrText xml:space="preserve"> PAGEREF _Toc241086284 \h </w:instrText>
        </w:r>
        <w:r>
          <w:rPr>
            <w:noProof/>
            <w:webHidden/>
          </w:rPr>
        </w:r>
        <w:r>
          <w:rPr>
            <w:noProof/>
            <w:webHidden/>
          </w:rPr>
          <w:fldChar w:fldCharType="separate"/>
        </w:r>
        <w:r>
          <w:rPr>
            <w:noProof/>
            <w:webHidden/>
          </w:rPr>
          <w:t>17</w:t>
        </w:r>
        <w:r>
          <w:rPr>
            <w:noProof/>
            <w:webHidden/>
          </w:rPr>
          <w:fldChar w:fldCharType="end"/>
        </w:r>
      </w:hyperlink>
    </w:p>
    <w:p w14:paraId="3CD71CDA" w14:textId="308A91E8" w:rsidR="008B669A" w:rsidRDefault="008B669A">
      <w:pPr>
        <w:pStyle w:val="TDC3"/>
        <w:tabs>
          <w:tab w:val="right" w:leader="dot" w:pos="9350"/>
        </w:tabs>
        <w:rPr>
          <w:noProof/>
        </w:rPr>
      </w:pPr>
      <w:hyperlink w:anchor="_Toc241086285" w:history="1">
        <w:r w:rsidRPr="00544CBC">
          <w:rPr>
            <w:rStyle w:val="Hipervnculo"/>
            <w:noProof/>
          </w:rPr>
          <w:t>Funciones principales</w:t>
        </w:r>
        <w:r>
          <w:rPr>
            <w:noProof/>
            <w:webHidden/>
          </w:rPr>
          <w:tab/>
        </w:r>
        <w:r>
          <w:rPr>
            <w:noProof/>
            <w:webHidden/>
          </w:rPr>
          <w:fldChar w:fldCharType="begin"/>
        </w:r>
        <w:r>
          <w:rPr>
            <w:noProof/>
            <w:webHidden/>
          </w:rPr>
          <w:instrText xml:space="preserve"> PAGEREF _Toc241086285 \h </w:instrText>
        </w:r>
        <w:r>
          <w:rPr>
            <w:noProof/>
            <w:webHidden/>
          </w:rPr>
        </w:r>
        <w:r>
          <w:rPr>
            <w:noProof/>
            <w:webHidden/>
          </w:rPr>
          <w:fldChar w:fldCharType="separate"/>
        </w:r>
        <w:r>
          <w:rPr>
            <w:noProof/>
            <w:webHidden/>
          </w:rPr>
          <w:t>17</w:t>
        </w:r>
        <w:r>
          <w:rPr>
            <w:noProof/>
            <w:webHidden/>
          </w:rPr>
          <w:fldChar w:fldCharType="end"/>
        </w:r>
      </w:hyperlink>
    </w:p>
    <w:p w14:paraId="237AAF17" w14:textId="22469CFE" w:rsidR="008B669A" w:rsidRDefault="008B669A">
      <w:pPr>
        <w:pStyle w:val="TDC3"/>
        <w:tabs>
          <w:tab w:val="right" w:leader="dot" w:pos="9350"/>
        </w:tabs>
        <w:rPr>
          <w:noProof/>
        </w:rPr>
      </w:pPr>
      <w:hyperlink w:anchor="_Toc241086286" w:history="1">
        <w:r w:rsidRPr="00544CBC">
          <w:rPr>
            <w:rStyle w:val="Hipervnculo"/>
            <w:noProof/>
            <w:lang w:val="es-SV"/>
          </w:rPr>
          <w:t>Relaciones internas</w:t>
        </w:r>
        <w:r>
          <w:rPr>
            <w:noProof/>
            <w:webHidden/>
          </w:rPr>
          <w:tab/>
        </w:r>
        <w:r>
          <w:rPr>
            <w:noProof/>
            <w:webHidden/>
          </w:rPr>
          <w:fldChar w:fldCharType="begin"/>
        </w:r>
        <w:r>
          <w:rPr>
            <w:noProof/>
            <w:webHidden/>
          </w:rPr>
          <w:instrText xml:space="preserve"> PAGEREF _Toc241086286 \h </w:instrText>
        </w:r>
        <w:r>
          <w:rPr>
            <w:noProof/>
            <w:webHidden/>
          </w:rPr>
        </w:r>
        <w:r>
          <w:rPr>
            <w:noProof/>
            <w:webHidden/>
          </w:rPr>
          <w:fldChar w:fldCharType="separate"/>
        </w:r>
        <w:r>
          <w:rPr>
            <w:noProof/>
            <w:webHidden/>
          </w:rPr>
          <w:t>18</w:t>
        </w:r>
        <w:r>
          <w:rPr>
            <w:noProof/>
            <w:webHidden/>
          </w:rPr>
          <w:fldChar w:fldCharType="end"/>
        </w:r>
      </w:hyperlink>
    </w:p>
    <w:p w14:paraId="349BBB4E" w14:textId="76A14DF8" w:rsidR="008B669A" w:rsidRDefault="008B669A">
      <w:pPr>
        <w:pStyle w:val="TDC3"/>
        <w:tabs>
          <w:tab w:val="right" w:leader="dot" w:pos="9350"/>
        </w:tabs>
        <w:rPr>
          <w:noProof/>
        </w:rPr>
      </w:pPr>
      <w:hyperlink w:anchor="_Toc241086287" w:history="1">
        <w:r w:rsidRPr="00544CBC">
          <w:rPr>
            <w:rStyle w:val="Hipervnculo"/>
            <w:noProof/>
            <w:lang w:val="es-SV"/>
          </w:rPr>
          <w:t>Relaciones externas</w:t>
        </w:r>
        <w:r>
          <w:rPr>
            <w:noProof/>
            <w:webHidden/>
          </w:rPr>
          <w:tab/>
        </w:r>
        <w:r>
          <w:rPr>
            <w:noProof/>
            <w:webHidden/>
          </w:rPr>
          <w:fldChar w:fldCharType="begin"/>
        </w:r>
        <w:r>
          <w:rPr>
            <w:noProof/>
            <w:webHidden/>
          </w:rPr>
          <w:instrText xml:space="preserve"> PAGEREF _Toc241086287 \h </w:instrText>
        </w:r>
        <w:r>
          <w:rPr>
            <w:noProof/>
            <w:webHidden/>
          </w:rPr>
        </w:r>
        <w:r>
          <w:rPr>
            <w:noProof/>
            <w:webHidden/>
          </w:rPr>
          <w:fldChar w:fldCharType="separate"/>
        </w:r>
        <w:r>
          <w:rPr>
            <w:noProof/>
            <w:webHidden/>
          </w:rPr>
          <w:t>18</w:t>
        </w:r>
        <w:r>
          <w:rPr>
            <w:noProof/>
            <w:webHidden/>
          </w:rPr>
          <w:fldChar w:fldCharType="end"/>
        </w:r>
      </w:hyperlink>
    </w:p>
    <w:p w14:paraId="556D70C8" w14:textId="18575709" w:rsidR="008B669A" w:rsidRDefault="008B669A">
      <w:pPr>
        <w:pStyle w:val="TDC2"/>
        <w:tabs>
          <w:tab w:val="right" w:leader="dot" w:pos="9350"/>
        </w:tabs>
        <w:rPr>
          <w:noProof/>
        </w:rPr>
      </w:pPr>
      <w:hyperlink w:anchor="_Toc241086288" w:history="1">
        <w:r w:rsidRPr="00544CBC">
          <w:rPr>
            <w:rStyle w:val="Hipervnculo"/>
            <w:noProof/>
            <w:lang w:val="es-SV"/>
          </w:rPr>
          <w:t>Gerencia Comercial y Marketing</w:t>
        </w:r>
        <w:r>
          <w:rPr>
            <w:noProof/>
            <w:webHidden/>
          </w:rPr>
          <w:tab/>
        </w:r>
        <w:r>
          <w:rPr>
            <w:noProof/>
            <w:webHidden/>
          </w:rPr>
          <w:fldChar w:fldCharType="begin"/>
        </w:r>
        <w:r>
          <w:rPr>
            <w:noProof/>
            <w:webHidden/>
          </w:rPr>
          <w:instrText xml:space="preserve"> PAGEREF _Toc241086288 \h </w:instrText>
        </w:r>
        <w:r>
          <w:rPr>
            <w:noProof/>
            <w:webHidden/>
          </w:rPr>
        </w:r>
        <w:r>
          <w:rPr>
            <w:noProof/>
            <w:webHidden/>
          </w:rPr>
          <w:fldChar w:fldCharType="separate"/>
        </w:r>
        <w:r>
          <w:rPr>
            <w:noProof/>
            <w:webHidden/>
          </w:rPr>
          <w:t>18</w:t>
        </w:r>
        <w:r>
          <w:rPr>
            <w:noProof/>
            <w:webHidden/>
          </w:rPr>
          <w:fldChar w:fldCharType="end"/>
        </w:r>
      </w:hyperlink>
    </w:p>
    <w:p w14:paraId="628C9381" w14:textId="09695311" w:rsidR="008B669A" w:rsidRDefault="008B669A">
      <w:pPr>
        <w:pStyle w:val="TDC3"/>
        <w:tabs>
          <w:tab w:val="right" w:leader="dot" w:pos="9350"/>
        </w:tabs>
        <w:rPr>
          <w:noProof/>
        </w:rPr>
      </w:pPr>
      <w:hyperlink w:anchor="_Toc241086289" w:history="1">
        <w:r w:rsidRPr="00544CBC">
          <w:rPr>
            <w:rStyle w:val="Hipervnculo"/>
            <w:noProof/>
            <w:lang w:val="es-SV"/>
          </w:rPr>
          <w:t>Dependencia</w:t>
        </w:r>
        <w:r>
          <w:rPr>
            <w:noProof/>
            <w:webHidden/>
          </w:rPr>
          <w:tab/>
        </w:r>
        <w:r>
          <w:rPr>
            <w:noProof/>
            <w:webHidden/>
          </w:rPr>
          <w:fldChar w:fldCharType="begin"/>
        </w:r>
        <w:r>
          <w:rPr>
            <w:noProof/>
            <w:webHidden/>
          </w:rPr>
          <w:instrText xml:space="preserve"> PAGEREF _Toc241086289 \h </w:instrText>
        </w:r>
        <w:r>
          <w:rPr>
            <w:noProof/>
            <w:webHidden/>
          </w:rPr>
        </w:r>
        <w:r>
          <w:rPr>
            <w:noProof/>
            <w:webHidden/>
          </w:rPr>
          <w:fldChar w:fldCharType="separate"/>
        </w:r>
        <w:r>
          <w:rPr>
            <w:noProof/>
            <w:webHidden/>
          </w:rPr>
          <w:t>18</w:t>
        </w:r>
        <w:r>
          <w:rPr>
            <w:noProof/>
            <w:webHidden/>
          </w:rPr>
          <w:fldChar w:fldCharType="end"/>
        </w:r>
      </w:hyperlink>
    </w:p>
    <w:p w14:paraId="46039674" w14:textId="45A40A9C" w:rsidR="008B669A" w:rsidRDefault="008B669A">
      <w:pPr>
        <w:pStyle w:val="TDC3"/>
        <w:tabs>
          <w:tab w:val="right" w:leader="dot" w:pos="9350"/>
        </w:tabs>
        <w:rPr>
          <w:noProof/>
        </w:rPr>
      </w:pPr>
      <w:hyperlink w:anchor="_Toc241086290" w:history="1">
        <w:r w:rsidRPr="00544CBC">
          <w:rPr>
            <w:rStyle w:val="Hipervnculo"/>
            <w:noProof/>
            <w:lang w:val="es-SV"/>
          </w:rPr>
          <w:t>Misión de la unidad</w:t>
        </w:r>
        <w:r>
          <w:rPr>
            <w:noProof/>
            <w:webHidden/>
          </w:rPr>
          <w:tab/>
        </w:r>
        <w:r>
          <w:rPr>
            <w:noProof/>
            <w:webHidden/>
          </w:rPr>
          <w:fldChar w:fldCharType="begin"/>
        </w:r>
        <w:r>
          <w:rPr>
            <w:noProof/>
            <w:webHidden/>
          </w:rPr>
          <w:instrText xml:space="preserve"> PAGEREF _Toc241086290 \h </w:instrText>
        </w:r>
        <w:r>
          <w:rPr>
            <w:noProof/>
            <w:webHidden/>
          </w:rPr>
        </w:r>
        <w:r>
          <w:rPr>
            <w:noProof/>
            <w:webHidden/>
          </w:rPr>
          <w:fldChar w:fldCharType="separate"/>
        </w:r>
        <w:r>
          <w:rPr>
            <w:noProof/>
            <w:webHidden/>
          </w:rPr>
          <w:t>18</w:t>
        </w:r>
        <w:r>
          <w:rPr>
            <w:noProof/>
            <w:webHidden/>
          </w:rPr>
          <w:fldChar w:fldCharType="end"/>
        </w:r>
      </w:hyperlink>
    </w:p>
    <w:p w14:paraId="12AFAAC6" w14:textId="14645E2C" w:rsidR="008B669A" w:rsidRDefault="008B669A">
      <w:pPr>
        <w:pStyle w:val="TDC3"/>
        <w:tabs>
          <w:tab w:val="right" w:leader="dot" w:pos="9350"/>
        </w:tabs>
        <w:rPr>
          <w:noProof/>
        </w:rPr>
      </w:pPr>
      <w:hyperlink w:anchor="_Toc241086291" w:history="1">
        <w:r w:rsidRPr="00544CBC">
          <w:rPr>
            <w:rStyle w:val="Hipervnculo"/>
            <w:noProof/>
          </w:rPr>
          <w:t>Funciones principales</w:t>
        </w:r>
        <w:r>
          <w:rPr>
            <w:noProof/>
            <w:webHidden/>
          </w:rPr>
          <w:tab/>
        </w:r>
        <w:r>
          <w:rPr>
            <w:noProof/>
            <w:webHidden/>
          </w:rPr>
          <w:fldChar w:fldCharType="begin"/>
        </w:r>
        <w:r>
          <w:rPr>
            <w:noProof/>
            <w:webHidden/>
          </w:rPr>
          <w:instrText xml:space="preserve"> PAGEREF _Toc241086291 \h </w:instrText>
        </w:r>
        <w:r>
          <w:rPr>
            <w:noProof/>
            <w:webHidden/>
          </w:rPr>
        </w:r>
        <w:r>
          <w:rPr>
            <w:noProof/>
            <w:webHidden/>
          </w:rPr>
          <w:fldChar w:fldCharType="separate"/>
        </w:r>
        <w:r>
          <w:rPr>
            <w:noProof/>
            <w:webHidden/>
          </w:rPr>
          <w:t>18</w:t>
        </w:r>
        <w:r>
          <w:rPr>
            <w:noProof/>
            <w:webHidden/>
          </w:rPr>
          <w:fldChar w:fldCharType="end"/>
        </w:r>
      </w:hyperlink>
    </w:p>
    <w:p w14:paraId="78371E1B" w14:textId="104501B3" w:rsidR="008B669A" w:rsidRDefault="008B669A">
      <w:pPr>
        <w:pStyle w:val="TDC3"/>
        <w:tabs>
          <w:tab w:val="right" w:leader="dot" w:pos="9350"/>
        </w:tabs>
        <w:rPr>
          <w:noProof/>
        </w:rPr>
      </w:pPr>
      <w:hyperlink w:anchor="_Toc241086292" w:history="1">
        <w:r w:rsidRPr="00544CBC">
          <w:rPr>
            <w:rStyle w:val="Hipervnculo"/>
            <w:noProof/>
            <w:lang w:val="es-SV"/>
          </w:rPr>
          <w:t>Relaciones internas</w:t>
        </w:r>
        <w:r>
          <w:rPr>
            <w:noProof/>
            <w:webHidden/>
          </w:rPr>
          <w:tab/>
        </w:r>
        <w:r>
          <w:rPr>
            <w:noProof/>
            <w:webHidden/>
          </w:rPr>
          <w:fldChar w:fldCharType="begin"/>
        </w:r>
        <w:r>
          <w:rPr>
            <w:noProof/>
            <w:webHidden/>
          </w:rPr>
          <w:instrText xml:space="preserve"> PAGEREF _Toc241086292 \h </w:instrText>
        </w:r>
        <w:r>
          <w:rPr>
            <w:noProof/>
            <w:webHidden/>
          </w:rPr>
        </w:r>
        <w:r>
          <w:rPr>
            <w:noProof/>
            <w:webHidden/>
          </w:rPr>
          <w:fldChar w:fldCharType="separate"/>
        </w:r>
        <w:r>
          <w:rPr>
            <w:noProof/>
            <w:webHidden/>
          </w:rPr>
          <w:t>19</w:t>
        </w:r>
        <w:r>
          <w:rPr>
            <w:noProof/>
            <w:webHidden/>
          </w:rPr>
          <w:fldChar w:fldCharType="end"/>
        </w:r>
      </w:hyperlink>
    </w:p>
    <w:p w14:paraId="758AEA24" w14:textId="5094D7A4" w:rsidR="008B669A" w:rsidRDefault="008B669A">
      <w:pPr>
        <w:pStyle w:val="TDC3"/>
        <w:tabs>
          <w:tab w:val="right" w:leader="dot" w:pos="9350"/>
        </w:tabs>
        <w:rPr>
          <w:noProof/>
        </w:rPr>
      </w:pPr>
      <w:hyperlink w:anchor="_Toc241086293" w:history="1">
        <w:r w:rsidRPr="00544CBC">
          <w:rPr>
            <w:rStyle w:val="Hipervnculo"/>
            <w:noProof/>
            <w:lang w:val="es-SV"/>
          </w:rPr>
          <w:t>Relaciones externas</w:t>
        </w:r>
        <w:r>
          <w:rPr>
            <w:noProof/>
            <w:webHidden/>
          </w:rPr>
          <w:tab/>
        </w:r>
        <w:r>
          <w:rPr>
            <w:noProof/>
            <w:webHidden/>
          </w:rPr>
          <w:fldChar w:fldCharType="begin"/>
        </w:r>
        <w:r>
          <w:rPr>
            <w:noProof/>
            <w:webHidden/>
          </w:rPr>
          <w:instrText xml:space="preserve"> PAGEREF _Toc241086293 \h </w:instrText>
        </w:r>
        <w:r>
          <w:rPr>
            <w:noProof/>
            <w:webHidden/>
          </w:rPr>
        </w:r>
        <w:r>
          <w:rPr>
            <w:noProof/>
            <w:webHidden/>
          </w:rPr>
          <w:fldChar w:fldCharType="separate"/>
        </w:r>
        <w:r>
          <w:rPr>
            <w:noProof/>
            <w:webHidden/>
          </w:rPr>
          <w:t>19</w:t>
        </w:r>
        <w:r>
          <w:rPr>
            <w:noProof/>
            <w:webHidden/>
          </w:rPr>
          <w:fldChar w:fldCharType="end"/>
        </w:r>
      </w:hyperlink>
    </w:p>
    <w:p w14:paraId="6D455C7D" w14:textId="196F4088" w:rsidR="008B669A" w:rsidRDefault="008B669A">
      <w:pPr>
        <w:pStyle w:val="TDC2"/>
        <w:tabs>
          <w:tab w:val="right" w:leader="dot" w:pos="9350"/>
        </w:tabs>
        <w:rPr>
          <w:noProof/>
        </w:rPr>
      </w:pPr>
      <w:hyperlink w:anchor="_Toc241086294" w:history="1">
        <w:r w:rsidRPr="00544CBC">
          <w:rPr>
            <w:rStyle w:val="Hipervnculo"/>
            <w:noProof/>
            <w:lang w:val="es-SV"/>
          </w:rPr>
          <w:t>Unidad de Talento Humano</w:t>
        </w:r>
        <w:r>
          <w:rPr>
            <w:noProof/>
            <w:webHidden/>
          </w:rPr>
          <w:tab/>
        </w:r>
        <w:r>
          <w:rPr>
            <w:noProof/>
            <w:webHidden/>
          </w:rPr>
          <w:fldChar w:fldCharType="begin"/>
        </w:r>
        <w:r>
          <w:rPr>
            <w:noProof/>
            <w:webHidden/>
          </w:rPr>
          <w:instrText xml:space="preserve"> PAGEREF _Toc241086294 \h </w:instrText>
        </w:r>
        <w:r>
          <w:rPr>
            <w:noProof/>
            <w:webHidden/>
          </w:rPr>
        </w:r>
        <w:r>
          <w:rPr>
            <w:noProof/>
            <w:webHidden/>
          </w:rPr>
          <w:fldChar w:fldCharType="separate"/>
        </w:r>
        <w:r>
          <w:rPr>
            <w:noProof/>
            <w:webHidden/>
          </w:rPr>
          <w:t>19</w:t>
        </w:r>
        <w:r>
          <w:rPr>
            <w:noProof/>
            <w:webHidden/>
          </w:rPr>
          <w:fldChar w:fldCharType="end"/>
        </w:r>
      </w:hyperlink>
    </w:p>
    <w:p w14:paraId="18FA1987" w14:textId="3E02C2E3" w:rsidR="008B669A" w:rsidRDefault="008B669A">
      <w:pPr>
        <w:pStyle w:val="TDC3"/>
        <w:tabs>
          <w:tab w:val="right" w:leader="dot" w:pos="9350"/>
        </w:tabs>
        <w:rPr>
          <w:noProof/>
        </w:rPr>
      </w:pPr>
      <w:hyperlink w:anchor="_Toc241086295" w:history="1">
        <w:r w:rsidRPr="00544CBC">
          <w:rPr>
            <w:rStyle w:val="Hipervnculo"/>
            <w:noProof/>
            <w:lang w:val="es-SV"/>
          </w:rPr>
          <w:t>Dependencia</w:t>
        </w:r>
        <w:r>
          <w:rPr>
            <w:noProof/>
            <w:webHidden/>
          </w:rPr>
          <w:tab/>
        </w:r>
        <w:r>
          <w:rPr>
            <w:noProof/>
            <w:webHidden/>
          </w:rPr>
          <w:fldChar w:fldCharType="begin"/>
        </w:r>
        <w:r>
          <w:rPr>
            <w:noProof/>
            <w:webHidden/>
          </w:rPr>
          <w:instrText xml:space="preserve"> PAGEREF _Toc241086295 \h </w:instrText>
        </w:r>
        <w:r>
          <w:rPr>
            <w:noProof/>
            <w:webHidden/>
          </w:rPr>
        </w:r>
        <w:r>
          <w:rPr>
            <w:noProof/>
            <w:webHidden/>
          </w:rPr>
          <w:fldChar w:fldCharType="separate"/>
        </w:r>
        <w:r>
          <w:rPr>
            <w:noProof/>
            <w:webHidden/>
          </w:rPr>
          <w:t>19</w:t>
        </w:r>
        <w:r>
          <w:rPr>
            <w:noProof/>
            <w:webHidden/>
          </w:rPr>
          <w:fldChar w:fldCharType="end"/>
        </w:r>
      </w:hyperlink>
    </w:p>
    <w:p w14:paraId="4DB21C18" w14:textId="69AAE0A8" w:rsidR="008B669A" w:rsidRDefault="008B669A">
      <w:pPr>
        <w:pStyle w:val="TDC3"/>
        <w:tabs>
          <w:tab w:val="right" w:leader="dot" w:pos="9350"/>
        </w:tabs>
        <w:rPr>
          <w:noProof/>
        </w:rPr>
      </w:pPr>
      <w:hyperlink w:anchor="_Toc241086296" w:history="1">
        <w:r w:rsidRPr="00544CBC">
          <w:rPr>
            <w:rStyle w:val="Hipervnculo"/>
            <w:noProof/>
            <w:lang w:val="es-SV"/>
          </w:rPr>
          <w:t>Misión de la unidad</w:t>
        </w:r>
        <w:r>
          <w:rPr>
            <w:noProof/>
            <w:webHidden/>
          </w:rPr>
          <w:tab/>
        </w:r>
        <w:r>
          <w:rPr>
            <w:noProof/>
            <w:webHidden/>
          </w:rPr>
          <w:fldChar w:fldCharType="begin"/>
        </w:r>
        <w:r>
          <w:rPr>
            <w:noProof/>
            <w:webHidden/>
          </w:rPr>
          <w:instrText xml:space="preserve"> PAGEREF _Toc241086296 \h </w:instrText>
        </w:r>
        <w:r>
          <w:rPr>
            <w:noProof/>
            <w:webHidden/>
          </w:rPr>
        </w:r>
        <w:r>
          <w:rPr>
            <w:noProof/>
            <w:webHidden/>
          </w:rPr>
          <w:fldChar w:fldCharType="separate"/>
        </w:r>
        <w:r>
          <w:rPr>
            <w:noProof/>
            <w:webHidden/>
          </w:rPr>
          <w:t>19</w:t>
        </w:r>
        <w:r>
          <w:rPr>
            <w:noProof/>
            <w:webHidden/>
          </w:rPr>
          <w:fldChar w:fldCharType="end"/>
        </w:r>
      </w:hyperlink>
    </w:p>
    <w:p w14:paraId="44ECAC92" w14:textId="60CA4CDD" w:rsidR="008B669A" w:rsidRDefault="008B669A">
      <w:pPr>
        <w:pStyle w:val="TDC3"/>
        <w:tabs>
          <w:tab w:val="right" w:leader="dot" w:pos="9350"/>
        </w:tabs>
        <w:rPr>
          <w:noProof/>
        </w:rPr>
      </w:pPr>
      <w:hyperlink w:anchor="_Toc241086297" w:history="1">
        <w:r w:rsidRPr="00544CBC">
          <w:rPr>
            <w:rStyle w:val="Hipervnculo"/>
            <w:noProof/>
          </w:rPr>
          <w:t>Funciones principales</w:t>
        </w:r>
        <w:r>
          <w:rPr>
            <w:noProof/>
            <w:webHidden/>
          </w:rPr>
          <w:tab/>
        </w:r>
        <w:r>
          <w:rPr>
            <w:noProof/>
            <w:webHidden/>
          </w:rPr>
          <w:fldChar w:fldCharType="begin"/>
        </w:r>
        <w:r>
          <w:rPr>
            <w:noProof/>
            <w:webHidden/>
          </w:rPr>
          <w:instrText xml:space="preserve"> PAGEREF _Toc241086297 \h </w:instrText>
        </w:r>
        <w:r>
          <w:rPr>
            <w:noProof/>
            <w:webHidden/>
          </w:rPr>
        </w:r>
        <w:r>
          <w:rPr>
            <w:noProof/>
            <w:webHidden/>
          </w:rPr>
          <w:fldChar w:fldCharType="separate"/>
        </w:r>
        <w:r>
          <w:rPr>
            <w:noProof/>
            <w:webHidden/>
          </w:rPr>
          <w:t>19</w:t>
        </w:r>
        <w:r>
          <w:rPr>
            <w:noProof/>
            <w:webHidden/>
          </w:rPr>
          <w:fldChar w:fldCharType="end"/>
        </w:r>
      </w:hyperlink>
    </w:p>
    <w:p w14:paraId="46A52D70" w14:textId="5E3536E0" w:rsidR="008B669A" w:rsidRDefault="008B669A">
      <w:pPr>
        <w:pStyle w:val="TDC3"/>
        <w:tabs>
          <w:tab w:val="right" w:leader="dot" w:pos="9350"/>
        </w:tabs>
        <w:rPr>
          <w:noProof/>
        </w:rPr>
      </w:pPr>
      <w:hyperlink w:anchor="_Toc241086298" w:history="1">
        <w:r w:rsidRPr="00544CBC">
          <w:rPr>
            <w:rStyle w:val="Hipervnculo"/>
            <w:noProof/>
            <w:lang w:val="es-SV"/>
          </w:rPr>
          <w:t>Relaciones internas</w:t>
        </w:r>
        <w:r>
          <w:rPr>
            <w:noProof/>
            <w:webHidden/>
          </w:rPr>
          <w:tab/>
        </w:r>
        <w:r>
          <w:rPr>
            <w:noProof/>
            <w:webHidden/>
          </w:rPr>
          <w:fldChar w:fldCharType="begin"/>
        </w:r>
        <w:r>
          <w:rPr>
            <w:noProof/>
            <w:webHidden/>
          </w:rPr>
          <w:instrText xml:space="preserve"> PAGEREF _Toc241086298 \h </w:instrText>
        </w:r>
        <w:r>
          <w:rPr>
            <w:noProof/>
            <w:webHidden/>
          </w:rPr>
        </w:r>
        <w:r>
          <w:rPr>
            <w:noProof/>
            <w:webHidden/>
          </w:rPr>
          <w:fldChar w:fldCharType="separate"/>
        </w:r>
        <w:r>
          <w:rPr>
            <w:noProof/>
            <w:webHidden/>
          </w:rPr>
          <w:t>20</w:t>
        </w:r>
        <w:r>
          <w:rPr>
            <w:noProof/>
            <w:webHidden/>
          </w:rPr>
          <w:fldChar w:fldCharType="end"/>
        </w:r>
      </w:hyperlink>
    </w:p>
    <w:p w14:paraId="49CCF7B4" w14:textId="6DCEE2BB" w:rsidR="008B669A" w:rsidRDefault="008B669A">
      <w:pPr>
        <w:pStyle w:val="TDC3"/>
        <w:tabs>
          <w:tab w:val="right" w:leader="dot" w:pos="9350"/>
        </w:tabs>
        <w:rPr>
          <w:noProof/>
        </w:rPr>
      </w:pPr>
      <w:hyperlink w:anchor="_Toc241086299" w:history="1">
        <w:r w:rsidRPr="00544CBC">
          <w:rPr>
            <w:rStyle w:val="Hipervnculo"/>
            <w:noProof/>
            <w:lang w:val="es-SV"/>
          </w:rPr>
          <w:t>Relaciones externas</w:t>
        </w:r>
        <w:r>
          <w:rPr>
            <w:noProof/>
            <w:webHidden/>
          </w:rPr>
          <w:tab/>
        </w:r>
        <w:r>
          <w:rPr>
            <w:noProof/>
            <w:webHidden/>
          </w:rPr>
          <w:fldChar w:fldCharType="begin"/>
        </w:r>
        <w:r>
          <w:rPr>
            <w:noProof/>
            <w:webHidden/>
          </w:rPr>
          <w:instrText xml:space="preserve"> PAGEREF _Toc241086299 \h </w:instrText>
        </w:r>
        <w:r>
          <w:rPr>
            <w:noProof/>
            <w:webHidden/>
          </w:rPr>
        </w:r>
        <w:r>
          <w:rPr>
            <w:noProof/>
            <w:webHidden/>
          </w:rPr>
          <w:fldChar w:fldCharType="separate"/>
        </w:r>
        <w:r>
          <w:rPr>
            <w:noProof/>
            <w:webHidden/>
          </w:rPr>
          <w:t>20</w:t>
        </w:r>
        <w:r>
          <w:rPr>
            <w:noProof/>
            <w:webHidden/>
          </w:rPr>
          <w:fldChar w:fldCharType="end"/>
        </w:r>
      </w:hyperlink>
    </w:p>
    <w:p w14:paraId="5747A24F" w14:textId="1F695005" w:rsidR="008B669A" w:rsidRDefault="008B669A">
      <w:pPr>
        <w:pStyle w:val="TDC2"/>
        <w:tabs>
          <w:tab w:val="right" w:leader="dot" w:pos="9350"/>
        </w:tabs>
        <w:rPr>
          <w:noProof/>
        </w:rPr>
      </w:pPr>
      <w:hyperlink w:anchor="_Toc241086300" w:history="1">
        <w:r w:rsidRPr="00544CBC">
          <w:rPr>
            <w:rStyle w:val="Hipervnculo"/>
            <w:noProof/>
            <w:lang w:val="es-SV"/>
          </w:rPr>
          <w:t>Unidad de Operaciones y Servicio al Cliente</w:t>
        </w:r>
        <w:r>
          <w:rPr>
            <w:noProof/>
            <w:webHidden/>
          </w:rPr>
          <w:tab/>
        </w:r>
        <w:r>
          <w:rPr>
            <w:noProof/>
            <w:webHidden/>
          </w:rPr>
          <w:fldChar w:fldCharType="begin"/>
        </w:r>
        <w:r>
          <w:rPr>
            <w:noProof/>
            <w:webHidden/>
          </w:rPr>
          <w:instrText xml:space="preserve"> PAGEREF _Toc241086300 \h </w:instrText>
        </w:r>
        <w:r>
          <w:rPr>
            <w:noProof/>
            <w:webHidden/>
          </w:rPr>
        </w:r>
        <w:r>
          <w:rPr>
            <w:noProof/>
            <w:webHidden/>
          </w:rPr>
          <w:fldChar w:fldCharType="separate"/>
        </w:r>
        <w:r>
          <w:rPr>
            <w:noProof/>
            <w:webHidden/>
          </w:rPr>
          <w:t>20</w:t>
        </w:r>
        <w:r>
          <w:rPr>
            <w:noProof/>
            <w:webHidden/>
          </w:rPr>
          <w:fldChar w:fldCharType="end"/>
        </w:r>
      </w:hyperlink>
    </w:p>
    <w:p w14:paraId="722A9C72" w14:textId="09FD2CB4" w:rsidR="008B669A" w:rsidRDefault="008B669A">
      <w:pPr>
        <w:pStyle w:val="TDC3"/>
        <w:tabs>
          <w:tab w:val="right" w:leader="dot" w:pos="9350"/>
        </w:tabs>
        <w:rPr>
          <w:noProof/>
        </w:rPr>
      </w:pPr>
      <w:hyperlink w:anchor="_Toc241086301" w:history="1">
        <w:r w:rsidRPr="00544CBC">
          <w:rPr>
            <w:rStyle w:val="Hipervnculo"/>
            <w:noProof/>
            <w:lang w:val="es-SV"/>
          </w:rPr>
          <w:t>Dependencia</w:t>
        </w:r>
        <w:r>
          <w:rPr>
            <w:noProof/>
            <w:webHidden/>
          </w:rPr>
          <w:tab/>
        </w:r>
        <w:r>
          <w:rPr>
            <w:noProof/>
            <w:webHidden/>
          </w:rPr>
          <w:fldChar w:fldCharType="begin"/>
        </w:r>
        <w:r>
          <w:rPr>
            <w:noProof/>
            <w:webHidden/>
          </w:rPr>
          <w:instrText xml:space="preserve"> PAGEREF _Toc241086301 \h </w:instrText>
        </w:r>
        <w:r>
          <w:rPr>
            <w:noProof/>
            <w:webHidden/>
          </w:rPr>
        </w:r>
        <w:r>
          <w:rPr>
            <w:noProof/>
            <w:webHidden/>
          </w:rPr>
          <w:fldChar w:fldCharType="separate"/>
        </w:r>
        <w:r>
          <w:rPr>
            <w:noProof/>
            <w:webHidden/>
          </w:rPr>
          <w:t>20</w:t>
        </w:r>
        <w:r>
          <w:rPr>
            <w:noProof/>
            <w:webHidden/>
          </w:rPr>
          <w:fldChar w:fldCharType="end"/>
        </w:r>
      </w:hyperlink>
    </w:p>
    <w:p w14:paraId="67C0A2E5" w14:textId="719F7B9A" w:rsidR="008B669A" w:rsidRDefault="008B669A">
      <w:pPr>
        <w:pStyle w:val="TDC3"/>
        <w:tabs>
          <w:tab w:val="right" w:leader="dot" w:pos="9350"/>
        </w:tabs>
        <w:rPr>
          <w:noProof/>
        </w:rPr>
      </w:pPr>
      <w:hyperlink w:anchor="_Toc241086302" w:history="1">
        <w:r w:rsidRPr="00544CBC">
          <w:rPr>
            <w:rStyle w:val="Hipervnculo"/>
            <w:noProof/>
            <w:lang w:val="es-SV"/>
          </w:rPr>
          <w:t>Misión de la unidad</w:t>
        </w:r>
        <w:r>
          <w:rPr>
            <w:noProof/>
            <w:webHidden/>
          </w:rPr>
          <w:tab/>
        </w:r>
        <w:r>
          <w:rPr>
            <w:noProof/>
            <w:webHidden/>
          </w:rPr>
          <w:fldChar w:fldCharType="begin"/>
        </w:r>
        <w:r>
          <w:rPr>
            <w:noProof/>
            <w:webHidden/>
          </w:rPr>
          <w:instrText xml:space="preserve"> PAGEREF _Toc241086302 \h </w:instrText>
        </w:r>
        <w:r>
          <w:rPr>
            <w:noProof/>
            <w:webHidden/>
          </w:rPr>
        </w:r>
        <w:r>
          <w:rPr>
            <w:noProof/>
            <w:webHidden/>
          </w:rPr>
          <w:fldChar w:fldCharType="separate"/>
        </w:r>
        <w:r>
          <w:rPr>
            <w:noProof/>
            <w:webHidden/>
          </w:rPr>
          <w:t>20</w:t>
        </w:r>
        <w:r>
          <w:rPr>
            <w:noProof/>
            <w:webHidden/>
          </w:rPr>
          <w:fldChar w:fldCharType="end"/>
        </w:r>
      </w:hyperlink>
    </w:p>
    <w:p w14:paraId="6436112B" w14:textId="09A28C59" w:rsidR="008B669A" w:rsidRDefault="008B669A">
      <w:pPr>
        <w:pStyle w:val="TDC3"/>
        <w:tabs>
          <w:tab w:val="right" w:leader="dot" w:pos="9350"/>
        </w:tabs>
        <w:rPr>
          <w:noProof/>
        </w:rPr>
      </w:pPr>
      <w:hyperlink w:anchor="_Toc241086303" w:history="1">
        <w:r w:rsidRPr="00544CBC">
          <w:rPr>
            <w:rStyle w:val="Hipervnculo"/>
            <w:noProof/>
          </w:rPr>
          <w:t>Funciones principales</w:t>
        </w:r>
        <w:r>
          <w:rPr>
            <w:noProof/>
            <w:webHidden/>
          </w:rPr>
          <w:tab/>
        </w:r>
        <w:r>
          <w:rPr>
            <w:noProof/>
            <w:webHidden/>
          </w:rPr>
          <w:fldChar w:fldCharType="begin"/>
        </w:r>
        <w:r>
          <w:rPr>
            <w:noProof/>
            <w:webHidden/>
          </w:rPr>
          <w:instrText xml:space="preserve"> PAGEREF _Toc241086303 \h </w:instrText>
        </w:r>
        <w:r>
          <w:rPr>
            <w:noProof/>
            <w:webHidden/>
          </w:rPr>
        </w:r>
        <w:r>
          <w:rPr>
            <w:noProof/>
            <w:webHidden/>
          </w:rPr>
          <w:fldChar w:fldCharType="separate"/>
        </w:r>
        <w:r>
          <w:rPr>
            <w:noProof/>
            <w:webHidden/>
          </w:rPr>
          <w:t>20</w:t>
        </w:r>
        <w:r>
          <w:rPr>
            <w:noProof/>
            <w:webHidden/>
          </w:rPr>
          <w:fldChar w:fldCharType="end"/>
        </w:r>
      </w:hyperlink>
    </w:p>
    <w:p w14:paraId="093D80A2" w14:textId="5757A358" w:rsidR="008B669A" w:rsidRDefault="008B669A">
      <w:pPr>
        <w:pStyle w:val="TDC3"/>
        <w:tabs>
          <w:tab w:val="right" w:leader="dot" w:pos="9350"/>
        </w:tabs>
        <w:rPr>
          <w:noProof/>
        </w:rPr>
      </w:pPr>
      <w:hyperlink w:anchor="_Toc241086304" w:history="1">
        <w:r w:rsidRPr="00544CBC">
          <w:rPr>
            <w:rStyle w:val="Hipervnculo"/>
            <w:noProof/>
            <w:lang w:val="es-SV"/>
          </w:rPr>
          <w:t>Relaciones internas</w:t>
        </w:r>
        <w:r>
          <w:rPr>
            <w:noProof/>
            <w:webHidden/>
          </w:rPr>
          <w:tab/>
        </w:r>
        <w:r>
          <w:rPr>
            <w:noProof/>
            <w:webHidden/>
          </w:rPr>
          <w:fldChar w:fldCharType="begin"/>
        </w:r>
        <w:r>
          <w:rPr>
            <w:noProof/>
            <w:webHidden/>
          </w:rPr>
          <w:instrText xml:space="preserve"> PAGEREF _Toc241086304 \h </w:instrText>
        </w:r>
        <w:r>
          <w:rPr>
            <w:noProof/>
            <w:webHidden/>
          </w:rPr>
        </w:r>
        <w:r>
          <w:rPr>
            <w:noProof/>
            <w:webHidden/>
          </w:rPr>
          <w:fldChar w:fldCharType="separate"/>
        </w:r>
        <w:r>
          <w:rPr>
            <w:noProof/>
            <w:webHidden/>
          </w:rPr>
          <w:t>20</w:t>
        </w:r>
        <w:r>
          <w:rPr>
            <w:noProof/>
            <w:webHidden/>
          </w:rPr>
          <w:fldChar w:fldCharType="end"/>
        </w:r>
      </w:hyperlink>
    </w:p>
    <w:p w14:paraId="177C6A72" w14:textId="366D67BE" w:rsidR="008B669A" w:rsidRDefault="008B669A">
      <w:pPr>
        <w:pStyle w:val="TDC3"/>
        <w:tabs>
          <w:tab w:val="right" w:leader="dot" w:pos="9350"/>
        </w:tabs>
        <w:rPr>
          <w:noProof/>
        </w:rPr>
      </w:pPr>
      <w:hyperlink w:anchor="_Toc241086305" w:history="1">
        <w:r w:rsidRPr="00544CBC">
          <w:rPr>
            <w:rStyle w:val="Hipervnculo"/>
            <w:noProof/>
            <w:lang w:val="es-SV"/>
          </w:rPr>
          <w:t>Relaciones externas</w:t>
        </w:r>
        <w:r>
          <w:rPr>
            <w:noProof/>
            <w:webHidden/>
          </w:rPr>
          <w:tab/>
        </w:r>
        <w:r>
          <w:rPr>
            <w:noProof/>
            <w:webHidden/>
          </w:rPr>
          <w:fldChar w:fldCharType="begin"/>
        </w:r>
        <w:r>
          <w:rPr>
            <w:noProof/>
            <w:webHidden/>
          </w:rPr>
          <w:instrText xml:space="preserve"> PAGEREF _Toc241086305 \h </w:instrText>
        </w:r>
        <w:r>
          <w:rPr>
            <w:noProof/>
            <w:webHidden/>
          </w:rPr>
        </w:r>
        <w:r>
          <w:rPr>
            <w:noProof/>
            <w:webHidden/>
          </w:rPr>
          <w:fldChar w:fldCharType="separate"/>
        </w:r>
        <w:r>
          <w:rPr>
            <w:noProof/>
            <w:webHidden/>
          </w:rPr>
          <w:t>21</w:t>
        </w:r>
        <w:r>
          <w:rPr>
            <w:noProof/>
            <w:webHidden/>
          </w:rPr>
          <w:fldChar w:fldCharType="end"/>
        </w:r>
      </w:hyperlink>
    </w:p>
    <w:p w14:paraId="1B0C559B" w14:textId="71F7DF5D" w:rsidR="008B669A" w:rsidRDefault="008B669A">
      <w:pPr>
        <w:pStyle w:val="TDC2"/>
        <w:tabs>
          <w:tab w:val="right" w:leader="dot" w:pos="9350"/>
        </w:tabs>
        <w:rPr>
          <w:noProof/>
        </w:rPr>
      </w:pPr>
      <w:hyperlink w:anchor="_Toc241086306" w:history="1">
        <w:r w:rsidRPr="00544CBC">
          <w:rPr>
            <w:rStyle w:val="Hipervnculo"/>
            <w:noProof/>
            <w:lang w:val="es-SV"/>
          </w:rPr>
          <w:t>Auditoría Interna y Control (opcional y progresivo)</w:t>
        </w:r>
        <w:r>
          <w:rPr>
            <w:noProof/>
            <w:webHidden/>
          </w:rPr>
          <w:tab/>
        </w:r>
        <w:r>
          <w:rPr>
            <w:noProof/>
            <w:webHidden/>
          </w:rPr>
          <w:fldChar w:fldCharType="begin"/>
        </w:r>
        <w:r>
          <w:rPr>
            <w:noProof/>
            <w:webHidden/>
          </w:rPr>
          <w:instrText xml:space="preserve"> PAGEREF _Toc241086306 \h </w:instrText>
        </w:r>
        <w:r>
          <w:rPr>
            <w:noProof/>
            <w:webHidden/>
          </w:rPr>
        </w:r>
        <w:r>
          <w:rPr>
            <w:noProof/>
            <w:webHidden/>
          </w:rPr>
          <w:fldChar w:fldCharType="separate"/>
        </w:r>
        <w:r>
          <w:rPr>
            <w:noProof/>
            <w:webHidden/>
          </w:rPr>
          <w:t>21</w:t>
        </w:r>
        <w:r>
          <w:rPr>
            <w:noProof/>
            <w:webHidden/>
          </w:rPr>
          <w:fldChar w:fldCharType="end"/>
        </w:r>
      </w:hyperlink>
    </w:p>
    <w:p w14:paraId="433CEC02" w14:textId="4F188CB2" w:rsidR="008B669A" w:rsidRDefault="008B669A">
      <w:pPr>
        <w:pStyle w:val="TDC3"/>
        <w:tabs>
          <w:tab w:val="right" w:leader="dot" w:pos="9350"/>
        </w:tabs>
        <w:rPr>
          <w:noProof/>
        </w:rPr>
      </w:pPr>
      <w:hyperlink w:anchor="_Toc241086307" w:history="1">
        <w:r w:rsidRPr="00544CBC">
          <w:rPr>
            <w:rStyle w:val="Hipervnculo"/>
            <w:noProof/>
            <w:lang w:val="es-SV"/>
          </w:rPr>
          <w:t>Dependencia</w:t>
        </w:r>
        <w:r>
          <w:rPr>
            <w:noProof/>
            <w:webHidden/>
          </w:rPr>
          <w:tab/>
        </w:r>
        <w:r>
          <w:rPr>
            <w:noProof/>
            <w:webHidden/>
          </w:rPr>
          <w:fldChar w:fldCharType="begin"/>
        </w:r>
        <w:r>
          <w:rPr>
            <w:noProof/>
            <w:webHidden/>
          </w:rPr>
          <w:instrText xml:space="preserve"> PAGEREF _Toc241086307 \h </w:instrText>
        </w:r>
        <w:r>
          <w:rPr>
            <w:noProof/>
            <w:webHidden/>
          </w:rPr>
        </w:r>
        <w:r>
          <w:rPr>
            <w:noProof/>
            <w:webHidden/>
          </w:rPr>
          <w:fldChar w:fldCharType="separate"/>
        </w:r>
        <w:r>
          <w:rPr>
            <w:noProof/>
            <w:webHidden/>
          </w:rPr>
          <w:t>21</w:t>
        </w:r>
        <w:r>
          <w:rPr>
            <w:noProof/>
            <w:webHidden/>
          </w:rPr>
          <w:fldChar w:fldCharType="end"/>
        </w:r>
      </w:hyperlink>
    </w:p>
    <w:p w14:paraId="1336D442" w14:textId="03696765" w:rsidR="008B669A" w:rsidRDefault="008B669A">
      <w:pPr>
        <w:pStyle w:val="TDC3"/>
        <w:tabs>
          <w:tab w:val="right" w:leader="dot" w:pos="9350"/>
        </w:tabs>
        <w:rPr>
          <w:noProof/>
        </w:rPr>
      </w:pPr>
      <w:hyperlink w:anchor="_Toc241086308" w:history="1">
        <w:r w:rsidRPr="00544CBC">
          <w:rPr>
            <w:rStyle w:val="Hipervnculo"/>
            <w:noProof/>
            <w:lang w:val="es-SV"/>
          </w:rPr>
          <w:t>Misión de la unidad</w:t>
        </w:r>
        <w:r>
          <w:rPr>
            <w:noProof/>
            <w:webHidden/>
          </w:rPr>
          <w:tab/>
        </w:r>
        <w:r>
          <w:rPr>
            <w:noProof/>
            <w:webHidden/>
          </w:rPr>
          <w:fldChar w:fldCharType="begin"/>
        </w:r>
        <w:r>
          <w:rPr>
            <w:noProof/>
            <w:webHidden/>
          </w:rPr>
          <w:instrText xml:space="preserve"> PAGEREF _Toc241086308 \h </w:instrText>
        </w:r>
        <w:r>
          <w:rPr>
            <w:noProof/>
            <w:webHidden/>
          </w:rPr>
        </w:r>
        <w:r>
          <w:rPr>
            <w:noProof/>
            <w:webHidden/>
          </w:rPr>
          <w:fldChar w:fldCharType="separate"/>
        </w:r>
        <w:r>
          <w:rPr>
            <w:noProof/>
            <w:webHidden/>
          </w:rPr>
          <w:t>21</w:t>
        </w:r>
        <w:r>
          <w:rPr>
            <w:noProof/>
            <w:webHidden/>
          </w:rPr>
          <w:fldChar w:fldCharType="end"/>
        </w:r>
      </w:hyperlink>
    </w:p>
    <w:p w14:paraId="39799F0D" w14:textId="6BEF353E" w:rsidR="008B669A" w:rsidRDefault="008B669A">
      <w:pPr>
        <w:pStyle w:val="TDC3"/>
        <w:tabs>
          <w:tab w:val="right" w:leader="dot" w:pos="9350"/>
        </w:tabs>
        <w:rPr>
          <w:noProof/>
        </w:rPr>
      </w:pPr>
      <w:hyperlink w:anchor="_Toc241086309" w:history="1">
        <w:r w:rsidRPr="00544CBC">
          <w:rPr>
            <w:rStyle w:val="Hipervnculo"/>
            <w:noProof/>
          </w:rPr>
          <w:t>Funciones principales</w:t>
        </w:r>
        <w:r>
          <w:rPr>
            <w:noProof/>
            <w:webHidden/>
          </w:rPr>
          <w:tab/>
        </w:r>
        <w:r>
          <w:rPr>
            <w:noProof/>
            <w:webHidden/>
          </w:rPr>
          <w:fldChar w:fldCharType="begin"/>
        </w:r>
        <w:r>
          <w:rPr>
            <w:noProof/>
            <w:webHidden/>
          </w:rPr>
          <w:instrText xml:space="preserve"> PAGEREF _Toc241086309 \h </w:instrText>
        </w:r>
        <w:r>
          <w:rPr>
            <w:noProof/>
            <w:webHidden/>
          </w:rPr>
        </w:r>
        <w:r>
          <w:rPr>
            <w:noProof/>
            <w:webHidden/>
          </w:rPr>
          <w:fldChar w:fldCharType="separate"/>
        </w:r>
        <w:r>
          <w:rPr>
            <w:noProof/>
            <w:webHidden/>
          </w:rPr>
          <w:t>21</w:t>
        </w:r>
        <w:r>
          <w:rPr>
            <w:noProof/>
            <w:webHidden/>
          </w:rPr>
          <w:fldChar w:fldCharType="end"/>
        </w:r>
      </w:hyperlink>
    </w:p>
    <w:p w14:paraId="09D77C9C" w14:textId="21AE58AB" w:rsidR="008B669A" w:rsidRDefault="008B669A">
      <w:pPr>
        <w:pStyle w:val="TDC3"/>
        <w:tabs>
          <w:tab w:val="right" w:leader="dot" w:pos="9350"/>
        </w:tabs>
        <w:rPr>
          <w:noProof/>
        </w:rPr>
      </w:pPr>
      <w:hyperlink w:anchor="_Toc241086310" w:history="1">
        <w:r w:rsidRPr="00544CBC">
          <w:rPr>
            <w:rStyle w:val="Hipervnculo"/>
            <w:noProof/>
            <w:lang w:val="es-SV"/>
          </w:rPr>
          <w:t>Relaciones internas</w:t>
        </w:r>
        <w:r>
          <w:rPr>
            <w:noProof/>
            <w:webHidden/>
          </w:rPr>
          <w:tab/>
        </w:r>
        <w:r>
          <w:rPr>
            <w:noProof/>
            <w:webHidden/>
          </w:rPr>
          <w:fldChar w:fldCharType="begin"/>
        </w:r>
        <w:r>
          <w:rPr>
            <w:noProof/>
            <w:webHidden/>
          </w:rPr>
          <w:instrText xml:space="preserve"> PAGEREF _Toc241086310 \h </w:instrText>
        </w:r>
        <w:r>
          <w:rPr>
            <w:noProof/>
            <w:webHidden/>
          </w:rPr>
        </w:r>
        <w:r>
          <w:rPr>
            <w:noProof/>
            <w:webHidden/>
          </w:rPr>
          <w:fldChar w:fldCharType="separate"/>
        </w:r>
        <w:r>
          <w:rPr>
            <w:noProof/>
            <w:webHidden/>
          </w:rPr>
          <w:t>21</w:t>
        </w:r>
        <w:r>
          <w:rPr>
            <w:noProof/>
            <w:webHidden/>
          </w:rPr>
          <w:fldChar w:fldCharType="end"/>
        </w:r>
      </w:hyperlink>
    </w:p>
    <w:p w14:paraId="2AD419B5" w14:textId="7D2DF0DB" w:rsidR="008B669A" w:rsidRDefault="008B669A">
      <w:pPr>
        <w:pStyle w:val="TDC3"/>
        <w:tabs>
          <w:tab w:val="right" w:leader="dot" w:pos="9350"/>
        </w:tabs>
        <w:rPr>
          <w:noProof/>
        </w:rPr>
      </w:pPr>
      <w:hyperlink w:anchor="_Toc241086311" w:history="1">
        <w:r w:rsidRPr="00544CBC">
          <w:rPr>
            <w:rStyle w:val="Hipervnculo"/>
            <w:noProof/>
            <w:lang w:val="es-SV"/>
          </w:rPr>
          <w:t>Relaciones externas</w:t>
        </w:r>
        <w:r>
          <w:rPr>
            <w:noProof/>
            <w:webHidden/>
          </w:rPr>
          <w:tab/>
        </w:r>
        <w:r>
          <w:rPr>
            <w:noProof/>
            <w:webHidden/>
          </w:rPr>
          <w:fldChar w:fldCharType="begin"/>
        </w:r>
        <w:r>
          <w:rPr>
            <w:noProof/>
            <w:webHidden/>
          </w:rPr>
          <w:instrText xml:space="preserve"> PAGEREF _Toc241086311 \h </w:instrText>
        </w:r>
        <w:r>
          <w:rPr>
            <w:noProof/>
            <w:webHidden/>
          </w:rPr>
        </w:r>
        <w:r>
          <w:rPr>
            <w:noProof/>
            <w:webHidden/>
          </w:rPr>
          <w:fldChar w:fldCharType="separate"/>
        </w:r>
        <w:r>
          <w:rPr>
            <w:noProof/>
            <w:webHidden/>
          </w:rPr>
          <w:t>21</w:t>
        </w:r>
        <w:r>
          <w:rPr>
            <w:noProof/>
            <w:webHidden/>
          </w:rPr>
          <w:fldChar w:fldCharType="end"/>
        </w:r>
      </w:hyperlink>
    </w:p>
    <w:p w14:paraId="25EAEE9A" w14:textId="0CB734C3" w:rsidR="008B669A" w:rsidRDefault="008B669A">
      <w:pPr>
        <w:pStyle w:val="TDC1"/>
        <w:tabs>
          <w:tab w:val="right" w:leader="dot" w:pos="9350"/>
        </w:tabs>
        <w:rPr>
          <w:noProof/>
        </w:rPr>
      </w:pPr>
      <w:hyperlink w:anchor="_Toc241086312" w:history="1">
        <w:r w:rsidRPr="00544CBC">
          <w:rPr>
            <w:rStyle w:val="Hipervnculo"/>
            <w:noProof/>
            <w:lang w:val="es-SV"/>
          </w:rPr>
          <w:t>Principios y Políticas de Organización</w:t>
        </w:r>
        <w:r>
          <w:rPr>
            <w:noProof/>
            <w:webHidden/>
          </w:rPr>
          <w:tab/>
        </w:r>
        <w:r>
          <w:rPr>
            <w:noProof/>
            <w:webHidden/>
          </w:rPr>
          <w:fldChar w:fldCharType="begin"/>
        </w:r>
        <w:r>
          <w:rPr>
            <w:noProof/>
            <w:webHidden/>
          </w:rPr>
          <w:instrText xml:space="preserve"> PAGEREF _Toc241086312 \h </w:instrText>
        </w:r>
        <w:r>
          <w:rPr>
            <w:noProof/>
            <w:webHidden/>
          </w:rPr>
        </w:r>
        <w:r>
          <w:rPr>
            <w:noProof/>
            <w:webHidden/>
          </w:rPr>
          <w:fldChar w:fldCharType="separate"/>
        </w:r>
        <w:r>
          <w:rPr>
            <w:noProof/>
            <w:webHidden/>
          </w:rPr>
          <w:t>22</w:t>
        </w:r>
        <w:r>
          <w:rPr>
            <w:noProof/>
            <w:webHidden/>
          </w:rPr>
          <w:fldChar w:fldCharType="end"/>
        </w:r>
      </w:hyperlink>
    </w:p>
    <w:p w14:paraId="40D0461D" w14:textId="3DF609CF" w:rsidR="008B669A" w:rsidRDefault="008B669A">
      <w:pPr>
        <w:pStyle w:val="TDC2"/>
        <w:tabs>
          <w:tab w:val="left" w:pos="720"/>
          <w:tab w:val="right" w:leader="dot" w:pos="9350"/>
        </w:tabs>
        <w:rPr>
          <w:noProof/>
        </w:rPr>
      </w:pPr>
      <w:hyperlink w:anchor="_Toc241086313" w:history="1">
        <w:r w:rsidRPr="00544CBC">
          <w:rPr>
            <w:rStyle w:val="Hipervnculo"/>
            <w:rFonts w:ascii="Symbol" w:hAnsi="Symbol"/>
            <w:noProof/>
            <w:lang w:val="es-SV"/>
          </w:rPr>
          <w:t></w:t>
        </w:r>
        <w:r>
          <w:rPr>
            <w:noProof/>
          </w:rPr>
          <w:tab/>
        </w:r>
        <w:r w:rsidRPr="00544CBC">
          <w:rPr>
            <w:rStyle w:val="Hipervnculo"/>
            <w:noProof/>
            <w:lang w:val="es-SV"/>
          </w:rPr>
          <w:t>Unidad de mando</w:t>
        </w:r>
        <w:r>
          <w:rPr>
            <w:noProof/>
            <w:webHidden/>
          </w:rPr>
          <w:tab/>
        </w:r>
        <w:r>
          <w:rPr>
            <w:noProof/>
            <w:webHidden/>
          </w:rPr>
          <w:fldChar w:fldCharType="begin"/>
        </w:r>
        <w:r>
          <w:rPr>
            <w:noProof/>
            <w:webHidden/>
          </w:rPr>
          <w:instrText xml:space="preserve"> PAGEREF _Toc241086313 \h </w:instrText>
        </w:r>
        <w:r>
          <w:rPr>
            <w:noProof/>
            <w:webHidden/>
          </w:rPr>
        </w:r>
        <w:r>
          <w:rPr>
            <w:noProof/>
            <w:webHidden/>
          </w:rPr>
          <w:fldChar w:fldCharType="separate"/>
        </w:r>
        <w:r>
          <w:rPr>
            <w:noProof/>
            <w:webHidden/>
          </w:rPr>
          <w:t>22</w:t>
        </w:r>
        <w:r>
          <w:rPr>
            <w:noProof/>
            <w:webHidden/>
          </w:rPr>
          <w:fldChar w:fldCharType="end"/>
        </w:r>
      </w:hyperlink>
    </w:p>
    <w:p w14:paraId="111E9AE8" w14:textId="00C78FD7" w:rsidR="008B669A" w:rsidRDefault="008B669A">
      <w:pPr>
        <w:pStyle w:val="TDC2"/>
        <w:tabs>
          <w:tab w:val="left" w:pos="720"/>
          <w:tab w:val="right" w:leader="dot" w:pos="9350"/>
        </w:tabs>
        <w:rPr>
          <w:noProof/>
        </w:rPr>
      </w:pPr>
      <w:hyperlink w:anchor="_Toc241086314" w:history="1">
        <w:r w:rsidRPr="00544CBC">
          <w:rPr>
            <w:rStyle w:val="Hipervnculo"/>
            <w:rFonts w:ascii="Symbol" w:hAnsi="Symbol"/>
            <w:noProof/>
            <w:lang w:val="es-SV"/>
          </w:rPr>
          <w:t></w:t>
        </w:r>
        <w:r>
          <w:rPr>
            <w:noProof/>
          </w:rPr>
          <w:tab/>
        </w:r>
        <w:r w:rsidRPr="00544CBC">
          <w:rPr>
            <w:rStyle w:val="Hipervnculo"/>
            <w:noProof/>
            <w:lang w:val="es-SV"/>
          </w:rPr>
          <w:t>Segregación de funciones</w:t>
        </w:r>
        <w:r>
          <w:rPr>
            <w:noProof/>
            <w:webHidden/>
          </w:rPr>
          <w:tab/>
        </w:r>
        <w:r>
          <w:rPr>
            <w:noProof/>
            <w:webHidden/>
          </w:rPr>
          <w:fldChar w:fldCharType="begin"/>
        </w:r>
        <w:r>
          <w:rPr>
            <w:noProof/>
            <w:webHidden/>
          </w:rPr>
          <w:instrText xml:space="preserve"> PAGEREF _Toc241086314 \h </w:instrText>
        </w:r>
        <w:r>
          <w:rPr>
            <w:noProof/>
            <w:webHidden/>
          </w:rPr>
        </w:r>
        <w:r>
          <w:rPr>
            <w:noProof/>
            <w:webHidden/>
          </w:rPr>
          <w:fldChar w:fldCharType="separate"/>
        </w:r>
        <w:r>
          <w:rPr>
            <w:noProof/>
            <w:webHidden/>
          </w:rPr>
          <w:t>22</w:t>
        </w:r>
        <w:r>
          <w:rPr>
            <w:noProof/>
            <w:webHidden/>
          </w:rPr>
          <w:fldChar w:fldCharType="end"/>
        </w:r>
      </w:hyperlink>
    </w:p>
    <w:p w14:paraId="5E297DFC" w14:textId="487EC175" w:rsidR="008B669A" w:rsidRDefault="008B669A">
      <w:pPr>
        <w:pStyle w:val="TDC2"/>
        <w:tabs>
          <w:tab w:val="left" w:pos="720"/>
          <w:tab w:val="right" w:leader="dot" w:pos="9350"/>
        </w:tabs>
        <w:rPr>
          <w:noProof/>
        </w:rPr>
      </w:pPr>
      <w:hyperlink w:anchor="_Toc241086315" w:history="1">
        <w:r w:rsidRPr="00544CBC">
          <w:rPr>
            <w:rStyle w:val="Hipervnculo"/>
            <w:rFonts w:ascii="Symbol" w:hAnsi="Symbol"/>
            <w:noProof/>
            <w:lang w:val="es-SV"/>
          </w:rPr>
          <w:t></w:t>
        </w:r>
        <w:r>
          <w:rPr>
            <w:noProof/>
          </w:rPr>
          <w:tab/>
        </w:r>
        <w:r w:rsidRPr="00544CBC">
          <w:rPr>
            <w:rStyle w:val="Hipervnculo"/>
            <w:noProof/>
            <w:lang w:val="es-SV"/>
          </w:rPr>
          <w:t>Firma social</w:t>
        </w:r>
        <w:r>
          <w:rPr>
            <w:noProof/>
            <w:webHidden/>
          </w:rPr>
          <w:tab/>
        </w:r>
        <w:r>
          <w:rPr>
            <w:noProof/>
            <w:webHidden/>
          </w:rPr>
          <w:fldChar w:fldCharType="begin"/>
        </w:r>
        <w:r>
          <w:rPr>
            <w:noProof/>
            <w:webHidden/>
          </w:rPr>
          <w:instrText xml:space="preserve"> PAGEREF _Toc241086315 \h </w:instrText>
        </w:r>
        <w:r>
          <w:rPr>
            <w:noProof/>
            <w:webHidden/>
          </w:rPr>
        </w:r>
        <w:r>
          <w:rPr>
            <w:noProof/>
            <w:webHidden/>
          </w:rPr>
          <w:fldChar w:fldCharType="separate"/>
        </w:r>
        <w:r>
          <w:rPr>
            <w:noProof/>
            <w:webHidden/>
          </w:rPr>
          <w:t>22</w:t>
        </w:r>
        <w:r>
          <w:rPr>
            <w:noProof/>
            <w:webHidden/>
          </w:rPr>
          <w:fldChar w:fldCharType="end"/>
        </w:r>
      </w:hyperlink>
    </w:p>
    <w:p w14:paraId="78D3263A" w14:textId="74F031E9" w:rsidR="008B669A" w:rsidRDefault="008B669A">
      <w:pPr>
        <w:pStyle w:val="TDC2"/>
        <w:tabs>
          <w:tab w:val="left" w:pos="720"/>
          <w:tab w:val="right" w:leader="dot" w:pos="9350"/>
        </w:tabs>
        <w:rPr>
          <w:noProof/>
        </w:rPr>
      </w:pPr>
      <w:hyperlink w:anchor="_Toc241086316" w:history="1">
        <w:r w:rsidRPr="00544CBC">
          <w:rPr>
            <w:rStyle w:val="Hipervnculo"/>
            <w:rFonts w:ascii="Symbol" w:hAnsi="Symbol"/>
            <w:noProof/>
          </w:rPr>
          <w:t></w:t>
        </w:r>
        <w:r>
          <w:rPr>
            <w:noProof/>
          </w:rPr>
          <w:tab/>
        </w:r>
        <w:r w:rsidRPr="00544CBC">
          <w:rPr>
            <w:rStyle w:val="Hipervnculo"/>
            <w:noProof/>
            <w:lang w:val="es-SV"/>
          </w:rPr>
          <w:t>Documentación</w:t>
        </w:r>
        <w:r>
          <w:rPr>
            <w:noProof/>
            <w:webHidden/>
          </w:rPr>
          <w:tab/>
        </w:r>
        <w:r>
          <w:rPr>
            <w:noProof/>
            <w:webHidden/>
          </w:rPr>
          <w:fldChar w:fldCharType="begin"/>
        </w:r>
        <w:r>
          <w:rPr>
            <w:noProof/>
            <w:webHidden/>
          </w:rPr>
          <w:instrText xml:space="preserve"> PAGEREF _Toc241086316 \h </w:instrText>
        </w:r>
        <w:r>
          <w:rPr>
            <w:noProof/>
            <w:webHidden/>
          </w:rPr>
        </w:r>
        <w:r>
          <w:rPr>
            <w:noProof/>
            <w:webHidden/>
          </w:rPr>
          <w:fldChar w:fldCharType="separate"/>
        </w:r>
        <w:r>
          <w:rPr>
            <w:noProof/>
            <w:webHidden/>
          </w:rPr>
          <w:t>22</w:t>
        </w:r>
        <w:r>
          <w:rPr>
            <w:noProof/>
            <w:webHidden/>
          </w:rPr>
          <w:fldChar w:fldCharType="end"/>
        </w:r>
      </w:hyperlink>
    </w:p>
    <w:p w14:paraId="576E7EAC" w14:textId="4CCFA919" w:rsidR="008B669A" w:rsidRDefault="008B669A">
      <w:pPr>
        <w:pStyle w:val="TDC2"/>
        <w:tabs>
          <w:tab w:val="left" w:pos="720"/>
          <w:tab w:val="right" w:leader="dot" w:pos="9350"/>
        </w:tabs>
        <w:rPr>
          <w:noProof/>
        </w:rPr>
      </w:pPr>
      <w:hyperlink w:anchor="_Toc241086317" w:history="1">
        <w:r w:rsidRPr="00544CBC">
          <w:rPr>
            <w:rStyle w:val="Hipervnculo"/>
            <w:rFonts w:ascii="Symbol" w:hAnsi="Symbol"/>
            <w:noProof/>
            <w:lang w:val="es-SV"/>
          </w:rPr>
          <w:t></w:t>
        </w:r>
        <w:r>
          <w:rPr>
            <w:noProof/>
          </w:rPr>
          <w:tab/>
        </w:r>
        <w:r w:rsidRPr="00544CBC">
          <w:rPr>
            <w:rStyle w:val="Hipervnculo"/>
            <w:noProof/>
            <w:lang w:val="es-SV"/>
          </w:rPr>
          <w:t>Confidencialidad</w:t>
        </w:r>
        <w:r>
          <w:rPr>
            <w:noProof/>
            <w:webHidden/>
          </w:rPr>
          <w:tab/>
        </w:r>
        <w:r>
          <w:rPr>
            <w:noProof/>
            <w:webHidden/>
          </w:rPr>
          <w:fldChar w:fldCharType="begin"/>
        </w:r>
        <w:r>
          <w:rPr>
            <w:noProof/>
            <w:webHidden/>
          </w:rPr>
          <w:instrText xml:space="preserve"> PAGEREF _Toc241086317 \h </w:instrText>
        </w:r>
        <w:r>
          <w:rPr>
            <w:noProof/>
            <w:webHidden/>
          </w:rPr>
        </w:r>
        <w:r>
          <w:rPr>
            <w:noProof/>
            <w:webHidden/>
          </w:rPr>
          <w:fldChar w:fldCharType="separate"/>
        </w:r>
        <w:r>
          <w:rPr>
            <w:noProof/>
            <w:webHidden/>
          </w:rPr>
          <w:t>22</w:t>
        </w:r>
        <w:r>
          <w:rPr>
            <w:noProof/>
            <w:webHidden/>
          </w:rPr>
          <w:fldChar w:fldCharType="end"/>
        </w:r>
      </w:hyperlink>
    </w:p>
    <w:p w14:paraId="44FE7336" w14:textId="1CA0B805" w:rsidR="008B669A" w:rsidRDefault="008B669A">
      <w:pPr>
        <w:pStyle w:val="TDC2"/>
        <w:tabs>
          <w:tab w:val="left" w:pos="720"/>
          <w:tab w:val="right" w:leader="dot" w:pos="9350"/>
        </w:tabs>
        <w:rPr>
          <w:noProof/>
        </w:rPr>
      </w:pPr>
      <w:hyperlink w:anchor="_Toc241086318" w:history="1">
        <w:r w:rsidRPr="00544CBC">
          <w:rPr>
            <w:rStyle w:val="Hipervnculo"/>
            <w:rFonts w:ascii="Symbol" w:hAnsi="Symbol"/>
            <w:noProof/>
            <w:lang w:val="es-SV"/>
          </w:rPr>
          <w:t></w:t>
        </w:r>
        <w:r>
          <w:rPr>
            <w:noProof/>
          </w:rPr>
          <w:tab/>
        </w:r>
        <w:r w:rsidRPr="00544CBC">
          <w:rPr>
            <w:rStyle w:val="Hipervnculo"/>
            <w:noProof/>
            <w:lang w:val="es-SV"/>
          </w:rPr>
          <w:t>Delegación</w:t>
        </w:r>
        <w:r>
          <w:rPr>
            <w:noProof/>
            <w:webHidden/>
          </w:rPr>
          <w:tab/>
        </w:r>
        <w:r>
          <w:rPr>
            <w:noProof/>
            <w:webHidden/>
          </w:rPr>
          <w:fldChar w:fldCharType="begin"/>
        </w:r>
        <w:r>
          <w:rPr>
            <w:noProof/>
            <w:webHidden/>
          </w:rPr>
          <w:instrText xml:space="preserve"> PAGEREF _Toc241086318 \h </w:instrText>
        </w:r>
        <w:r>
          <w:rPr>
            <w:noProof/>
            <w:webHidden/>
          </w:rPr>
        </w:r>
        <w:r>
          <w:rPr>
            <w:noProof/>
            <w:webHidden/>
          </w:rPr>
          <w:fldChar w:fldCharType="separate"/>
        </w:r>
        <w:r>
          <w:rPr>
            <w:noProof/>
            <w:webHidden/>
          </w:rPr>
          <w:t>22</w:t>
        </w:r>
        <w:r>
          <w:rPr>
            <w:noProof/>
            <w:webHidden/>
          </w:rPr>
          <w:fldChar w:fldCharType="end"/>
        </w:r>
      </w:hyperlink>
    </w:p>
    <w:p w14:paraId="7096B994" w14:textId="5BE981D1" w:rsidR="008B669A" w:rsidRDefault="008B669A">
      <w:pPr>
        <w:pStyle w:val="TDC1"/>
        <w:tabs>
          <w:tab w:val="right" w:leader="dot" w:pos="9350"/>
        </w:tabs>
        <w:rPr>
          <w:noProof/>
        </w:rPr>
      </w:pPr>
      <w:hyperlink w:anchor="_Toc241086319" w:history="1">
        <w:r w:rsidRPr="00544CBC">
          <w:rPr>
            <w:rStyle w:val="Hipervnculo"/>
            <w:noProof/>
            <w:lang w:val="es-SV"/>
          </w:rPr>
          <w:t>Actualización, Revisión y Control del Manual</w:t>
        </w:r>
        <w:r>
          <w:rPr>
            <w:noProof/>
            <w:webHidden/>
          </w:rPr>
          <w:tab/>
        </w:r>
        <w:r>
          <w:rPr>
            <w:noProof/>
            <w:webHidden/>
          </w:rPr>
          <w:fldChar w:fldCharType="begin"/>
        </w:r>
        <w:r>
          <w:rPr>
            <w:noProof/>
            <w:webHidden/>
          </w:rPr>
          <w:instrText xml:space="preserve"> PAGEREF _Toc241086319 \h </w:instrText>
        </w:r>
        <w:r>
          <w:rPr>
            <w:noProof/>
            <w:webHidden/>
          </w:rPr>
        </w:r>
        <w:r>
          <w:rPr>
            <w:noProof/>
            <w:webHidden/>
          </w:rPr>
          <w:fldChar w:fldCharType="separate"/>
        </w:r>
        <w:r>
          <w:rPr>
            <w:noProof/>
            <w:webHidden/>
          </w:rPr>
          <w:t>23</w:t>
        </w:r>
        <w:r>
          <w:rPr>
            <w:noProof/>
            <w:webHidden/>
          </w:rPr>
          <w:fldChar w:fldCharType="end"/>
        </w:r>
      </w:hyperlink>
    </w:p>
    <w:p w14:paraId="615A503C" w14:textId="58392135" w:rsidR="008B669A" w:rsidRDefault="008B669A">
      <w:pPr>
        <w:pStyle w:val="TDC1"/>
        <w:tabs>
          <w:tab w:val="right" w:leader="dot" w:pos="9350"/>
        </w:tabs>
        <w:rPr>
          <w:noProof/>
        </w:rPr>
      </w:pPr>
      <w:hyperlink w:anchor="_Toc241086320" w:history="1">
        <w:r w:rsidRPr="00544CBC">
          <w:rPr>
            <w:rStyle w:val="Hipervnculo"/>
            <w:noProof/>
            <w:lang w:val="es-SV"/>
          </w:rPr>
          <w:t>Aprobación y Firmas</w:t>
        </w:r>
        <w:r>
          <w:rPr>
            <w:noProof/>
            <w:webHidden/>
          </w:rPr>
          <w:tab/>
        </w:r>
        <w:r>
          <w:rPr>
            <w:noProof/>
            <w:webHidden/>
          </w:rPr>
          <w:fldChar w:fldCharType="begin"/>
        </w:r>
        <w:r>
          <w:rPr>
            <w:noProof/>
            <w:webHidden/>
          </w:rPr>
          <w:instrText xml:space="preserve"> PAGEREF _Toc241086320 \h </w:instrText>
        </w:r>
        <w:r>
          <w:rPr>
            <w:noProof/>
            <w:webHidden/>
          </w:rPr>
        </w:r>
        <w:r>
          <w:rPr>
            <w:noProof/>
            <w:webHidden/>
          </w:rPr>
          <w:fldChar w:fldCharType="separate"/>
        </w:r>
        <w:r>
          <w:rPr>
            <w:noProof/>
            <w:webHidden/>
          </w:rPr>
          <w:t>23</w:t>
        </w:r>
        <w:r>
          <w:rPr>
            <w:noProof/>
            <w:webHidden/>
          </w:rPr>
          <w:fldChar w:fldCharType="end"/>
        </w:r>
      </w:hyperlink>
    </w:p>
    <w:p w14:paraId="60C4F62C" w14:textId="1ADDDC8A" w:rsidR="008B669A" w:rsidRDefault="008B669A">
      <w:pPr>
        <w:pStyle w:val="TDC1"/>
        <w:tabs>
          <w:tab w:val="right" w:leader="dot" w:pos="9350"/>
        </w:tabs>
        <w:rPr>
          <w:noProof/>
        </w:rPr>
      </w:pPr>
      <w:hyperlink w:anchor="_Toc241086321" w:history="1">
        <w:r w:rsidRPr="00544CBC">
          <w:rPr>
            <w:rStyle w:val="Hipervnculo"/>
            <w:noProof/>
          </w:rPr>
          <w:t>Referencias</w:t>
        </w:r>
        <w:r>
          <w:rPr>
            <w:noProof/>
            <w:webHidden/>
          </w:rPr>
          <w:tab/>
        </w:r>
        <w:r>
          <w:rPr>
            <w:noProof/>
            <w:webHidden/>
          </w:rPr>
          <w:fldChar w:fldCharType="begin"/>
        </w:r>
        <w:r>
          <w:rPr>
            <w:noProof/>
            <w:webHidden/>
          </w:rPr>
          <w:instrText xml:space="preserve"> PAGEREF _Toc241086321 \h </w:instrText>
        </w:r>
        <w:r>
          <w:rPr>
            <w:noProof/>
            <w:webHidden/>
          </w:rPr>
        </w:r>
        <w:r>
          <w:rPr>
            <w:noProof/>
            <w:webHidden/>
          </w:rPr>
          <w:fldChar w:fldCharType="separate"/>
        </w:r>
        <w:r>
          <w:rPr>
            <w:noProof/>
            <w:webHidden/>
          </w:rPr>
          <w:t>24</w:t>
        </w:r>
        <w:r>
          <w:rPr>
            <w:noProof/>
            <w:webHidden/>
          </w:rPr>
          <w:fldChar w:fldCharType="end"/>
        </w:r>
      </w:hyperlink>
    </w:p>
    <w:p w14:paraId="7F24D0CB" w14:textId="7153D655" w:rsidR="008B669A" w:rsidRDefault="008B669A">
      <w:pPr>
        <w:pStyle w:val="TDC1"/>
        <w:tabs>
          <w:tab w:val="right" w:leader="dot" w:pos="9350"/>
        </w:tabs>
        <w:rPr>
          <w:noProof/>
        </w:rPr>
      </w:pPr>
      <w:hyperlink w:anchor="_Toc241086322" w:history="1">
        <w:r w:rsidRPr="00544CBC">
          <w:rPr>
            <w:rStyle w:val="Hipervnculo"/>
            <w:noProof/>
            <w:lang w:val="es-SV"/>
          </w:rPr>
          <w:t>Descripción de Puestos (Perfiles Principales)</w:t>
        </w:r>
        <w:r>
          <w:rPr>
            <w:noProof/>
            <w:webHidden/>
          </w:rPr>
          <w:tab/>
        </w:r>
        <w:r>
          <w:rPr>
            <w:noProof/>
            <w:webHidden/>
          </w:rPr>
          <w:fldChar w:fldCharType="begin"/>
        </w:r>
        <w:r>
          <w:rPr>
            <w:noProof/>
            <w:webHidden/>
          </w:rPr>
          <w:instrText xml:space="preserve"> PAGEREF _Toc241086322 \h </w:instrText>
        </w:r>
        <w:r>
          <w:rPr>
            <w:noProof/>
            <w:webHidden/>
          </w:rPr>
        </w:r>
        <w:r>
          <w:rPr>
            <w:noProof/>
            <w:webHidden/>
          </w:rPr>
          <w:fldChar w:fldCharType="separate"/>
        </w:r>
        <w:r>
          <w:rPr>
            <w:noProof/>
            <w:webHidden/>
          </w:rPr>
          <w:t>26</w:t>
        </w:r>
        <w:r>
          <w:rPr>
            <w:noProof/>
            <w:webHidden/>
          </w:rPr>
          <w:fldChar w:fldCharType="end"/>
        </w:r>
      </w:hyperlink>
    </w:p>
    <w:p w14:paraId="426B01A5" w14:textId="4FF7FE69" w:rsidR="008B669A" w:rsidRDefault="008B669A">
      <w:pPr>
        <w:pStyle w:val="TDC1"/>
        <w:tabs>
          <w:tab w:val="right" w:leader="dot" w:pos="9350"/>
        </w:tabs>
        <w:rPr>
          <w:noProof/>
        </w:rPr>
      </w:pPr>
      <w:hyperlink w:anchor="_Toc241086323" w:history="1">
        <w:r w:rsidRPr="00544CBC">
          <w:rPr>
            <w:rStyle w:val="Hipervnculo"/>
            <w:noProof/>
            <w:lang w:val="es-SV"/>
          </w:rPr>
          <w:t>Libros y Registros de Comercio de la Sociedad</w:t>
        </w:r>
        <w:r>
          <w:rPr>
            <w:noProof/>
            <w:webHidden/>
          </w:rPr>
          <w:tab/>
        </w:r>
        <w:r>
          <w:rPr>
            <w:noProof/>
            <w:webHidden/>
          </w:rPr>
          <w:fldChar w:fldCharType="begin"/>
        </w:r>
        <w:r>
          <w:rPr>
            <w:noProof/>
            <w:webHidden/>
          </w:rPr>
          <w:instrText xml:space="preserve"> PAGEREF _Toc241086323 \h </w:instrText>
        </w:r>
        <w:r>
          <w:rPr>
            <w:noProof/>
            <w:webHidden/>
          </w:rPr>
        </w:r>
        <w:r>
          <w:rPr>
            <w:noProof/>
            <w:webHidden/>
          </w:rPr>
          <w:fldChar w:fldCharType="separate"/>
        </w:r>
        <w:r>
          <w:rPr>
            <w:noProof/>
            <w:webHidden/>
          </w:rPr>
          <w:t>28</w:t>
        </w:r>
        <w:r>
          <w:rPr>
            <w:noProof/>
            <w:webHidden/>
          </w:rPr>
          <w:fldChar w:fldCharType="end"/>
        </w:r>
      </w:hyperlink>
    </w:p>
    <w:p w14:paraId="1E2AE133" w14:textId="17702762" w:rsidR="008B669A" w:rsidRDefault="008B669A">
      <w:pPr>
        <w:pStyle w:val="TDC1"/>
        <w:tabs>
          <w:tab w:val="right" w:leader="dot" w:pos="9350"/>
        </w:tabs>
        <w:rPr>
          <w:noProof/>
        </w:rPr>
      </w:pPr>
      <w:hyperlink w:anchor="_Toc241086324" w:history="1">
        <w:r w:rsidRPr="00544CBC">
          <w:rPr>
            <w:rStyle w:val="Hipervnculo"/>
            <w:noProof/>
            <w:lang w:val="es-SV"/>
          </w:rPr>
          <w:t>Control de Versiones y Elaboración del Documento</w:t>
        </w:r>
        <w:r>
          <w:rPr>
            <w:noProof/>
            <w:webHidden/>
          </w:rPr>
          <w:tab/>
        </w:r>
        <w:r>
          <w:rPr>
            <w:noProof/>
            <w:webHidden/>
          </w:rPr>
          <w:fldChar w:fldCharType="begin"/>
        </w:r>
        <w:r>
          <w:rPr>
            <w:noProof/>
            <w:webHidden/>
          </w:rPr>
          <w:instrText xml:space="preserve"> PAGEREF _Toc241086324 \h </w:instrText>
        </w:r>
        <w:r>
          <w:rPr>
            <w:noProof/>
            <w:webHidden/>
          </w:rPr>
        </w:r>
        <w:r>
          <w:rPr>
            <w:noProof/>
            <w:webHidden/>
          </w:rPr>
          <w:fldChar w:fldCharType="separate"/>
        </w:r>
        <w:r>
          <w:rPr>
            <w:noProof/>
            <w:webHidden/>
          </w:rPr>
          <w:t>29</w:t>
        </w:r>
        <w:r>
          <w:rPr>
            <w:noProof/>
            <w:webHidden/>
          </w:rPr>
          <w:fldChar w:fldCharType="end"/>
        </w:r>
      </w:hyperlink>
    </w:p>
    <w:p w14:paraId="196CCDAE" w14:textId="763C138D" w:rsidR="007874D6" w:rsidRPr="001A02DE" w:rsidRDefault="00FB04A1" w:rsidP="008B669A">
      <w:pPr>
        <w:pStyle w:val="Ttulo1"/>
        <w:rPr>
          <w:lang w:val="es-SV"/>
        </w:rPr>
      </w:pPr>
      <w:r>
        <w:lastRenderedPageBreak/>
        <w:fldChar w:fldCharType="end"/>
      </w:r>
      <w:bookmarkStart w:id="1" w:name="_Toc241086248"/>
      <w:r w:rsidRPr="001A02DE">
        <w:rPr>
          <w:lang w:val="es-SV"/>
        </w:rPr>
        <w:t>Introducción</w:t>
      </w:r>
      <w:bookmarkEnd w:id="1"/>
    </w:p>
    <w:p w14:paraId="7E1B5184" w14:textId="77777777" w:rsidR="007874D6" w:rsidRPr="001A02DE" w:rsidRDefault="00FB04A1">
      <w:pPr>
        <w:ind w:firstLine="720"/>
        <w:rPr>
          <w:lang w:val="es-SV"/>
        </w:rPr>
      </w:pPr>
      <w:r w:rsidRPr="001A02DE">
        <w:rPr>
          <w:lang w:val="es-SV"/>
        </w:rPr>
        <w:t>E</w:t>
      </w:r>
      <w:r w:rsidRPr="001A02DE">
        <w:rPr>
          <w:lang w:val="es-SV"/>
        </w:rPr>
        <w:t xml:space="preserve">l Manual de Organización y Funciones (MOF) de </w:t>
      </w:r>
      <w:proofErr w:type="spellStart"/>
      <w:r w:rsidRPr="001A02DE">
        <w:rPr>
          <w:lang w:val="es-SV"/>
        </w:rPr>
        <w:t>SunGames</w:t>
      </w:r>
      <w:proofErr w:type="spellEnd"/>
      <w:r w:rsidRPr="001A02DE">
        <w:rPr>
          <w:lang w:val="es-SV"/>
        </w:rPr>
        <w:t>, S.A. de C.V. es un instrumento técnico-administrativo que contiene, de forma ordenada y sistemática, el pensamiento estratégico de la sociedad (misión, visión y valores), su estructura organizativa y el conjunto de funciones y responsabilidades asignadas a cada unidad organizativa y a cada puesto de trabajo. Su consulta permite identificar con claridad quién hace qué dentro de la organización, cómo se relacionan las unidades entre sí y cuáles son las l</w:t>
      </w:r>
      <w:r w:rsidRPr="001A02DE">
        <w:rPr>
          <w:lang w:val="es-SV"/>
        </w:rPr>
        <w:t>íneas de autoridad y comunicación, lo cual facilita la gestión institucional, la inducción del personal y la asignación de responsabilidades.</w:t>
      </w:r>
    </w:p>
    <w:p w14:paraId="791335D4" w14:textId="77777777" w:rsidR="007874D6" w:rsidRPr="001A02DE" w:rsidRDefault="00FB04A1">
      <w:pPr>
        <w:ind w:firstLine="720"/>
        <w:rPr>
          <w:lang w:val="es-SV"/>
        </w:rPr>
      </w:pPr>
      <w:r w:rsidRPr="001A02DE">
        <w:rPr>
          <w:lang w:val="es-SV"/>
        </w:rPr>
        <w:t xml:space="preserve">El presente manual se elaboró conforme a los lineamientos del Instructivo para la elaboración de manuales de organización (Ministerio de Agricultura y Ganadería, 2008) y a las normas de presentación de la American </w:t>
      </w:r>
      <w:proofErr w:type="spellStart"/>
      <w:r w:rsidRPr="001A02DE">
        <w:rPr>
          <w:lang w:val="es-SV"/>
        </w:rPr>
        <w:t>Psychological</w:t>
      </w:r>
      <w:proofErr w:type="spellEnd"/>
      <w:r w:rsidRPr="001A02DE">
        <w:rPr>
          <w:lang w:val="es-SV"/>
        </w:rPr>
        <w:t xml:space="preserve"> </w:t>
      </w:r>
      <w:proofErr w:type="spellStart"/>
      <w:r w:rsidRPr="001A02DE">
        <w:rPr>
          <w:lang w:val="es-SV"/>
        </w:rPr>
        <w:t>Association</w:t>
      </w:r>
      <w:proofErr w:type="spellEnd"/>
      <w:r w:rsidRPr="001A02DE">
        <w:rPr>
          <w:lang w:val="es-SV"/>
        </w:rPr>
        <w:t xml:space="preserve"> (APA, 2020). Constituye el complemento operativo del Manual de Estructura Organizativa (SG-MEO-001) y sirve de base al Manual de Descripción de Puestos (SG-MDP-001), documentos que forman parte del sistema contable desarrollado en el marco del proyecto académico SIC115 de la Universidad de El Salvador y que, en consecuencia, no tienen validez legal.</w:t>
      </w:r>
    </w:p>
    <w:p w14:paraId="034515D4" w14:textId="77777777" w:rsidR="0096296C" w:rsidRDefault="0096296C">
      <w:pPr>
        <w:spacing w:after="200" w:line="276" w:lineRule="auto"/>
        <w:rPr>
          <w:rFonts w:eastAsiaTheme="majorEastAsia" w:cstheme="majorBidi"/>
          <w:b/>
          <w:bCs/>
          <w:caps/>
          <w:szCs w:val="28"/>
          <w:lang w:val="es-SV"/>
        </w:rPr>
      </w:pPr>
      <w:r>
        <w:rPr>
          <w:lang w:val="es-SV"/>
        </w:rPr>
        <w:br w:type="page"/>
      </w:r>
    </w:p>
    <w:p w14:paraId="7104F009" w14:textId="6A1002B7" w:rsidR="007874D6" w:rsidRPr="001A02DE" w:rsidRDefault="00FB04A1" w:rsidP="0096296C">
      <w:pPr>
        <w:pStyle w:val="Ttulo1"/>
        <w:rPr>
          <w:lang w:val="es-SV"/>
        </w:rPr>
      </w:pPr>
      <w:bookmarkStart w:id="2" w:name="_Toc241086249"/>
      <w:r w:rsidRPr="001A02DE">
        <w:rPr>
          <w:lang w:val="es-SV"/>
        </w:rPr>
        <w:lastRenderedPageBreak/>
        <w:t>Objetivos del Manual</w:t>
      </w:r>
      <w:bookmarkEnd w:id="2"/>
    </w:p>
    <w:p w14:paraId="65798A5E" w14:textId="77777777" w:rsidR="007874D6" w:rsidRPr="001A02DE" w:rsidRDefault="00FB04A1" w:rsidP="0096296C">
      <w:pPr>
        <w:pStyle w:val="Ttulo2"/>
        <w:rPr>
          <w:lang w:val="es-SV"/>
        </w:rPr>
      </w:pPr>
      <w:bookmarkStart w:id="3" w:name="_Toc241086250"/>
      <w:r w:rsidRPr="001A02DE">
        <w:rPr>
          <w:lang w:val="es-SV"/>
        </w:rPr>
        <w:t>Objetivo General</w:t>
      </w:r>
      <w:bookmarkEnd w:id="3"/>
    </w:p>
    <w:p w14:paraId="02BE3728" w14:textId="77777777" w:rsidR="007874D6" w:rsidRPr="001A02DE" w:rsidRDefault="00FB04A1">
      <w:pPr>
        <w:ind w:firstLine="720"/>
        <w:rPr>
          <w:lang w:val="es-SV"/>
        </w:rPr>
      </w:pPr>
      <w:r w:rsidRPr="001A02DE">
        <w:rPr>
          <w:lang w:val="es-SV"/>
        </w:rPr>
        <w:t>Disponer de un instrumento de consulta que formalice la estructura organizativa de la sociedad y las funciones de cada unidad y puesto, alineadas con los objetivos estratégicos y con las obligaciones legales, tributarias y contables de la empresa.</w:t>
      </w:r>
    </w:p>
    <w:p w14:paraId="5656A86F" w14:textId="77777777" w:rsidR="007874D6" w:rsidRDefault="00FB04A1" w:rsidP="0096296C">
      <w:pPr>
        <w:pStyle w:val="Ttulo3"/>
      </w:pPr>
      <w:bookmarkStart w:id="4" w:name="_Toc241086251"/>
      <w:r>
        <w:t>Objetivos Específicos</w:t>
      </w:r>
      <w:bookmarkEnd w:id="4"/>
    </w:p>
    <w:p w14:paraId="55889F4A" w14:textId="77777777" w:rsidR="007874D6" w:rsidRPr="001A02DE" w:rsidRDefault="00FB04A1">
      <w:pPr>
        <w:pStyle w:val="Listaconvietas"/>
        <w:rPr>
          <w:lang w:val="es-SV"/>
        </w:rPr>
      </w:pPr>
      <w:r w:rsidRPr="001A02DE">
        <w:rPr>
          <w:lang w:val="es-SV"/>
        </w:rPr>
        <w:t>Describir el marco filosófico y estratégico de la sociedad (misión, visión y valores).</w:t>
      </w:r>
    </w:p>
    <w:p w14:paraId="7553B91D" w14:textId="77777777" w:rsidR="007874D6" w:rsidRPr="001A02DE" w:rsidRDefault="00FB04A1">
      <w:pPr>
        <w:pStyle w:val="Listaconvietas"/>
        <w:rPr>
          <w:lang w:val="es-SV"/>
        </w:rPr>
      </w:pPr>
      <w:r w:rsidRPr="001A02DE">
        <w:rPr>
          <w:lang w:val="es-SV"/>
        </w:rPr>
        <w:t>Definir la estructura organizativa y las funciones de cada unidad organizativa.</w:t>
      </w:r>
    </w:p>
    <w:p w14:paraId="27F18892" w14:textId="77777777" w:rsidR="007874D6" w:rsidRPr="001A02DE" w:rsidRDefault="00FB04A1">
      <w:pPr>
        <w:pStyle w:val="Listaconvietas"/>
        <w:rPr>
          <w:lang w:val="es-SV"/>
        </w:rPr>
      </w:pPr>
      <w:r w:rsidRPr="001A02DE">
        <w:rPr>
          <w:lang w:val="es-SV"/>
        </w:rPr>
        <w:t>Establecer las relaciones de coordinación interna y externa de cada unidad.</w:t>
      </w:r>
    </w:p>
    <w:p w14:paraId="78110667" w14:textId="77777777" w:rsidR="007874D6" w:rsidRPr="001A02DE" w:rsidRDefault="00FB04A1">
      <w:pPr>
        <w:pStyle w:val="Listaconvietas"/>
        <w:rPr>
          <w:lang w:val="es-SV"/>
        </w:rPr>
      </w:pPr>
      <w:r w:rsidRPr="001A02DE">
        <w:rPr>
          <w:lang w:val="es-SV"/>
        </w:rPr>
        <w:t>Documentar los puestos de trabajo, sus funciones, requisitos y competencias.</w:t>
      </w:r>
    </w:p>
    <w:p w14:paraId="402F948E" w14:textId="77777777" w:rsidR="007874D6" w:rsidRPr="001A02DE" w:rsidRDefault="00FB04A1">
      <w:pPr>
        <w:pStyle w:val="Listaconvietas"/>
        <w:rPr>
          <w:lang w:val="es-SV"/>
        </w:rPr>
      </w:pPr>
      <w:r w:rsidRPr="001A02DE">
        <w:rPr>
          <w:lang w:val="es-SV"/>
        </w:rPr>
        <w:t>Servir de herramienta para los procesos de inducción, capacitación y evaluación del desempeño.</w:t>
      </w:r>
    </w:p>
    <w:p w14:paraId="7C62DE3A" w14:textId="77777777" w:rsidR="007874D6" w:rsidRPr="001A02DE" w:rsidRDefault="00FB04A1">
      <w:pPr>
        <w:pStyle w:val="Listaconvietas"/>
        <w:rPr>
          <w:lang w:val="es-SV"/>
        </w:rPr>
      </w:pPr>
      <w:r w:rsidRPr="001A02DE">
        <w:rPr>
          <w:lang w:val="es-SV"/>
        </w:rPr>
        <w:t>Apoyar el diseño del sistema de control interno mediante la segregación de funciones.</w:t>
      </w:r>
    </w:p>
    <w:p w14:paraId="4D6F0C95" w14:textId="77777777" w:rsidR="0096296C" w:rsidRDefault="0096296C">
      <w:pPr>
        <w:spacing w:after="200" w:line="276" w:lineRule="auto"/>
        <w:rPr>
          <w:b/>
          <w:lang w:val="es-SV"/>
        </w:rPr>
      </w:pPr>
      <w:r>
        <w:rPr>
          <w:b/>
          <w:lang w:val="es-SV"/>
        </w:rPr>
        <w:br w:type="page"/>
      </w:r>
    </w:p>
    <w:p w14:paraId="77F464AF" w14:textId="4A2D785B" w:rsidR="007874D6" w:rsidRPr="001A02DE" w:rsidRDefault="00FB04A1" w:rsidP="0096296C">
      <w:pPr>
        <w:pStyle w:val="Ttulo1"/>
        <w:rPr>
          <w:lang w:val="es-SV"/>
        </w:rPr>
      </w:pPr>
      <w:bookmarkStart w:id="5" w:name="_Toc241086252"/>
      <w:r w:rsidRPr="001A02DE">
        <w:rPr>
          <w:lang w:val="es-SV"/>
        </w:rPr>
        <w:lastRenderedPageBreak/>
        <w:t>Alcance y Usuarios del Manual</w:t>
      </w:r>
      <w:bookmarkEnd w:id="5"/>
    </w:p>
    <w:p w14:paraId="75C77319" w14:textId="77777777" w:rsidR="007874D6" w:rsidRPr="001A02DE" w:rsidRDefault="00FB04A1">
      <w:pPr>
        <w:ind w:firstLine="720"/>
        <w:rPr>
          <w:lang w:val="es-SV"/>
        </w:rPr>
      </w:pPr>
      <w:r w:rsidRPr="001A02DE">
        <w:rPr>
          <w:lang w:val="es-SV"/>
        </w:rPr>
        <w:t xml:space="preserve">El presente manual </w:t>
      </w:r>
      <w:proofErr w:type="gramStart"/>
      <w:r w:rsidRPr="001A02DE">
        <w:rPr>
          <w:lang w:val="es-SV"/>
        </w:rPr>
        <w:t>es de aplicación</w:t>
      </w:r>
      <w:proofErr w:type="gramEnd"/>
      <w:r w:rsidRPr="001A02DE">
        <w:rPr>
          <w:lang w:val="es-SV"/>
        </w:rPr>
        <w:t xml:space="preserve"> a todas las unidades y puestos de la sociedad y constituye referencia obligatoria para directores, gerentes, jefaturas y demás colaboradores. Es igualmente útil para terceros interesados en comprender la organización de la sociedad, tales como auditores externos, entidades reguladoras y contrapartes comerciales.</w:t>
      </w:r>
    </w:p>
    <w:p w14:paraId="06B6EC59" w14:textId="77777777" w:rsidR="0096296C" w:rsidRDefault="0096296C">
      <w:pPr>
        <w:spacing w:after="200" w:line="276" w:lineRule="auto"/>
        <w:rPr>
          <w:rFonts w:eastAsiaTheme="majorEastAsia" w:cstheme="majorBidi"/>
          <w:b/>
          <w:bCs/>
          <w:caps/>
          <w:szCs w:val="28"/>
          <w:lang w:val="es-SV"/>
        </w:rPr>
      </w:pPr>
      <w:r>
        <w:rPr>
          <w:lang w:val="es-SV"/>
        </w:rPr>
        <w:br w:type="page"/>
      </w:r>
    </w:p>
    <w:p w14:paraId="7F978B14" w14:textId="3E0CA8DD" w:rsidR="007874D6" w:rsidRPr="001A02DE" w:rsidRDefault="00FB04A1" w:rsidP="0096296C">
      <w:pPr>
        <w:pStyle w:val="Ttulo1"/>
        <w:rPr>
          <w:lang w:val="es-SV"/>
        </w:rPr>
      </w:pPr>
      <w:bookmarkStart w:id="6" w:name="_Toc241086253"/>
      <w:r w:rsidRPr="001A02DE">
        <w:rPr>
          <w:lang w:val="es-SV"/>
        </w:rPr>
        <w:lastRenderedPageBreak/>
        <w:t>Base Legal y Normativa Aplicable</w:t>
      </w:r>
      <w:bookmarkEnd w:id="6"/>
    </w:p>
    <w:p w14:paraId="73BF67FD" w14:textId="77777777" w:rsidR="007874D6" w:rsidRPr="001A02DE" w:rsidRDefault="00FB04A1">
      <w:pPr>
        <w:ind w:firstLine="720"/>
        <w:rPr>
          <w:lang w:val="es-SV"/>
        </w:rPr>
      </w:pPr>
      <w:r w:rsidRPr="001A02DE">
        <w:rPr>
          <w:lang w:val="es-SV"/>
        </w:rPr>
        <w:t>La organización y funciones de la sociedad se sustentan en el marco legal que se detalla en el Manual de Estructura Organizativa (SG-MEO-001) y que se resume en la Tabla 1: la Constitución de la República (Asamblea Legislativa de la República de El Salvador, 1983), el Código de Comercio (Asamblea Legislativa de la República de El Salvador, 1970), el Código de Trabajo (Asamblea Legislativa de la República de El Salvador, 1972), la Ley del Seguro Social (Asamblea Legislativa de la República de El Salvador, 19</w:t>
      </w:r>
      <w:r w:rsidRPr="001A02DE">
        <w:rPr>
          <w:lang w:val="es-SV"/>
        </w:rPr>
        <w:t>53), la Ley de la Corte de Cuentas de la República (Asamblea Legislativa de la República de El Salvador, 1995), el Código Tributario (Asamblea Legislativa de la República de El Salvador, 2000), el marco NIIF para PYMES (Consejo de Normas Internacionales de Contabilidad, 2015) y las Normas Técnicas de Control Interno (Corte de Cuentas de la República, 2004).</w:t>
      </w:r>
    </w:p>
    <w:p w14:paraId="11053A24" w14:textId="77777777" w:rsidR="007874D6" w:rsidRPr="001A02DE" w:rsidRDefault="00FB04A1">
      <w:pPr>
        <w:keepNext/>
        <w:rPr>
          <w:lang w:val="es-SV"/>
        </w:rPr>
      </w:pPr>
      <w:r w:rsidRPr="001A02DE">
        <w:rPr>
          <w:b/>
          <w:lang w:val="es-SV"/>
        </w:rPr>
        <w:t>Tabla 1</w:t>
      </w:r>
    </w:p>
    <w:p w14:paraId="109439D8" w14:textId="77777777" w:rsidR="007874D6" w:rsidRPr="001A02DE" w:rsidRDefault="00FB04A1">
      <w:pPr>
        <w:keepNext/>
        <w:rPr>
          <w:lang w:val="es-SV"/>
        </w:rPr>
      </w:pPr>
      <w:r w:rsidRPr="001A02DE">
        <w:rPr>
          <w:i/>
          <w:lang w:val="es-SV"/>
        </w:rPr>
        <w:t>Base legal y normativa aplicable a la sociedad</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304"/>
        <w:gridCol w:w="1728"/>
        <w:gridCol w:w="5328"/>
      </w:tblGrid>
      <w:tr w:rsidR="007874D6" w14:paraId="7755CDE6" w14:textId="77777777">
        <w:trPr>
          <w:jc w:val="center"/>
        </w:trPr>
        <w:tc>
          <w:tcPr>
            <w:tcW w:w="2304" w:type="dxa"/>
            <w:tcBorders>
              <w:bottom w:val="single" w:sz="8" w:space="0" w:color="000000"/>
            </w:tcBorders>
          </w:tcPr>
          <w:p w14:paraId="217BC0E1" w14:textId="77777777" w:rsidR="007874D6" w:rsidRDefault="00FB04A1">
            <w:pPr>
              <w:spacing w:line="240" w:lineRule="auto"/>
              <w:jc w:val="center"/>
            </w:pPr>
            <w:r>
              <w:rPr>
                <w:b/>
                <w:sz w:val="20"/>
              </w:rPr>
              <w:t>Norma</w:t>
            </w:r>
          </w:p>
        </w:tc>
        <w:tc>
          <w:tcPr>
            <w:tcW w:w="1728" w:type="dxa"/>
            <w:tcBorders>
              <w:bottom w:val="single" w:sz="8" w:space="0" w:color="000000"/>
            </w:tcBorders>
          </w:tcPr>
          <w:p w14:paraId="23A32E10" w14:textId="77777777" w:rsidR="007874D6" w:rsidRDefault="00FB04A1">
            <w:pPr>
              <w:spacing w:line="240" w:lineRule="auto"/>
              <w:jc w:val="center"/>
            </w:pPr>
            <w:r>
              <w:rPr>
                <w:b/>
                <w:sz w:val="20"/>
              </w:rPr>
              <w:t>Disposiciones</w:t>
            </w:r>
          </w:p>
        </w:tc>
        <w:tc>
          <w:tcPr>
            <w:tcW w:w="5328" w:type="dxa"/>
            <w:tcBorders>
              <w:bottom w:val="single" w:sz="8" w:space="0" w:color="000000"/>
            </w:tcBorders>
          </w:tcPr>
          <w:p w14:paraId="462AE9BD" w14:textId="77777777" w:rsidR="007874D6" w:rsidRDefault="00FB04A1">
            <w:pPr>
              <w:spacing w:line="240" w:lineRule="auto"/>
              <w:jc w:val="center"/>
            </w:pPr>
            <w:r>
              <w:rPr>
                <w:b/>
                <w:sz w:val="20"/>
              </w:rPr>
              <w:t>Aplicación a la sociedad</w:t>
            </w:r>
          </w:p>
        </w:tc>
      </w:tr>
      <w:tr w:rsidR="007874D6" w:rsidRPr="001A02DE" w14:paraId="23134A45" w14:textId="77777777">
        <w:trPr>
          <w:jc w:val="center"/>
        </w:trPr>
        <w:tc>
          <w:tcPr>
            <w:tcW w:w="2304" w:type="dxa"/>
          </w:tcPr>
          <w:p w14:paraId="31C8F361" w14:textId="77777777" w:rsidR="007874D6" w:rsidRPr="001A02DE" w:rsidRDefault="00FB04A1">
            <w:pPr>
              <w:spacing w:line="240" w:lineRule="auto"/>
              <w:rPr>
                <w:lang w:val="es-SV"/>
              </w:rPr>
            </w:pPr>
            <w:r w:rsidRPr="001A02DE">
              <w:rPr>
                <w:sz w:val="20"/>
                <w:lang w:val="es-SV"/>
              </w:rPr>
              <w:t>Constitución de la República de El Salvador</w:t>
            </w:r>
          </w:p>
        </w:tc>
        <w:tc>
          <w:tcPr>
            <w:tcW w:w="1728" w:type="dxa"/>
          </w:tcPr>
          <w:p w14:paraId="052DAFC7" w14:textId="77777777" w:rsidR="007874D6" w:rsidRDefault="00FB04A1">
            <w:pPr>
              <w:spacing w:line="240" w:lineRule="auto"/>
            </w:pPr>
            <w:r>
              <w:rPr>
                <w:sz w:val="20"/>
              </w:rPr>
              <w:t>Arts. 101 y 103</w:t>
            </w:r>
          </w:p>
        </w:tc>
        <w:tc>
          <w:tcPr>
            <w:tcW w:w="5328" w:type="dxa"/>
          </w:tcPr>
          <w:p w14:paraId="44BD091C" w14:textId="77777777" w:rsidR="007874D6" w:rsidRPr="001A02DE" w:rsidRDefault="00FB04A1">
            <w:pPr>
              <w:spacing w:line="240" w:lineRule="auto"/>
              <w:rPr>
                <w:lang w:val="es-SV"/>
              </w:rPr>
            </w:pPr>
            <w:r w:rsidRPr="001A02DE">
              <w:rPr>
                <w:sz w:val="20"/>
                <w:lang w:val="es-SV"/>
              </w:rPr>
              <w:t>Orden económico y social; garantía de la libertad económica, la propiedad privada y la iniciativa empresarial.</w:t>
            </w:r>
          </w:p>
        </w:tc>
      </w:tr>
      <w:tr w:rsidR="007874D6" w:rsidRPr="001A02DE" w14:paraId="1E05EFF1" w14:textId="77777777">
        <w:trPr>
          <w:jc w:val="center"/>
        </w:trPr>
        <w:tc>
          <w:tcPr>
            <w:tcW w:w="2304" w:type="dxa"/>
          </w:tcPr>
          <w:p w14:paraId="3614FD67" w14:textId="77777777" w:rsidR="007874D6" w:rsidRPr="001A02DE" w:rsidRDefault="00FB04A1">
            <w:pPr>
              <w:spacing w:line="240" w:lineRule="auto"/>
              <w:rPr>
                <w:lang w:val="es-SV"/>
              </w:rPr>
            </w:pPr>
            <w:r w:rsidRPr="001A02DE">
              <w:rPr>
                <w:sz w:val="20"/>
                <w:lang w:val="es-SV"/>
              </w:rPr>
              <w:t>Código de Comercio (Decreto no. 671)</w:t>
            </w:r>
          </w:p>
        </w:tc>
        <w:tc>
          <w:tcPr>
            <w:tcW w:w="1728" w:type="dxa"/>
          </w:tcPr>
          <w:p w14:paraId="5E4A2511" w14:textId="77777777" w:rsidR="007874D6" w:rsidRDefault="00FB04A1">
            <w:pPr>
              <w:spacing w:line="240" w:lineRule="auto"/>
            </w:pPr>
            <w:r>
              <w:rPr>
                <w:sz w:val="20"/>
              </w:rPr>
              <w:t>Arts. 2, 17, 191-295, 435-438</w:t>
            </w:r>
          </w:p>
        </w:tc>
        <w:tc>
          <w:tcPr>
            <w:tcW w:w="5328" w:type="dxa"/>
          </w:tcPr>
          <w:p w14:paraId="5D7CF669" w14:textId="77777777" w:rsidR="007874D6" w:rsidRPr="001A02DE" w:rsidRDefault="00FB04A1">
            <w:pPr>
              <w:spacing w:line="240" w:lineRule="auto"/>
              <w:rPr>
                <w:lang w:val="es-SV"/>
              </w:rPr>
            </w:pPr>
            <w:r w:rsidRPr="001A02DE">
              <w:rPr>
                <w:sz w:val="20"/>
                <w:lang w:val="es-SV"/>
              </w:rPr>
              <w:t>Define al comerciante social; regula la sociedad anónima (órganos, administración, representación, vigilancia) y las obligaciones contables del comerciante.</w:t>
            </w:r>
          </w:p>
        </w:tc>
      </w:tr>
      <w:tr w:rsidR="007874D6" w:rsidRPr="001A02DE" w14:paraId="3FED75A8" w14:textId="77777777">
        <w:trPr>
          <w:jc w:val="center"/>
        </w:trPr>
        <w:tc>
          <w:tcPr>
            <w:tcW w:w="2304" w:type="dxa"/>
          </w:tcPr>
          <w:p w14:paraId="64D2A333" w14:textId="77777777" w:rsidR="007874D6" w:rsidRDefault="00FB04A1">
            <w:pPr>
              <w:spacing w:line="240" w:lineRule="auto"/>
            </w:pPr>
            <w:r>
              <w:rPr>
                <w:sz w:val="20"/>
              </w:rPr>
              <w:t>Código de Comercio</w:t>
            </w:r>
          </w:p>
        </w:tc>
        <w:tc>
          <w:tcPr>
            <w:tcW w:w="1728" w:type="dxa"/>
          </w:tcPr>
          <w:p w14:paraId="7FCBD3A2" w14:textId="77777777" w:rsidR="007874D6" w:rsidRDefault="00FB04A1">
            <w:pPr>
              <w:spacing w:line="240" w:lineRule="auto"/>
            </w:pPr>
            <w:r>
              <w:rPr>
                <w:sz w:val="20"/>
              </w:rPr>
              <w:t>Arts. 220-224</w:t>
            </w:r>
          </w:p>
        </w:tc>
        <w:tc>
          <w:tcPr>
            <w:tcW w:w="5328" w:type="dxa"/>
          </w:tcPr>
          <w:p w14:paraId="4982F493" w14:textId="77777777" w:rsidR="007874D6" w:rsidRPr="001A02DE" w:rsidRDefault="00FB04A1">
            <w:pPr>
              <w:spacing w:line="240" w:lineRule="auto"/>
              <w:rPr>
                <w:lang w:val="es-SV"/>
              </w:rPr>
            </w:pPr>
            <w:r w:rsidRPr="001A02DE">
              <w:rPr>
                <w:sz w:val="20"/>
                <w:lang w:val="es-SV"/>
              </w:rPr>
              <w:t>Junta General de Accionistas como órgano supremo; juntas ordinarias y extraordinarias; competencias exclusivas.</w:t>
            </w:r>
          </w:p>
        </w:tc>
      </w:tr>
      <w:tr w:rsidR="007874D6" w:rsidRPr="001A02DE" w14:paraId="15EB0B91" w14:textId="77777777">
        <w:trPr>
          <w:jc w:val="center"/>
        </w:trPr>
        <w:tc>
          <w:tcPr>
            <w:tcW w:w="2304" w:type="dxa"/>
          </w:tcPr>
          <w:p w14:paraId="13C78819" w14:textId="77777777" w:rsidR="007874D6" w:rsidRDefault="00FB04A1">
            <w:pPr>
              <w:spacing w:line="240" w:lineRule="auto"/>
            </w:pPr>
            <w:r>
              <w:rPr>
                <w:sz w:val="20"/>
              </w:rPr>
              <w:t>Código de Comercio</w:t>
            </w:r>
          </w:p>
        </w:tc>
        <w:tc>
          <w:tcPr>
            <w:tcW w:w="1728" w:type="dxa"/>
          </w:tcPr>
          <w:p w14:paraId="68BCE74B" w14:textId="77777777" w:rsidR="007874D6" w:rsidRDefault="00FB04A1">
            <w:pPr>
              <w:spacing w:line="240" w:lineRule="auto"/>
            </w:pPr>
            <w:r>
              <w:rPr>
                <w:sz w:val="20"/>
              </w:rPr>
              <w:t>Arts. 254-272</w:t>
            </w:r>
          </w:p>
        </w:tc>
        <w:tc>
          <w:tcPr>
            <w:tcW w:w="5328" w:type="dxa"/>
          </w:tcPr>
          <w:p w14:paraId="32021BA3" w14:textId="77777777" w:rsidR="007874D6" w:rsidRPr="001A02DE" w:rsidRDefault="00FB04A1">
            <w:pPr>
              <w:spacing w:line="240" w:lineRule="auto"/>
              <w:rPr>
                <w:lang w:val="es-SV"/>
              </w:rPr>
            </w:pPr>
            <w:r w:rsidRPr="001A02DE">
              <w:rPr>
                <w:sz w:val="20"/>
                <w:lang w:val="es-SV"/>
              </w:rPr>
              <w:t>Administración de la S.A. (directores, junta directiva, presidente, gerentes), representación legal y uso de la firma social.</w:t>
            </w:r>
          </w:p>
        </w:tc>
      </w:tr>
      <w:tr w:rsidR="007874D6" w:rsidRPr="001A02DE" w14:paraId="13EE0A58" w14:textId="77777777">
        <w:trPr>
          <w:jc w:val="center"/>
        </w:trPr>
        <w:tc>
          <w:tcPr>
            <w:tcW w:w="2304" w:type="dxa"/>
          </w:tcPr>
          <w:p w14:paraId="75277ADC" w14:textId="77777777" w:rsidR="007874D6" w:rsidRDefault="00FB04A1">
            <w:pPr>
              <w:spacing w:line="240" w:lineRule="auto"/>
            </w:pPr>
            <w:r>
              <w:rPr>
                <w:sz w:val="20"/>
              </w:rPr>
              <w:t>Código de Comercio</w:t>
            </w:r>
          </w:p>
        </w:tc>
        <w:tc>
          <w:tcPr>
            <w:tcW w:w="1728" w:type="dxa"/>
          </w:tcPr>
          <w:p w14:paraId="06A14B2D" w14:textId="77777777" w:rsidR="007874D6" w:rsidRDefault="00FB04A1">
            <w:pPr>
              <w:spacing w:line="240" w:lineRule="auto"/>
            </w:pPr>
            <w:r>
              <w:rPr>
                <w:sz w:val="20"/>
              </w:rPr>
              <w:t>Arts. 282-291</w:t>
            </w:r>
          </w:p>
        </w:tc>
        <w:tc>
          <w:tcPr>
            <w:tcW w:w="5328" w:type="dxa"/>
          </w:tcPr>
          <w:p w14:paraId="74CDBD8F" w14:textId="77777777" w:rsidR="007874D6" w:rsidRPr="001A02DE" w:rsidRDefault="00FB04A1">
            <w:pPr>
              <w:spacing w:line="240" w:lineRule="auto"/>
              <w:rPr>
                <w:lang w:val="es-SV"/>
              </w:rPr>
            </w:pPr>
            <w:r w:rsidRPr="001A02DE">
              <w:rPr>
                <w:sz w:val="20"/>
                <w:lang w:val="es-SV"/>
              </w:rPr>
              <w:t>Balance y memoria anual; vigilancia de la sociedad por auditor externo designado por la junta general.</w:t>
            </w:r>
          </w:p>
        </w:tc>
      </w:tr>
      <w:tr w:rsidR="007874D6" w:rsidRPr="001A02DE" w14:paraId="63F60A70" w14:textId="77777777">
        <w:trPr>
          <w:jc w:val="center"/>
        </w:trPr>
        <w:tc>
          <w:tcPr>
            <w:tcW w:w="2304" w:type="dxa"/>
          </w:tcPr>
          <w:p w14:paraId="2E0F7AF5" w14:textId="77777777" w:rsidR="007874D6" w:rsidRDefault="00FB04A1">
            <w:pPr>
              <w:spacing w:line="240" w:lineRule="auto"/>
            </w:pPr>
            <w:r>
              <w:rPr>
                <w:sz w:val="20"/>
              </w:rPr>
              <w:t xml:space="preserve">Código </w:t>
            </w:r>
            <w:proofErr w:type="spellStart"/>
            <w:r>
              <w:rPr>
                <w:sz w:val="20"/>
              </w:rPr>
              <w:t>Tributario</w:t>
            </w:r>
            <w:proofErr w:type="spellEnd"/>
            <w:r>
              <w:rPr>
                <w:sz w:val="20"/>
              </w:rPr>
              <w:t xml:space="preserve"> (</w:t>
            </w:r>
            <w:proofErr w:type="spellStart"/>
            <w:r>
              <w:rPr>
                <w:sz w:val="20"/>
              </w:rPr>
              <w:t>Decreto</w:t>
            </w:r>
            <w:proofErr w:type="spellEnd"/>
            <w:r>
              <w:rPr>
                <w:sz w:val="20"/>
              </w:rPr>
              <w:t xml:space="preserve"> no. 230)</w:t>
            </w:r>
          </w:p>
        </w:tc>
        <w:tc>
          <w:tcPr>
            <w:tcW w:w="1728" w:type="dxa"/>
          </w:tcPr>
          <w:p w14:paraId="22ECCA32" w14:textId="77777777" w:rsidR="007874D6" w:rsidRDefault="00FB04A1">
            <w:pPr>
              <w:spacing w:line="240" w:lineRule="auto"/>
            </w:pPr>
            <w:r>
              <w:rPr>
                <w:sz w:val="20"/>
              </w:rPr>
              <w:t>Arts. 139-142</w:t>
            </w:r>
          </w:p>
        </w:tc>
        <w:tc>
          <w:tcPr>
            <w:tcW w:w="5328" w:type="dxa"/>
          </w:tcPr>
          <w:p w14:paraId="711594B0" w14:textId="77777777" w:rsidR="007874D6" w:rsidRPr="001A02DE" w:rsidRDefault="00FB04A1">
            <w:pPr>
              <w:spacing w:line="240" w:lineRule="auto"/>
              <w:rPr>
                <w:lang w:val="es-SV"/>
              </w:rPr>
            </w:pPr>
            <w:r w:rsidRPr="001A02DE">
              <w:rPr>
                <w:sz w:val="20"/>
                <w:lang w:val="es-SV"/>
              </w:rPr>
              <w:t>Obligación de llevar contabilidad formal, registros especiales y documentación de soporte para fines tributarios.</w:t>
            </w:r>
          </w:p>
        </w:tc>
      </w:tr>
      <w:tr w:rsidR="007874D6" w:rsidRPr="001A02DE" w14:paraId="59D77C57" w14:textId="77777777">
        <w:trPr>
          <w:jc w:val="center"/>
        </w:trPr>
        <w:tc>
          <w:tcPr>
            <w:tcW w:w="2304" w:type="dxa"/>
          </w:tcPr>
          <w:p w14:paraId="70FB571B" w14:textId="77777777" w:rsidR="007874D6" w:rsidRDefault="00FB04A1">
            <w:pPr>
              <w:spacing w:line="240" w:lineRule="auto"/>
            </w:pPr>
            <w:r>
              <w:rPr>
                <w:sz w:val="20"/>
              </w:rPr>
              <w:t>NIIF / NIIF para PYMES</w:t>
            </w:r>
          </w:p>
        </w:tc>
        <w:tc>
          <w:tcPr>
            <w:tcW w:w="1728" w:type="dxa"/>
          </w:tcPr>
          <w:p w14:paraId="7549A0A4" w14:textId="77777777" w:rsidR="007874D6" w:rsidRDefault="00FB04A1">
            <w:pPr>
              <w:spacing w:line="240" w:lineRule="auto"/>
            </w:pPr>
            <w:r>
              <w:rPr>
                <w:sz w:val="20"/>
              </w:rPr>
              <w:t>Vigentes</w:t>
            </w:r>
          </w:p>
        </w:tc>
        <w:tc>
          <w:tcPr>
            <w:tcW w:w="5328" w:type="dxa"/>
          </w:tcPr>
          <w:p w14:paraId="24A49AE8" w14:textId="77777777" w:rsidR="007874D6" w:rsidRPr="001A02DE" w:rsidRDefault="00FB04A1">
            <w:pPr>
              <w:spacing w:line="240" w:lineRule="auto"/>
              <w:rPr>
                <w:lang w:val="es-SV"/>
              </w:rPr>
            </w:pPr>
            <w:r w:rsidRPr="001A02DE">
              <w:rPr>
                <w:sz w:val="20"/>
                <w:lang w:val="es-SV"/>
              </w:rPr>
              <w:t>Marco contable aplicable a la preparación y presentación de los estados financieros de la sociedad.</w:t>
            </w:r>
          </w:p>
        </w:tc>
      </w:tr>
      <w:tr w:rsidR="007874D6" w:rsidRPr="001A02DE" w14:paraId="59CF5797" w14:textId="77777777">
        <w:trPr>
          <w:jc w:val="center"/>
        </w:trPr>
        <w:tc>
          <w:tcPr>
            <w:tcW w:w="2304" w:type="dxa"/>
          </w:tcPr>
          <w:p w14:paraId="3AC9E914" w14:textId="77777777" w:rsidR="007874D6" w:rsidRPr="001A02DE" w:rsidRDefault="00FB04A1">
            <w:pPr>
              <w:spacing w:line="240" w:lineRule="auto"/>
              <w:rPr>
                <w:lang w:val="es-SV"/>
              </w:rPr>
            </w:pPr>
            <w:r w:rsidRPr="001A02DE">
              <w:rPr>
                <w:sz w:val="20"/>
                <w:lang w:val="es-SV"/>
              </w:rPr>
              <w:t>Código de Trabajo y Ley del Seguro Social (ISSS)</w:t>
            </w:r>
          </w:p>
        </w:tc>
        <w:tc>
          <w:tcPr>
            <w:tcW w:w="1728" w:type="dxa"/>
          </w:tcPr>
          <w:p w14:paraId="6EFF6513" w14:textId="77777777" w:rsidR="007874D6" w:rsidRDefault="00FB04A1">
            <w:pPr>
              <w:spacing w:line="240" w:lineRule="auto"/>
            </w:pPr>
            <w:proofErr w:type="spellStart"/>
            <w:r>
              <w:rPr>
                <w:sz w:val="20"/>
              </w:rPr>
              <w:t>Aplicables</w:t>
            </w:r>
            <w:proofErr w:type="spellEnd"/>
          </w:p>
        </w:tc>
        <w:tc>
          <w:tcPr>
            <w:tcW w:w="5328" w:type="dxa"/>
          </w:tcPr>
          <w:p w14:paraId="56D58EAD" w14:textId="77777777" w:rsidR="007874D6" w:rsidRPr="001A02DE" w:rsidRDefault="00FB04A1">
            <w:pPr>
              <w:spacing w:line="240" w:lineRule="auto"/>
              <w:rPr>
                <w:lang w:val="es-SV"/>
              </w:rPr>
            </w:pPr>
            <w:r w:rsidRPr="001A02DE">
              <w:rPr>
                <w:sz w:val="20"/>
                <w:lang w:val="es-SV"/>
              </w:rPr>
              <w:t>Régimen laboral aplicable a la contratación y administración del personal de la sociedad.</w:t>
            </w:r>
          </w:p>
        </w:tc>
      </w:tr>
      <w:tr w:rsidR="007874D6" w:rsidRPr="001A02DE" w14:paraId="0C30AC4D" w14:textId="77777777">
        <w:trPr>
          <w:jc w:val="center"/>
        </w:trPr>
        <w:tc>
          <w:tcPr>
            <w:tcW w:w="2304" w:type="dxa"/>
          </w:tcPr>
          <w:p w14:paraId="02602668" w14:textId="77777777" w:rsidR="007874D6" w:rsidRPr="001A02DE" w:rsidRDefault="00FB04A1">
            <w:pPr>
              <w:spacing w:line="240" w:lineRule="auto"/>
              <w:rPr>
                <w:lang w:val="es-SV"/>
              </w:rPr>
            </w:pPr>
            <w:r w:rsidRPr="001A02DE">
              <w:rPr>
                <w:sz w:val="20"/>
                <w:lang w:val="es-SV"/>
              </w:rPr>
              <w:t>Ley de la Corte de Cuentas de la República y NTCI</w:t>
            </w:r>
          </w:p>
        </w:tc>
        <w:tc>
          <w:tcPr>
            <w:tcW w:w="1728" w:type="dxa"/>
          </w:tcPr>
          <w:p w14:paraId="3DAE227F" w14:textId="77777777" w:rsidR="007874D6" w:rsidRDefault="00FB04A1">
            <w:pPr>
              <w:spacing w:line="240" w:lineRule="auto"/>
            </w:pPr>
            <w:proofErr w:type="spellStart"/>
            <w:r>
              <w:rPr>
                <w:sz w:val="20"/>
              </w:rPr>
              <w:t>Referencia</w:t>
            </w:r>
            <w:proofErr w:type="spellEnd"/>
          </w:p>
        </w:tc>
        <w:tc>
          <w:tcPr>
            <w:tcW w:w="5328" w:type="dxa"/>
          </w:tcPr>
          <w:p w14:paraId="5C6E3D40" w14:textId="77777777" w:rsidR="007874D6" w:rsidRPr="001A02DE" w:rsidRDefault="00FB04A1">
            <w:pPr>
              <w:spacing w:line="240" w:lineRule="auto"/>
              <w:rPr>
                <w:lang w:val="es-SV"/>
              </w:rPr>
            </w:pPr>
            <w:r w:rsidRPr="001A02DE">
              <w:rPr>
                <w:sz w:val="20"/>
                <w:lang w:val="es-SV"/>
              </w:rPr>
              <w:t>Marco de buenas prácticas de control interno utilizado como referencia para el ambiente de control (estructura organizacional, asignación de autoridad y responsabilidad).</w:t>
            </w:r>
          </w:p>
        </w:tc>
      </w:tr>
    </w:tbl>
    <w:p w14:paraId="424EB69A" w14:textId="77777777" w:rsidR="007874D6" w:rsidRPr="001A02DE" w:rsidRDefault="00FB04A1">
      <w:pPr>
        <w:spacing w:before="120" w:line="240" w:lineRule="auto"/>
        <w:rPr>
          <w:lang w:val="es-SV"/>
        </w:rPr>
      </w:pPr>
      <w:r w:rsidRPr="001A02DE">
        <w:rPr>
          <w:i/>
          <w:sz w:val="22"/>
          <w:lang w:val="es-SV"/>
        </w:rPr>
        <w:t xml:space="preserve">Nota. </w:t>
      </w:r>
      <w:r w:rsidRPr="001A02DE">
        <w:rPr>
          <w:sz w:val="22"/>
          <w:lang w:val="es-SV"/>
        </w:rPr>
        <w:t xml:space="preserve">Las Normas Técnicas de Control Interno (NTCI) emitidas por la Corte de Cuentas de la República (2004) son de cumplimiento obligatorio para el sector público; para la empresa privada se adoptan como </w:t>
      </w:r>
      <w:r w:rsidRPr="001A02DE">
        <w:rPr>
          <w:sz w:val="22"/>
          <w:lang w:val="es-SV"/>
        </w:rPr>
        <w:lastRenderedPageBreak/>
        <w:t>referente de buenas prácticas en el diseño del ambiente de control (definición de unidades, segregación de funciones y líneas de autoridad).</w:t>
      </w:r>
    </w:p>
    <w:p w14:paraId="60C0075D" w14:textId="77777777" w:rsidR="007874D6" w:rsidRPr="001A02DE" w:rsidRDefault="00FB04A1" w:rsidP="0096296C">
      <w:pPr>
        <w:pStyle w:val="Ttulo1"/>
        <w:rPr>
          <w:lang w:val="es-SV"/>
        </w:rPr>
      </w:pPr>
      <w:bookmarkStart w:id="7" w:name="_Toc241086254"/>
      <w:r w:rsidRPr="001A02DE">
        <w:rPr>
          <w:lang w:val="es-SV"/>
        </w:rPr>
        <w:t>Marco Filosófico y Estratégico</w:t>
      </w:r>
      <w:bookmarkEnd w:id="7"/>
    </w:p>
    <w:p w14:paraId="41E75752" w14:textId="77777777" w:rsidR="007874D6" w:rsidRPr="001A02DE" w:rsidRDefault="00FB04A1" w:rsidP="0096296C">
      <w:pPr>
        <w:pStyle w:val="Ttulo2"/>
        <w:rPr>
          <w:lang w:val="es-SV"/>
        </w:rPr>
      </w:pPr>
      <w:bookmarkStart w:id="8" w:name="_Toc241086255"/>
      <w:r w:rsidRPr="001A02DE">
        <w:rPr>
          <w:lang w:val="es-SV"/>
        </w:rPr>
        <w:t>Misión</w:t>
      </w:r>
      <w:bookmarkEnd w:id="8"/>
    </w:p>
    <w:p w14:paraId="630DCB24" w14:textId="77777777" w:rsidR="007874D6" w:rsidRPr="001A02DE" w:rsidRDefault="00FB04A1">
      <w:pPr>
        <w:ind w:firstLine="720"/>
        <w:rPr>
          <w:lang w:val="es-SV"/>
        </w:rPr>
      </w:pPr>
      <w:r w:rsidRPr="001A02DE">
        <w:rPr>
          <w:lang w:val="es-SV"/>
        </w:rPr>
        <w:t>«Desarrollar y comercializar videojuegos y contenidos digitales innovadores que ofrezcan experiencias de entretenimiento de calidad a los jugadores, generando valor sostenible para los colaboradores y los accionistas, mediante procesos eficientes, decisiones basadas en información contable confiable y el cumplimiento de la normativa vigente de la República de El Salvador.»</w:t>
      </w:r>
    </w:p>
    <w:p w14:paraId="23370291" w14:textId="77777777" w:rsidR="007874D6" w:rsidRPr="001A02DE" w:rsidRDefault="00FB04A1" w:rsidP="0096296C">
      <w:pPr>
        <w:pStyle w:val="Ttulo2"/>
        <w:rPr>
          <w:lang w:val="es-SV"/>
        </w:rPr>
      </w:pPr>
      <w:bookmarkStart w:id="9" w:name="_Toc241086256"/>
      <w:r w:rsidRPr="001A02DE">
        <w:rPr>
          <w:lang w:val="es-SV"/>
        </w:rPr>
        <w:t>Visión</w:t>
      </w:r>
      <w:bookmarkEnd w:id="9"/>
    </w:p>
    <w:p w14:paraId="106A2A07" w14:textId="77777777" w:rsidR="007874D6" w:rsidRPr="001A02DE" w:rsidRDefault="00FB04A1">
      <w:pPr>
        <w:ind w:firstLine="720"/>
        <w:rPr>
          <w:lang w:val="es-SV"/>
        </w:rPr>
      </w:pPr>
      <w:r w:rsidRPr="001A02DE">
        <w:rPr>
          <w:lang w:val="es-SV"/>
        </w:rPr>
        <w:t>«Ser la empresa salvadoreña líder en la industria de videojuegos de Centroamérica al año 2030, reconocida por la calidad y originalidad de sus producciones, su presencia en las principales plataformas digitales de distribución internacional y su solidez organizativa, financiera y de gobierno corporativo.»</w:t>
      </w:r>
    </w:p>
    <w:p w14:paraId="53DB0E9B" w14:textId="77777777" w:rsidR="007874D6" w:rsidRDefault="00FB04A1" w:rsidP="0096296C">
      <w:pPr>
        <w:pStyle w:val="Ttulo2"/>
      </w:pPr>
      <w:bookmarkStart w:id="10" w:name="_Toc241086257"/>
      <w:r>
        <w:t>Valores</w:t>
      </w:r>
      <w:bookmarkEnd w:id="10"/>
    </w:p>
    <w:p w14:paraId="15CC35C4" w14:textId="77777777" w:rsidR="007874D6" w:rsidRPr="001A02DE" w:rsidRDefault="00FB04A1">
      <w:pPr>
        <w:pStyle w:val="Listaconvietas"/>
        <w:rPr>
          <w:lang w:val="es-SV"/>
        </w:rPr>
      </w:pPr>
      <w:bookmarkStart w:id="11" w:name="_Toc241086258"/>
      <w:r w:rsidRPr="0096296C">
        <w:rPr>
          <w:rStyle w:val="Ttulo3Car"/>
          <w:lang w:val="es-SV"/>
        </w:rPr>
        <w:t>Innovación</w:t>
      </w:r>
      <w:bookmarkEnd w:id="11"/>
      <w:r w:rsidRPr="001A02DE">
        <w:rPr>
          <w:b/>
          <w:lang w:val="es-SV"/>
        </w:rPr>
        <w:t xml:space="preserve">: </w:t>
      </w:r>
      <w:r w:rsidRPr="001A02DE">
        <w:rPr>
          <w:lang w:val="es-SV"/>
        </w:rPr>
        <w:t>fomento de la creatividad y de la mejora continua en productos, procesos y tecnología.</w:t>
      </w:r>
    </w:p>
    <w:p w14:paraId="5637516E" w14:textId="77777777" w:rsidR="007874D6" w:rsidRPr="001A02DE" w:rsidRDefault="00FB04A1">
      <w:pPr>
        <w:pStyle w:val="Listaconvietas"/>
        <w:rPr>
          <w:lang w:val="es-SV"/>
        </w:rPr>
      </w:pPr>
      <w:bookmarkStart w:id="12" w:name="_Toc241086259"/>
      <w:r w:rsidRPr="0096296C">
        <w:rPr>
          <w:rStyle w:val="Ttulo3Car"/>
          <w:lang w:val="es-SV"/>
        </w:rPr>
        <w:t>Integridad y ética</w:t>
      </w:r>
      <w:bookmarkEnd w:id="12"/>
      <w:r w:rsidRPr="001A02DE">
        <w:rPr>
          <w:b/>
          <w:lang w:val="es-SV"/>
        </w:rPr>
        <w:t xml:space="preserve">: </w:t>
      </w:r>
      <w:r w:rsidRPr="001A02DE">
        <w:rPr>
          <w:lang w:val="es-SV"/>
        </w:rPr>
        <w:t>actuación honesta y transparente en los negocios y en la información contable, financiera y tributaria.</w:t>
      </w:r>
    </w:p>
    <w:p w14:paraId="233BCFC4" w14:textId="77777777" w:rsidR="007874D6" w:rsidRPr="001A02DE" w:rsidRDefault="00FB04A1">
      <w:pPr>
        <w:pStyle w:val="Listaconvietas"/>
        <w:rPr>
          <w:lang w:val="es-SV"/>
        </w:rPr>
      </w:pPr>
      <w:bookmarkStart w:id="13" w:name="_Toc241086260"/>
      <w:r w:rsidRPr="0096296C">
        <w:rPr>
          <w:rStyle w:val="Ttulo3Car"/>
          <w:lang w:val="es-SV"/>
        </w:rPr>
        <w:t>Calidad y excelencia</w:t>
      </w:r>
      <w:bookmarkEnd w:id="13"/>
      <w:r w:rsidRPr="001A02DE">
        <w:rPr>
          <w:b/>
          <w:lang w:val="es-SV"/>
        </w:rPr>
        <w:t xml:space="preserve">: </w:t>
      </w:r>
      <w:r w:rsidRPr="001A02DE">
        <w:rPr>
          <w:lang w:val="es-SV"/>
        </w:rPr>
        <w:t>compromiso con la calidad técnica y de entretenimiento de los productos y servicios de la sociedad.</w:t>
      </w:r>
    </w:p>
    <w:p w14:paraId="489E4DC5" w14:textId="77777777" w:rsidR="007874D6" w:rsidRPr="001A02DE" w:rsidRDefault="00FB04A1">
      <w:pPr>
        <w:pStyle w:val="Listaconvietas"/>
        <w:rPr>
          <w:lang w:val="es-SV"/>
        </w:rPr>
      </w:pPr>
      <w:bookmarkStart w:id="14" w:name="_Toc241086261"/>
      <w:r w:rsidRPr="0096296C">
        <w:rPr>
          <w:rStyle w:val="Ttulo3Car"/>
          <w:lang w:val="es-SV"/>
        </w:rPr>
        <w:t>Trabajo en equipo</w:t>
      </w:r>
      <w:bookmarkEnd w:id="14"/>
      <w:r w:rsidRPr="001A02DE">
        <w:rPr>
          <w:b/>
          <w:lang w:val="es-SV"/>
        </w:rPr>
        <w:t xml:space="preserve">: </w:t>
      </w:r>
      <w:r w:rsidRPr="001A02DE">
        <w:rPr>
          <w:lang w:val="es-SV"/>
        </w:rPr>
        <w:t>colaboración entre unidades para el logro de objetivos comunes.</w:t>
      </w:r>
    </w:p>
    <w:p w14:paraId="7C1A67EA" w14:textId="77777777" w:rsidR="007874D6" w:rsidRPr="001A02DE" w:rsidRDefault="00FB04A1">
      <w:pPr>
        <w:pStyle w:val="Listaconvietas"/>
        <w:rPr>
          <w:lang w:val="es-SV"/>
        </w:rPr>
      </w:pPr>
      <w:bookmarkStart w:id="15" w:name="_Toc241086262"/>
      <w:r w:rsidRPr="0096296C">
        <w:rPr>
          <w:rStyle w:val="Ttulo3Car"/>
          <w:lang w:val="es-SV"/>
        </w:rPr>
        <w:lastRenderedPageBreak/>
        <w:t>Orientación al cliente y al jugador</w:t>
      </w:r>
      <w:bookmarkEnd w:id="15"/>
      <w:r w:rsidRPr="001A02DE">
        <w:rPr>
          <w:b/>
          <w:lang w:val="es-SV"/>
        </w:rPr>
        <w:t xml:space="preserve">: </w:t>
      </w:r>
      <w:r w:rsidRPr="001A02DE">
        <w:rPr>
          <w:lang w:val="es-SV"/>
        </w:rPr>
        <w:t>la satisfacción de los usuarios y clientes es el propósito central de la organización.</w:t>
      </w:r>
    </w:p>
    <w:p w14:paraId="1C1164AF" w14:textId="77777777" w:rsidR="007874D6" w:rsidRPr="001A02DE" w:rsidRDefault="00FB04A1">
      <w:pPr>
        <w:pStyle w:val="Listaconvietas"/>
        <w:rPr>
          <w:lang w:val="es-SV"/>
        </w:rPr>
      </w:pPr>
      <w:bookmarkStart w:id="16" w:name="_Toc241086263"/>
      <w:r w:rsidRPr="0096296C">
        <w:rPr>
          <w:rStyle w:val="Ttulo3Car"/>
          <w:lang w:val="es-SV"/>
        </w:rPr>
        <w:t>Responsabilidad y control</w:t>
      </w:r>
      <w:bookmarkEnd w:id="16"/>
      <w:r w:rsidRPr="001A02DE">
        <w:rPr>
          <w:b/>
          <w:lang w:val="es-SV"/>
        </w:rPr>
        <w:t xml:space="preserve">: </w:t>
      </w:r>
      <w:r w:rsidRPr="001A02DE">
        <w:rPr>
          <w:lang w:val="es-SV"/>
        </w:rPr>
        <w:t>uso racional de los recursos y cumplimiento de las normas aplicables.</w:t>
      </w:r>
    </w:p>
    <w:p w14:paraId="62505DF8" w14:textId="77777777" w:rsidR="007874D6" w:rsidRDefault="00FB04A1" w:rsidP="0096296C">
      <w:pPr>
        <w:pStyle w:val="Ttulo2"/>
      </w:pPr>
      <w:bookmarkStart w:id="17" w:name="_Toc241086264"/>
      <w:r>
        <w:t xml:space="preserve">Objetivos </w:t>
      </w:r>
      <w:proofErr w:type="spellStart"/>
      <w:r>
        <w:t>Estratégicos</w:t>
      </w:r>
      <w:bookmarkEnd w:id="17"/>
      <w:proofErr w:type="spellEnd"/>
    </w:p>
    <w:p w14:paraId="4031EF7A" w14:textId="77777777" w:rsidR="007874D6" w:rsidRPr="001A02DE" w:rsidRDefault="00FB04A1">
      <w:pPr>
        <w:pStyle w:val="Listaconvietas"/>
        <w:rPr>
          <w:lang w:val="es-SV"/>
        </w:rPr>
      </w:pPr>
      <w:r w:rsidRPr="001A02DE">
        <w:rPr>
          <w:lang w:val="es-SV"/>
        </w:rPr>
        <w:t>Consolidar la operación de la sociedad bajo una estructura organizativa clara y eficiente.</w:t>
      </w:r>
    </w:p>
    <w:p w14:paraId="56BCE2E0" w14:textId="77777777" w:rsidR="007874D6" w:rsidRPr="001A02DE" w:rsidRDefault="00FB04A1">
      <w:pPr>
        <w:pStyle w:val="Listaconvietas"/>
        <w:rPr>
          <w:lang w:val="es-SV"/>
        </w:rPr>
      </w:pPr>
      <w:r w:rsidRPr="001A02DE">
        <w:rPr>
          <w:lang w:val="es-SV"/>
        </w:rPr>
        <w:t>Garantizar una contabilidad formal y confiable, acorde con las NIIF para PYMES y con la normativa tributaria salvadoreña.</w:t>
      </w:r>
    </w:p>
    <w:p w14:paraId="27589720" w14:textId="77777777" w:rsidR="007874D6" w:rsidRPr="001A02DE" w:rsidRDefault="00FB04A1">
      <w:pPr>
        <w:pStyle w:val="Listaconvietas"/>
        <w:rPr>
          <w:lang w:val="es-SV"/>
        </w:rPr>
      </w:pPr>
      <w:r w:rsidRPr="001A02DE">
        <w:rPr>
          <w:lang w:val="es-SV"/>
        </w:rPr>
        <w:t>Desarrollar y comercializar un portafolio de videojuegos sostenible financieramente.</w:t>
      </w:r>
    </w:p>
    <w:p w14:paraId="0CAA61BF" w14:textId="77777777" w:rsidR="007874D6" w:rsidRPr="001A02DE" w:rsidRDefault="00FB04A1">
      <w:pPr>
        <w:pStyle w:val="Listaconvietas"/>
        <w:rPr>
          <w:lang w:val="es-SV"/>
        </w:rPr>
      </w:pPr>
      <w:r w:rsidRPr="001A02DE">
        <w:rPr>
          <w:lang w:val="es-SV"/>
        </w:rPr>
        <w:t>Implementar un sistema contable institucional que soporte los procesos de registro, reporte y control financiero.</w:t>
      </w:r>
    </w:p>
    <w:p w14:paraId="1FDEC336" w14:textId="77777777" w:rsidR="0096296C" w:rsidRDefault="0096296C">
      <w:pPr>
        <w:spacing w:after="200" w:line="276" w:lineRule="auto"/>
        <w:rPr>
          <w:rFonts w:eastAsiaTheme="majorEastAsia" w:cstheme="majorBidi"/>
          <w:b/>
          <w:bCs/>
          <w:caps/>
          <w:szCs w:val="28"/>
          <w:lang w:val="es-SV"/>
        </w:rPr>
      </w:pPr>
      <w:r>
        <w:rPr>
          <w:lang w:val="es-SV"/>
        </w:rPr>
        <w:br w:type="page"/>
      </w:r>
    </w:p>
    <w:p w14:paraId="7F749BEC" w14:textId="3078A856" w:rsidR="007874D6" w:rsidRPr="001A02DE" w:rsidRDefault="00FB04A1" w:rsidP="0096296C">
      <w:pPr>
        <w:pStyle w:val="Ttulo1"/>
        <w:rPr>
          <w:lang w:val="es-SV"/>
        </w:rPr>
      </w:pPr>
      <w:bookmarkStart w:id="18" w:name="_Toc241086265"/>
      <w:r w:rsidRPr="001A02DE">
        <w:rPr>
          <w:lang w:val="es-SV"/>
        </w:rPr>
        <w:lastRenderedPageBreak/>
        <w:t>Antecedentes de la Empresa</w:t>
      </w:r>
      <w:bookmarkEnd w:id="18"/>
    </w:p>
    <w:p w14:paraId="378EAE23" w14:textId="77777777" w:rsidR="007874D6" w:rsidRPr="001A02DE" w:rsidRDefault="00FB04A1">
      <w:pPr>
        <w:ind w:firstLine="720"/>
        <w:rPr>
          <w:lang w:val="es-SV"/>
        </w:rPr>
      </w:pPr>
      <w:proofErr w:type="spellStart"/>
      <w:r w:rsidRPr="001A02DE">
        <w:rPr>
          <w:lang w:val="es-SV"/>
        </w:rPr>
        <w:t>SunGames</w:t>
      </w:r>
      <w:proofErr w:type="spellEnd"/>
      <w:r w:rsidRPr="001A02DE">
        <w:rPr>
          <w:lang w:val="es-SV"/>
        </w:rPr>
        <w:t>, S.A. de C.V. (denominación completa: SUNGAMES, SOCIEDAD ANÓNIMA DE CAPITAL VARIABLE) es una sociedad salvadoreña dedicada al desarrollo, producción y comercialización de videojuegos mediante licencias. Para efectos de la simulación académica, la sociedad se constituyó el 11 de septiembre de 2026 con domicilio en el Distrito de San Salvador, Municipio de San Salvador Centro, Departamento de San Salvador, NIT 1234567-8, NRC 765432-1 y matrícula de empresa 2009001001. Los datos de identificación corresponden</w:t>
      </w:r>
      <w:r w:rsidRPr="001A02DE">
        <w:rPr>
          <w:lang w:val="es-SV"/>
        </w:rPr>
        <w:t xml:space="preserve"> al expediente de constitución simulada y no constituyen datos registrales ni tributarios válidos.</w:t>
      </w:r>
    </w:p>
    <w:p w14:paraId="77BB42DD" w14:textId="77777777" w:rsidR="007874D6" w:rsidRPr="001A02DE" w:rsidRDefault="00FB04A1">
      <w:pPr>
        <w:ind w:firstLine="720"/>
        <w:rPr>
          <w:lang w:val="es-SV"/>
        </w:rPr>
      </w:pPr>
      <w:r w:rsidRPr="001A02DE">
        <w:rPr>
          <w:lang w:val="es-SV"/>
        </w:rPr>
        <w:t>La actividad económica principal corresponde al código 6201001 (elaboración y modificación de software) del catálogo ONEC/BCR, con la secundaria 5820001 (edición de programas informáticos) y la adicional 6209003 (arrendamiento de software) si corresponde al modelo de negocio. Los títulos de videojuegos son productos de software; por ello, antes de adoptar códigos tributarios de alquiler de intangibles (7740001) debe verificarse su procedencia con la Administración Tributaria, ya que los videojuegos contiene</w:t>
      </w:r>
      <w:r w:rsidRPr="001A02DE">
        <w:rPr>
          <w:lang w:val="es-SV"/>
        </w:rPr>
        <w:t>n software, arte, música y otros elementos protegidos.</w:t>
      </w:r>
    </w:p>
    <w:p w14:paraId="6601036E" w14:textId="77777777" w:rsidR="007874D6" w:rsidRPr="001A02DE" w:rsidRDefault="00FB04A1">
      <w:pPr>
        <w:keepNext/>
        <w:rPr>
          <w:lang w:val="es-SV"/>
        </w:rPr>
      </w:pPr>
      <w:r w:rsidRPr="001A02DE">
        <w:rPr>
          <w:b/>
          <w:lang w:val="es-SV"/>
        </w:rPr>
        <w:t>Tabla 2</w:t>
      </w:r>
    </w:p>
    <w:p w14:paraId="4FED8992" w14:textId="77777777" w:rsidR="007874D6" w:rsidRPr="001A02DE" w:rsidRDefault="00FB04A1">
      <w:pPr>
        <w:keepNext/>
        <w:rPr>
          <w:lang w:val="es-SV"/>
        </w:rPr>
      </w:pPr>
      <w:r w:rsidRPr="001A02DE">
        <w:rPr>
          <w:i/>
          <w:lang w:val="es-SV"/>
        </w:rPr>
        <w:t>Resumen financiero y administrativo simulado</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3600"/>
        <w:gridCol w:w="5760"/>
      </w:tblGrid>
      <w:tr w:rsidR="007874D6" w14:paraId="1E3FD178" w14:textId="77777777">
        <w:trPr>
          <w:jc w:val="center"/>
        </w:trPr>
        <w:tc>
          <w:tcPr>
            <w:tcW w:w="3600" w:type="dxa"/>
            <w:tcBorders>
              <w:bottom w:val="single" w:sz="8" w:space="0" w:color="000000"/>
            </w:tcBorders>
          </w:tcPr>
          <w:p w14:paraId="66C3947B" w14:textId="77777777" w:rsidR="007874D6" w:rsidRDefault="00FB04A1">
            <w:pPr>
              <w:spacing w:line="240" w:lineRule="auto"/>
              <w:jc w:val="center"/>
            </w:pPr>
            <w:r>
              <w:rPr>
                <w:b/>
                <w:sz w:val="22"/>
              </w:rPr>
              <w:t>Campo</w:t>
            </w:r>
          </w:p>
        </w:tc>
        <w:tc>
          <w:tcPr>
            <w:tcW w:w="5760" w:type="dxa"/>
            <w:tcBorders>
              <w:bottom w:val="single" w:sz="8" w:space="0" w:color="000000"/>
            </w:tcBorders>
          </w:tcPr>
          <w:p w14:paraId="782428D8" w14:textId="77777777" w:rsidR="007874D6" w:rsidRDefault="00FB04A1">
            <w:pPr>
              <w:spacing w:line="240" w:lineRule="auto"/>
              <w:jc w:val="center"/>
            </w:pPr>
            <w:r>
              <w:rPr>
                <w:b/>
                <w:sz w:val="22"/>
              </w:rPr>
              <w:t>Detalle</w:t>
            </w:r>
          </w:p>
        </w:tc>
      </w:tr>
      <w:tr w:rsidR="007874D6" w:rsidRPr="001A02DE" w14:paraId="640A7393" w14:textId="77777777">
        <w:trPr>
          <w:jc w:val="center"/>
        </w:trPr>
        <w:tc>
          <w:tcPr>
            <w:tcW w:w="3600" w:type="dxa"/>
          </w:tcPr>
          <w:p w14:paraId="1153AAC2" w14:textId="77777777" w:rsidR="007874D6" w:rsidRDefault="00FB04A1">
            <w:pPr>
              <w:spacing w:line="240" w:lineRule="auto"/>
            </w:pPr>
            <w:r>
              <w:rPr>
                <w:b/>
                <w:sz w:val="22"/>
              </w:rPr>
              <w:t>Capital social inicial</w:t>
            </w:r>
          </w:p>
        </w:tc>
        <w:tc>
          <w:tcPr>
            <w:tcW w:w="5760" w:type="dxa"/>
          </w:tcPr>
          <w:p w14:paraId="51CA96DD" w14:textId="77777777" w:rsidR="007874D6" w:rsidRPr="001A02DE" w:rsidRDefault="00FB04A1">
            <w:pPr>
              <w:spacing w:line="240" w:lineRule="auto"/>
              <w:rPr>
                <w:lang w:val="es-SV"/>
              </w:rPr>
            </w:pPr>
            <w:r w:rsidRPr="001A02DE">
              <w:rPr>
                <w:sz w:val="22"/>
                <w:lang w:val="es-SV"/>
              </w:rPr>
              <w:t>US$30,000.00, íntegramente suscrito y pagado en efectivo</w:t>
            </w:r>
          </w:p>
        </w:tc>
      </w:tr>
      <w:tr w:rsidR="007874D6" w:rsidRPr="001A02DE" w14:paraId="62E7E355" w14:textId="77777777">
        <w:trPr>
          <w:jc w:val="center"/>
        </w:trPr>
        <w:tc>
          <w:tcPr>
            <w:tcW w:w="3600" w:type="dxa"/>
          </w:tcPr>
          <w:p w14:paraId="0000BFB3" w14:textId="77777777" w:rsidR="007874D6" w:rsidRDefault="00FB04A1">
            <w:pPr>
              <w:spacing w:line="240" w:lineRule="auto"/>
            </w:pPr>
            <w:r>
              <w:rPr>
                <w:b/>
                <w:sz w:val="22"/>
              </w:rPr>
              <w:t>Acciones</w:t>
            </w:r>
          </w:p>
        </w:tc>
        <w:tc>
          <w:tcPr>
            <w:tcW w:w="5760" w:type="dxa"/>
          </w:tcPr>
          <w:p w14:paraId="37C6DBB8" w14:textId="77777777" w:rsidR="007874D6" w:rsidRPr="001A02DE" w:rsidRDefault="00FB04A1">
            <w:pPr>
              <w:spacing w:line="240" w:lineRule="auto"/>
              <w:rPr>
                <w:lang w:val="es-SV"/>
              </w:rPr>
            </w:pPr>
            <w:r w:rsidRPr="001A02DE">
              <w:rPr>
                <w:sz w:val="22"/>
                <w:lang w:val="es-SV"/>
              </w:rPr>
              <w:t>30,000 acciones nominativas comunes de US$1.00 de valor nominal</w:t>
            </w:r>
          </w:p>
        </w:tc>
      </w:tr>
      <w:tr w:rsidR="007874D6" w14:paraId="394D2800" w14:textId="77777777">
        <w:trPr>
          <w:jc w:val="center"/>
        </w:trPr>
        <w:tc>
          <w:tcPr>
            <w:tcW w:w="3600" w:type="dxa"/>
          </w:tcPr>
          <w:p w14:paraId="75091210" w14:textId="77777777" w:rsidR="007874D6" w:rsidRDefault="00FB04A1">
            <w:pPr>
              <w:spacing w:line="240" w:lineRule="auto"/>
            </w:pPr>
            <w:r>
              <w:rPr>
                <w:b/>
                <w:sz w:val="22"/>
              </w:rPr>
              <w:t xml:space="preserve">Capital </w:t>
            </w:r>
            <w:proofErr w:type="spellStart"/>
            <w:r>
              <w:rPr>
                <w:b/>
                <w:sz w:val="22"/>
              </w:rPr>
              <w:t>mínimo</w:t>
            </w:r>
            <w:proofErr w:type="spellEnd"/>
            <w:r>
              <w:rPr>
                <w:b/>
                <w:sz w:val="22"/>
              </w:rPr>
              <w:t xml:space="preserve"> (</w:t>
            </w:r>
            <w:proofErr w:type="spellStart"/>
            <w:r>
              <w:rPr>
                <w:b/>
                <w:sz w:val="22"/>
              </w:rPr>
              <w:t>simulación</w:t>
            </w:r>
            <w:proofErr w:type="spellEnd"/>
            <w:r>
              <w:rPr>
                <w:b/>
                <w:sz w:val="22"/>
              </w:rPr>
              <w:t>)</w:t>
            </w:r>
          </w:p>
        </w:tc>
        <w:tc>
          <w:tcPr>
            <w:tcW w:w="5760" w:type="dxa"/>
          </w:tcPr>
          <w:p w14:paraId="7806D603" w14:textId="77777777" w:rsidR="007874D6" w:rsidRDefault="00FB04A1">
            <w:pPr>
              <w:spacing w:line="240" w:lineRule="auto"/>
            </w:pPr>
            <w:r>
              <w:rPr>
                <w:sz w:val="22"/>
              </w:rPr>
              <w:t>US$2,000.00</w:t>
            </w:r>
          </w:p>
        </w:tc>
      </w:tr>
      <w:tr w:rsidR="007874D6" w:rsidRPr="001A02DE" w14:paraId="3D525AD0" w14:textId="77777777">
        <w:trPr>
          <w:jc w:val="center"/>
        </w:trPr>
        <w:tc>
          <w:tcPr>
            <w:tcW w:w="3600" w:type="dxa"/>
          </w:tcPr>
          <w:p w14:paraId="60046C07" w14:textId="77777777" w:rsidR="007874D6" w:rsidRDefault="00FB04A1">
            <w:pPr>
              <w:spacing w:line="240" w:lineRule="auto"/>
            </w:pPr>
            <w:r>
              <w:rPr>
                <w:b/>
                <w:sz w:val="22"/>
              </w:rPr>
              <w:t>Accionistas</w:t>
            </w:r>
          </w:p>
        </w:tc>
        <w:tc>
          <w:tcPr>
            <w:tcW w:w="5760" w:type="dxa"/>
          </w:tcPr>
          <w:p w14:paraId="24B13531" w14:textId="77777777" w:rsidR="007874D6" w:rsidRPr="001A02DE" w:rsidRDefault="00FB04A1">
            <w:pPr>
              <w:spacing w:line="240" w:lineRule="auto"/>
              <w:rPr>
                <w:lang w:val="es-SV"/>
              </w:rPr>
            </w:pPr>
            <w:r w:rsidRPr="001A02DE">
              <w:rPr>
                <w:sz w:val="22"/>
                <w:lang w:val="es-SV"/>
              </w:rPr>
              <w:t>3, en partes iguales (33.3333% cada uno)</w:t>
            </w:r>
          </w:p>
        </w:tc>
      </w:tr>
      <w:tr w:rsidR="007874D6" w:rsidRPr="001A02DE" w14:paraId="06B9F854" w14:textId="77777777">
        <w:trPr>
          <w:jc w:val="center"/>
        </w:trPr>
        <w:tc>
          <w:tcPr>
            <w:tcW w:w="3600" w:type="dxa"/>
          </w:tcPr>
          <w:p w14:paraId="1B72B861" w14:textId="77777777" w:rsidR="007874D6" w:rsidRDefault="00FB04A1">
            <w:pPr>
              <w:spacing w:line="240" w:lineRule="auto"/>
            </w:pPr>
            <w:proofErr w:type="spellStart"/>
            <w:r>
              <w:rPr>
                <w:b/>
                <w:sz w:val="22"/>
              </w:rPr>
              <w:t>Órgano</w:t>
            </w:r>
            <w:proofErr w:type="spellEnd"/>
            <w:r>
              <w:rPr>
                <w:b/>
                <w:sz w:val="22"/>
              </w:rPr>
              <w:t xml:space="preserve"> de </w:t>
            </w:r>
            <w:proofErr w:type="spellStart"/>
            <w:r>
              <w:rPr>
                <w:b/>
                <w:sz w:val="22"/>
              </w:rPr>
              <w:t>administración</w:t>
            </w:r>
            <w:proofErr w:type="spellEnd"/>
          </w:p>
        </w:tc>
        <w:tc>
          <w:tcPr>
            <w:tcW w:w="5760" w:type="dxa"/>
          </w:tcPr>
          <w:p w14:paraId="1B181A69" w14:textId="77777777" w:rsidR="007874D6" w:rsidRPr="001A02DE" w:rsidRDefault="00FB04A1">
            <w:pPr>
              <w:spacing w:line="240" w:lineRule="auto"/>
              <w:rPr>
                <w:lang w:val="es-SV"/>
              </w:rPr>
            </w:pPr>
            <w:r w:rsidRPr="001A02DE">
              <w:rPr>
                <w:sz w:val="22"/>
                <w:lang w:val="es-SV"/>
              </w:rPr>
              <w:t>Junta Directiva de tres miembros</w:t>
            </w:r>
          </w:p>
        </w:tc>
      </w:tr>
      <w:tr w:rsidR="007874D6" w:rsidRPr="001A02DE" w14:paraId="0172C926" w14:textId="77777777">
        <w:trPr>
          <w:jc w:val="center"/>
        </w:trPr>
        <w:tc>
          <w:tcPr>
            <w:tcW w:w="3600" w:type="dxa"/>
          </w:tcPr>
          <w:p w14:paraId="27785B40" w14:textId="77777777" w:rsidR="007874D6" w:rsidRDefault="00FB04A1">
            <w:pPr>
              <w:spacing w:line="240" w:lineRule="auto"/>
            </w:pPr>
            <w:r>
              <w:rPr>
                <w:b/>
                <w:sz w:val="22"/>
              </w:rPr>
              <w:t xml:space="preserve">Auditor </w:t>
            </w:r>
            <w:proofErr w:type="spellStart"/>
            <w:r>
              <w:rPr>
                <w:b/>
                <w:sz w:val="22"/>
              </w:rPr>
              <w:t>externo</w:t>
            </w:r>
            <w:proofErr w:type="spellEnd"/>
          </w:p>
        </w:tc>
        <w:tc>
          <w:tcPr>
            <w:tcW w:w="5760" w:type="dxa"/>
          </w:tcPr>
          <w:p w14:paraId="4F516A96" w14:textId="77777777" w:rsidR="007874D6" w:rsidRPr="001A02DE" w:rsidRDefault="00FB04A1">
            <w:pPr>
              <w:spacing w:line="240" w:lineRule="auto"/>
              <w:rPr>
                <w:lang w:val="es-SV"/>
              </w:rPr>
            </w:pPr>
            <w:r w:rsidRPr="001A02DE">
              <w:rPr>
                <w:sz w:val="22"/>
                <w:lang w:val="es-SV"/>
              </w:rPr>
              <w:t>Pendiente de designación (simulación académica)</w:t>
            </w:r>
          </w:p>
        </w:tc>
      </w:tr>
    </w:tbl>
    <w:p w14:paraId="2B9B6350" w14:textId="77777777" w:rsidR="007874D6" w:rsidRPr="001A02DE" w:rsidRDefault="00FB04A1">
      <w:pPr>
        <w:ind w:firstLine="720"/>
        <w:rPr>
          <w:lang w:val="es-SV"/>
        </w:rPr>
      </w:pPr>
      <w:r w:rsidRPr="001A02DE">
        <w:rPr>
          <w:lang w:val="es-SV"/>
        </w:rPr>
        <w:t>En el ámbito organizativo, la sociedad adopta el modelo de sociedad anónima de capital variable con administración por Junta Directiva, integrada por Diego Edgardo González Sánchez (</w:t>
      </w:r>
      <w:proofErr w:type="gramStart"/>
      <w:r w:rsidRPr="001A02DE">
        <w:rPr>
          <w:lang w:val="es-SV"/>
        </w:rPr>
        <w:t>Presidente</w:t>
      </w:r>
      <w:proofErr w:type="gramEnd"/>
      <w:r w:rsidRPr="001A02DE">
        <w:rPr>
          <w:lang w:val="es-SV"/>
        </w:rPr>
        <w:t xml:space="preserve"> y Representante Legal), David Alexander Rivas </w:t>
      </w:r>
      <w:proofErr w:type="spellStart"/>
      <w:r w:rsidRPr="001A02DE">
        <w:rPr>
          <w:lang w:val="es-SV"/>
        </w:rPr>
        <w:t>Rivas</w:t>
      </w:r>
      <w:proofErr w:type="spellEnd"/>
      <w:r w:rsidRPr="001A02DE">
        <w:rPr>
          <w:lang w:val="es-SV"/>
        </w:rPr>
        <w:t xml:space="preserve"> (</w:t>
      </w:r>
      <w:proofErr w:type="gramStart"/>
      <w:r w:rsidRPr="001A02DE">
        <w:rPr>
          <w:lang w:val="es-SV"/>
        </w:rPr>
        <w:t>Secretario</w:t>
      </w:r>
      <w:proofErr w:type="gramEnd"/>
      <w:r w:rsidRPr="001A02DE">
        <w:rPr>
          <w:lang w:val="es-SV"/>
        </w:rPr>
        <w:t xml:space="preserve">) y Josué Nehemías </w:t>
      </w:r>
      <w:r w:rsidRPr="001A02DE">
        <w:rPr>
          <w:lang w:val="es-SV"/>
        </w:rPr>
        <w:lastRenderedPageBreak/>
        <w:t>Renderos Hernández (Vocal), y cuenta con las unidades funcionales descritas en el presente manual. El área financiera-contable constituye un pilar de la organización, responsable de registrar y controlar todas las operaciones económicas mediante un sistema contable automatizado.</w:t>
      </w:r>
    </w:p>
    <w:p w14:paraId="033DC9DC" w14:textId="77777777" w:rsidR="007874D6" w:rsidRPr="001A02DE" w:rsidRDefault="00FB04A1">
      <w:pPr>
        <w:ind w:firstLine="720"/>
        <w:rPr>
          <w:lang w:val="es-SV"/>
        </w:rPr>
      </w:pPr>
      <w:r w:rsidRPr="001A02DE">
        <w:rPr>
          <w:lang w:val="es-SV"/>
        </w:rPr>
        <w:t>Los datos de esta sección son representaciones académicas y no acreditan capital, solvencia, identidad tributaria ni existencia legal.</w:t>
      </w:r>
    </w:p>
    <w:p w14:paraId="7CC2438E" w14:textId="77777777" w:rsidR="0096296C" w:rsidRDefault="0096296C">
      <w:pPr>
        <w:spacing w:after="200" w:line="276" w:lineRule="auto"/>
        <w:rPr>
          <w:rFonts w:eastAsiaTheme="majorEastAsia" w:cstheme="majorBidi"/>
          <w:b/>
          <w:bCs/>
          <w:caps/>
          <w:szCs w:val="28"/>
          <w:lang w:val="es-SV"/>
        </w:rPr>
      </w:pPr>
      <w:r>
        <w:rPr>
          <w:lang w:val="es-SV"/>
        </w:rPr>
        <w:br w:type="page"/>
      </w:r>
    </w:p>
    <w:p w14:paraId="7475BB12" w14:textId="02F499F0" w:rsidR="007874D6" w:rsidRPr="001A02DE" w:rsidRDefault="00FB04A1" w:rsidP="0096296C">
      <w:pPr>
        <w:pStyle w:val="Ttulo1"/>
        <w:rPr>
          <w:lang w:val="es-SV"/>
        </w:rPr>
      </w:pPr>
      <w:bookmarkStart w:id="19" w:name="_Toc241086266"/>
      <w:r w:rsidRPr="001A02DE">
        <w:rPr>
          <w:lang w:val="es-SV"/>
        </w:rPr>
        <w:lastRenderedPageBreak/>
        <w:t>Estructura Orgánico-Funcional</w:t>
      </w:r>
      <w:bookmarkEnd w:id="19"/>
    </w:p>
    <w:p w14:paraId="6396A84C" w14:textId="77777777" w:rsidR="007874D6" w:rsidRPr="001A02DE" w:rsidRDefault="00FB04A1" w:rsidP="0096296C">
      <w:pPr>
        <w:pStyle w:val="Ttulo2"/>
        <w:rPr>
          <w:lang w:val="es-SV"/>
        </w:rPr>
      </w:pPr>
      <w:bookmarkStart w:id="20" w:name="_Toc241086267"/>
      <w:r w:rsidRPr="001A02DE">
        <w:rPr>
          <w:lang w:val="es-SV"/>
        </w:rPr>
        <w:t>Organigrama Funcional</w:t>
      </w:r>
      <w:bookmarkEnd w:id="20"/>
    </w:p>
    <w:p w14:paraId="25C3636C" w14:textId="77777777" w:rsidR="007874D6" w:rsidRPr="001A02DE" w:rsidRDefault="00FB04A1">
      <w:pPr>
        <w:ind w:firstLine="720"/>
        <w:rPr>
          <w:lang w:val="es-SV"/>
        </w:rPr>
      </w:pPr>
      <w:r w:rsidRPr="001A02DE">
        <w:rPr>
          <w:lang w:val="es-SV"/>
        </w:rPr>
        <w:t>El organigrama general de la sociedad se presenta en la Figura 1. El detalle de los niveles jerárquicos y las líneas de autoridad y comunicación se desarrolla en el Manual de Estructura Organizativa (SG-MEO-001).</w:t>
      </w:r>
    </w:p>
    <w:p w14:paraId="53C9EAB8" w14:textId="77777777" w:rsidR="007874D6" w:rsidRPr="001A02DE" w:rsidRDefault="00FB04A1">
      <w:pPr>
        <w:keepNext/>
        <w:rPr>
          <w:lang w:val="es-SV"/>
        </w:rPr>
      </w:pPr>
      <w:r w:rsidRPr="001A02DE">
        <w:rPr>
          <w:b/>
          <w:lang w:val="es-SV"/>
        </w:rPr>
        <w:t>Figura 1</w:t>
      </w:r>
    </w:p>
    <w:p w14:paraId="043E6F70" w14:textId="77777777" w:rsidR="007874D6" w:rsidRPr="001A02DE" w:rsidRDefault="00FB04A1">
      <w:pPr>
        <w:keepNext/>
        <w:rPr>
          <w:lang w:val="es-SV"/>
        </w:rPr>
      </w:pPr>
      <w:r w:rsidRPr="001A02DE">
        <w:rPr>
          <w:i/>
          <w:lang w:val="es-SV"/>
        </w:rPr>
        <w:t xml:space="preserve">Organigrama general de </w:t>
      </w:r>
      <w:proofErr w:type="spellStart"/>
      <w:r w:rsidRPr="001A02DE">
        <w:rPr>
          <w:i/>
          <w:lang w:val="es-SV"/>
        </w:rPr>
        <w:t>SunGames</w:t>
      </w:r>
      <w:proofErr w:type="spellEnd"/>
      <w:r w:rsidRPr="001A02DE">
        <w:rPr>
          <w:i/>
          <w:lang w:val="es-SV"/>
        </w:rPr>
        <w:t>, S. A. de C. V.</w:t>
      </w:r>
    </w:p>
    <w:p w14:paraId="6A45BFF3" w14:textId="77777777" w:rsidR="007874D6" w:rsidRDefault="00FB04A1">
      <w:pPr>
        <w:jc w:val="center"/>
      </w:pPr>
      <w:r>
        <w:rPr>
          <w:noProof/>
        </w:rPr>
        <w:drawing>
          <wp:inline distT="0" distB="0" distL="0" distR="0" wp14:anchorId="5516FA40" wp14:editId="6D8B4D80">
            <wp:extent cx="3840480" cy="35096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anigrama_sungames.png"/>
                    <pic:cNvPicPr/>
                  </pic:nvPicPr>
                  <pic:blipFill>
                    <a:blip r:embed="rId10"/>
                    <a:stretch>
                      <a:fillRect/>
                    </a:stretch>
                  </pic:blipFill>
                  <pic:spPr>
                    <a:xfrm>
                      <a:off x="0" y="0"/>
                      <a:ext cx="3840480" cy="3509628"/>
                    </a:xfrm>
                    <a:prstGeom prst="rect">
                      <a:avLst/>
                    </a:prstGeom>
                  </pic:spPr>
                </pic:pic>
              </a:graphicData>
            </a:graphic>
          </wp:inline>
        </w:drawing>
      </w:r>
    </w:p>
    <w:p w14:paraId="10E1CA30" w14:textId="77777777" w:rsidR="007874D6" w:rsidRPr="001A02DE" w:rsidRDefault="00FB04A1">
      <w:pPr>
        <w:spacing w:before="120" w:line="240" w:lineRule="auto"/>
        <w:rPr>
          <w:lang w:val="es-SV"/>
        </w:rPr>
      </w:pPr>
      <w:r w:rsidRPr="001A02DE">
        <w:rPr>
          <w:i/>
          <w:sz w:val="22"/>
          <w:lang w:val="es-SV"/>
        </w:rPr>
        <w:t xml:space="preserve">Nota. </w:t>
      </w:r>
      <w:r w:rsidRPr="001A02DE">
        <w:rPr>
          <w:sz w:val="22"/>
          <w:lang w:val="es-SV"/>
        </w:rPr>
        <w:t>Elaboración propia, 2026. Representa los órganos sociales y las unidades funcionales de la sociedad.</w:t>
      </w:r>
    </w:p>
    <w:p w14:paraId="41163F0C" w14:textId="77777777" w:rsidR="007874D6" w:rsidRPr="001A02DE" w:rsidRDefault="00FB04A1" w:rsidP="0096296C">
      <w:pPr>
        <w:pStyle w:val="Ttulo2"/>
        <w:rPr>
          <w:lang w:val="es-SV"/>
        </w:rPr>
      </w:pPr>
      <w:bookmarkStart w:id="21" w:name="_Toc241086268"/>
      <w:r w:rsidRPr="001A02DE">
        <w:rPr>
          <w:lang w:val="es-SV"/>
        </w:rPr>
        <w:t>Niveles de Organización</w:t>
      </w:r>
      <w:bookmarkEnd w:id="21"/>
    </w:p>
    <w:p w14:paraId="0D7D7E43" w14:textId="77777777" w:rsidR="007874D6" w:rsidRPr="001A02DE" w:rsidRDefault="00FB04A1">
      <w:pPr>
        <w:ind w:firstLine="720"/>
        <w:rPr>
          <w:lang w:val="es-SV"/>
        </w:rPr>
      </w:pPr>
      <w:r w:rsidRPr="001A02DE">
        <w:rPr>
          <w:lang w:val="es-SV"/>
        </w:rPr>
        <w:t>La organización se ordena en niveles directivo, ejecutivo y técnico-operativo, conforme al detalle del Manual de Estructura Organizativa. Cada unidad funcional depende directamente de la Gerencia General y reporta por las líneas jerárquicas establecidas.</w:t>
      </w:r>
    </w:p>
    <w:p w14:paraId="22618E15" w14:textId="77777777" w:rsidR="007874D6" w:rsidRPr="001A02DE" w:rsidRDefault="00FB04A1" w:rsidP="0096296C">
      <w:pPr>
        <w:pStyle w:val="Ttulo1"/>
        <w:rPr>
          <w:lang w:val="es-SV"/>
        </w:rPr>
      </w:pPr>
      <w:bookmarkStart w:id="22" w:name="_Toc241086269"/>
      <w:r w:rsidRPr="001A02DE">
        <w:rPr>
          <w:lang w:val="es-SV"/>
        </w:rPr>
        <w:lastRenderedPageBreak/>
        <w:t>Descripción de Unidades Organizativas y Funciones</w:t>
      </w:r>
      <w:bookmarkEnd w:id="22"/>
    </w:p>
    <w:p w14:paraId="139488E2" w14:textId="77777777" w:rsidR="007874D6" w:rsidRPr="001A02DE" w:rsidRDefault="00FB04A1">
      <w:pPr>
        <w:ind w:firstLine="720"/>
        <w:rPr>
          <w:lang w:val="es-SV"/>
        </w:rPr>
      </w:pPr>
      <w:r w:rsidRPr="001A02DE">
        <w:rPr>
          <w:lang w:val="es-SV"/>
        </w:rPr>
        <w:t xml:space="preserve">A </w:t>
      </w:r>
      <w:proofErr w:type="gramStart"/>
      <w:r w:rsidRPr="001A02DE">
        <w:rPr>
          <w:lang w:val="es-SV"/>
        </w:rPr>
        <w:t>continuación</w:t>
      </w:r>
      <w:proofErr w:type="gramEnd"/>
      <w:r w:rsidRPr="001A02DE">
        <w:rPr>
          <w:lang w:val="es-SV"/>
        </w:rPr>
        <w:t xml:space="preserve"> se describen la misión, las funciones y las relaciones de cada unidad organizativa de la sociedad.</w:t>
      </w:r>
    </w:p>
    <w:p w14:paraId="445403FE" w14:textId="77777777" w:rsidR="007874D6" w:rsidRPr="001A02DE" w:rsidRDefault="00FB04A1" w:rsidP="0096296C">
      <w:pPr>
        <w:pStyle w:val="Ttulo2"/>
        <w:rPr>
          <w:lang w:val="es-SV"/>
        </w:rPr>
      </w:pPr>
      <w:bookmarkStart w:id="23" w:name="_Toc241086270"/>
      <w:r w:rsidRPr="001A02DE">
        <w:rPr>
          <w:lang w:val="es-SV"/>
        </w:rPr>
        <w:t>Gerencia General</w:t>
      </w:r>
      <w:bookmarkEnd w:id="23"/>
    </w:p>
    <w:p w14:paraId="662A0276" w14:textId="77777777" w:rsidR="007874D6" w:rsidRPr="001A02DE" w:rsidRDefault="00FB04A1">
      <w:pPr>
        <w:ind w:firstLine="720"/>
        <w:rPr>
          <w:lang w:val="es-SV"/>
        </w:rPr>
      </w:pPr>
      <w:bookmarkStart w:id="24" w:name="_Toc241086271"/>
      <w:r w:rsidRPr="0096296C">
        <w:rPr>
          <w:rStyle w:val="Ttulo3Car"/>
          <w:lang w:val="es-SV"/>
        </w:rPr>
        <w:t>Dependencia</w:t>
      </w:r>
      <w:bookmarkEnd w:id="24"/>
      <w:r w:rsidRPr="001A02DE">
        <w:rPr>
          <w:b/>
          <w:lang w:val="es-SV"/>
        </w:rPr>
        <w:t xml:space="preserve">. </w:t>
      </w:r>
      <w:r w:rsidRPr="001A02DE">
        <w:rPr>
          <w:lang w:val="es-SV"/>
        </w:rPr>
        <w:t>Reporta directamente a la Junta Directiva.</w:t>
      </w:r>
    </w:p>
    <w:p w14:paraId="74AD44E0" w14:textId="77777777" w:rsidR="007874D6" w:rsidRPr="001A02DE" w:rsidRDefault="00FB04A1">
      <w:pPr>
        <w:ind w:firstLine="720"/>
        <w:rPr>
          <w:lang w:val="es-SV"/>
        </w:rPr>
      </w:pPr>
      <w:bookmarkStart w:id="25" w:name="_Toc241086272"/>
      <w:r w:rsidRPr="0096296C">
        <w:rPr>
          <w:rStyle w:val="Ttulo3Car"/>
          <w:lang w:val="es-SV"/>
        </w:rPr>
        <w:t>Misión de la unidad</w:t>
      </w:r>
      <w:bookmarkEnd w:id="25"/>
      <w:r w:rsidRPr="001A02DE">
        <w:rPr>
          <w:b/>
          <w:lang w:val="es-SV"/>
        </w:rPr>
        <w:t xml:space="preserve">. </w:t>
      </w:r>
      <w:r w:rsidRPr="001A02DE">
        <w:rPr>
          <w:lang w:val="es-SV"/>
        </w:rPr>
        <w:t>Conducir la gestión operativa de la sociedad y asegurar el cumplimiento de los objetivos estratégicos.</w:t>
      </w:r>
    </w:p>
    <w:p w14:paraId="363847AD" w14:textId="77777777" w:rsidR="007874D6" w:rsidRDefault="00FB04A1">
      <w:pPr>
        <w:ind w:firstLine="720"/>
      </w:pPr>
      <w:bookmarkStart w:id="26" w:name="_Toc241086273"/>
      <w:proofErr w:type="spellStart"/>
      <w:r w:rsidRPr="0096296C">
        <w:rPr>
          <w:rStyle w:val="Ttulo3Car"/>
        </w:rPr>
        <w:t>Funciones</w:t>
      </w:r>
      <w:proofErr w:type="spellEnd"/>
      <w:r w:rsidRPr="0096296C">
        <w:rPr>
          <w:rStyle w:val="Ttulo3Car"/>
        </w:rPr>
        <w:t xml:space="preserve"> </w:t>
      </w:r>
      <w:proofErr w:type="spellStart"/>
      <w:r w:rsidRPr="0096296C">
        <w:rPr>
          <w:rStyle w:val="Ttulo3Car"/>
        </w:rPr>
        <w:t>principales</w:t>
      </w:r>
      <w:bookmarkEnd w:id="26"/>
      <w:proofErr w:type="spellEnd"/>
      <w:r>
        <w:rPr>
          <w:b/>
        </w:rPr>
        <w:t xml:space="preserve">. </w:t>
      </w:r>
    </w:p>
    <w:p w14:paraId="28228CE5" w14:textId="77777777" w:rsidR="007874D6" w:rsidRPr="001A02DE" w:rsidRDefault="00FB04A1">
      <w:pPr>
        <w:pStyle w:val="Listaconvietas"/>
        <w:rPr>
          <w:lang w:val="es-SV"/>
        </w:rPr>
      </w:pPr>
      <w:r w:rsidRPr="001A02DE">
        <w:rPr>
          <w:lang w:val="es-SV"/>
        </w:rPr>
        <w:t>Representar a la sociedad en el giro ordinario de sus negocios, conforme a las facultades otorgadas en el pacto social y el poder respectivo.</w:t>
      </w:r>
    </w:p>
    <w:p w14:paraId="5083E6E3" w14:textId="77777777" w:rsidR="007874D6" w:rsidRPr="001A02DE" w:rsidRDefault="00FB04A1">
      <w:pPr>
        <w:pStyle w:val="Listaconvietas"/>
        <w:rPr>
          <w:lang w:val="es-SV"/>
        </w:rPr>
      </w:pPr>
      <w:r w:rsidRPr="001A02DE">
        <w:rPr>
          <w:lang w:val="es-SV"/>
        </w:rPr>
        <w:t>Ejecutar y dar seguimiento a los acuerdos de la Junta General y de la Junta Directiva.</w:t>
      </w:r>
    </w:p>
    <w:p w14:paraId="6F3D670E" w14:textId="77777777" w:rsidR="007874D6" w:rsidRPr="001A02DE" w:rsidRDefault="00FB04A1">
      <w:pPr>
        <w:pStyle w:val="Listaconvietas"/>
        <w:rPr>
          <w:lang w:val="es-SV"/>
        </w:rPr>
      </w:pPr>
      <w:r w:rsidRPr="001A02DE">
        <w:rPr>
          <w:lang w:val="es-SV"/>
        </w:rPr>
        <w:t>Dirigir, coordinar y supervisar las unidades funcionales de la sociedad.</w:t>
      </w:r>
    </w:p>
    <w:p w14:paraId="21A78710" w14:textId="77777777" w:rsidR="007874D6" w:rsidRPr="001A02DE" w:rsidRDefault="00FB04A1">
      <w:pPr>
        <w:pStyle w:val="Listaconvietas"/>
        <w:rPr>
          <w:lang w:val="es-SV"/>
        </w:rPr>
      </w:pPr>
      <w:r w:rsidRPr="001A02DE">
        <w:rPr>
          <w:lang w:val="es-SV"/>
        </w:rPr>
        <w:t>Elaborar y presentar a la Junta Directiva el presupuesto, los planes operativos y los reportes de gestión.</w:t>
      </w:r>
    </w:p>
    <w:p w14:paraId="32F537C5" w14:textId="77777777" w:rsidR="007874D6" w:rsidRPr="001A02DE" w:rsidRDefault="00FB04A1">
      <w:pPr>
        <w:pStyle w:val="Listaconvietas"/>
        <w:rPr>
          <w:lang w:val="es-SV"/>
        </w:rPr>
      </w:pPr>
      <w:r w:rsidRPr="001A02DE">
        <w:rPr>
          <w:lang w:val="es-SV"/>
        </w:rPr>
        <w:t>Velar por el cumplimiento de las obligaciones legales, tributarias, laborales y contables de la sociedad.</w:t>
      </w:r>
    </w:p>
    <w:p w14:paraId="04695AEF" w14:textId="77777777" w:rsidR="007874D6" w:rsidRPr="001A02DE" w:rsidRDefault="00FB04A1">
      <w:pPr>
        <w:pStyle w:val="Listaconvietas"/>
        <w:rPr>
          <w:lang w:val="es-SV"/>
        </w:rPr>
      </w:pPr>
      <w:r w:rsidRPr="001A02DE">
        <w:rPr>
          <w:lang w:val="es-SV"/>
        </w:rPr>
        <w:t>Aprobar los gastos y operaciones dentro de los montos de su competencia; elevar a la Junta Directiva los que excedan su facultad.</w:t>
      </w:r>
    </w:p>
    <w:p w14:paraId="58D2388C" w14:textId="77777777" w:rsidR="007874D6" w:rsidRPr="001A02DE" w:rsidRDefault="00FB04A1">
      <w:pPr>
        <w:pStyle w:val="Listaconvietas"/>
        <w:rPr>
          <w:lang w:val="es-SV"/>
        </w:rPr>
      </w:pPr>
      <w:r w:rsidRPr="001A02DE">
        <w:rPr>
          <w:lang w:val="es-SV"/>
        </w:rPr>
        <w:t>Impulsar la implantación y el correcto uso del sistema contable institucional.</w:t>
      </w:r>
    </w:p>
    <w:p w14:paraId="13D035C5" w14:textId="77777777" w:rsidR="007874D6" w:rsidRPr="001A02DE" w:rsidRDefault="00FB04A1">
      <w:pPr>
        <w:ind w:firstLine="720"/>
        <w:rPr>
          <w:lang w:val="es-SV"/>
        </w:rPr>
      </w:pPr>
      <w:bookmarkStart w:id="27" w:name="_Toc241086274"/>
      <w:r w:rsidRPr="0096296C">
        <w:rPr>
          <w:rStyle w:val="Ttulo3Car"/>
          <w:lang w:val="es-SV"/>
        </w:rPr>
        <w:t>Relaciones internas</w:t>
      </w:r>
      <w:bookmarkEnd w:id="27"/>
      <w:r w:rsidRPr="001A02DE">
        <w:rPr>
          <w:b/>
          <w:lang w:val="es-SV"/>
        </w:rPr>
        <w:t xml:space="preserve">. </w:t>
      </w:r>
      <w:r w:rsidRPr="001A02DE">
        <w:rPr>
          <w:lang w:val="es-SV"/>
        </w:rPr>
        <w:t>Junta General de Accionistas, Junta Directiva, Auditoría Externa y todas las unidades funcionales.</w:t>
      </w:r>
    </w:p>
    <w:p w14:paraId="35AB710D" w14:textId="77777777" w:rsidR="007874D6" w:rsidRPr="001A02DE" w:rsidRDefault="00FB04A1">
      <w:pPr>
        <w:ind w:firstLine="720"/>
        <w:rPr>
          <w:lang w:val="es-SV"/>
        </w:rPr>
      </w:pPr>
      <w:bookmarkStart w:id="28" w:name="_Toc241086275"/>
      <w:r w:rsidRPr="0096296C">
        <w:rPr>
          <w:rStyle w:val="Ttulo3Car"/>
          <w:lang w:val="es-SV"/>
        </w:rPr>
        <w:lastRenderedPageBreak/>
        <w:t>Relaciones externas</w:t>
      </w:r>
      <w:bookmarkEnd w:id="28"/>
      <w:r w:rsidRPr="001A02DE">
        <w:rPr>
          <w:b/>
          <w:lang w:val="es-SV"/>
        </w:rPr>
        <w:t xml:space="preserve">. </w:t>
      </w:r>
      <w:r w:rsidRPr="001A02DE">
        <w:rPr>
          <w:lang w:val="es-SV"/>
        </w:rPr>
        <w:t>Proveedores de servicios y tecnología, entidades financieras, autoridades tributarias (Ministerio de Hacienda / DGII), Registro de Comercio, clientes y socios estratégicos.</w:t>
      </w:r>
    </w:p>
    <w:p w14:paraId="0D1CD931" w14:textId="77777777" w:rsidR="007874D6" w:rsidRPr="001A02DE" w:rsidRDefault="00FB04A1">
      <w:pPr>
        <w:ind w:firstLine="720"/>
        <w:rPr>
          <w:lang w:val="es-SV"/>
        </w:rPr>
      </w:pPr>
      <w:r w:rsidRPr="001A02DE">
        <w:rPr>
          <w:lang w:val="es-SV"/>
        </w:rPr>
        <w:t>La representación judicial y el uso de la firma social corresponden a la Junta Directiva, conforme al art. 260 del Código de Comercio.</w:t>
      </w:r>
    </w:p>
    <w:p w14:paraId="26C4DBA2" w14:textId="77777777" w:rsidR="007874D6" w:rsidRPr="001A02DE" w:rsidRDefault="00FB04A1" w:rsidP="0096296C">
      <w:pPr>
        <w:pStyle w:val="Ttulo2"/>
        <w:rPr>
          <w:lang w:val="es-SV"/>
        </w:rPr>
      </w:pPr>
      <w:bookmarkStart w:id="29" w:name="_Toc241086276"/>
      <w:r w:rsidRPr="001A02DE">
        <w:rPr>
          <w:lang w:val="es-SV"/>
        </w:rPr>
        <w:t>Departamento de Finanzas y Contabilidad</w:t>
      </w:r>
      <w:bookmarkEnd w:id="29"/>
    </w:p>
    <w:p w14:paraId="692A9D7B" w14:textId="77777777" w:rsidR="007874D6" w:rsidRPr="001A02DE" w:rsidRDefault="00FB04A1">
      <w:pPr>
        <w:ind w:firstLine="720"/>
        <w:rPr>
          <w:lang w:val="es-SV"/>
        </w:rPr>
      </w:pPr>
      <w:bookmarkStart w:id="30" w:name="_Toc241086277"/>
      <w:r w:rsidRPr="0096296C">
        <w:rPr>
          <w:rStyle w:val="Ttulo3Car"/>
          <w:lang w:val="es-SV"/>
        </w:rPr>
        <w:t>Dependencia</w:t>
      </w:r>
      <w:bookmarkEnd w:id="30"/>
      <w:r w:rsidRPr="001A02DE">
        <w:rPr>
          <w:b/>
          <w:lang w:val="es-SV"/>
        </w:rPr>
        <w:t xml:space="preserve">. </w:t>
      </w:r>
      <w:r w:rsidRPr="001A02DE">
        <w:rPr>
          <w:lang w:val="es-SV"/>
        </w:rPr>
        <w:t>Reporta directamente a la Gerencia General.</w:t>
      </w:r>
    </w:p>
    <w:p w14:paraId="22E86A67" w14:textId="77777777" w:rsidR="007874D6" w:rsidRPr="001A02DE" w:rsidRDefault="00FB04A1">
      <w:pPr>
        <w:ind w:firstLine="720"/>
        <w:rPr>
          <w:lang w:val="es-SV"/>
        </w:rPr>
      </w:pPr>
      <w:bookmarkStart w:id="31" w:name="_Toc241086278"/>
      <w:r w:rsidRPr="0096296C">
        <w:rPr>
          <w:rStyle w:val="Ttulo3Car"/>
          <w:lang w:val="es-SV"/>
        </w:rPr>
        <w:t>Misión de la unidad</w:t>
      </w:r>
      <w:bookmarkEnd w:id="31"/>
      <w:r w:rsidRPr="001A02DE">
        <w:rPr>
          <w:b/>
          <w:lang w:val="es-SV"/>
        </w:rPr>
        <w:t xml:space="preserve">. </w:t>
      </w:r>
      <w:r w:rsidRPr="001A02DE">
        <w:rPr>
          <w:lang w:val="es-SV"/>
        </w:rPr>
        <w:t>Garantizar el registro, control y reporte de las operaciones económicas y financieras de la sociedad, conforme a las NIIF aplicables (Consejo de Normas Internacionales de Contabilidad, 2015) y a la normativa tributaria.</w:t>
      </w:r>
    </w:p>
    <w:p w14:paraId="4946A86A" w14:textId="77777777" w:rsidR="007874D6" w:rsidRDefault="00FB04A1">
      <w:pPr>
        <w:ind w:firstLine="720"/>
      </w:pPr>
      <w:bookmarkStart w:id="32" w:name="_Toc241086279"/>
      <w:proofErr w:type="spellStart"/>
      <w:r w:rsidRPr="0096296C">
        <w:rPr>
          <w:rStyle w:val="Ttulo3Car"/>
        </w:rPr>
        <w:t>Funciones</w:t>
      </w:r>
      <w:proofErr w:type="spellEnd"/>
      <w:r w:rsidRPr="0096296C">
        <w:rPr>
          <w:rStyle w:val="Ttulo3Car"/>
        </w:rPr>
        <w:t xml:space="preserve"> </w:t>
      </w:r>
      <w:proofErr w:type="spellStart"/>
      <w:r w:rsidRPr="0096296C">
        <w:rPr>
          <w:rStyle w:val="Ttulo3Car"/>
        </w:rPr>
        <w:t>principales</w:t>
      </w:r>
      <w:bookmarkEnd w:id="32"/>
      <w:proofErr w:type="spellEnd"/>
      <w:r>
        <w:rPr>
          <w:b/>
        </w:rPr>
        <w:t xml:space="preserve">. </w:t>
      </w:r>
    </w:p>
    <w:p w14:paraId="36B7D0C9" w14:textId="77777777" w:rsidR="007874D6" w:rsidRPr="001A02DE" w:rsidRDefault="00FB04A1">
      <w:pPr>
        <w:pStyle w:val="Listaconvietas"/>
        <w:rPr>
          <w:lang w:val="es-SV"/>
        </w:rPr>
      </w:pPr>
      <w:r w:rsidRPr="001A02DE">
        <w:rPr>
          <w:lang w:val="es-SV"/>
        </w:rPr>
        <w:t>Llevar la contabilidad formal de la sociedad (libro diario, libro mayor y mayores auxiliares) a través del sistema contable institucional, conforme a los arts. 435 y siguientes del Código de Comercio y al art. 139 del Código Tributario.</w:t>
      </w:r>
    </w:p>
    <w:p w14:paraId="44D18689" w14:textId="77777777" w:rsidR="007874D6" w:rsidRPr="001A02DE" w:rsidRDefault="00FB04A1">
      <w:pPr>
        <w:pStyle w:val="Listaconvietas"/>
        <w:rPr>
          <w:lang w:val="es-SV"/>
        </w:rPr>
      </w:pPr>
      <w:r w:rsidRPr="001A02DE">
        <w:rPr>
          <w:lang w:val="es-SV"/>
        </w:rPr>
        <w:t>Administrar el catálogo de cuentas y el manual de aplicación de cuentas de la sociedad.</w:t>
      </w:r>
    </w:p>
    <w:p w14:paraId="3523159B" w14:textId="77777777" w:rsidR="007874D6" w:rsidRPr="001A02DE" w:rsidRDefault="00FB04A1">
      <w:pPr>
        <w:pStyle w:val="Listaconvietas"/>
        <w:rPr>
          <w:lang w:val="es-SV"/>
        </w:rPr>
      </w:pPr>
      <w:r w:rsidRPr="001A02DE">
        <w:rPr>
          <w:lang w:val="es-SV"/>
        </w:rPr>
        <w:t>Registrar las operaciones bajo el principio de partida doble y base de devengo, garantizando la integridad y exactitud de los asientos.</w:t>
      </w:r>
    </w:p>
    <w:p w14:paraId="1E009B00" w14:textId="77777777" w:rsidR="007874D6" w:rsidRPr="001A02DE" w:rsidRDefault="00FB04A1">
      <w:pPr>
        <w:pStyle w:val="Listaconvietas"/>
        <w:rPr>
          <w:lang w:val="es-SV"/>
        </w:rPr>
      </w:pPr>
      <w:r w:rsidRPr="001A02DE">
        <w:rPr>
          <w:lang w:val="es-SV"/>
        </w:rPr>
        <w:t>Determinar y liquidar el IVA (débito y crédito fiscal) y las demás obligaciones tributarias, incluidos los pagos a cuenta y retenciones, conforme al Código Tributario y a la Ley de IVA (Asamblea Legislativa de la República de El Salvador, 1992).</w:t>
      </w:r>
    </w:p>
    <w:p w14:paraId="1847119D" w14:textId="77777777" w:rsidR="007874D6" w:rsidRPr="001A02DE" w:rsidRDefault="00FB04A1">
      <w:pPr>
        <w:pStyle w:val="Listaconvietas"/>
        <w:rPr>
          <w:lang w:val="es-SV"/>
        </w:rPr>
      </w:pPr>
      <w:r w:rsidRPr="001A02DE">
        <w:rPr>
          <w:lang w:val="es-SV"/>
        </w:rPr>
        <w:t>Elaborar los estados financieros (estado de situación financiera, estado de resultados, cambios en el patrimonio y flujos de efectivo) y las notas respectivas, bajo el marco NIIF para PYMES.</w:t>
      </w:r>
    </w:p>
    <w:p w14:paraId="797B79DD" w14:textId="77777777" w:rsidR="007874D6" w:rsidRPr="001A02DE" w:rsidRDefault="00FB04A1">
      <w:pPr>
        <w:pStyle w:val="Listaconvietas"/>
        <w:rPr>
          <w:lang w:val="es-SV"/>
        </w:rPr>
      </w:pPr>
      <w:r w:rsidRPr="001A02DE">
        <w:rPr>
          <w:lang w:val="es-SV"/>
        </w:rPr>
        <w:lastRenderedPageBreak/>
        <w:t>Efectuar los arqueos de caja, conciliaciones bancarias y la custodia de los documentos fuente (facturas, recibos, contratos).</w:t>
      </w:r>
    </w:p>
    <w:p w14:paraId="10FF1E94" w14:textId="77777777" w:rsidR="007874D6" w:rsidRPr="001A02DE" w:rsidRDefault="00FB04A1">
      <w:pPr>
        <w:pStyle w:val="Listaconvietas"/>
        <w:rPr>
          <w:lang w:val="es-SV"/>
        </w:rPr>
      </w:pPr>
      <w:r w:rsidRPr="001A02DE">
        <w:rPr>
          <w:lang w:val="es-SV"/>
        </w:rPr>
        <w:t>Elaborar la balanza de comprobación y el balance mensual de comprobación que podrá exigir el auditor externo (art. 291, numeral III, del Código de Comercio).</w:t>
      </w:r>
    </w:p>
    <w:p w14:paraId="2644E105" w14:textId="77777777" w:rsidR="007874D6" w:rsidRPr="001A02DE" w:rsidRDefault="00FB04A1">
      <w:pPr>
        <w:pStyle w:val="Listaconvietas"/>
        <w:rPr>
          <w:lang w:val="es-SV"/>
        </w:rPr>
      </w:pPr>
      <w:r w:rsidRPr="001A02DE">
        <w:rPr>
          <w:lang w:val="es-SV"/>
        </w:rPr>
        <w:t>Registrar los ajustes, reclasificaciones y cierres contables mensuales y anuales.</w:t>
      </w:r>
    </w:p>
    <w:p w14:paraId="3B793AB5" w14:textId="77777777" w:rsidR="007874D6" w:rsidRPr="001A02DE" w:rsidRDefault="00FB04A1">
      <w:pPr>
        <w:pStyle w:val="Listaconvietas"/>
        <w:rPr>
          <w:lang w:val="es-SV"/>
        </w:rPr>
      </w:pPr>
      <w:r w:rsidRPr="001A02DE">
        <w:rPr>
          <w:lang w:val="es-SV"/>
        </w:rPr>
        <w:t>Ejecutar los cierres periódicos con listas de verificación y el respaldo (</w:t>
      </w:r>
      <w:proofErr w:type="spellStart"/>
      <w:r w:rsidRPr="001A02DE">
        <w:rPr>
          <w:lang w:val="es-SV"/>
        </w:rPr>
        <w:t>backup</w:t>
      </w:r>
      <w:proofErr w:type="spellEnd"/>
      <w:r w:rsidRPr="001A02DE">
        <w:rPr>
          <w:lang w:val="es-SV"/>
        </w:rPr>
        <w:t>) de la información contable.</w:t>
      </w:r>
    </w:p>
    <w:p w14:paraId="34CE0CF1" w14:textId="77777777" w:rsidR="007874D6" w:rsidRPr="001A02DE" w:rsidRDefault="00FB04A1">
      <w:pPr>
        <w:pStyle w:val="Listaconvietas"/>
        <w:rPr>
          <w:lang w:val="es-SV"/>
        </w:rPr>
      </w:pPr>
      <w:r w:rsidRPr="001A02DE">
        <w:rPr>
          <w:lang w:val="es-SV"/>
        </w:rPr>
        <w:t>Coordinar la revisión del auditor externo y el depósito de los estados financieros en el Registro de Comercio (art. 286 del Código de Comercio).</w:t>
      </w:r>
    </w:p>
    <w:p w14:paraId="5FD35590" w14:textId="77777777" w:rsidR="007874D6" w:rsidRPr="001A02DE" w:rsidRDefault="00FB04A1">
      <w:pPr>
        <w:ind w:firstLine="720"/>
        <w:rPr>
          <w:lang w:val="es-SV"/>
        </w:rPr>
      </w:pPr>
      <w:bookmarkStart w:id="33" w:name="_Toc241086280"/>
      <w:r w:rsidRPr="0096296C">
        <w:rPr>
          <w:rStyle w:val="Ttulo3Car"/>
          <w:lang w:val="es-SV"/>
        </w:rPr>
        <w:t>Relaciones internas</w:t>
      </w:r>
      <w:bookmarkEnd w:id="33"/>
      <w:r w:rsidRPr="001A02DE">
        <w:rPr>
          <w:b/>
          <w:lang w:val="es-SV"/>
        </w:rPr>
        <w:t xml:space="preserve">. </w:t>
      </w:r>
      <w:r w:rsidRPr="001A02DE">
        <w:rPr>
          <w:lang w:val="es-SV"/>
        </w:rPr>
        <w:t>Todas las unidades (recepción de documentación de soporte y comprobantes) y la Gerencia General.</w:t>
      </w:r>
    </w:p>
    <w:p w14:paraId="49865140" w14:textId="77777777" w:rsidR="007874D6" w:rsidRPr="001A02DE" w:rsidRDefault="00FB04A1">
      <w:pPr>
        <w:ind w:firstLine="720"/>
        <w:rPr>
          <w:lang w:val="es-SV"/>
        </w:rPr>
      </w:pPr>
      <w:bookmarkStart w:id="34" w:name="_Toc241086281"/>
      <w:r w:rsidRPr="0096296C">
        <w:rPr>
          <w:rStyle w:val="Ttulo3Car"/>
          <w:lang w:val="es-SV"/>
        </w:rPr>
        <w:t>Relaciones externas</w:t>
      </w:r>
      <w:bookmarkEnd w:id="34"/>
      <w:r w:rsidRPr="001A02DE">
        <w:rPr>
          <w:b/>
          <w:lang w:val="es-SV"/>
        </w:rPr>
        <w:t xml:space="preserve">. </w:t>
      </w:r>
      <w:r w:rsidRPr="001A02DE">
        <w:rPr>
          <w:lang w:val="es-SV"/>
        </w:rPr>
        <w:t>Ministerio de Hacienda / DGII, Registro de Comercio, auditor externo, bancos e instituciones financieras, proveedores y clientes.</w:t>
      </w:r>
    </w:p>
    <w:p w14:paraId="40E7D938" w14:textId="77777777" w:rsidR="007874D6" w:rsidRPr="001A02DE" w:rsidRDefault="00FB04A1">
      <w:pPr>
        <w:ind w:firstLine="720"/>
        <w:rPr>
          <w:lang w:val="es-SV"/>
        </w:rPr>
      </w:pPr>
      <w:r w:rsidRPr="001A02DE">
        <w:rPr>
          <w:lang w:val="es-SV"/>
        </w:rPr>
        <w:t>El contador responsable debe cumplir los requisitos del art. 437 del Código de Comercio y las obligaciones del art. 139 del Código Tributario.</w:t>
      </w:r>
    </w:p>
    <w:p w14:paraId="19851270" w14:textId="77777777" w:rsidR="007874D6" w:rsidRPr="001A02DE" w:rsidRDefault="00FB04A1" w:rsidP="0096296C">
      <w:pPr>
        <w:pStyle w:val="Ttulo2"/>
        <w:rPr>
          <w:lang w:val="es-SV"/>
        </w:rPr>
      </w:pPr>
      <w:bookmarkStart w:id="35" w:name="_Toc241086282"/>
      <w:r w:rsidRPr="001A02DE">
        <w:rPr>
          <w:lang w:val="es-SV"/>
        </w:rPr>
        <w:t>Unidad de Tecnología y Desarrollo de Videojuegos</w:t>
      </w:r>
      <w:bookmarkEnd w:id="35"/>
    </w:p>
    <w:p w14:paraId="2121050B" w14:textId="77777777" w:rsidR="007874D6" w:rsidRPr="001A02DE" w:rsidRDefault="00FB04A1">
      <w:pPr>
        <w:ind w:firstLine="720"/>
        <w:rPr>
          <w:lang w:val="es-SV"/>
        </w:rPr>
      </w:pPr>
      <w:bookmarkStart w:id="36" w:name="_Toc241086283"/>
      <w:r w:rsidRPr="0096296C">
        <w:rPr>
          <w:rStyle w:val="Ttulo3Car"/>
          <w:lang w:val="es-SV"/>
        </w:rPr>
        <w:t>Dependencia</w:t>
      </w:r>
      <w:bookmarkEnd w:id="36"/>
      <w:r w:rsidRPr="001A02DE">
        <w:rPr>
          <w:b/>
          <w:lang w:val="es-SV"/>
        </w:rPr>
        <w:t xml:space="preserve">. </w:t>
      </w:r>
      <w:r w:rsidRPr="001A02DE">
        <w:rPr>
          <w:lang w:val="es-SV"/>
        </w:rPr>
        <w:t>Reporta directamente a la Gerencia General.</w:t>
      </w:r>
    </w:p>
    <w:p w14:paraId="0ACB2CE0" w14:textId="77777777" w:rsidR="007874D6" w:rsidRPr="001A02DE" w:rsidRDefault="00FB04A1">
      <w:pPr>
        <w:ind w:firstLine="720"/>
        <w:rPr>
          <w:lang w:val="es-SV"/>
        </w:rPr>
      </w:pPr>
      <w:bookmarkStart w:id="37" w:name="_Toc241086284"/>
      <w:r w:rsidRPr="0096296C">
        <w:rPr>
          <w:rStyle w:val="Ttulo3Car"/>
          <w:lang w:val="es-SV"/>
        </w:rPr>
        <w:t>Misión de la unidad</w:t>
      </w:r>
      <w:bookmarkEnd w:id="37"/>
      <w:r w:rsidRPr="001A02DE">
        <w:rPr>
          <w:b/>
          <w:lang w:val="es-SV"/>
        </w:rPr>
        <w:t xml:space="preserve">. </w:t>
      </w:r>
      <w:r w:rsidRPr="001A02DE">
        <w:rPr>
          <w:lang w:val="es-SV"/>
        </w:rPr>
        <w:t>Desarrollar, mantener y mejorar el portafolio de videojuegos y contenidos digitales de la sociedad, así como la plataforma tecnológica de soporte (incluido el catálogo de videojuegos).</w:t>
      </w:r>
    </w:p>
    <w:p w14:paraId="2F85317E" w14:textId="77777777" w:rsidR="007874D6" w:rsidRDefault="00FB04A1">
      <w:pPr>
        <w:ind w:firstLine="720"/>
      </w:pPr>
      <w:bookmarkStart w:id="38" w:name="_Toc241086285"/>
      <w:proofErr w:type="spellStart"/>
      <w:r w:rsidRPr="0096296C">
        <w:rPr>
          <w:rStyle w:val="Ttulo3Car"/>
        </w:rPr>
        <w:t>Funciones</w:t>
      </w:r>
      <w:proofErr w:type="spellEnd"/>
      <w:r w:rsidRPr="0096296C">
        <w:rPr>
          <w:rStyle w:val="Ttulo3Car"/>
        </w:rPr>
        <w:t xml:space="preserve"> </w:t>
      </w:r>
      <w:proofErr w:type="spellStart"/>
      <w:r w:rsidRPr="0096296C">
        <w:rPr>
          <w:rStyle w:val="Ttulo3Car"/>
        </w:rPr>
        <w:t>principales</w:t>
      </w:r>
      <w:bookmarkEnd w:id="38"/>
      <w:proofErr w:type="spellEnd"/>
      <w:r>
        <w:rPr>
          <w:b/>
        </w:rPr>
        <w:t xml:space="preserve">. </w:t>
      </w:r>
    </w:p>
    <w:p w14:paraId="23C87762" w14:textId="77777777" w:rsidR="007874D6" w:rsidRPr="001A02DE" w:rsidRDefault="00FB04A1">
      <w:pPr>
        <w:pStyle w:val="Listaconvietas"/>
        <w:rPr>
          <w:lang w:val="es-SV"/>
        </w:rPr>
      </w:pPr>
      <w:r w:rsidRPr="001A02DE">
        <w:rPr>
          <w:lang w:val="es-SV"/>
        </w:rPr>
        <w:t>Diseñar y desarrollar videojuegos y contenidos digitales propios y bajo licencia.</w:t>
      </w:r>
    </w:p>
    <w:p w14:paraId="5C989E73" w14:textId="77777777" w:rsidR="007874D6" w:rsidRPr="001A02DE" w:rsidRDefault="00FB04A1">
      <w:pPr>
        <w:pStyle w:val="Listaconvietas"/>
        <w:rPr>
          <w:lang w:val="es-SV"/>
        </w:rPr>
      </w:pPr>
      <w:r w:rsidRPr="001A02DE">
        <w:rPr>
          <w:lang w:val="es-SV"/>
        </w:rPr>
        <w:t>Administrar el catálogo de videojuegos y su actualización permanente.</w:t>
      </w:r>
    </w:p>
    <w:p w14:paraId="6603964A" w14:textId="77777777" w:rsidR="007874D6" w:rsidRPr="001A02DE" w:rsidRDefault="00FB04A1">
      <w:pPr>
        <w:pStyle w:val="Listaconvietas"/>
        <w:rPr>
          <w:lang w:val="es-SV"/>
        </w:rPr>
      </w:pPr>
      <w:r w:rsidRPr="001A02DE">
        <w:rPr>
          <w:lang w:val="es-SV"/>
        </w:rPr>
        <w:lastRenderedPageBreak/>
        <w:t>Ejecutar pruebas de calidad (QA) y probar el correcto funcionamiento de las aplicaciones antes de su lanzamiento.</w:t>
      </w:r>
    </w:p>
    <w:p w14:paraId="32A98008" w14:textId="77777777" w:rsidR="007874D6" w:rsidRPr="001A02DE" w:rsidRDefault="00FB04A1">
      <w:pPr>
        <w:pStyle w:val="Listaconvietas"/>
        <w:rPr>
          <w:lang w:val="es-SV"/>
        </w:rPr>
      </w:pPr>
      <w:r w:rsidRPr="001A02DE">
        <w:rPr>
          <w:lang w:val="es-SV"/>
        </w:rPr>
        <w:t>Mantener la infraestructura tecnológica, servidores y plataformas de distribución de la sociedad.</w:t>
      </w:r>
    </w:p>
    <w:p w14:paraId="2BA18302" w14:textId="77777777" w:rsidR="007874D6" w:rsidRPr="001A02DE" w:rsidRDefault="00FB04A1">
      <w:pPr>
        <w:pStyle w:val="Listaconvietas"/>
        <w:rPr>
          <w:lang w:val="es-SV"/>
        </w:rPr>
      </w:pPr>
      <w:r w:rsidRPr="001A02DE">
        <w:rPr>
          <w:lang w:val="es-SV"/>
        </w:rPr>
        <w:t>Soportar técnicamente el sistema contable y los demás sistemas de información de la empresa.</w:t>
      </w:r>
    </w:p>
    <w:p w14:paraId="6E2B9DDE" w14:textId="77777777" w:rsidR="007874D6" w:rsidRPr="001A02DE" w:rsidRDefault="00FB04A1">
      <w:pPr>
        <w:pStyle w:val="Listaconvietas"/>
        <w:rPr>
          <w:lang w:val="es-SV"/>
        </w:rPr>
      </w:pPr>
      <w:r w:rsidRPr="001A02DE">
        <w:rPr>
          <w:lang w:val="es-SV"/>
        </w:rPr>
        <w:t>Gestionar la propiedad intelectual de los títulos desarrollados (registro de marcas y derechos de autor, cuando corresponda).</w:t>
      </w:r>
    </w:p>
    <w:p w14:paraId="1A544C0E" w14:textId="77777777" w:rsidR="007874D6" w:rsidRPr="001A02DE" w:rsidRDefault="00FB04A1">
      <w:pPr>
        <w:ind w:firstLine="720"/>
        <w:rPr>
          <w:lang w:val="es-SV"/>
        </w:rPr>
      </w:pPr>
      <w:bookmarkStart w:id="39" w:name="_Toc241086286"/>
      <w:r w:rsidRPr="0096296C">
        <w:rPr>
          <w:rStyle w:val="Ttulo3Car"/>
          <w:lang w:val="es-SV"/>
        </w:rPr>
        <w:t>Relaciones internas</w:t>
      </w:r>
      <w:bookmarkEnd w:id="39"/>
      <w:r w:rsidRPr="001A02DE">
        <w:rPr>
          <w:b/>
          <w:lang w:val="es-SV"/>
        </w:rPr>
        <w:t xml:space="preserve">. </w:t>
      </w:r>
      <w:r w:rsidRPr="001A02DE">
        <w:rPr>
          <w:lang w:val="es-SV"/>
        </w:rPr>
        <w:t>Gerencia General; Comercial y Marketing (lanzamientos); Finanzas y Contabilidad (control de proyectos).</w:t>
      </w:r>
    </w:p>
    <w:p w14:paraId="2EF6790C" w14:textId="77777777" w:rsidR="007874D6" w:rsidRPr="001A02DE" w:rsidRDefault="00FB04A1">
      <w:pPr>
        <w:ind w:firstLine="720"/>
        <w:rPr>
          <w:lang w:val="es-SV"/>
        </w:rPr>
      </w:pPr>
      <w:bookmarkStart w:id="40" w:name="_Toc241086287"/>
      <w:r w:rsidRPr="0096296C">
        <w:rPr>
          <w:rStyle w:val="Ttulo3Car"/>
          <w:lang w:val="es-SV"/>
        </w:rPr>
        <w:t>Relaciones externas</w:t>
      </w:r>
      <w:bookmarkEnd w:id="40"/>
      <w:r w:rsidRPr="001A02DE">
        <w:rPr>
          <w:b/>
          <w:lang w:val="es-SV"/>
        </w:rPr>
        <w:t xml:space="preserve">. </w:t>
      </w:r>
      <w:r w:rsidRPr="001A02DE">
        <w:rPr>
          <w:lang w:val="es-SV"/>
        </w:rPr>
        <w:t>Estudios de desarrollo, proveedores de tecnología y plataformas digitales (distribución).</w:t>
      </w:r>
    </w:p>
    <w:p w14:paraId="408E9188" w14:textId="77777777" w:rsidR="007874D6" w:rsidRPr="001A02DE" w:rsidRDefault="00FB04A1">
      <w:pPr>
        <w:ind w:firstLine="720"/>
        <w:rPr>
          <w:lang w:val="es-SV"/>
        </w:rPr>
      </w:pPr>
      <w:r w:rsidRPr="001A02DE">
        <w:rPr>
          <w:lang w:val="es-SV"/>
        </w:rPr>
        <w:t>El área de desarrollo debe documentar los costos y tiempos de cada proyecto para alimentar la contabilidad de costos.</w:t>
      </w:r>
    </w:p>
    <w:p w14:paraId="3871F5E2" w14:textId="77777777" w:rsidR="007874D6" w:rsidRPr="001A02DE" w:rsidRDefault="00FB04A1" w:rsidP="0096296C">
      <w:pPr>
        <w:pStyle w:val="Ttulo2"/>
        <w:rPr>
          <w:lang w:val="es-SV"/>
        </w:rPr>
      </w:pPr>
      <w:bookmarkStart w:id="41" w:name="_Toc241086288"/>
      <w:r w:rsidRPr="001A02DE">
        <w:rPr>
          <w:lang w:val="es-SV"/>
        </w:rPr>
        <w:t>Gerencia Comercial y Marketing</w:t>
      </w:r>
      <w:bookmarkEnd w:id="41"/>
    </w:p>
    <w:p w14:paraId="06F2B306" w14:textId="77777777" w:rsidR="007874D6" w:rsidRPr="001A02DE" w:rsidRDefault="00FB04A1">
      <w:pPr>
        <w:ind w:firstLine="720"/>
        <w:rPr>
          <w:lang w:val="es-SV"/>
        </w:rPr>
      </w:pPr>
      <w:bookmarkStart w:id="42" w:name="_Toc241086289"/>
      <w:r w:rsidRPr="0096296C">
        <w:rPr>
          <w:rStyle w:val="Ttulo3Car"/>
          <w:lang w:val="es-SV"/>
        </w:rPr>
        <w:t>Dependencia</w:t>
      </w:r>
      <w:bookmarkEnd w:id="42"/>
      <w:r w:rsidRPr="001A02DE">
        <w:rPr>
          <w:b/>
          <w:lang w:val="es-SV"/>
        </w:rPr>
        <w:t xml:space="preserve">. </w:t>
      </w:r>
      <w:r w:rsidRPr="001A02DE">
        <w:rPr>
          <w:lang w:val="es-SV"/>
        </w:rPr>
        <w:t>Reporta directamente a la Gerencia General.</w:t>
      </w:r>
    </w:p>
    <w:p w14:paraId="27CAB171" w14:textId="77777777" w:rsidR="007874D6" w:rsidRPr="001A02DE" w:rsidRDefault="00FB04A1">
      <w:pPr>
        <w:ind w:firstLine="720"/>
        <w:rPr>
          <w:lang w:val="es-SV"/>
        </w:rPr>
      </w:pPr>
      <w:bookmarkStart w:id="43" w:name="_Toc241086290"/>
      <w:r w:rsidRPr="0096296C">
        <w:rPr>
          <w:rStyle w:val="Ttulo3Car"/>
          <w:lang w:val="es-SV"/>
        </w:rPr>
        <w:t>Misión de la unidad</w:t>
      </w:r>
      <w:bookmarkEnd w:id="43"/>
      <w:r w:rsidRPr="001A02DE">
        <w:rPr>
          <w:b/>
          <w:lang w:val="es-SV"/>
        </w:rPr>
        <w:t xml:space="preserve">. </w:t>
      </w:r>
      <w:r w:rsidRPr="001A02DE">
        <w:rPr>
          <w:lang w:val="es-SV"/>
        </w:rPr>
        <w:t>Comercializar y promocionar los productos y servicios de la sociedad, gestionar las ventas y las relaciones con clientes y socios comerciales.</w:t>
      </w:r>
    </w:p>
    <w:p w14:paraId="260601BC" w14:textId="77777777" w:rsidR="007874D6" w:rsidRDefault="00FB04A1">
      <w:pPr>
        <w:ind w:firstLine="720"/>
      </w:pPr>
      <w:bookmarkStart w:id="44" w:name="_Toc241086291"/>
      <w:proofErr w:type="spellStart"/>
      <w:r w:rsidRPr="0096296C">
        <w:rPr>
          <w:rStyle w:val="Ttulo3Car"/>
        </w:rPr>
        <w:t>Funciones</w:t>
      </w:r>
      <w:proofErr w:type="spellEnd"/>
      <w:r w:rsidRPr="0096296C">
        <w:rPr>
          <w:rStyle w:val="Ttulo3Car"/>
        </w:rPr>
        <w:t xml:space="preserve"> </w:t>
      </w:r>
      <w:proofErr w:type="spellStart"/>
      <w:r w:rsidRPr="0096296C">
        <w:rPr>
          <w:rStyle w:val="Ttulo3Car"/>
        </w:rPr>
        <w:t>principales</w:t>
      </w:r>
      <w:bookmarkEnd w:id="44"/>
      <w:proofErr w:type="spellEnd"/>
      <w:r>
        <w:rPr>
          <w:b/>
        </w:rPr>
        <w:t xml:space="preserve">. </w:t>
      </w:r>
    </w:p>
    <w:p w14:paraId="4F7D604A" w14:textId="77777777" w:rsidR="007874D6" w:rsidRPr="001A02DE" w:rsidRDefault="00FB04A1">
      <w:pPr>
        <w:pStyle w:val="Listaconvietas"/>
        <w:rPr>
          <w:lang w:val="es-SV"/>
        </w:rPr>
      </w:pPr>
      <w:r w:rsidRPr="001A02DE">
        <w:rPr>
          <w:lang w:val="es-SV"/>
        </w:rPr>
        <w:t>Elaborar y ejecutar el plan de ventas y de marketing anual.</w:t>
      </w:r>
    </w:p>
    <w:p w14:paraId="17E3CC4E" w14:textId="77777777" w:rsidR="007874D6" w:rsidRPr="001A02DE" w:rsidRDefault="00FB04A1">
      <w:pPr>
        <w:pStyle w:val="Listaconvietas"/>
        <w:rPr>
          <w:lang w:val="es-SV"/>
        </w:rPr>
      </w:pPr>
      <w:r w:rsidRPr="001A02DE">
        <w:rPr>
          <w:lang w:val="es-SV"/>
        </w:rPr>
        <w:t>Gestionar la venta directa, las tiendas en línea y las plataformas de distribución de videojuegos.</w:t>
      </w:r>
    </w:p>
    <w:p w14:paraId="19218283" w14:textId="77777777" w:rsidR="007874D6" w:rsidRPr="001A02DE" w:rsidRDefault="00FB04A1">
      <w:pPr>
        <w:pStyle w:val="Listaconvietas"/>
        <w:rPr>
          <w:lang w:val="es-SV"/>
        </w:rPr>
      </w:pPr>
      <w:r w:rsidRPr="001A02DE">
        <w:rPr>
          <w:lang w:val="es-SV"/>
        </w:rPr>
        <w:lastRenderedPageBreak/>
        <w:t>Negociar y administrar licencias, acuerdos de distribución y contratos con socios comerciales.</w:t>
      </w:r>
    </w:p>
    <w:p w14:paraId="35989B94" w14:textId="77777777" w:rsidR="007874D6" w:rsidRPr="001A02DE" w:rsidRDefault="00FB04A1">
      <w:pPr>
        <w:pStyle w:val="Listaconvietas"/>
        <w:rPr>
          <w:lang w:val="es-SV"/>
        </w:rPr>
      </w:pPr>
      <w:r w:rsidRPr="001A02DE">
        <w:rPr>
          <w:lang w:val="es-SV"/>
        </w:rPr>
        <w:t>Mantener los precios y la información de catálogo actualizada.</w:t>
      </w:r>
    </w:p>
    <w:p w14:paraId="3A955B40" w14:textId="77777777" w:rsidR="007874D6" w:rsidRPr="001A02DE" w:rsidRDefault="00FB04A1">
      <w:pPr>
        <w:pStyle w:val="Listaconvietas"/>
        <w:rPr>
          <w:lang w:val="es-SV"/>
        </w:rPr>
      </w:pPr>
      <w:r w:rsidRPr="001A02DE">
        <w:rPr>
          <w:lang w:val="es-SV"/>
        </w:rPr>
        <w:t>Atender a los clientes mayoristas y minoristas; registrar oportunamente las facturas de venta para el área contable.</w:t>
      </w:r>
    </w:p>
    <w:p w14:paraId="0EDA81F7" w14:textId="77777777" w:rsidR="007874D6" w:rsidRPr="001A02DE" w:rsidRDefault="00FB04A1">
      <w:pPr>
        <w:pStyle w:val="Listaconvietas"/>
        <w:rPr>
          <w:lang w:val="es-SV"/>
        </w:rPr>
      </w:pPr>
      <w:r w:rsidRPr="001A02DE">
        <w:rPr>
          <w:lang w:val="es-SV"/>
        </w:rPr>
        <w:t>Medir la satisfacción del cliente y proponer mejoras al portafolio.</w:t>
      </w:r>
    </w:p>
    <w:p w14:paraId="6FB8A0CB" w14:textId="77777777" w:rsidR="007874D6" w:rsidRPr="001A02DE" w:rsidRDefault="00FB04A1">
      <w:pPr>
        <w:ind w:firstLine="720"/>
        <w:rPr>
          <w:lang w:val="es-SV"/>
        </w:rPr>
      </w:pPr>
      <w:bookmarkStart w:id="45" w:name="_Toc241086292"/>
      <w:r w:rsidRPr="0096296C">
        <w:rPr>
          <w:rStyle w:val="Ttulo3Car"/>
          <w:lang w:val="es-SV"/>
        </w:rPr>
        <w:t>Relaciones internas</w:t>
      </w:r>
      <w:bookmarkEnd w:id="45"/>
      <w:r w:rsidRPr="001A02DE">
        <w:rPr>
          <w:b/>
          <w:lang w:val="es-SV"/>
        </w:rPr>
        <w:t xml:space="preserve">. </w:t>
      </w:r>
      <w:r w:rsidRPr="001A02DE">
        <w:rPr>
          <w:lang w:val="es-SV"/>
        </w:rPr>
        <w:t>Gerencia General; Unidad de Operaciones y Servicio al Cliente (entregas y soporte); Finanzas y Contabilidad (facturación y cobros).</w:t>
      </w:r>
    </w:p>
    <w:p w14:paraId="18FD7134" w14:textId="77777777" w:rsidR="007874D6" w:rsidRPr="001A02DE" w:rsidRDefault="00FB04A1">
      <w:pPr>
        <w:ind w:firstLine="720"/>
        <w:rPr>
          <w:lang w:val="es-SV"/>
        </w:rPr>
      </w:pPr>
      <w:bookmarkStart w:id="46" w:name="_Toc241086293"/>
      <w:r w:rsidRPr="0096296C">
        <w:rPr>
          <w:rStyle w:val="Ttulo3Car"/>
          <w:lang w:val="es-SV"/>
        </w:rPr>
        <w:t>Relaciones externas</w:t>
      </w:r>
      <w:bookmarkEnd w:id="46"/>
      <w:r w:rsidRPr="001A02DE">
        <w:rPr>
          <w:b/>
          <w:lang w:val="es-SV"/>
        </w:rPr>
        <w:t xml:space="preserve">. </w:t>
      </w:r>
      <w:r w:rsidRPr="001A02DE">
        <w:rPr>
          <w:lang w:val="es-SV"/>
        </w:rPr>
        <w:t>Clientes finales, distribuidores, plataformas digitales, agencias de publicidad y medios.</w:t>
      </w:r>
    </w:p>
    <w:p w14:paraId="4DEC8945" w14:textId="77777777" w:rsidR="007874D6" w:rsidRPr="001A02DE" w:rsidRDefault="00FB04A1">
      <w:pPr>
        <w:ind w:firstLine="720"/>
        <w:rPr>
          <w:lang w:val="es-SV"/>
        </w:rPr>
      </w:pPr>
      <w:r w:rsidRPr="001A02DE">
        <w:rPr>
          <w:lang w:val="es-SV"/>
        </w:rPr>
        <w:t>Las ventas se documentan mediante facturas u otros comprobantes autorizados conforme a la normativa del IVA.</w:t>
      </w:r>
    </w:p>
    <w:p w14:paraId="065AEA72" w14:textId="77777777" w:rsidR="007874D6" w:rsidRPr="001A02DE" w:rsidRDefault="00FB04A1" w:rsidP="0096296C">
      <w:pPr>
        <w:pStyle w:val="Ttulo2"/>
        <w:rPr>
          <w:lang w:val="es-SV"/>
        </w:rPr>
      </w:pPr>
      <w:bookmarkStart w:id="47" w:name="_Toc241086294"/>
      <w:r w:rsidRPr="001A02DE">
        <w:rPr>
          <w:lang w:val="es-SV"/>
        </w:rPr>
        <w:t>Unidad de Talento Humano</w:t>
      </w:r>
      <w:bookmarkEnd w:id="47"/>
    </w:p>
    <w:p w14:paraId="68E0CABD" w14:textId="77777777" w:rsidR="007874D6" w:rsidRPr="001A02DE" w:rsidRDefault="00FB04A1">
      <w:pPr>
        <w:ind w:firstLine="720"/>
        <w:rPr>
          <w:lang w:val="es-SV"/>
        </w:rPr>
      </w:pPr>
      <w:bookmarkStart w:id="48" w:name="_Toc241086295"/>
      <w:r w:rsidRPr="0096296C">
        <w:rPr>
          <w:rStyle w:val="Ttulo3Car"/>
          <w:lang w:val="es-SV"/>
        </w:rPr>
        <w:t>Dependencia</w:t>
      </w:r>
      <w:bookmarkEnd w:id="48"/>
      <w:r w:rsidRPr="001A02DE">
        <w:rPr>
          <w:b/>
          <w:lang w:val="es-SV"/>
        </w:rPr>
        <w:t xml:space="preserve">. </w:t>
      </w:r>
      <w:r w:rsidRPr="001A02DE">
        <w:rPr>
          <w:lang w:val="es-SV"/>
        </w:rPr>
        <w:t>Reporta directamente a la Gerencia General.</w:t>
      </w:r>
    </w:p>
    <w:p w14:paraId="12CE9EC3" w14:textId="77777777" w:rsidR="007874D6" w:rsidRPr="001A02DE" w:rsidRDefault="00FB04A1">
      <w:pPr>
        <w:ind w:firstLine="720"/>
        <w:rPr>
          <w:lang w:val="es-SV"/>
        </w:rPr>
      </w:pPr>
      <w:bookmarkStart w:id="49" w:name="_Toc241086296"/>
      <w:r w:rsidRPr="0096296C">
        <w:rPr>
          <w:rStyle w:val="Ttulo3Car"/>
          <w:lang w:val="es-SV"/>
        </w:rPr>
        <w:t>Misión de la unidad</w:t>
      </w:r>
      <w:bookmarkEnd w:id="49"/>
      <w:r w:rsidRPr="001A02DE">
        <w:rPr>
          <w:b/>
          <w:lang w:val="es-SV"/>
        </w:rPr>
        <w:t xml:space="preserve">. </w:t>
      </w:r>
      <w:r w:rsidRPr="001A02DE">
        <w:rPr>
          <w:lang w:val="es-SV"/>
        </w:rPr>
        <w:t>Administrar el ciclo del personal y asegurar el cumplimiento de las obligaciones laborales y de seguridad social.</w:t>
      </w:r>
    </w:p>
    <w:p w14:paraId="1BAD5A1C" w14:textId="77777777" w:rsidR="007874D6" w:rsidRDefault="00FB04A1">
      <w:pPr>
        <w:ind w:firstLine="720"/>
      </w:pPr>
      <w:bookmarkStart w:id="50" w:name="_Toc241086297"/>
      <w:proofErr w:type="spellStart"/>
      <w:r w:rsidRPr="0096296C">
        <w:rPr>
          <w:rStyle w:val="Ttulo3Car"/>
        </w:rPr>
        <w:t>Funciones</w:t>
      </w:r>
      <w:proofErr w:type="spellEnd"/>
      <w:r w:rsidRPr="0096296C">
        <w:rPr>
          <w:rStyle w:val="Ttulo3Car"/>
        </w:rPr>
        <w:t xml:space="preserve"> </w:t>
      </w:r>
      <w:proofErr w:type="spellStart"/>
      <w:r w:rsidRPr="0096296C">
        <w:rPr>
          <w:rStyle w:val="Ttulo3Car"/>
        </w:rPr>
        <w:t>principales</w:t>
      </w:r>
      <w:bookmarkEnd w:id="50"/>
      <w:proofErr w:type="spellEnd"/>
      <w:r>
        <w:rPr>
          <w:b/>
        </w:rPr>
        <w:t xml:space="preserve">. </w:t>
      </w:r>
    </w:p>
    <w:p w14:paraId="6466B1A5" w14:textId="77777777" w:rsidR="007874D6" w:rsidRPr="001A02DE" w:rsidRDefault="00FB04A1">
      <w:pPr>
        <w:pStyle w:val="Listaconvietas"/>
        <w:rPr>
          <w:lang w:val="es-SV"/>
        </w:rPr>
      </w:pPr>
      <w:r w:rsidRPr="001A02DE">
        <w:rPr>
          <w:lang w:val="es-SV"/>
        </w:rPr>
        <w:t>Gestionar la contratación, inducción, capacitación y desarrollo del personal.</w:t>
      </w:r>
    </w:p>
    <w:p w14:paraId="52BA001A" w14:textId="77777777" w:rsidR="007874D6" w:rsidRPr="001A02DE" w:rsidRDefault="00FB04A1">
      <w:pPr>
        <w:pStyle w:val="Listaconvietas"/>
        <w:rPr>
          <w:lang w:val="es-SV"/>
        </w:rPr>
      </w:pPr>
      <w:r w:rsidRPr="001A02DE">
        <w:rPr>
          <w:lang w:val="es-SV"/>
        </w:rPr>
        <w:t>Elaborar y administrar las planillas de salarios y las cotizaciones del ISSS, AFP y demás retenciones.</w:t>
      </w:r>
    </w:p>
    <w:p w14:paraId="44A2B445" w14:textId="77777777" w:rsidR="007874D6" w:rsidRPr="001A02DE" w:rsidRDefault="00FB04A1">
      <w:pPr>
        <w:pStyle w:val="Listaconvietas"/>
        <w:rPr>
          <w:lang w:val="es-SV"/>
        </w:rPr>
      </w:pPr>
      <w:r w:rsidRPr="001A02DE">
        <w:rPr>
          <w:lang w:val="es-SV"/>
        </w:rPr>
        <w:t>Mantener los expedientes de personal y los contratos de trabajo conforme al Código de Trabajo.</w:t>
      </w:r>
    </w:p>
    <w:p w14:paraId="30EA9834" w14:textId="77777777" w:rsidR="007874D6" w:rsidRPr="001A02DE" w:rsidRDefault="00FB04A1">
      <w:pPr>
        <w:pStyle w:val="Listaconvietas"/>
        <w:rPr>
          <w:lang w:val="es-SV"/>
        </w:rPr>
      </w:pPr>
      <w:r w:rsidRPr="001A02DE">
        <w:rPr>
          <w:lang w:val="es-SV"/>
        </w:rPr>
        <w:t>Administrar vacaciones, permisos, ausencias y el control de asistencia.</w:t>
      </w:r>
    </w:p>
    <w:p w14:paraId="32DDD444" w14:textId="77777777" w:rsidR="007874D6" w:rsidRPr="001A02DE" w:rsidRDefault="00FB04A1">
      <w:pPr>
        <w:pStyle w:val="Listaconvietas"/>
        <w:rPr>
          <w:lang w:val="es-SV"/>
        </w:rPr>
      </w:pPr>
      <w:r w:rsidRPr="001A02DE">
        <w:rPr>
          <w:lang w:val="es-SV"/>
        </w:rPr>
        <w:lastRenderedPageBreak/>
        <w:t>Asegurar la vigencia del Reglamento Interno de Trabajo y de las políticas de conducta y seguridad.</w:t>
      </w:r>
    </w:p>
    <w:p w14:paraId="0324F239" w14:textId="77777777" w:rsidR="007874D6" w:rsidRPr="001A02DE" w:rsidRDefault="00FB04A1">
      <w:pPr>
        <w:pStyle w:val="Listaconvietas"/>
        <w:rPr>
          <w:lang w:val="es-SV"/>
        </w:rPr>
      </w:pPr>
      <w:r w:rsidRPr="001A02DE">
        <w:rPr>
          <w:lang w:val="es-SV"/>
        </w:rPr>
        <w:t>Coordinar la evaluación del desempeño y el clima organizacional.</w:t>
      </w:r>
    </w:p>
    <w:p w14:paraId="3B6D2D0E" w14:textId="77777777" w:rsidR="007874D6" w:rsidRPr="001A02DE" w:rsidRDefault="00FB04A1">
      <w:pPr>
        <w:ind w:firstLine="720"/>
        <w:rPr>
          <w:lang w:val="es-SV"/>
        </w:rPr>
      </w:pPr>
      <w:bookmarkStart w:id="51" w:name="_Toc241086298"/>
      <w:r w:rsidRPr="0096296C">
        <w:rPr>
          <w:rStyle w:val="Ttulo3Car"/>
          <w:lang w:val="es-SV"/>
        </w:rPr>
        <w:t>Relaciones internas</w:t>
      </w:r>
      <w:bookmarkEnd w:id="51"/>
      <w:r w:rsidRPr="001A02DE">
        <w:rPr>
          <w:b/>
          <w:lang w:val="es-SV"/>
        </w:rPr>
        <w:t xml:space="preserve">. </w:t>
      </w:r>
      <w:r w:rsidRPr="001A02DE">
        <w:rPr>
          <w:lang w:val="es-SV"/>
        </w:rPr>
        <w:t>Gerencia General y todas las unidades (asignación de personal).</w:t>
      </w:r>
    </w:p>
    <w:p w14:paraId="66663C57" w14:textId="77777777" w:rsidR="007874D6" w:rsidRPr="001A02DE" w:rsidRDefault="00FB04A1">
      <w:pPr>
        <w:ind w:firstLine="720"/>
        <w:rPr>
          <w:lang w:val="es-SV"/>
        </w:rPr>
      </w:pPr>
      <w:bookmarkStart w:id="52" w:name="_Toc241086299"/>
      <w:r w:rsidRPr="0096296C">
        <w:rPr>
          <w:rStyle w:val="Ttulo3Car"/>
          <w:lang w:val="es-SV"/>
        </w:rPr>
        <w:t>Relaciones externas</w:t>
      </w:r>
      <w:bookmarkEnd w:id="52"/>
      <w:r w:rsidRPr="001A02DE">
        <w:rPr>
          <w:b/>
          <w:lang w:val="es-SV"/>
        </w:rPr>
        <w:t xml:space="preserve">. </w:t>
      </w:r>
      <w:r w:rsidRPr="001A02DE">
        <w:rPr>
          <w:lang w:val="es-SV"/>
        </w:rPr>
        <w:t>ISSS, AFP, Ministerio de Trabajo (MTPS), proveedores de servicios de capacitación y de seguros.</w:t>
      </w:r>
    </w:p>
    <w:p w14:paraId="7B25C6AB" w14:textId="77777777" w:rsidR="007874D6" w:rsidRPr="001A02DE" w:rsidRDefault="00FB04A1">
      <w:pPr>
        <w:ind w:firstLine="720"/>
        <w:rPr>
          <w:lang w:val="es-SV"/>
        </w:rPr>
      </w:pPr>
      <w:r w:rsidRPr="001A02DE">
        <w:rPr>
          <w:lang w:val="es-SV"/>
        </w:rPr>
        <w:t>La elaboración y el pago de las planillas deben ser revisados por la Gerencia de Finanzas y Contabilidad antes de su pago.</w:t>
      </w:r>
    </w:p>
    <w:p w14:paraId="734391FE" w14:textId="77777777" w:rsidR="007874D6" w:rsidRPr="001A02DE" w:rsidRDefault="00FB04A1" w:rsidP="0096296C">
      <w:pPr>
        <w:pStyle w:val="Ttulo2"/>
        <w:rPr>
          <w:lang w:val="es-SV"/>
        </w:rPr>
      </w:pPr>
      <w:bookmarkStart w:id="53" w:name="_Toc241086300"/>
      <w:r w:rsidRPr="001A02DE">
        <w:rPr>
          <w:lang w:val="es-SV"/>
        </w:rPr>
        <w:t>Unidad de Operaciones y Servicio al Cliente</w:t>
      </w:r>
      <w:bookmarkEnd w:id="53"/>
    </w:p>
    <w:p w14:paraId="0244B17E" w14:textId="77777777" w:rsidR="007874D6" w:rsidRPr="001A02DE" w:rsidRDefault="00FB04A1">
      <w:pPr>
        <w:ind w:firstLine="720"/>
        <w:rPr>
          <w:lang w:val="es-SV"/>
        </w:rPr>
      </w:pPr>
      <w:bookmarkStart w:id="54" w:name="_Toc241086301"/>
      <w:r w:rsidRPr="0096296C">
        <w:rPr>
          <w:rStyle w:val="Ttulo3Car"/>
          <w:lang w:val="es-SV"/>
        </w:rPr>
        <w:t>Dependencia</w:t>
      </w:r>
      <w:bookmarkEnd w:id="54"/>
      <w:r w:rsidRPr="001A02DE">
        <w:rPr>
          <w:b/>
          <w:lang w:val="es-SV"/>
        </w:rPr>
        <w:t xml:space="preserve">. </w:t>
      </w:r>
      <w:r w:rsidRPr="001A02DE">
        <w:rPr>
          <w:lang w:val="es-SV"/>
        </w:rPr>
        <w:t>Reporta directamente a la Gerencia General.</w:t>
      </w:r>
    </w:p>
    <w:p w14:paraId="2059D7C3" w14:textId="77777777" w:rsidR="007874D6" w:rsidRPr="001A02DE" w:rsidRDefault="00FB04A1">
      <w:pPr>
        <w:ind w:firstLine="720"/>
        <w:rPr>
          <w:lang w:val="es-SV"/>
        </w:rPr>
      </w:pPr>
      <w:bookmarkStart w:id="55" w:name="_Toc241086302"/>
      <w:r w:rsidRPr="0096296C">
        <w:rPr>
          <w:rStyle w:val="Ttulo3Car"/>
          <w:lang w:val="es-SV"/>
        </w:rPr>
        <w:t>Misión de la unidad</w:t>
      </w:r>
      <w:bookmarkEnd w:id="55"/>
      <w:r w:rsidRPr="001A02DE">
        <w:rPr>
          <w:b/>
          <w:lang w:val="es-SV"/>
        </w:rPr>
        <w:t xml:space="preserve">. </w:t>
      </w:r>
      <w:r w:rsidRPr="001A02DE">
        <w:rPr>
          <w:lang w:val="es-SV"/>
        </w:rPr>
        <w:t>Ejecutar la logística de entrega de productos y brindar soporte técnico y atención al cliente.</w:t>
      </w:r>
    </w:p>
    <w:p w14:paraId="31B71508" w14:textId="77777777" w:rsidR="007874D6" w:rsidRDefault="00FB04A1">
      <w:pPr>
        <w:ind w:firstLine="720"/>
      </w:pPr>
      <w:bookmarkStart w:id="56" w:name="_Toc241086303"/>
      <w:proofErr w:type="spellStart"/>
      <w:r w:rsidRPr="0096296C">
        <w:rPr>
          <w:rStyle w:val="Ttulo3Car"/>
        </w:rPr>
        <w:t>Funciones</w:t>
      </w:r>
      <w:proofErr w:type="spellEnd"/>
      <w:r w:rsidRPr="0096296C">
        <w:rPr>
          <w:rStyle w:val="Ttulo3Car"/>
        </w:rPr>
        <w:t xml:space="preserve"> </w:t>
      </w:r>
      <w:proofErr w:type="spellStart"/>
      <w:r w:rsidRPr="0096296C">
        <w:rPr>
          <w:rStyle w:val="Ttulo3Car"/>
        </w:rPr>
        <w:t>principales</w:t>
      </w:r>
      <w:bookmarkEnd w:id="56"/>
      <w:proofErr w:type="spellEnd"/>
      <w:r>
        <w:rPr>
          <w:b/>
        </w:rPr>
        <w:t xml:space="preserve">. </w:t>
      </w:r>
    </w:p>
    <w:p w14:paraId="57AE9F6F" w14:textId="77777777" w:rsidR="007874D6" w:rsidRPr="001A02DE" w:rsidRDefault="00FB04A1">
      <w:pPr>
        <w:pStyle w:val="Listaconvietas"/>
        <w:rPr>
          <w:lang w:val="es-SV"/>
        </w:rPr>
      </w:pPr>
      <w:r w:rsidRPr="001A02DE">
        <w:rPr>
          <w:lang w:val="es-SV"/>
        </w:rPr>
        <w:t>Coordinar el almacenamiento y despacho de productos físicos y la disponibilidad de contenidos digitales.</w:t>
      </w:r>
    </w:p>
    <w:p w14:paraId="612742C2" w14:textId="77777777" w:rsidR="007874D6" w:rsidRPr="001A02DE" w:rsidRDefault="00FB04A1">
      <w:pPr>
        <w:pStyle w:val="Listaconvietas"/>
        <w:rPr>
          <w:lang w:val="es-SV"/>
        </w:rPr>
      </w:pPr>
      <w:r w:rsidRPr="001A02DE">
        <w:rPr>
          <w:lang w:val="es-SV"/>
        </w:rPr>
        <w:t>Gestionar compras y contratos de suministros, coordinando con Finanzas y Contabilidad.</w:t>
      </w:r>
    </w:p>
    <w:p w14:paraId="3A38F9B9" w14:textId="77777777" w:rsidR="007874D6" w:rsidRPr="001A02DE" w:rsidRDefault="00FB04A1">
      <w:pPr>
        <w:pStyle w:val="Listaconvietas"/>
        <w:rPr>
          <w:lang w:val="es-SV"/>
        </w:rPr>
      </w:pPr>
      <w:r w:rsidRPr="001A02DE">
        <w:rPr>
          <w:lang w:val="es-SV"/>
        </w:rPr>
        <w:t>Brindar soporte técnico y atención de consultas y reclamos de los usuarios.</w:t>
      </w:r>
    </w:p>
    <w:p w14:paraId="36D1019A" w14:textId="77777777" w:rsidR="007874D6" w:rsidRPr="001A02DE" w:rsidRDefault="00FB04A1">
      <w:pPr>
        <w:pStyle w:val="Listaconvietas"/>
        <w:rPr>
          <w:lang w:val="es-SV"/>
        </w:rPr>
      </w:pPr>
      <w:r w:rsidRPr="001A02DE">
        <w:rPr>
          <w:lang w:val="es-SV"/>
        </w:rPr>
        <w:t>Registrar los niveles de servicio (SLA) y resolver incidencias dentro de los plazos establecidos.</w:t>
      </w:r>
    </w:p>
    <w:p w14:paraId="0B375128" w14:textId="77777777" w:rsidR="007874D6" w:rsidRPr="001A02DE" w:rsidRDefault="00FB04A1">
      <w:pPr>
        <w:pStyle w:val="Listaconvietas"/>
        <w:rPr>
          <w:lang w:val="es-SV"/>
        </w:rPr>
      </w:pPr>
      <w:r w:rsidRPr="001A02DE">
        <w:rPr>
          <w:lang w:val="es-SV"/>
        </w:rPr>
        <w:t>Mantener inventarios físicos y reportes de existencias para el área contable.</w:t>
      </w:r>
    </w:p>
    <w:p w14:paraId="643127B2" w14:textId="77777777" w:rsidR="007874D6" w:rsidRPr="001A02DE" w:rsidRDefault="00FB04A1">
      <w:pPr>
        <w:ind w:firstLine="720"/>
        <w:rPr>
          <w:lang w:val="es-SV"/>
        </w:rPr>
      </w:pPr>
      <w:bookmarkStart w:id="57" w:name="_Toc241086304"/>
      <w:r w:rsidRPr="0096296C">
        <w:rPr>
          <w:rStyle w:val="Ttulo3Car"/>
          <w:lang w:val="es-SV"/>
        </w:rPr>
        <w:t>Relaciones internas</w:t>
      </w:r>
      <w:bookmarkEnd w:id="57"/>
      <w:r w:rsidRPr="001A02DE">
        <w:rPr>
          <w:b/>
          <w:lang w:val="es-SV"/>
        </w:rPr>
        <w:t xml:space="preserve">. </w:t>
      </w:r>
      <w:r w:rsidRPr="001A02DE">
        <w:rPr>
          <w:lang w:val="es-SV"/>
        </w:rPr>
        <w:t>Gerencia General; Comercial y Marketing (pedidos y entregas); Finanzas y Contabilidad (inventarios y soportes).</w:t>
      </w:r>
    </w:p>
    <w:p w14:paraId="4CCCD265" w14:textId="77777777" w:rsidR="007874D6" w:rsidRPr="001A02DE" w:rsidRDefault="00FB04A1">
      <w:pPr>
        <w:ind w:firstLine="720"/>
        <w:rPr>
          <w:lang w:val="es-SV"/>
        </w:rPr>
      </w:pPr>
      <w:bookmarkStart w:id="58" w:name="_Toc241086305"/>
      <w:r w:rsidRPr="0096296C">
        <w:rPr>
          <w:rStyle w:val="Ttulo3Car"/>
          <w:lang w:val="es-SV"/>
        </w:rPr>
        <w:lastRenderedPageBreak/>
        <w:t>Relaciones externas</w:t>
      </w:r>
      <w:bookmarkEnd w:id="58"/>
      <w:r w:rsidRPr="001A02DE">
        <w:rPr>
          <w:b/>
          <w:lang w:val="es-SV"/>
        </w:rPr>
        <w:t xml:space="preserve">. </w:t>
      </w:r>
      <w:r w:rsidRPr="001A02DE">
        <w:rPr>
          <w:lang w:val="es-SV"/>
        </w:rPr>
        <w:t xml:space="preserve">Proveedores de logística, mensajería, almacenaje y </w:t>
      </w:r>
      <w:proofErr w:type="spellStart"/>
      <w:proofErr w:type="gramStart"/>
      <w:r w:rsidRPr="001A02DE">
        <w:rPr>
          <w:lang w:val="es-SV"/>
        </w:rPr>
        <w:t>call</w:t>
      </w:r>
      <w:proofErr w:type="spellEnd"/>
      <w:r w:rsidRPr="001A02DE">
        <w:rPr>
          <w:lang w:val="es-SV"/>
        </w:rPr>
        <w:t xml:space="preserve"> center</w:t>
      </w:r>
      <w:proofErr w:type="gramEnd"/>
      <w:r w:rsidRPr="001A02DE">
        <w:rPr>
          <w:lang w:val="es-SV"/>
        </w:rPr>
        <w:t xml:space="preserve"> tercerizado (si aplica).</w:t>
      </w:r>
    </w:p>
    <w:p w14:paraId="68B05AC2" w14:textId="77777777" w:rsidR="007874D6" w:rsidRPr="001A02DE" w:rsidRDefault="00FB04A1">
      <w:pPr>
        <w:ind w:firstLine="720"/>
        <w:rPr>
          <w:lang w:val="es-SV"/>
        </w:rPr>
      </w:pPr>
      <w:r w:rsidRPr="001A02DE">
        <w:rPr>
          <w:lang w:val="es-SV"/>
        </w:rPr>
        <w:t>Los despachos deben respaldarse con documentación de soporte (órdenes de salida, guías, recibos) para la contabilidad.</w:t>
      </w:r>
    </w:p>
    <w:p w14:paraId="5096BE29" w14:textId="77777777" w:rsidR="007874D6" w:rsidRPr="001A02DE" w:rsidRDefault="00FB04A1" w:rsidP="0096296C">
      <w:pPr>
        <w:pStyle w:val="Ttulo2"/>
        <w:rPr>
          <w:lang w:val="es-SV"/>
        </w:rPr>
      </w:pPr>
      <w:bookmarkStart w:id="59" w:name="_Toc241086306"/>
      <w:r w:rsidRPr="001A02DE">
        <w:rPr>
          <w:lang w:val="es-SV"/>
        </w:rPr>
        <w:t>Auditoría Interna y Control (opcional y progresivo)</w:t>
      </w:r>
      <w:bookmarkEnd w:id="59"/>
    </w:p>
    <w:p w14:paraId="420A0422" w14:textId="77777777" w:rsidR="007874D6" w:rsidRPr="001A02DE" w:rsidRDefault="00FB04A1">
      <w:pPr>
        <w:ind w:firstLine="720"/>
        <w:rPr>
          <w:lang w:val="es-SV"/>
        </w:rPr>
      </w:pPr>
      <w:bookmarkStart w:id="60" w:name="_Toc241086307"/>
      <w:r w:rsidRPr="0096296C">
        <w:rPr>
          <w:rStyle w:val="Ttulo3Car"/>
          <w:lang w:val="es-SV"/>
        </w:rPr>
        <w:t>Dependencia</w:t>
      </w:r>
      <w:bookmarkEnd w:id="60"/>
      <w:r w:rsidRPr="001A02DE">
        <w:rPr>
          <w:b/>
          <w:lang w:val="es-SV"/>
        </w:rPr>
        <w:t xml:space="preserve">. </w:t>
      </w:r>
      <w:r w:rsidRPr="001A02DE">
        <w:rPr>
          <w:lang w:val="es-SV"/>
        </w:rPr>
        <w:t>Reporta a la Junta General / Auditoría Externa.</w:t>
      </w:r>
    </w:p>
    <w:p w14:paraId="154D7302" w14:textId="77777777" w:rsidR="007874D6" w:rsidRPr="001A02DE" w:rsidRDefault="00FB04A1">
      <w:pPr>
        <w:ind w:firstLine="720"/>
        <w:rPr>
          <w:lang w:val="es-SV"/>
        </w:rPr>
      </w:pPr>
      <w:bookmarkStart w:id="61" w:name="_Toc241086308"/>
      <w:r w:rsidRPr="0096296C">
        <w:rPr>
          <w:rStyle w:val="Ttulo3Car"/>
          <w:lang w:val="es-SV"/>
        </w:rPr>
        <w:t>Misión de la unidad</w:t>
      </w:r>
      <w:bookmarkEnd w:id="61"/>
      <w:r w:rsidRPr="001A02DE">
        <w:rPr>
          <w:b/>
          <w:lang w:val="es-SV"/>
        </w:rPr>
        <w:t xml:space="preserve">. </w:t>
      </w:r>
      <w:r w:rsidRPr="001A02DE">
        <w:rPr>
          <w:lang w:val="es-SV"/>
        </w:rPr>
        <w:t>Evaluar de manera independiente la eficacia del sistema de control interno y el cumplimiento de las políticas de la sociedad.</w:t>
      </w:r>
    </w:p>
    <w:p w14:paraId="5741C15B" w14:textId="77777777" w:rsidR="007874D6" w:rsidRDefault="00FB04A1">
      <w:pPr>
        <w:ind w:firstLine="720"/>
      </w:pPr>
      <w:bookmarkStart w:id="62" w:name="_Toc241086309"/>
      <w:proofErr w:type="spellStart"/>
      <w:r w:rsidRPr="0096296C">
        <w:rPr>
          <w:rStyle w:val="Ttulo3Car"/>
        </w:rPr>
        <w:t>Funciones</w:t>
      </w:r>
      <w:proofErr w:type="spellEnd"/>
      <w:r w:rsidRPr="0096296C">
        <w:rPr>
          <w:rStyle w:val="Ttulo3Car"/>
        </w:rPr>
        <w:t xml:space="preserve"> </w:t>
      </w:r>
      <w:proofErr w:type="spellStart"/>
      <w:r w:rsidRPr="0096296C">
        <w:rPr>
          <w:rStyle w:val="Ttulo3Car"/>
        </w:rPr>
        <w:t>principales</w:t>
      </w:r>
      <w:bookmarkEnd w:id="62"/>
      <w:proofErr w:type="spellEnd"/>
      <w:r>
        <w:rPr>
          <w:b/>
        </w:rPr>
        <w:t xml:space="preserve">. </w:t>
      </w:r>
    </w:p>
    <w:p w14:paraId="10A3B1A7" w14:textId="77777777" w:rsidR="007874D6" w:rsidRPr="001A02DE" w:rsidRDefault="00FB04A1">
      <w:pPr>
        <w:pStyle w:val="Listaconvietas"/>
        <w:rPr>
          <w:lang w:val="es-SV"/>
        </w:rPr>
      </w:pPr>
      <w:r w:rsidRPr="001A02DE">
        <w:rPr>
          <w:lang w:val="es-SV"/>
        </w:rPr>
        <w:t>Verificar la aplicación de las políticas y procedimientos internos.</w:t>
      </w:r>
    </w:p>
    <w:p w14:paraId="72E3153A" w14:textId="77777777" w:rsidR="007874D6" w:rsidRPr="001A02DE" w:rsidRDefault="00FB04A1">
      <w:pPr>
        <w:pStyle w:val="Listaconvietas"/>
        <w:rPr>
          <w:lang w:val="es-SV"/>
        </w:rPr>
      </w:pPr>
      <w:r w:rsidRPr="001A02DE">
        <w:rPr>
          <w:lang w:val="es-SV"/>
        </w:rPr>
        <w:t>Evaluar los riesgos operativos, contables y tributarios de la sociedad.</w:t>
      </w:r>
    </w:p>
    <w:p w14:paraId="0CB24FCE" w14:textId="77777777" w:rsidR="007874D6" w:rsidRPr="001A02DE" w:rsidRDefault="00FB04A1">
      <w:pPr>
        <w:pStyle w:val="Listaconvietas"/>
        <w:rPr>
          <w:lang w:val="es-SV"/>
        </w:rPr>
      </w:pPr>
      <w:r w:rsidRPr="001A02DE">
        <w:rPr>
          <w:lang w:val="es-SV"/>
        </w:rPr>
        <w:t>Recomendar mejoras al ambiente de control y dar seguimiento a su implementación.</w:t>
      </w:r>
    </w:p>
    <w:p w14:paraId="2FAC3D85" w14:textId="77777777" w:rsidR="007874D6" w:rsidRPr="001A02DE" w:rsidRDefault="00FB04A1">
      <w:pPr>
        <w:pStyle w:val="Listaconvietas"/>
        <w:rPr>
          <w:lang w:val="es-SV"/>
        </w:rPr>
      </w:pPr>
      <w:r w:rsidRPr="001A02DE">
        <w:rPr>
          <w:lang w:val="es-SV"/>
        </w:rPr>
        <w:t>Coordinar, cuando corresponda, con la auditoría externa la entrega de información.</w:t>
      </w:r>
    </w:p>
    <w:p w14:paraId="7DC0ED2E" w14:textId="77777777" w:rsidR="007874D6" w:rsidRPr="001A02DE" w:rsidRDefault="00FB04A1">
      <w:pPr>
        <w:ind w:firstLine="720"/>
        <w:rPr>
          <w:lang w:val="es-SV"/>
        </w:rPr>
      </w:pPr>
      <w:bookmarkStart w:id="63" w:name="_Toc241086310"/>
      <w:r w:rsidRPr="0096296C">
        <w:rPr>
          <w:rStyle w:val="Ttulo3Car"/>
          <w:lang w:val="es-SV"/>
        </w:rPr>
        <w:t>Relaciones internas</w:t>
      </w:r>
      <w:bookmarkEnd w:id="63"/>
      <w:r w:rsidRPr="001A02DE">
        <w:rPr>
          <w:b/>
          <w:lang w:val="es-SV"/>
        </w:rPr>
        <w:t xml:space="preserve">. </w:t>
      </w:r>
      <w:r w:rsidRPr="001A02DE">
        <w:rPr>
          <w:lang w:val="es-SV"/>
        </w:rPr>
        <w:t>Todas las unidades; reporta funcionalmente a la Junta Directiva para preservar su independencia.</w:t>
      </w:r>
    </w:p>
    <w:p w14:paraId="6D58040E" w14:textId="77777777" w:rsidR="007874D6" w:rsidRPr="001A02DE" w:rsidRDefault="00FB04A1">
      <w:pPr>
        <w:ind w:firstLine="720"/>
        <w:rPr>
          <w:lang w:val="es-SV"/>
        </w:rPr>
      </w:pPr>
      <w:bookmarkStart w:id="64" w:name="_Toc241086311"/>
      <w:r w:rsidRPr="0096296C">
        <w:rPr>
          <w:rStyle w:val="Ttulo3Car"/>
          <w:lang w:val="es-SV"/>
        </w:rPr>
        <w:t>Relaciones externas</w:t>
      </w:r>
      <w:bookmarkEnd w:id="64"/>
      <w:r w:rsidRPr="001A02DE">
        <w:rPr>
          <w:b/>
          <w:lang w:val="es-SV"/>
        </w:rPr>
        <w:t xml:space="preserve">. </w:t>
      </w:r>
      <w:r w:rsidRPr="001A02DE">
        <w:rPr>
          <w:lang w:val="es-SV"/>
        </w:rPr>
        <w:t>Auditoría externa y, en su caso, autoridades de fiscalización.</w:t>
      </w:r>
    </w:p>
    <w:p w14:paraId="64A08126" w14:textId="77777777" w:rsidR="007874D6" w:rsidRPr="001A02DE" w:rsidRDefault="00FB04A1">
      <w:pPr>
        <w:ind w:firstLine="720"/>
        <w:rPr>
          <w:lang w:val="es-SV"/>
        </w:rPr>
      </w:pPr>
      <w:r w:rsidRPr="001A02DE">
        <w:rPr>
          <w:lang w:val="es-SV"/>
        </w:rPr>
        <w:t>Su creación será progresiva conforme crezca el tamaño de la organización; en tanto no exista, el control interno será supervisado por la Gerencia General con apoyo del contador y del auditor externo.</w:t>
      </w:r>
    </w:p>
    <w:p w14:paraId="4D5A3703" w14:textId="77777777" w:rsidR="0096296C" w:rsidRDefault="0096296C">
      <w:pPr>
        <w:spacing w:after="200" w:line="276" w:lineRule="auto"/>
        <w:rPr>
          <w:rFonts w:eastAsiaTheme="majorEastAsia" w:cstheme="majorBidi"/>
          <w:b/>
          <w:bCs/>
          <w:caps/>
          <w:szCs w:val="28"/>
        </w:rPr>
      </w:pPr>
      <w:r>
        <w:br w:type="page"/>
      </w:r>
    </w:p>
    <w:p w14:paraId="7C877694" w14:textId="4AA8EB5D" w:rsidR="007874D6" w:rsidRPr="0096296C" w:rsidRDefault="00FB04A1" w:rsidP="0096296C">
      <w:pPr>
        <w:pStyle w:val="Ttulo1"/>
        <w:rPr>
          <w:lang w:val="es-SV"/>
        </w:rPr>
      </w:pPr>
      <w:bookmarkStart w:id="65" w:name="_Toc241086312"/>
      <w:r w:rsidRPr="0096296C">
        <w:rPr>
          <w:lang w:val="es-SV"/>
        </w:rPr>
        <w:lastRenderedPageBreak/>
        <w:t>Principios y Políticas de Organización</w:t>
      </w:r>
      <w:bookmarkEnd w:id="65"/>
    </w:p>
    <w:p w14:paraId="73DCFB8E" w14:textId="77777777" w:rsidR="007874D6" w:rsidRPr="001A02DE" w:rsidRDefault="00FB04A1">
      <w:pPr>
        <w:pStyle w:val="Listaconvietas"/>
        <w:rPr>
          <w:lang w:val="es-SV"/>
        </w:rPr>
      </w:pPr>
      <w:bookmarkStart w:id="66" w:name="_Toc241086313"/>
      <w:r w:rsidRPr="0096296C">
        <w:rPr>
          <w:rStyle w:val="Ttulo2Car"/>
          <w:lang w:val="es-SV"/>
        </w:rPr>
        <w:t>Unidad de mando</w:t>
      </w:r>
      <w:bookmarkEnd w:id="66"/>
      <w:r w:rsidRPr="001A02DE">
        <w:rPr>
          <w:b/>
          <w:lang w:val="es-SV"/>
        </w:rPr>
        <w:t xml:space="preserve">: </w:t>
      </w:r>
      <w:r w:rsidRPr="001A02DE">
        <w:rPr>
          <w:lang w:val="es-SV"/>
        </w:rPr>
        <w:t>cada puesto y colaborador responde ante un único superior jerárquico.</w:t>
      </w:r>
    </w:p>
    <w:p w14:paraId="7FAB7716" w14:textId="77777777" w:rsidR="007874D6" w:rsidRPr="001A02DE" w:rsidRDefault="00FB04A1">
      <w:pPr>
        <w:pStyle w:val="Listaconvietas"/>
        <w:rPr>
          <w:lang w:val="es-SV"/>
        </w:rPr>
      </w:pPr>
      <w:bookmarkStart w:id="67" w:name="_Toc241086314"/>
      <w:r w:rsidRPr="0096296C">
        <w:rPr>
          <w:rStyle w:val="Ttulo2Car"/>
          <w:lang w:val="es-SV"/>
        </w:rPr>
        <w:t>Segregación de funciones</w:t>
      </w:r>
      <w:bookmarkEnd w:id="67"/>
      <w:r w:rsidRPr="001A02DE">
        <w:rPr>
          <w:b/>
          <w:lang w:val="es-SV"/>
        </w:rPr>
        <w:t xml:space="preserve">: </w:t>
      </w:r>
      <w:r w:rsidRPr="001A02DE">
        <w:rPr>
          <w:lang w:val="es-SV"/>
        </w:rPr>
        <w:t>las funciones de autorización, ejecución, custodia, registro y conciliación se asignan a personas distintas, particularmente en los procesos de manejo de efectivo, tesorería y contabilidad.</w:t>
      </w:r>
    </w:p>
    <w:p w14:paraId="7004749C" w14:textId="77777777" w:rsidR="007874D6" w:rsidRPr="001A02DE" w:rsidRDefault="00FB04A1">
      <w:pPr>
        <w:pStyle w:val="Listaconvietas"/>
        <w:rPr>
          <w:lang w:val="es-SV"/>
        </w:rPr>
      </w:pPr>
      <w:bookmarkStart w:id="68" w:name="_Toc241086315"/>
      <w:r w:rsidRPr="0096296C">
        <w:rPr>
          <w:rStyle w:val="Ttulo2Car"/>
          <w:lang w:val="es-SV"/>
        </w:rPr>
        <w:t>Firma social</w:t>
      </w:r>
      <w:bookmarkEnd w:id="68"/>
      <w:r w:rsidRPr="001A02DE">
        <w:rPr>
          <w:b/>
          <w:lang w:val="es-SV"/>
        </w:rPr>
        <w:t xml:space="preserve">: </w:t>
      </w:r>
      <w:r w:rsidRPr="001A02DE">
        <w:rPr>
          <w:lang w:val="es-SV"/>
        </w:rPr>
        <w:t>el uso de la firma social y la representación legal se sujeta a lo dispuesto en el pacto social y en el art. 260 del Código de Comercio.</w:t>
      </w:r>
    </w:p>
    <w:p w14:paraId="75FA7AFB" w14:textId="77777777" w:rsidR="007874D6" w:rsidRDefault="00FB04A1">
      <w:pPr>
        <w:pStyle w:val="Listaconvietas"/>
      </w:pPr>
      <w:bookmarkStart w:id="69" w:name="_Toc241086316"/>
      <w:r w:rsidRPr="0096296C">
        <w:rPr>
          <w:rStyle w:val="Ttulo2Car"/>
          <w:lang w:val="es-SV"/>
        </w:rPr>
        <w:t>Documentación</w:t>
      </w:r>
      <w:bookmarkEnd w:id="69"/>
      <w:r w:rsidRPr="001A02DE">
        <w:rPr>
          <w:b/>
          <w:lang w:val="es-SV"/>
        </w:rPr>
        <w:t xml:space="preserve">: </w:t>
      </w:r>
      <w:r w:rsidRPr="001A02DE">
        <w:rPr>
          <w:lang w:val="es-SV"/>
        </w:rPr>
        <w:t xml:space="preserve">toda operación contable debe estar respaldada por documentación de soporte (arts. </w:t>
      </w:r>
      <w:r>
        <w:t>435 del Código de Comercio y 139 del Código Tributario).</w:t>
      </w:r>
    </w:p>
    <w:p w14:paraId="254CE832" w14:textId="77777777" w:rsidR="007874D6" w:rsidRPr="001A02DE" w:rsidRDefault="00FB04A1">
      <w:pPr>
        <w:pStyle w:val="Listaconvietas"/>
        <w:rPr>
          <w:lang w:val="es-SV"/>
        </w:rPr>
      </w:pPr>
      <w:bookmarkStart w:id="70" w:name="_Toc241086317"/>
      <w:r w:rsidRPr="0096296C">
        <w:rPr>
          <w:rStyle w:val="Ttulo2Car"/>
          <w:lang w:val="es-SV"/>
        </w:rPr>
        <w:t>Confidencialidad</w:t>
      </w:r>
      <w:bookmarkEnd w:id="70"/>
      <w:r w:rsidRPr="001A02DE">
        <w:rPr>
          <w:b/>
          <w:lang w:val="es-SV"/>
        </w:rPr>
        <w:t xml:space="preserve">: </w:t>
      </w:r>
      <w:r w:rsidRPr="001A02DE">
        <w:rPr>
          <w:lang w:val="es-SV"/>
        </w:rPr>
        <w:t>la información financiera y estratégica es confidencial y su acceso se limita a los roles autorizados.</w:t>
      </w:r>
    </w:p>
    <w:p w14:paraId="12748721" w14:textId="77777777" w:rsidR="007874D6" w:rsidRPr="001A02DE" w:rsidRDefault="00FB04A1">
      <w:pPr>
        <w:pStyle w:val="Listaconvietas"/>
        <w:rPr>
          <w:lang w:val="es-SV"/>
        </w:rPr>
      </w:pPr>
      <w:bookmarkStart w:id="71" w:name="_Toc241086318"/>
      <w:r w:rsidRPr="0096296C">
        <w:rPr>
          <w:rStyle w:val="Ttulo2Car"/>
          <w:lang w:val="es-SV"/>
        </w:rPr>
        <w:t>Delegación</w:t>
      </w:r>
      <w:bookmarkEnd w:id="71"/>
      <w:r w:rsidRPr="001A02DE">
        <w:rPr>
          <w:b/>
          <w:lang w:val="es-SV"/>
        </w:rPr>
        <w:t xml:space="preserve">: </w:t>
      </w:r>
      <w:r w:rsidRPr="001A02DE">
        <w:rPr>
          <w:lang w:val="es-SV"/>
        </w:rPr>
        <w:t>la delegación de funciones no exime de la responsabilidad de supervisión; la autoridad puede delegarse, la responsabilidad no.</w:t>
      </w:r>
    </w:p>
    <w:p w14:paraId="2D5E60BA" w14:textId="77777777" w:rsidR="0096296C" w:rsidRDefault="0096296C">
      <w:pPr>
        <w:spacing w:after="200" w:line="276" w:lineRule="auto"/>
        <w:rPr>
          <w:rFonts w:eastAsiaTheme="majorEastAsia" w:cstheme="majorBidi"/>
          <w:b/>
          <w:bCs/>
          <w:caps/>
          <w:szCs w:val="28"/>
          <w:lang w:val="es-SV"/>
        </w:rPr>
      </w:pPr>
      <w:r>
        <w:rPr>
          <w:lang w:val="es-SV"/>
        </w:rPr>
        <w:br w:type="page"/>
      </w:r>
    </w:p>
    <w:p w14:paraId="1B70C2F9" w14:textId="0A8F0FD0" w:rsidR="007874D6" w:rsidRPr="001A02DE" w:rsidRDefault="00FB04A1" w:rsidP="0096296C">
      <w:pPr>
        <w:pStyle w:val="Ttulo1"/>
        <w:rPr>
          <w:lang w:val="es-SV"/>
        </w:rPr>
      </w:pPr>
      <w:bookmarkStart w:id="72" w:name="_Toc241086319"/>
      <w:r w:rsidRPr="001A02DE">
        <w:rPr>
          <w:lang w:val="es-SV"/>
        </w:rPr>
        <w:lastRenderedPageBreak/>
        <w:t>Actualización, Revisión y Control del Manual</w:t>
      </w:r>
      <w:bookmarkEnd w:id="72"/>
    </w:p>
    <w:p w14:paraId="4FF496F5" w14:textId="77777777" w:rsidR="007874D6" w:rsidRPr="001A02DE" w:rsidRDefault="00FB04A1">
      <w:pPr>
        <w:ind w:firstLine="720"/>
        <w:rPr>
          <w:lang w:val="es-SV"/>
        </w:rPr>
      </w:pPr>
      <w:r w:rsidRPr="001A02DE">
        <w:rPr>
          <w:lang w:val="es-SV"/>
        </w:rPr>
        <w:t>La Gerencia General, con el apoyo de la unidad que corresponda, revisará el presente manual al menos una vez al año o cuando ocurran cambios en la estructura, los procesos o el marco legal. Las actualizaciones requerirán la aprobación de la Junta Directiva y quedarán registradas en el control de versiones. Las descripciones de funciones de este manual se consideran enunciativas y no limitativas, y podrán ser ampliadas mediante instructivos y procedimientos internos que no contradigan el presente documento.</w:t>
      </w:r>
    </w:p>
    <w:p w14:paraId="7550204C" w14:textId="77777777" w:rsidR="007874D6" w:rsidRPr="001A02DE" w:rsidRDefault="00FB04A1" w:rsidP="0096296C">
      <w:pPr>
        <w:pStyle w:val="Ttulo1"/>
        <w:rPr>
          <w:lang w:val="es-SV"/>
        </w:rPr>
      </w:pPr>
      <w:bookmarkStart w:id="73" w:name="_Toc241086320"/>
      <w:r w:rsidRPr="001A02DE">
        <w:rPr>
          <w:lang w:val="es-SV"/>
        </w:rPr>
        <w:t>Aprobación y Firmas</w:t>
      </w:r>
      <w:bookmarkEnd w:id="73"/>
    </w:p>
    <w:p w14:paraId="1DF40803" w14:textId="77777777" w:rsidR="007874D6" w:rsidRPr="001A02DE" w:rsidRDefault="00FB04A1">
      <w:pPr>
        <w:ind w:firstLine="720"/>
        <w:rPr>
          <w:lang w:val="es-SV"/>
        </w:rPr>
      </w:pPr>
      <w:r w:rsidRPr="001A02DE">
        <w:rPr>
          <w:lang w:val="es-SV"/>
        </w:rPr>
        <w:t xml:space="preserve">Los abajo firmantes declaran que conocen y aceptan el contenido del presente manual, el cual </w:t>
      </w:r>
      <w:proofErr w:type="gramStart"/>
      <w:r w:rsidRPr="001A02DE">
        <w:rPr>
          <w:lang w:val="es-SV"/>
        </w:rPr>
        <w:t>entrará en vigencia</w:t>
      </w:r>
      <w:proofErr w:type="gramEnd"/>
      <w:r w:rsidRPr="001A02DE">
        <w:rPr>
          <w:lang w:val="es-SV"/>
        </w:rPr>
        <w:t xml:space="preserve"> a partir de su aprobación y será de obligatorio cumplimiento para todos los órganos y unidades de la sociedad.</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3119"/>
        <w:gridCol w:w="3119"/>
        <w:gridCol w:w="3122"/>
      </w:tblGrid>
      <w:tr w:rsidR="007874D6" w14:paraId="1A8F8861" w14:textId="77777777">
        <w:trPr>
          <w:jc w:val="center"/>
        </w:trPr>
        <w:tc>
          <w:tcPr>
            <w:tcW w:w="3119" w:type="dxa"/>
            <w:tcBorders>
              <w:bottom w:val="single" w:sz="8" w:space="0" w:color="000000"/>
            </w:tcBorders>
          </w:tcPr>
          <w:p w14:paraId="35E40D11" w14:textId="77777777" w:rsidR="007874D6" w:rsidRDefault="00FB04A1">
            <w:pPr>
              <w:spacing w:line="240" w:lineRule="auto"/>
              <w:jc w:val="center"/>
            </w:pPr>
            <w:proofErr w:type="spellStart"/>
            <w:r>
              <w:rPr>
                <w:b/>
                <w:sz w:val="22"/>
              </w:rPr>
              <w:t>Elaborado</w:t>
            </w:r>
            <w:proofErr w:type="spellEnd"/>
            <w:r>
              <w:rPr>
                <w:b/>
                <w:sz w:val="22"/>
              </w:rPr>
              <w:t xml:space="preserve"> por</w:t>
            </w:r>
          </w:p>
        </w:tc>
        <w:tc>
          <w:tcPr>
            <w:tcW w:w="3119" w:type="dxa"/>
            <w:tcBorders>
              <w:bottom w:val="single" w:sz="8" w:space="0" w:color="000000"/>
            </w:tcBorders>
          </w:tcPr>
          <w:p w14:paraId="08D624F0" w14:textId="77777777" w:rsidR="007874D6" w:rsidRDefault="00FB04A1">
            <w:pPr>
              <w:spacing w:line="240" w:lineRule="auto"/>
              <w:jc w:val="center"/>
            </w:pPr>
            <w:r>
              <w:rPr>
                <w:b/>
                <w:sz w:val="22"/>
              </w:rPr>
              <w:t>Revisado por</w:t>
            </w:r>
          </w:p>
        </w:tc>
        <w:tc>
          <w:tcPr>
            <w:tcW w:w="3122" w:type="dxa"/>
            <w:tcBorders>
              <w:bottom w:val="single" w:sz="8" w:space="0" w:color="000000"/>
            </w:tcBorders>
          </w:tcPr>
          <w:p w14:paraId="1A53C3E9" w14:textId="77777777" w:rsidR="007874D6" w:rsidRDefault="00FB04A1">
            <w:pPr>
              <w:spacing w:line="240" w:lineRule="auto"/>
              <w:jc w:val="center"/>
            </w:pPr>
            <w:r>
              <w:rPr>
                <w:b/>
                <w:sz w:val="22"/>
              </w:rPr>
              <w:t>Aprobado por (Junta Directiva)</w:t>
            </w:r>
          </w:p>
        </w:tc>
      </w:tr>
      <w:tr w:rsidR="007874D6" w14:paraId="4A6A9BD7" w14:textId="77777777">
        <w:trPr>
          <w:jc w:val="center"/>
        </w:trPr>
        <w:tc>
          <w:tcPr>
            <w:tcW w:w="3119" w:type="dxa"/>
          </w:tcPr>
          <w:p w14:paraId="0F6FB6B3" w14:textId="77777777" w:rsidR="007874D6" w:rsidRDefault="007874D6">
            <w:pPr>
              <w:spacing w:line="240" w:lineRule="auto"/>
            </w:pPr>
          </w:p>
        </w:tc>
        <w:tc>
          <w:tcPr>
            <w:tcW w:w="3119" w:type="dxa"/>
          </w:tcPr>
          <w:p w14:paraId="4BC0B31D" w14:textId="77777777" w:rsidR="007874D6" w:rsidRDefault="007874D6">
            <w:pPr>
              <w:spacing w:line="240" w:lineRule="auto"/>
            </w:pPr>
          </w:p>
        </w:tc>
        <w:tc>
          <w:tcPr>
            <w:tcW w:w="3122" w:type="dxa"/>
          </w:tcPr>
          <w:p w14:paraId="3AA44151" w14:textId="77777777" w:rsidR="007874D6" w:rsidRDefault="007874D6">
            <w:pPr>
              <w:spacing w:line="240" w:lineRule="auto"/>
            </w:pPr>
          </w:p>
        </w:tc>
      </w:tr>
      <w:tr w:rsidR="007874D6" w14:paraId="1B2506C8" w14:textId="77777777">
        <w:trPr>
          <w:jc w:val="center"/>
        </w:trPr>
        <w:tc>
          <w:tcPr>
            <w:tcW w:w="3119" w:type="dxa"/>
          </w:tcPr>
          <w:p w14:paraId="76E951A8" w14:textId="77777777" w:rsidR="007874D6" w:rsidRDefault="00FB04A1">
            <w:pPr>
              <w:spacing w:line="240" w:lineRule="auto"/>
            </w:pPr>
            <w:r>
              <w:rPr>
                <w:sz w:val="22"/>
              </w:rPr>
              <w:t>Nombre: [____________]</w:t>
            </w:r>
          </w:p>
        </w:tc>
        <w:tc>
          <w:tcPr>
            <w:tcW w:w="3119" w:type="dxa"/>
          </w:tcPr>
          <w:p w14:paraId="6FEE8FF7" w14:textId="77777777" w:rsidR="007874D6" w:rsidRDefault="00FB04A1">
            <w:pPr>
              <w:spacing w:line="240" w:lineRule="auto"/>
            </w:pPr>
            <w:r>
              <w:rPr>
                <w:sz w:val="22"/>
              </w:rPr>
              <w:t>Nombre: [____________]</w:t>
            </w:r>
          </w:p>
        </w:tc>
        <w:tc>
          <w:tcPr>
            <w:tcW w:w="3122" w:type="dxa"/>
          </w:tcPr>
          <w:p w14:paraId="2E15F356" w14:textId="77777777" w:rsidR="007874D6" w:rsidRDefault="00FB04A1">
            <w:pPr>
              <w:spacing w:line="240" w:lineRule="auto"/>
            </w:pPr>
            <w:r>
              <w:rPr>
                <w:sz w:val="22"/>
              </w:rPr>
              <w:t>Nombre: [____________]</w:t>
            </w:r>
          </w:p>
        </w:tc>
      </w:tr>
      <w:tr w:rsidR="007874D6" w14:paraId="21F24013" w14:textId="77777777">
        <w:trPr>
          <w:jc w:val="center"/>
        </w:trPr>
        <w:tc>
          <w:tcPr>
            <w:tcW w:w="3119" w:type="dxa"/>
          </w:tcPr>
          <w:p w14:paraId="7681E6A4" w14:textId="77777777" w:rsidR="007874D6" w:rsidRDefault="00FB04A1">
            <w:pPr>
              <w:spacing w:line="240" w:lineRule="auto"/>
            </w:pPr>
            <w:r>
              <w:rPr>
                <w:sz w:val="22"/>
              </w:rPr>
              <w:t>Cargo: [____________]</w:t>
            </w:r>
          </w:p>
        </w:tc>
        <w:tc>
          <w:tcPr>
            <w:tcW w:w="3119" w:type="dxa"/>
          </w:tcPr>
          <w:p w14:paraId="707A266C" w14:textId="77777777" w:rsidR="007874D6" w:rsidRDefault="00FB04A1">
            <w:pPr>
              <w:spacing w:line="240" w:lineRule="auto"/>
            </w:pPr>
            <w:r>
              <w:rPr>
                <w:sz w:val="22"/>
              </w:rPr>
              <w:t>Cargo: [____________]</w:t>
            </w:r>
          </w:p>
        </w:tc>
        <w:tc>
          <w:tcPr>
            <w:tcW w:w="3122" w:type="dxa"/>
          </w:tcPr>
          <w:p w14:paraId="1920FF63" w14:textId="77777777" w:rsidR="007874D6" w:rsidRDefault="00FB04A1">
            <w:pPr>
              <w:spacing w:line="240" w:lineRule="auto"/>
            </w:pPr>
            <w:r>
              <w:rPr>
                <w:sz w:val="22"/>
              </w:rPr>
              <w:t>Cargo: [____________]</w:t>
            </w:r>
          </w:p>
        </w:tc>
      </w:tr>
      <w:tr w:rsidR="007874D6" w14:paraId="6E2878A1" w14:textId="77777777">
        <w:trPr>
          <w:jc w:val="center"/>
        </w:trPr>
        <w:tc>
          <w:tcPr>
            <w:tcW w:w="3119" w:type="dxa"/>
          </w:tcPr>
          <w:p w14:paraId="6590DAD6" w14:textId="77777777" w:rsidR="007874D6" w:rsidRDefault="00FB04A1">
            <w:pPr>
              <w:spacing w:line="240" w:lineRule="auto"/>
            </w:pPr>
            <w:r>
              <w:rPr>
                <w:sz w:val="22"/>
              </w:rPr>
              <w:t>Firma: ____________</w:t>
            </w:r>
          </w:p>
        </w:tc>
        <w:tc>
          <w:tcPr>
            <w:tcW w:w="3119" w:type="dxa"/>
          </w:tcPr>
          <w:p w14:paraId="01283DF4" w14:textId="77777777" w:rsidR="007874D6" w:rsidRDefault="00FB04A1">
            <w:pPr>
              <w:spacing w:line="240" w:lineRule="auto"/>
            </w:pPr>
            <w:r>
              <w:rPr>
                <w:sz w:val="22"/>
              </w:rPr>
              <w:t>Firma: ____________</w:t>
            </w:r>
          </w:p>
        </w:tc>
        <w:tc>
          <w:tcPr>
            <w:tcW w:w="3122" w:type="dxa"/>
          </w:tcPr>
          <w:p w14:paraId="7FDD76EE" w14:textId="77777777" w:rsidR="007874D6" w:rsidRDefault="00FB04A1">
            <w:pPr>
              <w:spacing w:line="240" w:lineRule="auto"/>
            </w:pPr>
            <w:r>
              <w:rPr>
                <w:sz w:val="22"/>
              </w:rPr>
              <w:t>Firma: ____________</w:t>
            </w:r>
          </w:p>
        </w:tc>
      </w:tr>
      <w:tr w:rsidR="007874D6" w14:paraId="1BAF37D8" w14:textId="77777777">
        <w:trPr>
          <w:jc w:val="center"/>
        </w:trPr>
        <w:tc>
          <w:tcPr>
            <w:tcW w:w="3119" w:type="dxa"/>
          </w:tcPr>
          <w:p w14:paraId="21A89AB9" w14:textId="77777777" w:rsidR="007874D6" w:rsidRDefault="00FB04A1">
            <w:pPr>
              <w:spacing w:line="240" w:lineRule="auto"/>
            </w:pPr>
            <w:r>
              <w:rPr>
                <w:sz w:val="22"/>
              </w:rPr>
              <w:t>Fecha: [____/____/____]</w:t>
            </w:r>
          </w:p>
        </w:tc>
        <w:tc>
          <w:tcPr>
            <w:tcW w:w="3119" w:type="dxa"/>
          </w:tcPr>
          <w:p w14:paraId="5C4463C7" w14:textId="77777777" w:rsidR="007874D6" w:rsidRDefault="00FB04A1">
            <w:pPr>
              <w:spacing w:line="240" w:lineRule="auto"/>
            </w:pPr>
            <w:r>
              <w:rPr>
                <w:sz w:val="22"/>
              </w:rPr>
              <w:t>Fecha: [____/____/____]</w:t>
            </w:r>
          </w:p>
        </w:tc>
        <w:tc>
          <w:tcPr>
            <w:tcW w:w="3122" w:type="dxa"/>
          </w:tcPr>
          <w:p w14:paraId="46B4A874" w14:textId="77777777" w:rsidR="007874D6" w:rsidRDefault="00FB04A1">
            <w:pPr>
              <w:spacing w:line="240" w:lineRule="auto"/>
            </w:pPr>
            <w:r>
              <w:rPr>
                <w:sz w:val="22"/>
              </w:rPr>
              <w:t>Fecha: [____/____/____]</w:t>
            </w:r>
          </w:p>
        </w:tc>
      </w:tr>
    </w:tbl>
    <w:p w14:paraId="63152B14" w14:textId="77777777" w:rsidR="0096296C" w:rsidRDefault="0096296C" w:rsidP="0096296C">
      <w:pPr>
        <w:pStyle w:val="Ttulo1"/>
      </w:pPr>
    </w:p>
    <w:p w14:paraId="4D382087" w14:textId="77777777" w:rsidR="0096296C" w:rsidRDefault="0096296C">
      <w:pPr>
        <w:spacing w:after="200" w:line="276" w:lineRule="auto"/>
        <w:rPr>
          <w:rFonts w:eastAsiaTheme="majorEastAsia" w:cstheme="majorBidi"/>
          <w:b/>
          <w:bCs/>
          <w:caps/>
          <w:szCs w:val="28"/>
        </w:rPr>
      </w:pPr>
      <w:r>
        <w:br w:type="page"/>
      </w:r>
    </w:p>
    <w:p w14:paraId="2BFE1ACF" w14:textId="3E22843E" w:rsidR="007874D6" w:rsidRDefault="00FB04A1" w:rsidP="0096296C">
      <w:pPr>
        <w:pStyle w:val="Ttulo1"/>
      </w:pPr>
      <w:bookmarkStart w:id="74" w:name="_Toc241086321"/>
      <w:r>
        <w:lastRenderedPageBreak/>
        <w:t>Referencias</w:t>
      </w:r>
      <w:bookmarkEnd w:id="74"/>
    </w:p>
    <w:p w14:paraId="4E5739A9" w14:textId="77777777" w:rsidR="007874D6" w:rsidRDefault="00FB04A1">
      <w:pPr>
        <w:ind w:left="720" w:hanging="720"/>
      </w:pPr>
      <w:r>
        <w:t xml:space="preserve">American Psychological Association. (2020). </w:t>
      </w:r>
      <w:r>
        <w:rPr>
          <w:i/>
        </w:rPr>
        <w:t>Publication manual of the American Psychological Association</w:t>
      </w:r>
      <w:r>
        <w:t xml:space="preserve"> (7.ª ed.).</w:t>
      </w:r>
    </w:p>
    <w:p w14:paraId="034BE6A9" w14:textId="77777777" w:rsidR="007874D6" w:rsidRPr="001A02DE" w:rsidRDefault="00FB04A1">
      <w:pPr>
        <w:ind w:left="720" w:hanging="720"/>
        <w:rPr>
          <w:lang w:val="es-SV"/>
        </w:rPr>
      </w:pPr>
      <w:r w:rsidRPr="001A02DE">
        <w:rPr>
          <w:lang w:val="es-SV"/>
        </w:rPr>
        <w:t xml:space="preserve">Asamblea Legislativa de la República de El Salvador. (1983). </w:t>
      </w:r>
      <w:r w:rsidRPr="001A02DE">
        <w:rPr>
          <w:i/>
          <w:lang w:val="es-SV"/>
        </w:rPr>
        <w:t>Constitución de la República de El Salvador</w:t>
      </w:r>
      <w:r w:rsidRPr="001A02DE">
        <w:rPr>
          <w:lang w:val="es-SV"/>
        </w:rPr>
        <w:t xml:space="preserve"> (Decreto </w:t>
      </w:r>
      <w:proofErr w:type="spellStart"/>
      <w:r w:rsidRPr="001A02DE">
        <w:rPr>
          <w:lang w:val="es-SV"/>
        </w:rPr>
        <w:t>n.°</w:t>
      </w:r>
      <w:proofErr w:type="spellEnd"/>
      <w:r w:rsidRPr="001A02DE">
        <w:rPr>
          <w:lang w:val="es-SV"/>
        </w:rPr>
        <w:t xml:space="preserve"> 38 del 15 de diciembre de 1983; Diario Oficial </w:t>
      </w:r>
      <w:proofErr w:type="spellStart"/>
      <w:r w:rsidRPr="001A02DE">
        <w:rPr>
          <w:lang w:val="es-SV"/>
        </w:rPr>
        <w:t>n.°</w:t>
      </w:r>
      <w:proofErr w:type="spellEnd"/>
      <w:r w:rsidRPr="001A02DE">
        <w:rPr>
          <w:lang w:val="es-SV"/>
        </w:rPr>
        <w:t xml:space="preserve"> 234, Tomo 281, del 16 de diciembre de 1983).</w:t>
      </w:r>
    </w:p>
    <w:p w14:paraId="11DC81D7" w14:textId="77777777" w:rsidR="007874D6" w:rsidRPr="001A02DE" w:rsidRDefault="00FB04A1">
      <w:pPr>
        <w:ind w:left="720" w:hanging="720"/>
        <w:rPr>
          <w:lang w:val="es-SV"/>
        </w:rPr>
      </w:pPr>
      <w:r w:rsidRPr="001A02DE">
        <w:rPr>
          <w:lang w:val="es-SV"/>
        </w:rPr>
        <w:t xml:space="preserve">Asamblea Legislativa de la República de El Salvador. (1970). </w:t>
      </w:r>
      <w:r w:rsidRPr="001A02DE">
        <w:rPr>
          <w:i/>
          <w:lang w:val="es-SV"/>
        </w:rPr>
        <w:t>Código de comercio de la República de El Salvador</w:t>
      </w:r>
      <w:r w:rsidRPr="001A02DE">
        <w:rPr>
          <w:lang w:val="es-SV"/>
        </w:rPr>
        <w:t xml:space="preserve"> (Decreto Legislativo </w:t>
      </w:r>
      <w:proofErr w:type="spellStart"/>
      <w:r w:rsidRPr="001A02DE">
        <w:rPr>
          <w:lang w:val="es-SV"/>
        </w:rPr>
        <w:t>n.°</w:t>
      </w:r>
      <w:proofErr w:type="spellEnd"/>
      <w:r w:rsidRPr="001A02DE">
        <w:rPr>
          <w:lang w:val="es-SV"/>
        </w:rPr>
        <w:t xml:space="preserve"> 671 del 8 de mayo de 1970; Diario Oficial </w:t>
      </w:r>
      <w:proofErr w:type="spellStart"/>
      <w:r w:rsidRPr="001A02DE">
        <w:rPr>
          <w:lang w:val="es-SV"/>
        </w:rPr>
        <w:t>n.°</w:t>
      </w:r>
      <w:proofErr w:type="spellEnd"/>
      <w:r w:rsidRPr="001A02DE">
        <w:rPr>
          <w:lang w:val="es-SV"/>
        </w:rPr>
        <w:t xml:space="preserve"> 140, Tomo 228, del 31 de julio de 1970).</w:t>
      </w:r>
    </w:p>
    <w:p w14:paraId="536DE189" w14:textId="77777777" w:rsidR="007874D6" w:rsidRPr="001A02DE" w:rsidRDefault="00FB04A1">
      <w:pPr>
        <w:ind w:left="720" w:hanging="720"/>
        <w:rPr>
          <w:lang w:val="es-SV"/>
        </w:rPr>
      </w:pPr>
      <w:r w:rsidRPr="001A02DE">
        <w:rPr>
          <w:lang w:val="es-SV"/>
        </w:rPr>
        <w:t xml:space="preserve">Asamblea Legislativa de la República de El Salvador. (1972). </w:t>
      </w:r>
      <w:r w:rsidRPr="001A02DE">
        <w:rPr>
          <w:i/>
          <w:lang w:val="es-SV"/>
        </w:rPr>
        <w:t>Código de trabajo</w:t>
      </w:r>
      <w:r w:rsidRPr="001A02DE">
        <w:rPr>
          <w:lang w:val="es-SV"/>
        </w:rPr>
        <w:t xml:space="preserve"> (Decreto Legislativo </w:t>
      </w:r>
      <w:proofErr w:type="spellStart"/>
      <w:r w:rsidRPr="001A02DE">
        <w:rPr>
          <w:lang w:val="es-SV"/>
        </w:rPr>
        <w:t>n.°</w:t>
      </w:r>
      <w:proofErr w:type="spellEnd"/>
      <w:r w:rsidRPr="001A02DE">
        <w:rPr>
          <w:lang w:val="es-SV"/>
        </w:rPr>
        <w:t xml:space="preserve"> 15 del 21 de junio de 1972; Diario Oficial </w:t>
      </w:r>
      <w:proofErr w:type="spellStart"/>
      <w:r w:rsidRPr="001A02DE">
        <w:rPr>
          <w:lang w:val="es-SV"/>
        </w:rPr>
        <w:t>n.°</w:t>
      </w:r>
      <w:proofErr w:type="spellEnd"/>
      <w:r w:rsidRPr="001A02DE">
        <w:rPr>
          <w:lang w:val="es-SV"/>
        </w:rPr>
        <w:t xml:space="preserve"> 142, Tomo 236, del 31 de julio de 1972).</w:t>
      </w:r>
    </w:p>
    <w:p w14:paraId="397219BD" w14:textId="77777777" w:rsidR="007874D6" w:rsidRPr="001A02DE" w:rsidRDefault="00FB04A1">
      <w:pPr>
        <w:ind w:left="720" w:hanging="720"/>
        <w:rPr>
          <w:lang w:val="es-SV"/>
        </w:rPr>
      </w:pPr>
      <w:r w:rsidRPr="001A02DE">
        <w:rPr>
          <w:lang w:val="es-SV"/>
        </w:rPr>
        <w:t xml:space="preserve">Asamblea Legislativa de la República de El Salvador. (1991). </w:t>
      </w:r>
      <w:r w:rsidRPr="001A02DE">
        <w:rPr>
          <w:i/>
          <w:lang w:val="es-SV"/>
        </w:rPr>
        <w:t>Ley de impuesto sobre la renta</w:t>
      </w:r>
      <w:r w:rsidRPr="001A02DE">
        <w:rPr>
          <w:lang w:val="es-SV"/>
        </w:rPr>
        <w:t xml:space="preserve"> (</w:t>
      </w:r>
      <w:r w:rsidRPr="001A02DE">
        <w:rPr>
          <w:lang w:val="es-SV"/>
        </w:rPr>
        <w:t xml:space="preserve">Decreto Legislativo </w:t>
      </w:r>
      <w:proofErr w:type="spellStart"/>
      <w:r w:rsidRPr="001A02DE">
        <w:rPr>
          <w:lang w:val="es-SV"/>
        </w:rPr>
        <w:t>n.°</w:t>
      </w:r>
      <w:proofErr w:type="spellEnd"/>
      <w:r w:rsidRPr="001A02DE">
        <w:rPr>
          <w:lang w:val="es-SV"/>
        </w:rPr>
        <w:t xml:space="preserve"> 134 del 18 de diciembre de 1991; Diario Oficial </w:t>
      </w:r>
      <w:proofErr w:type="spellStart"/>
      <w:r w:rsidRPr="001A02DE">
        <w:rPr>
          <w:lang w:val="es-SV"/>
        </w:rPr>
        <w:t>n.°</w:t>
      </w:r>
      <w:proofErr w:type="spellEnd"/>
      <w:r w:rsidRPr="001A02DE">
        <w:rPr>
          <w:lang w:val="es-SV"/>
        </w:rPr>
        <w:t xml:space="preserve"> 242, Tomo 313, del 21 de diciembre de 1991).</w:t>
      </w:r>
    </w:p>
    <w:p w14:paraId="695240BF" w14:textId="77777777" w:rsidR="007874D6" w:rsidRPr="001A02DE" w:rsidRDefault="00FB04A1">
      <w:pPr>
        <w:ind w:left="720" w:hanging="720"/>
        <w:rPr>
          <w:lang w:val="es-SV"/>
        </w:rPr>
      </w:pPr>
      <w:r w:rsidRPr="001A02DE">
        <w:rPr>
          <w:lang w:val="es-SV"/>
        </w:rPr>
        <w:t xml:space="preserve">Asamblea Legislativa de la República de El Salvador. (1992). </w:t>
      </w:r>
      <w:r w:rsidRPr="001A02DE">
        <w:rPr>
          <w:i/>
          <w:lang w:val="es-SV"/>
        </w:rPr>
        <w:t>Ley del impuesto a la transferencia de bienes muebles y a la prestación de servicios</w:t>
      </w:r>
      <w:r w:rsidRPr="001A02DE">
        <w:rPr>
          <w:lang w:val="es-SV"/>
        </w:rPr>
        <w:t xml:space="preserve"> (Decreto Legislativo </w:t>
      </w:r>
      <w:proofErr w:type="spellStart"/>
      <w:r w:rsidRPr="001A02DE">
        <w:rPr>
          <w:lang w:val="es-SV"/>
        </w:rPr>
        <w:t>n.°</w:t>
      </w:r>
      <w:proofErr w:type="spellEnd"/>
      <w:r w:rsidRPr="001A02DE">
        <w:rPr>
          <w:lang w:val="es-SV"/>
        </w:rPr>
        <w:t xml:space="preserve"> 296 del 24 de julio de 1992; Diario Oficial </w:t>
      </w:r>
      <w:proofErr w:type="spellStart"/>
      <w:r w:rsidRPr="001A02DE">
        <w:rPr>
          <w:lang w:val="es-SV"/>
        </w:rPr>
        <w:t>n.°</w:t>
      </w:r>
      <w:proofErr w:type="spellEnd"/>
      <w:r w:rsidRPr="001A02DE">
        <w:rPr>
          <w:lang w:val="es-SV"/>
        </w:rPr>
        <w:t xml:space="preserve"> 143, Tomo 316, del 31 de julio de 1992).</w:t>
      </w:r>
    </w:p>
    <w:p w14:paraId="138ADE78" w14:textId="77777777" w:rsidR="007874D6" w:rsidRPr="001A02DE" w:rsidRDefault="00FB04A1">
      <w:pPr>
        <w:ind w:left="720" w:hanging="720"/>
        <w:rPr>
          <w:lang w:val="es-SV"/>
        </w:rPr>
      </w:pPr>
      <w:r w:rsidRPr="001A02DE">
        <w:rPr>
          <w:lang w:val="es-SV"/>
        </w:rPr>
        <w:t xml:space="preserve">Asamblea Legislativa de la República de El Salvador. (1995). </w:t>
      </w:r>
      <w:r w:rsidRPr="001A02DE">
        <w:rPr>
          <w:i/>
          <w:lang w:val="es-SV"/>
        </w:rPr>
        <w:t>Ley de la corte de cuentas de la República de El Salvador</w:t>
      </w:r>
      <w:r w:rsidRPr="001A02DE">
        <w:rPr>
          <w:lang w:val="es-SV"/>
        </w:rPr>
        <w:t xml:space="preserve"> (</w:t>
      </w:r>
      <w:r w:rsidRPr="001A02DE">
        <w:rPr>
          <w:lang w:val="es-SV"/>
        </w:rPr>
        <w:t xml:space="preserve">Decreto Legislativo </w:t>
      </w:r>
      <w:proofErr w:type="spellStart"/>
      <w:r w:rsidRPr="001A02DE">
        <w:rPr>
          <w:lang w:val="es-SV"/>
        </w:rPr>
        <w:t>n.°</w:t>
      </w:r>
      <w:proofErr w:type="spellEnd"/>
      <w:r w:rsidRPr="001A02DE">
        <w:rPr>
          <w:lang w:val="es-SV"/>
        </w:rPr>
        <w:t xml:space="preserve"> 438 del 31 de agosto de 1995; Diario Oficial </w:t>
      </w:r>
      <w:proofErr w:type="spellStart"/>
      <w:r w:rsidRPr="001A02DE">
        <w:rPr>
          <w:lang w:val="es-SV"/>
        </w:rPr>
        <w:t>n.°</w:t>
      </w:r>
      <w:proofErr w:type="spellEnd"/>
      <w:r w:rsidRPr="001A02DE">
        <w:rPr>
          <w:lang w:val="es-SV"/>
        </w:rPr>
        <w:t xml:space="preserve"> 176, Tomo 328, del 25 de septiembre de 1995).</w:t>
      </w:r>
    </w:p>
    <w:p w14:paraId="51855777" w14:textId="77777777" w:rsidR="007874D6" w:rsidRPr="001A02DE" w:rsidRDefault="00FB04A1">
      <w:pPr>
        <w:ind w:left="720" w:hanging="720"/>
        <w:rPr>
          <w:lang w:val="es-SV"/>
        </w:rPr>
      </w:pPr>
      <w:r w:rsidRPr="001A02DE">
        <w:rPr>
          <w:lang w:val="es-SV"/>
        </w:rPr>
        <w:lastRenderedPageBreak/>
        <w:t xml:space="preserve">Asamblea Legislativa de la República de El Salvador. (2000). </w:t>
      </w:r>
      <w:r w:rsidRPr="001A02DE">
        <w:rPr>
          <w:i/>
          <w:lang w:val="es-SV"/>
        </w:rPr>
        <w:t>Código tributario de la República de El Salvador</w:t>
      </w:r>
      <w:r w:rsidRPr="001A02DE">
        <w:rPr>
          <w:lang w:val="es-SV"/>
        </w:rPr>
        <w:t xml:space="preserve"> (Decreto Legislativo </w:t>
      </w:r>
      <w:proofErr w:type="spellStart"/>
      <w:r w:rsidRPr="001A02DE">
        <w:rPr>
          <w:lang w:val="es-SV"/>
        </w:rPr>
        <w:t>n.°</w:t>
      </w:r>
      <w:proofErr w:type="spellEnd"/>
      <w:r w:rsidRPr="001A02DE">
        <w:rPr>
          <w:lang w:val="es-SV"/>
        </w:rPr>
        <w:t xml:space="preserve"> 230 del 14 de diciembre de 2000; Diario Oficial </w:t>
      </w:r>
      <w:proofErr w:type="spellStart"/>
      <w:r w:rsidRPr="001A02DE">
        <w:rPr>
          <w:lang w:val="es-SV"/>
        </w:rPr>
        <w:t>n.°</w:t>
      </w:r>
      <w:proofErr w:type="spellEnd"/>
      <w:r w:rsidRPr="001A02DE">
        <w:rPr>
          <w:lang w:val="es-SV"/>
        </w:rPr>
        <w:t xml:space="preserve"> 241, Tomo 349, del 22 de diciembre de 2000).</w:t>
      </w:r>
    </w:p>
    <w:p w14:paraId="03796114" w14:textId="77777777" w:rsidR="007874D6" w:rsidRPr="001A02DE" w:rsidRDefault="00FB04A1">
      <w:pPr>
        <w:ind w:left="720" w:hanging="720"/>
        <w:rPr>
          <w:lang w:val="es-SV"/>
        </w:rPr>
      </w:pPr>
      <w:r w:rsidRPr="001A02DE">
        <w:rPr>
          <w:lang w:val="es-SV"/>
        </w:rPr>
        <w:t xml:space="preserve">Asamblea Legislativa de la República de El Salvador. (1953). </w:t>
      </w:r>
      <w:r w:rsidRPr="001A02DE">
        <w:rPr>
          <w:i/>
          <w:lang w:val="es-SV"/>
        </w:rPr>
        <w:t>Ley del seguro social</w:t>
      </w:r>
      <w:r w:rsidRPr="001A02DE">
        <w:rPr>
          <w:lang w:val="es-SV"/>
        </w:rPr>
        <w:t xml:space="preserve"> (</w:t>
      </w:r>
      <w:r w:rsidRPr="001A02DE">
        <w:rPr>
          <w:lang w:val="es-SV"/>
        </w:rPr>
        <w:t xml:space="preserve">Decreto </w:t>
      </w:r>
      <w:proofErr w:type="spellStart"/>
      <w:r w:rsidRPr="001A02DE">
        <w:rPr>
          <w:lang w:val="es-SV"/>
        </w:rPr>
        <w:t>n.°</w:t>
      </w:r>
      <w:proofErr w:type="spellEnd"/>
      <w:r w:rsidRPr="001A02DE">
        <w:rPr>
          <w:lang w:val="es-SV"/>
        </w:rPr>
        <w:t xml:space="preserve"> 1263 del 3 de diciembre de 1953; Diario Oficial </w:t>
      </w:r>
      <w:proofErr w:type="spellStart"/>
      <w:r w:rsidRPr="001A02DE">
        <w:rPr>
          <w:lang w:val="es-SV"/>
        </w:rPr>
        <w:t>n.°</w:t>
      </w:r>
      <w:proofErr w:type="spellEnd"/>
      <w:r w:rsidRPr="001A02DE">
        <w:rPr>
          <w:lang w:val="es-SV"/>
        </w:rPr>
        <w:t xml:space="preserve"> 226, Tomo 161, del 11 de diciembre de 1953).</w:t>
      </w:r>
    </w:p>
    <w:p w14:paraId="628DDE82" w14:textId="77777777" w:rsidR="007874D6" w:rsidRPr="001A02DE" w:rsidRDefault="00FB04A1">
      <w:pPr>
        <w:ind w:left="720" w:hanging="720"/>
        <w:rPr>
          <w:lang w:val="es-SV"/>
        </w:rPr>
      </w:pPr>
      <w:r w:rsidRPr="001A02DE">
        <w:rPr>
          <w:lang w:val="es-SV"/>
        </w:rPr>
        <w:t xml:space="preserve">Consejo de Normas Internacionales de Contabilidad. (2015). </w:t>
      </w:r>
      <w:r w:rsidRPr="001A02DE">
        <w:rPr>
          <w:i/>
          <w:lang w:val="es-SV"/>
        </w:rPr>
        <w:t>Norma internacional de información financiera para pequeñas y medianas entidades (NIIF para las PYMES)</w:t>
      </w:r>
      <w:r w:rsidRPr="001A02DE">
        <w:rPr>
          <w:lang w:val="es-SV"/>
        </w:rPr>
        <w:t>. Fundación IFRS.</w:t>
      </w:r>
    </w:p>
    <w:p w14:paraId="779DFB70" w14:textId="77777777" w:rsidR="007874D6" w:rsidRPr="001A02DE" w:rsidRDefault="00FB04A1">
      <w:pPr>
        <w:ind w:left="720" w:hanging="720"/>
        <w:rPr>
          <w:lang w:val="es-SV"/>
        </w:rPr>
      </w:pPr>
      <w:r w:rsidRPr="001A02DE">
        <w:rPr>
          <w:lang w:val="es-SV"/>
        </w:rPr>
        <w:t xml:space="preserve">Corte de Cuentas de la República. (2004). </w:t>
      </w:r>
      <w:r w:rsidRPr="001A02DE">
        <w:rPr>
          <w:i/>
          <w:lang w:val="es-SV"/>
        </w:rPr>
        <w:t>Normas técnicas de control interno</w:t>
      </w:r>
      <w:r w:rsidRPr="001A02DE">
        <w:rPr>
          <w:lang w:val="es-SV"/>
        </w:rPr>
        <w:t xml:space="preserve"> (Decreto </w:t>
      </w:r>
      <w:proofErr w:type="spellStart"/>
      <w:r w:rsidRPr="001A02DE">
        <w:rPr>
          <w:lang w:val="es-SV"/>
        </w:rPr>
        <w:t>n.°</w:t>
      </w:r>
      <w:proofErr w:type="spellEnd"/>
      <w:r w:rsidRPr="001A02DE">
        <w:rPr>
          <w:lang w:val="es-SV"/>
        </w:rPr>
        <w:t xml:space="preserve"> 4 de la Presidencia de la Corte de Cuentas de la República del 14 de septiembre de 2004; Diario Oficial </w:t>
      </w:r>
      <w:proofErr w:type="spellStart"/>
      <w:r w:rsidRPr="001A02DE">
        <w:rPr>
          <w:lang w:val="es-SV"/>
        </w:rPr>
        <w:t>n.°</w:t>
      </w:r>
      <w:proofErr w:type="spellEnd"/>
      <w:r w:rsidRPr="001A02DE">
        <w:rPr>
          <w:lang w:val="es-SV"/>
        </w:rPr>
        <w:t xml:space="preserve"> 180, Tomo 364, del 29 de septiembre de 2004).</w:t>
      </w:r>
    </w:p>
    <w:p w14:paraId="02C3EC34" w14:textId="77777777" w:rsidR="007874D6" w:rsidRPr="001A02DE" w:rsidRDefault="00FB04A1">
      <w:pPr>
        <w:ind w:left="720" w:hanging="720"/>
        <w:rPr>
          <w:lang w:val="es-SV"/>
        </w:rPr>
      </w:pPr>
      <w:r w:rsidRPr="001A02DE">
        <w:rPr>
          <w:lang w:val="es-SV"/>
        </w:rPr>
        <w:t xml:space="preserve">Ministerio de Agricultura y Ganadería. (2008). </w:t>
      </w:r>
      <w:r w:rsidRPr="001A02DE">
        <w:rPr>
          <w:i/>
          <w:lang w:val="es-SV"/>
        </w:rPr>
        <w:t>Instructivo para la elaboración de manuales de organización</w:t>
      </w:r>
      <w:r w:rsidRPr="001A02DE">
        <w:rPr>
          <w:lang w:val="es-SV"/>
        </w:rPr>
        <w:t>. Oficina de Planificación Agropecuaria.</w:t>
      </w:r>
    </w:p>
    <w:p w14:paraId="31494BC0" w14:textId="77777777" w:rsidR="007874D6" w:rsidRPr="001A02DE" w:rsidRDefault="00FB04A1">
      <w:pPr>
        <w:rPr>
          <w:lang w:val="es-SV"/>
        </w:rPr>
      </w:pPr>
      <w:r w:rsidRPr="001A02DE">
        <w:rPr>
          <w:lang w:val="es-SV"/>
        </w:rPr>
        <w:br w:type="page"/>
      </w:r>
    </w:p>
    <w:p w14:paraId="63EBDBD1" w14:textId="77777777" w:rsidR="007874D6" w:rsidRPr="001A02DE" w:rsidRDefault="00FB04A1">
      <w:pPr>
        <w:keepNext/>
        <w:jc w:val="center"/>
        <w:rPr>
          <w:lang w:val="es-SV"/>
        </w:rPr>
      </w:pPr>
      <w:r w:rsidRPr="001A02DE">
        <w:rPr>
          <w:b/>
          <w:lang w:val="es-SV"/>
        </w:rPr>
        <w:lastRenderedPageBreak/>
        <w:t>Apéndice A</w:t>
      </w:r>
    </w:p>
    <w:p w14:paraId="6A5CD450" w14:textId="77777777" w:rsidR="007874D6" w:rsidRPr="001A02DE" w:rsidRDefault="00FB04A1" w:rsidP="0096296C">
      <w:pPr>
        <w:pStyle w:val="Ttulo1"/>
        <w:rPr>
          <w:lang w:val="es-SV"/>
        </w:rPr>
      </w:pPr>
      <w:bookmarkStart w:id="75" w:name="_Toc241086322"/>
      <w:r w:rsidRPr="001A02DE">
        <w:rPr>
          <w:lang w:val="es-SV"/>
        </w:rPr>
        <w:t>Descripción de Puestos (Perfiles Principales)</w:t>
      </w:r>
      <w:bookmarkEnd w:id="75"/>
    </w:p>
    <w:p w14:paraId="0649F6C7" w14:textId="77777777" w:rsidR="007874D6" w:rsidRPr="001A02DE" w:rsidRDefault="00FB04A1">
      <w:pPr>
        <w:ind w:firstLine="720"/>
        <w:rPr>
          <w:lang w:val="es-SV"/>
        </w:rPr>
      </w:pPr>
      <w:r w:rsidRPr="001A02DE">
        <w:rPr>
          <w:lang w:val="es-SV"/>
        </w:rPr>
        <w:t>El siguiente cuadro resume los principales puestos de la estructura, con su misión, funciones, formación y competencias requeridas. El detalle completo de cada puesto se desarrolla en el Manual de Descripción de Puestos (SG-MDP-001).</w:t>
      </w:r>
    </w:p>
    <w:p w14:paraId="5E8CF17B" w14:textId="77777777" w:rsidR="007874D6" w:rsidRPr="001A02DE" w:rsidRDefault="00FB04A1">
      <w:pPr>
        <w:keepNext/>
        <w:rPr>
          <w:lang w:val="es-SV"/>
        </w:rPr>
      </w:pPr>
      <w:r w:rsidRPr="001A02DE">
        <w:rPr>
          <w:b/>
          <w:lang w:val="es-SV"/>
        </w:rPr>
        <w:t>Tabla A1</w:t>
      </w:r>
    </w:p>
    <w:p w14:paraId="6018D692" w14:textId="77777777" w:rsidR="007874D6" w:rsidRPr="001A02DE" w:rsidRDefault="00FB04A1">
      <w:pPr>
        <w:keepNext/>
        <w:rPr>
          <w:lang w:val="es-SV"/>
        </w:rPr>
      </w:pPr>
      <w:r w:rsidRPr="001A02DE">
        <w:rPr>
          <w:i/>
          <w:lang w:val="es-SV"/>
        </w:rPr>
        <w:t>Perfiles de los puestos principales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792"/>
        <w:gridCol w:w="1656"/>
        <w:gridCol w:w="1368"/>
        <w:gridCol w:w="1656"/>
        <w:gridCol w:w="1656"/>
        <w:gridCol w:w="1440"/>
        <w:gridCol w:w="792"/>
      </w:tblGrid>
      <w:tr w:rsidR="007874D6" w14:paraId="1C7CAEDF" w14:textId="77777777">
        <w:trPr>
          <w:jc w:val="center"/>
        </w:trPr>
        <w:tc>
          <w:tcPr>
            <w:tcW w:w="792" w:type="dxa"/>
            <w:tcBorders>
              <w:bottom w:val="single" w:sz="8" w:space="0" w:color="000000"/>
            </w:tcBorders>
          </w:tcPr>
          <w:p w14:paraId="33EC858B" w14:textId="77777777" w:rsidR="007874D6" w:rsidRDefault="00FB04A1">
            <w:pPr>
              <w:spacing w:line="240" w:lineRule="auto"/>
              <w:jc w:val="center"/>
            </w:pPr>
            <w:r>
              <w:rPr>
                <w:b/>
                <w:sz w:val="18"/>
              </w:rPr>
              <w:t>Código</w:t>
            </w:r>
          </w:p>
        </w:tc>
        <w:tc>
          <w:tcPr>
            <w:tcW w:w="1656" w:type="dxa"/>
            <w:tcBorders>
              <w:bottom w:val="single" w:sz="8" w:space="0" w:color="000000"/>
            </w:tcBorders>
          </w:tcPr>
          <w:p w14:paraId="13CBEB8F" w14:textId="77777777" w:rsidR="007874D6" w:rsidRDefault="00FB04A1">
            <w:pPr>
              <w:spacing w:line="240" w:lineRule="auto"/>
              <w:jc w:val="center"/>
            </w:pPr>
            <w:r>
              <w:rPr>
                <w:b/>
                <w:sz w:val="18"/>
              </w:rPr>
              <w:t>Puesto / Unidad</w:t>
            </w:r>
          </w:p>
        </w:tc>
        <w:tc>
          <w:tcPr>
            <w:tcW w:w="1368" w:type="dxa"/>
            <w:tcBorders>
              <w:bottom w:val="single" w:sz="8" w:space="0" w:color="000000"/>
            </w:tcBorders>
          </w:tcPr>
          <w:p w14:paraId="11187A0F" w14:textId="77777777" w:rsidR="007874D6" w:rsidRDefault="00FB04A1">
            <w:pPr>
              <w:spacing w:line="240" w:lineRule="auto"/>
              <w:jc w:val="center"/>
            </w:pPr>
            <w:r>
              <w:rPr>
                <w:b/>
                <w:sz w:val="18"/>
              </w:rPr>
              <w:t>Reporta a</w:t>
            </w:r>
          </w:p>
        </w:tc>
        <w:tc>
          <w:tcPr>
            <w:tcW w:w="1656" w:type="dxa"/>
            <w:tcBorders>
              <w:bottom w:val="single" w:sz="8" w:space="0" w:color="000000"/>
            </w:tcBorders>
          </w:tcPr>
          <w:p w14:paraId="730F5242" w14:textId="77777777" w:rsidR="007874D6" w:rsidRDefault="00FB04A1">
            <w:pPr>
              <w:spacing w:line="240" w:lineRule="auto"/>
              <w:jc w:val="center"/>
            </w:pPr>
            <w:r>
              <w:rPr>
                <w:b/>
                <w:sz w:val="18"/>
              </w:rPr>
              <w:t>Misión del puesto</w:t>
            </w:r>
          </w:p>
        </w:tc>
        <w:tc>
          <w:tcPr>
            <w:tcW w:w="1656" w:type="dxa"/>
            <w:tcBorders>
              <w:bottom w:val="single" w:sz="8" w:space="0" w:color="000000"/>
            </w:tcBorders>
          </w:tcPr>
          <w:p w14:paraId="2DD3B2C0" w14:textId="77777777" w:rsidR="007874D6" w:rsidRDefault="00FB04A1">
            <w:pPr>
              <w:spacing w:line="240" w:lineRule="auto"/>
              <w:jc w:val="center"/>
            </w:pPr>
            <w:r>
              <w:rPr>
                <w:b/>
                <w:sz w:val="18"/>
              </w:rPr>
              <w:t>Funciones principales</w:t>
            </w:r>
          </w:p>
        </w:tc>
        <w:tc>
          <w:tcPr>
            <w:tcW w:w="1440" w:type="dxa"/>
            <w:tcBorders>
              <w:bottom w:val="single" w:sz="8" w:space="0" w:color="000000"/>
            </w:tcBorders>
          </w:tcPr>
          <w:p w14:paraId="2D7D447F" w14:textId="77777777" w:rsidR="007874D6" w:rsidRDefault="00FB04A1">
            <w:pPr>
              <w:spacing w:line="240" w:lineRule="auto"/>
              <w:jc w:val="center"/>
            </w:pPr>
            <w:r>
              <w:rPr>
                <w:b/>
                <w:sz w:val="18"/>
              </w:rPr>
              <w:t>Formación / experiencia</w:t>
            </w:r>
          </w:p>
        </w:tc>
        <w:tc>
          <w:tcPr>
            <w:tcW w:w="792" w:type="dxa"/>
            <w:tcBorders>
              <w:bottom w:val="single" w:sz="8" w:space="0" w:color="000000"/>
            </w:tcBorders>
          </w:tcPr>
          <w:p w14:paraId="39B98052" w14:textId="77777777" w:rsidR="007874D6" w:rsidRDefault="00FB04A1">
            <w:pPr>
              <w:spacing w:line="240" w:lineRule="auto"/>
              <w:jc w:val="center"/>
            </w:pPr>
            <w:r>
              <w:rPr>
                <w:b/>
                <w:sz w:val="18"/>
              </w:rPr>
              <w:t>Competencias</w:t>
            </w:r>
          </w:p>
        </w:tc>
      </w:tr>
      <w:tr w:rsidR="007874D6" w:rsidRPr="001A02DE" w14:paraId="734B6D42" w14:textId="77777777">
        <w:trPr>
          <w:jc w:val="center"/>
        </w:trPr>
        <w:tc>
          <w:tcPr>
            <w:tcW w:w="792" w:type="dxa"/>
          </w:tcPr>
          <w:p w14:paraId="764D55C2" w14:textId="77777777" w:rsidR="007874D6" w:rsidRDefault="00FB04A1">
            <w:pPr>
              <w:spacing w:line="240" w:lineRule="auto"/>
            </w:pPr>
            <w:r>
              <w:rPr>
                <w:sz w:val="18"/>
              </w:rPr>
              <w:t>P-001</w:t>
            </w:r>
          </w:p>
        </w:tc>
        <w:tc>
          <w:tcPr>
            <w:tcW w:w="1656" w:type="dxa"/>
          </w:tcPr>
          <w:p w14:paraId="0FDFEEE3" w14:textId="77777777" w:rsidR="007874D6" w:rsidRDefault="00FB04A1">
            <w:pPr>
              <w:spacing w:line="240" w:lineRule="auto"/>
            </w:pPr>
            <w:r>
              <w:rPr>
                <w:sz w:val="18"/>
              </w:rPr>
              <w:t>Gerente General</w:t>
            </w:r>
          </w:p>
        </w:tc>
        <w:tc>
          <w:tcPr>
            <w:tcW w:w="1368" w:type="dxa"/>
          </w:tcPr>
          <w:p w14:paraId="1CDC343D" w14:textId="77777777" w:rsidR="007874D6" w:rsidRDefault="00FB04A1">
            <w:pPr>
              <w:spacing w:line="240" w:lineRule="auto"/>
            </w:pPr>
            <w:r>
              <w:rPr>
                <w:sz w:val="18"/>
              </w:rPr>
              <w:t>Junta Directiva</w:t>
            </w:r>
          </w:p>
        </w:tc>
        <w:tc>
          <w:tcPr>
            <w:tcW w:w="1656" w:type="dxa"/>
          </w:tcPr>
          <w:p w14:paraId="46CCBD5C" w14:textId="77777777" w:rsidR="007874D6" w:rsidRPr="001A02DE" w:rsidRDefault="00FB04A1">
            <w:pPr>
              <w:spacing w:line="240" w:lineRule="auto"/>
              <w:rPr>
                <w:lang w:val="es-SV"/>
              </w:rPr>
            </w:pPr>
            <w:r w:rsidRPr="001A02DE">
              <w:rPr>
                <w:sz w:val="18"/>
                <w:lang w:val="es-SV"/>
              </w:rPr>
              <w:t>Conducir la operación global de la sociedad.</w:t>
            </w:r>
          </w:p>
        </w:tc>
        <w:tc>
          <w:tcPr>
            <w:tcW w:w="1656" w:type="dxa"/>
          </w:tcPr>
          <w:p w14:paraId="37894AEA" w14:textId="77777777" w:rsidR="007874D6" w:rsidRPr="001A02DE" w:rsidRDefault="00FB04A1">
            <w:pPr>
              <w:spacing w:line="240" w:lineRule="auto"/>
              <w:rPr>
                <w:lang w:val="es-SV"/>
              </w:rPr>
            </w:pPr>
            <w:r w:rsidRPr="001A02DE">
              <w:rPr>
                <w:sz w:val="18"/>
                <w:lang w:val="es-SV"/>
              </w:rPr>
              <w:t>Planificar, dirigir y controlar la gestión; representar a la empresa; rendir cuentas a la Junta Directiva.</w:t>
            </w:r>
          </w:p>
        </w:tc>
        <w:tc>
          <w:tcPr>
            <w:tcW w:w="1440" w:type="dxa"/>
          </w:tcPr>
          <w:p w14:paraId="290BBA57" w14:textId="77777777" w:rsidR="007874D6" w:rsidRPr="001A02DE" w:rsidRDefault="00FB04A1">
            <w:pPr>
              <w:spacing w:line="240" w:lineRule="auto"/>
              <w:rPr>
                <w:lang w:val="es-SV"/>
              </w:rPr>
            </w:pPr>
            <w:r w:rsidRPr="001A02DE">
              <w:rPr>
                <w:sz w:val="18"/>
                <w:lang w:val="es-SV"/>
              </w:rPr>
              <w:t>Licenciatura en Administración, Ingeniería o afines; 5 años en cargos de dirección.</w:t>
            </w:r>
          </w:p>
        </w:tc>
        <w:tc>
          <w:tcPr>
            <w:tcW w:w="792" w:type="dxa"/>
          </w:tcPr>
          <w:p w14:paraId="41F87273" w14:textId="77777777" w:rsidR="007874D6" w:rsidRPr="001A02DE" w:rsidRDefault="00FB04A1">
            <w:pPr>
              <w:spacing w:line="240" w:lineRule="auto"/>
              <w:rPr>
                <w:lang w:val="es-SV"/>
              </w:rPr>
            </w:pPr>
            <w:r w:rsidRPr="001A02DE">
              <w:rPr>
                <w:sz w:val="18"/>
                <w:lang w:val="es-SV"/>
              </w:rPr>
              <w:t>Liderazgo, visión de negocio, toma de decisiones, orientación a resultados.</w:t>
            </w:r>
          </w:p>
        </w:tc>
      </w:tr>
      <w:tr w:rsidR="007874D6" w:rsidRPr="001A02DE" w14:paraId="366373C0" w14:textId="77777777">
        <w:trPr>
          <w:jc w:val="center"/>
        </w:trPr>
        <w:tc>
          <w:tcPr>
            <w:tcW w:w="792" w:type="dxa"/>
          </w:tcPr>
          <w:p w14:paraId="2FAB61C2" w14:textId="77777777" w:rsidR="007874D6" w:rsidRDefault="00FB04A1">
            <w:pPr>
              <w:spacing w:line="240" w:lineRule="auto"/>
            </w:pPr>
            <w:r>
              <w:rPr>
                <w:sz w:val="18"/>
              </w:rPr>
              <w:t>P-002</w:t>
            </w:r>
          </w:p>
        </w:tc>
        <w:tc>
          <w:tcPr>
            <w:tcW w:w="1656" w:type="dxa"/>
          </w:tcPr>
          <w:p w14:paraId="5CD20ECA" w14:textId="77777777" w:rsidR="007874D6" w:rsidRDefault="00FB04A1">
            <w:pPr>
              <w:spacing w:line="240" w:lineRule="auto"/>
            </w:pPr>
            <w:r>
              <w:rPr>
                <w:sz w:val="18"/>
              </w:rPr>
              <w:t>Contador General / Gerente Financiero</w:t>
            </w:r>
          </w:p>
        </w:tc>
        <w:tc>
          <w:tcPr>
            <w:tcW w:w="1368" w:type="dxa"/>
          </w:tcPr>
          <w:p w14:paraId="018E47E2" w14:textId="77777777" w:rsidR="007874D6" w:rsidRDefault="00FB04A1">
            <w:pPr>
              <w:spacing w:line="240" w:lineRule="auto"/>
            </w:pPr>
            <w:r>
              <w:rPr>
                <w:sz w:val="18"/>
              </w:rPr>
              <w:t>Gerente General</w:t>
            </w:r>
          </w:p>
        </w:tc>
        <w:tc>
          <w:tcPr>
            <w:tcW w:w="1656" w:type="dxa"/>
          </w:tcPr>
          <w:p w14:paraId="4A685D2D" w14:textId="77777777" w:rsidR="007874D6" w:rsidRPr="001A02DE" w:rsidRDefault="00FB04A1">
            <w:pPr>
              <w:spacing w:line="240" w:lineRule="auto"/>
              <w:rPr>
                <w:lang w:val="es-SV"/>
              </w:rPr>
            </w:pPr>
            <w:r w:rsidRPr="001A02DE">
              <w:rPr>
                <w:sz w:val="18"/>
                <w:lang w:val="es-SV"/>
              </w:rPr>
              <w:t>Garantizar la calidad de la contabilidad y de la información financiera.</w:t>
            </w:r>
          </w:p>
        </w:tc>
        <w:tc>
          <w:tcPr>
            <w:tcW w:w="1656" w:type="dxa"/>
          </w:tcPr>
          <w:p w14:paraId="20CB6A68" w14:textId="77777777" w:rsidR="007874D6" w:rsidRPr="001A02DE" w:rsidRDefault="00FB04A1">
            <w:pPr>
              <w:spacing w:line="240" w:lineRule="auto"/>
              <w:rPr>
                <w:lang w:val="es-SV"/>
              </w:rPr>
            </w:pPr>
            <w:r w:rsidRPr="001A02DE">
              <w:rPr>
                <w:sz w:val="18"/>
                <w:lang w:val="es-SV"/>
              </w:rPr>
              <w:t>Registrar operaciones; elaborar estados financieros NIIF; determinar impuestos; coordinar la auditoría.</w:t>
            </w:r>
          </w:p>
        </w:tc>
        <w:tc>
          <w:tcPr>
            <w:tcW w:w="1440" w:type="dxa"/>
          </w:tcPr>
          <w:p w14:paraId="36BDDBAB" w14:textId="77777777" w:rsidR="007874D6" w:rsidRPr="001A02DE" w:rsidRDefault="00FB04A1">
            <w:pPr>
              <w:spacing w:line="240" w:lineRule="auto"/>
              <w:rPr>
                <w:lang w:val="es-SV"/>
              </w:rPr>
            </w:pPr>
            <w:r w:rsidRPr="001A02DE">
              <w:rPr>
                <w:sz w:val="18"/>
                <w:lang w:val="es-SV"/>
              </w:rPr>
              <w:t>Contador Público (o estudiante avanzado), con conocimientos de NIIF para PYMES y de legislación tributaria.</w:t>
            </w:r>
          </w:p>
        </w:tc>
        <w:tc>
          <w:tcPr>
            <w:tcW w:w="792" w:type="dxa"/>
          </w:tcPr>
          <w:p w14:paraId="2CA0F854" w14:textId="77777777" w:rsidR="007874D6" w:rsidRPr="001A02DE" w:rsidRDefault="00FB04A1">
            <w:pPr>
              <w:spacing w:line="240" w:lineRule="auto"/>
              <w:rPr>
                <w:lang w:val="es-SV"/>
              </w:rPr>
            </w:pPr>
            <w:r w:rsidRPr="001A02DE">
              <w:rPr>
                <w:sz w:val="18"/>
                <w:lang w:val="es-SV"/>
              </w:rPr>
              <w:t>Dominio contable-tributario, análisis, integridad, manejo de sistemas contables.</w:t>
            </w:r>
          </w:p>
        </w:tc>
      </w:tr>
      <w:tr w:rsidR="007874D6" w:rsidRPr="001A02DE" w14:paraId="5E887353" w14:textId="77777777">
        <w:trPr>
          <w:jc w:val="center"/>
        </w:trPr>
        <w:tc>
          <w:tcPr>
            <w:tcW w:w="792" w:type="dxa"/>
          </w:tcPr>
          <w:p w14:paraId="205C604C" w14:textId="77777777" w:rsidR="007874D6" w:rsidRDefault="00FB04A1">
            <w:pPr>
              <w:spacing w:line="240" w:lineRule="auto"/>
            </w:pPr>
            <w:r>
              <w:rPr>
                <w:sz w:val="18"/>
              </w:rPr>
              <w:t>P-003</w:t>
            </w:r>
          </w:p>
        </w:tc>
        <w:tc>
          <w:tcPr>
            <w:tcW w:w="1656" w:type="dxa"/>
          </w:tcPr>
          <w:p w14:paraId="12E70B65" w14:textId="77777777" w:rsidR="007874D6" w:rsidRPr="001A02DE" w:rsidRDefault="00FB04A1">
            <w:pPr>
              <w:spacing w:line="240" w:lineRule="auto"/>
              <w:rPr>
                <w:lang w:val="es-SV"/>
              </w:rPr>
            </w:pPr>
            <w:r w:rsidRPr="001A02DE">
              <w:rPr>
                <w:sz w:val="18"/>
                <w:lang w:val="es-SV"/>
              </w:rPr>
              <w:t>Desarrollador de Videojuegos / Líder de Desarrollo</w:t>
            </w:r>
          </w:p>
        </w:tc>
        <w:tc>
          <w:tcPr>
            <w:tcW w:w="1368" w:type="dxa"/>
          </w:tcPr>
          <w:p w14:paraId="44ACD59E" w14:textId="77777777" w:rsidR="007874D6" w:rsidRDefault="00FB04A1">
            <w:pPr>
              <w:spacing w:line="240" w:lineRule="auto"/>
            </w:pPr>
            <w:proofErr w:type="spellStart"/>
            <w:r>
              <w:rPr>
                <w:sz w:val="18"/>
              </w:rPr>
              <w:t>Gerente</w:t>
            </w:r>
            <w:proofErr w:type="spellEnd"/>
            <w:r>
              <w:rPr>
                <w:sz w:val="18"/>
              </w:rPr>
              <w:t xml:space="preserve"> General</w:t>
            </w:r>
          </w:p>
        </w:tc>
        <w:tc>
          <w:tcPr>
            <w:tcW w:w="1656" w:type="dxa"/>
          </w:tcPr>
          <w:p w14:paraId="358BE385" w14:textId="77777777" w:rsidR="007874D6" w:rsidRPr="001A02DE" w:rsidRDefault="00FB04A1">
            <w:pPr>
              <w:spacing w:line="240" w:lineRule="auto"/>
              <w:rPr>
                <w:lang w:val="es-SV"/>
              </w:rPr>
            </w:pPr>
            <w:r w:rsidRPr="001A02DE">
              <w:rPr>
                <w:sz w:val="18"/>
                <w:lang w:val="es-SV"/>
              </w:rPr>
              <w:t>Desarrollar y mantener los videojuegos y contenidos digitales.</w:t>
            </w:r>
          </w:p>
        </w:tc>
        <w:tc>
          <w:tcPr>
            <w:tcW w:w="1656" w:type="dxa"/>
          </w:tcPr>
          <w:p w14:paraId="52A425FB" w14:textId="77777777" w:rsidR="007874D6" w:rsidRPr="001A02DE" w:rsidRDefault="00FB04A1">
            <w:pPr>
              <w:spacing w:line="240" w:lineRule="auto"/>
              <w:rPr>
                <w:lang w:val="es-SV"/>
              </w:rPr>
            </w:pPr>
            <w:r w:rsidRPr="001A02DE">
              <w:rPr>
                <w:sz w:val="18"/>
                <w:lang w:val="es-SV"/>
              </w:rPr>
              <w:t>Diseñar, programar, probar y publicar títulos; administrar el catálogo.</w:t>
            </w:r>
          </w:p>
        </w:tc>
        <w:tc>
          <w:tcPr>
            <w:tcW w:w="1440" w:type="dxa"/>
          </w:tcPr>
          <w:p w14:paraId="7E51DEA7" w14:textId="77777777" w:rsidR="007874D6" w:rsidRPr="001A02DE" w:rsidRDefault="00FB04A1">
            <w:pPr>
              <w:spacing w:line="240" w:lineRule="auto"/>
              <w:rPr>
                <w:lang w:val="es-SV"/>
              </w:rPr>
            </w:pPr>
            <w:r w:rsidRPr="001A02DE">
              <w:rPr>
                <w:sz w:val="18"/>
                <w:lang w:val="es-SV"/>
              </w:rPr>
              <w:t>Ingeniería en Sistemas o afines; experiencia en desarrollo de videojuegos.</w:t>
            </w:r>
          </w:p>
        </w:tc>
        <w:tc>
          <w:tcPr>
            <w:tcW w:w="792" w:type="dxa"/>
          </w:tcPr>
          <w:p w14:paraId="25D7B005" w14:textId="77777777" w:rsidR="007874D6" w:rsidRPr="001A02DE" w:rsidRDefault="00FB04A1">
            <w:pPr>
              <w:spacing w:line="240" w:lineRule="auto"/>
              <w:rPr>
                <w:lang w:val="es-SV"/>
              </w:rPr>
            </w:pPr>
            <w:r w:rsidRPr="001A02DE">
              <w:rPr>
                <w:sz w:val="18"/>
                <w:lang w:val="es-SV"/>
              </w:rPr>
              <w:t>Programación, creatividad, trabajo en equipo, gestión de proyect</w:t>
            </w:r>
            <w:r w:rsidRPr="001A02DE">
              <w:rPr>
                <w:sz w:val="18"/>
                <w:lang w:val="es-SV"/>
              </w:rPr>
              <w:lastRenderedPageBreak/>
              <w:t>os.</w:t>
            </w:r>
          </w:p>
        </w:tc>
      </w:tr>
      <w:tr w:rsidR="007874D6" w:rsidRPr="001A02DE" w14:paraId="7A954610" w14:textId="77777777">
        <w:trPr>
          <w:jc w:val="center"/>
        </w:trPr>
        <w:tc>
          <w:tcPr>
            <w:tcW w:w="792" w:type="dxa"/>
          </w:tcPr>
          <w:p w14:paraId="33BD2A3E" w14:textId="77777777" w:rsidR="007874D6" w:rsidRDefault="00FB04A1">
            <w:pPr>
              <w:spacing w:line="240" w:lineRule="auto"/>
            </w:pPr>
            <w:r>
              <w:rPr>
                <w:sz w:val="18"/>
              </w:rPr>
              <w:lastRenderedPageBreak/>
              <w:t>P-004</w:t>
            </w:r>
          </w:p>
        </w:tc>
        <w:tc>
          <w:tcPr>
            <w:tcW w:w="1656" w:type="dxa"/>
          </w:tcPr>
          <w:p w14:paraId="7B0A665C" w14:textId="77777777" w:rsidR="007874D6" w:rsidRDefault="00FB04A1">
            <w:pPr>
              <w:spacing w:line="240" w:lineRule="auto"/>
            </w:pPr>
            <w:r>
              <w:rPr>
                <w:sz w:val="18"/>
              </w:rPr>
              <w:t>Ejecutivo Comercial</w:t>
            </w:r>
          </w:p>
        </w:tc>
        <w:tc>
          <w:tcPr>
            <w:tcW w:w="1368" w:type="dxa"/>
          </w:tcPr>
          <w:p w14:paraId="5905CF75" w14:textId="77777777" w:rsidR="007874D6" w:rsidRDefault="00FB04A1">
            <w:pPr>
              <w:spacing w:line="240" w:lineRule="auto"/>
            </w:pPr>
            <w:r>
              <w:rPr>
                <w:sz w:val="18"/>
              </w:rPr>
              <w:t>Comercial y Marketing</w:t>
            </w:r>
          </w:p>
        </w:tc>
        <w:tc>
          <w:tcPr>
            <w:tcW w:w="1656" w:type="dxa"/>
          </w:tcPr>
          <w:p w14:paraId="4EF4950B" w14:textId="77777777" w:rsidR="007874D6" w:rsidRPr="001A02DE" w:rsidRDefault="00FB04A1">
            <w:pPr>
              <w:spacing w:line="240" w:lineRule="auto"/>
              <w:rPr>
                <w:lang w:val="es-SV"/>
              </w:rPr>
            </w:pPr>
            <w:r w:rsidRPr="001A02DE">
              <w:rPr>
                <w:sz w:val="18"/>
                <w:lang w:val="es-SV"/>
              </w:rPr>
              <w:t>Gestionar ventas y relaciones con clientes.</w:t>
            </w:r>
          </w:p>
        </w:tc>
        <w:tc>
          <w:tcPr>
            <w:tcW w:w="1656" w:type="dxa"/>
          </w:tcPr>
          <w:p w14:paraId="1806A329" w14:textId="77777777" w:rsidR="007874D6" w:rsidRPr="001A02DE" w:rsidRDefault="00FB04A1">
            <w:pPr>
              <w:spacing w:line="240" w:lineRule="auto"/>
              <w:rPr>
                <w:lang w:val="es-SV"/>
              </w:rPr>
            </w:pPr>
            <w:r w:rsidRPr="001A02DE">
              <w:rPr>
                <w:sz w:val="18"/>
                <w:lang w:val="es-SV"/>
              </w:rPr>
              <w:t>Vender y promocionar productos; administrar cuentas; facturación y cobros.</w:t>
            </w:r>
          </w:p>
        </w:tc>
        <w:tc>
          <w:tcPr>
            <w:tcW w:w="1440" w:type="dxa"/>
          </w:tcPr>
          <w:p w14:paraId="51AE1F67" w14:textId="77777777" w:rsidR="007874D6" w:rsidRPr="001A02DE" w:rsidRDefault="00FB04A1">
            <w:pPr>
              <w:spacing w:line="240" w:lineRule="auto"/>
              <w:rPr>
                <w:lang w:val="es-SV"/>
              </w:rPr>
            </w:pPr>
            <w:r w:rsidRPr="001A02DE">
              <w:rPr>
                <w:sz w:val="18"/>
                <w:lang w:val="es-SV"/>
              </w:rPr>
              <w:t>Técnico o licenciatura en Mercadeo o afines; experiencia en ventas.</w:t>
            </w:r>
          </w:p>
        </w:tc>
        <w:tc>
          <w:tcPr>
            <w:tcW w:w="792" w:type="dxa"/>
          </w:tcPr>
          <w:p w14:paraId="1FF7A583" w14:textId="77777777" w:rsidR="007874D6" w:rsidRPr="001A02DE" w:rsidRDefault="00FB04A1">
            <w:pPr>
              <w:spacing w:line="240" w:lineRule="auto"/>
              <w:rPr>
                <w:lang w:val="es-SV"/>
              </w:rPr>
            </w:pPr>
            <w:r w:rsidRPr="001A02DE">
              <w:rPr>
                <w:sz w:val="18"/>
                <w:lang w:val="es-SV"/>
              </w:rPr>
              <w:t>Negociación, comunicación, orientación al cliente.</w:t>
            </w:r>
          </w:p>
        </w:tc>
      </w:tr>
      <w:tr w:rsidR="007874D6" w:rsidRPr="001A02DE" w14:paraId="5D8F25CC" w14:textId="77777777">
        <w:trPr>
          <w:jc w:val="center"/>
        </w:trPr>
        <w:tc>
          <w:tcPr>
            <w:tcW w:w="792" w:type="dxa"/>
          </w:tcPr>
          <w:p w14:paraId="4BADCBD9" w14:textId="77777777" w:rsidR="007874D6" w:rsidRDefault="00FB04A1">
            <w:pPr>
              <w:spacing w:line="240" w:lineRule="auto"/>
            </w:pPr>
            <w:r>
              <w:rPr>
                <w:sz w:val="18"/>
              </w:rPr>
              <w:t>P-005</w:t>
            </w:r>
          </w:p>
        </w:tc>
        <w:tc>
          <w:tcPr>
            <w:tcW w:w="1656" w:type="dxa"/>
          </w:tcPr>
          <w:p w14:paraId="65721D5F" w14:textId="77777777" w:rsidR="007874D6" w:rsidRPr="001A02DE" w:rsidRDefault="00FB04A1">
            <w:pPr>
              <w:spacing w:line="240" w:lineRule="auto"/>
              <w:rPr>
                <w:lang w:val="es-SV"/>
              </w:rPr>
            </w:pPr>
            <w:r w:rsidRPr="001A02DE">
              <w:rPr>
                <w:sz w:val="18"/>
                <w:lang w:val="es-SV"/>
              </w:rPr>
              <w:t>Encargado de Talento Humano / Planillas</w:t>
            </w:r>
          </w:p>
        </w:tc>
        <w:tc>
          <w:tcPr>
            <w:tcW w:w="1368" w:type="dxa"/>
          </w:tcPr>
          <w:p w14:paraId="65DDA1AC" w14:textId="77777777" w:rsidR="007874D6" w:rsidRDefault="00FB04A1">
            <w:pPr>
              <w:spacing w:line="240" w:lineRule="auto"/>
            </w:pPr>
            <w:proofErr w:type="spellStart"/>
            <w:r>
              <w:rPr>
                <w:sz w:val="18"/>
              </w:rPr>
              <w:t>Gerente</w:t>
            </w:r>
            <w:proofErr w:type="spellEnd"/>
            <w:r>
              <w:rPr>
                <w:sz w:val="18"/>
              </w:rPr>
              <w:t xml:space="preserve"> General</w:t>
            </w:r>
          </w:p>
        </w:tc>
        <w:tc>
          <w:tcPr>
            <w:tcW w:w="1656" w:type="dxa"/>
          </w:tcPr>
          <w:p w14:paraId="02902D5D" w14:textId="77777777" w:rsidR="007874D6" w:rsidRPr="001A02DE" w:rsidRDefault="00FB04A1">
            <w:pPr>
              <w:spacing w:line="240" w:lineRule="auto"/>
              <w:rPr>
                <w:lang w:val="es-SV"/>
              </w:rPr>
            </w:pPr>
            <w:r w:rsidRPr="001A02DE">
              <w:rPr>
                <w:sz w:val="18"/>
                <w:lang w:val="es-SV"/>
              </w:rPr>
              <w:t>Administrar planillas y la gestión del personal.</w:t>
            </w:r>
          </w:p>
        </w:tc>
        <w:tc>
          <w:tcPr>
            <w:tcW w:w="1656" w:type="dxa"/>
          </w:tcPr>
          <w:p w14:paraId="7028EF25" w14:textId="77777777" w:rsidR="007874D6" w:rsidRPr="001A02DE" w:rsidRDefault="00FB04A1">
            <w:pPr>
              <w:spacing w:line="240" w:lineRule="auto"/>
              <w:rPr>
                <w:lang w:val="es-SV"/>
              </w:rPr>
            </w:pPr>
            <w:r w:rsidRPr="001A02DE">
              <w:rPr>
                <w:sz w:val="18"/>
                <w:lang w:val="es-SV"/>
              </w:rPr>
              <w:t>Contratos; planillas ISSS/AFP; control de asistencia; capacitación.</w:t>
            </w:r>
          </w:p>
        </w:tc>
        <w:tc>
          <w:tcPr>
            <w:tcW w:w="1440" w:type="dxa"/>
          </w:tcPr>
          <w:p w14:paraId="6D6B5EA5" w14:textId="77777777" w:rsidR="007874D6" w:rsidRPr="001A02DE" w:rsidRDefault="00FB04A1">
            <w:pPr>
              <w:spacing w:line="240" w:lineRule="auto"/>
              <w:rPr>
                <w:lang w:val="es-SV"/>
              </w:rPr>
            </w:pPr>
            <w:r w:rsidRPr="001A02DE">
              <w:rPr>
                <w:sz w:val="18"/>
                <w:lang w:val="es-SV"/>
              </w:rPr>
              <w:t>Licenciatura en Administración de Empresas o Trabajo Social; experiencia en RRHH.</w:t>
            </w:r>
          </w:p>
        </w:tc>
        <w:tc>
          <w:tcPr>
            <w:tcW w:w="792" w:type="dxa"/>
          </w:tcPr>
          <w:p w14:paraId="4B1AC89E" w14:textId="77777777" w:rsidR="007874D6" w:rsidRPr="001A02DE" w:rsidRDefault="00FB04A1">
            <w:pPr>
              <w:spacing w:line="240" w:lineRule="auto"/>
              <w:rPr>
                <w:lang w:val="es-SV"/>
              </w:rPr>
            </w:pPr>
            <w:r w:rsidRPr="001A02DE">
              <w:rPr>
                <w:sz w:val="18"/>
                <w:lang w:val="es-SV"/>
              </w:rPr>
              <w:t>Gestión de personas, manejo de planillas, cumplimiento laboral.</w:t>
            </w:r>
          </w:p>
        </w:tc>
      </w:tr>
      <w:tr w:rsidR="007874D6" w:rsidRPr="001A02DE" w14:paraId="666ED742" w14:textId="77777777">
        <w:trPr>
          <w:jc w:val="center"/>
        </w:trPr>
        <w:tc>
          <w:tcPr>
            <w:tcW w:w="792" w:type="dxa"/>
          </w:tcPr>
          <w:p w14:paraId="57A9D920" w14:textId="77777777" w:rsidR="007874D6" w:rsidRDefault="00FB04A1">
            <w:pPr>
              <w:spacing w:line="240" w:lineRule="auto"/>
            </w:pPr>
            <w:r>
              <w:rPr>
                <w:sz w:val="18"/>
              </w:rPr>
              <w:t>P-006</w:t>
            </w:r>
          </w:p>
        </w:tc>
        <w:tc>
          <w:tcPr>
            <w:tcW w:w="1656" w:type="dxa"/>
          </w:tcPr>
          <w:p w14:paraId="29FB8E8C" w14:textId="77777777" w:rsidR="007874D6" w:rsidRDefault="00FB04A1">
            <w:pPr>
              <w:spacing w:line="240" w:lineRule="auto"/>
            </w:pPr>
            <w:r>
              <w:rPr>
                <w:sz w:val="18"/>
              </w:rPr>
              <w:t>Soporte / Servicio al Cliente</w:t>
            </w:r>
          </w:p>
        </w:tc>
        <w:tc>
          <w:tcPr>
            <w:tcW w:w="1368" w:type="dxa"/>
          </w:tcPr>
          <w:p w14:paraId="3298563E" w14:textId="77777777" w:rsidR="007874D6" w:rsidRDefault="00FB04A1">
            <w:pPr>
              <w:spacing w:line="240" w:lineRule="auto"/>
            </w:pPr>
            <w:r>
              <w:rPr>
                <w:sz w:val="18"/>
              </w:rPr>
              <w:t>Unidad de Operaciones</w:t>
            </w:r>
          </w:p>
        </w:tc>
        <w:tc>
          <w:tcPr>
            <w:tcW w:w="1656" w:type="dxa"/>
          </w:tcPr>
          <w:p w14:paraId="19316A02" w14:textId="77777777" w:rsidR="007874D6" w:rsidRPr="001A02DE" w:rsidRDefault="00FB04A1">
            <w:pPr>
              <w:spacing w:line="240" w:lineRule="auto"/>
              <w:rPr>
                <w:lang w:val="es-SV"/>
              </w:rPr>
            </w:pPr>
            <w:r w:rsidRPr="001A02DE">
              <w:rPr>
                <w:sz w:val="18"/>
                <w:lang w:val="es-SV"/>
              </w:rPr>
              <w:t>Brindar atención y soporte a los usuarios.</w:t>
            </w:r>
          </w:p>
        </w:tc>
        <w:tc>
          <w:tcPr>
            <w:tcW w:w="1656" w:type="dxa"/>
          </w:tcPr>
          <w:p w14:paraId="17BC8E45" w14:textId="77777777" w:rsidR="007874D6" w:rsidRPr="001A02DE" w:rsidRDefault="00FB04A1">
            <w:pPr>
              <w:spacing w:line="240" w:lineRule="auto"/>
              <w:rPr>
                <w:lang w:val="es-SV"/>
              </w:rPr>
            </w:pPr>
            <w:r w:rsidRPr="001A02DE">
              <w:rPr>
                <w:sz w:val="18"/>
                <w:lang w:val="es-SV"/>
              </w:rPr>
              <w:t>Resolver consultas e incidencias; canalizar reclamos; registrar SLA.</w:t>
            </w:r>
          </w:p>
        </w:tc>
        <w:tc>
          <w:tcPr>
            <w:tcW w:w="1440" w:type="dxa"/>
          </w:tcPr>
          <w:p w14:paraId="37AAA1BE" w14:textId="77777777" w:rsidR="007874D6" w:rsidRPr="001A02DE" w:rsidRDefault="00FB04A1">
            <w:pPr>
              <w:spacing w:line="240" w:lineRule="auto"/>
              <w:rPr>
                <w:lang w:val="es-SV"/>
              </w:rPr>
            </w:pPr>
            <w:r w:rsidRPr="001A02DE">
              <w:rPr>
                <w:sz w:val="18"/>
                <w:lang w:val="es-SV"/>
              </w:rPr>
              <w:t>Bachillerato o técnico; experiencia en soporte y atención.</w:t>
            </w:r>
          </w:p>
        </w:tc>
        <w:tc>
          <w:tcPr>
            <w:tcW w:w="792" w:type="dxa"/>
          </w:tcPr>
          <w:p w14:paraId="280BC41A" w14:textId="77777777" w:rsidR="007874D6" w:rsidRPr="001A02DE" w:rsidRDefault="00FB04A1">
            <w:pPr>
              <w:spacing w:line="240" w:lineRule="auto"/>
              <w:rPr>
                <w:lang w:val="es-SV"/>
              </w:rPr>
            </w:pPr>
            <w:r w:rsidRPr="001A02DE">
              <w:rPr>
                <w:sz w:val="18"/>
                <w:lang w:val="es-SV"/>
              </w:rPr>
              <w:t>Servicio al cliente, paciencia, comunicación efectiva.</w:t>
            </w:r>
          </w:p>
        </w:tc>
      </w:tr>
    </w:tbl>
    <w:p w14:paraId="4544F98F" w14:textId="77777777" w:rsidR="007874D6" w:rsidRPr="001A02DE" w:rsidRDefault="00FB04A1">
      <w:pPr>
        <w:rPr>
          <w:lang w:val="es-SV"/>
        </w:rPr>
      </w:pPr>
      <w:r w:rsidRPr="001A02DE">
        <w:rPr>
          <w:lang w:val="es-SV"/>
        </w:rPr>
        <w:br w:type="page"/>
      </w:r>
    </w:p>
    <w:p w14:paraId="0226C316" w14:textId="77777777" w:rsidR="007874D6" w:rsidRPr="001A02DE" w:rsidRDefault="00FB04A1">
      <w:pPr>
        <w:keepNext/>
        <w:jc w:val="center"/>
        <w:rPr>
          <w:lang w:val="es-SV"/>
        </w:rPr>
      </w:pPr>
      <w:r w:rsidRPr="001A02DE">
        <w:rPr>
          <w:b/>
          <w:lang w:val="es-SV"/>
        </w:rPr>
        <w:lastRenderedPageBreak/>
        <w:t>Apéndice B</w:t>
      </w:r>
    </w:p>
    <w:p w14:paraId="2416D831" w14:textId="77777777" w:rsidR="007874D6" w:rsidRPr="001A02DE" w:rsidRDefault="00FB04A1" w:rsidP="0096296C">
      <w:pPr>
        <w:pStyle w:val="Ttulo1"/>
        <w:rPr>
          <w:lang w:val="es-SV"/>
        </w:rPr>
      </w:pPr>
      <w:bookmarkStart w:id="76" w:name="_Toc241086323"/>
      <w:r w:rsidRPr="001A02DE">
        <w:rPr>
          <w:lang w:val="es-SV"/>
        </w:rPr>
        <w:t>Libros y Registros de Comercio de la Sociedad</w:t>
      </w:r>
      <w:bookmarkEnd w:id="76"/>
    </w:p>
    <w:p w14:paraId="1B70A84C" w14:textId="77777777" w:rsidR="007874D6" w:rsidRPr="001A02DE" w:rsidRDefault="00FB04A1">
      <w:pPr>
        <w:ind w:firstLine="720"/>
        <w:rPr>
          <w:lang w:val="es-SV"/>
        </w:rPr>
      </w:pPr>
      <w:r w:rsidRPr="001A02DE">
        <w:rPr>
          <w:lang w:val="es-SV"/>
        </w:rPr>
        <w:t>Conforme al Código de Comercio, y en relación con el sistema contable, la sociedad mantiene los siguientes libros y registros (ver Tabla B1).</w:t>
      </w:r>
    </w:p>
    <w:p w14:paraId="4BF52395" w14:textId="77777777" w:rsidR="007874D6" w:rsidRPr="001A02DE" w:rsidRDefault="00FB04A1">
      <w:pPr>
        <w:keepNext/>
        <w:rPr>
          <w:lang w:val="es-SV"/>
        </w:rPr>
      </w:pPr>
      <w:r w:rsidRPr="001A02DE">
        <w:rPr>
          <w:b/>
          <w:lang w:val="es-SV"/>
        </w:rPr>
        <w:t>Tabla B1</w:t>
      </w:r>
    </w:p>
    <w:p w14:paraId="1662D8E8" w14:textId="77777777" w:rsidR="007874D6" w:rsidRPr="001A02DE" w:rsidRDefault="00FB04A1">
      <w:pPr>
        <w:keepNext/>
        <w:rPr>
          <w:lang w:val="es-SV"/>
        </w:rPr>
      </w:pPr>
      <w:r w:rsidRPr="001A02DE">
        <w:rPr>
          <w:i/>
          <w:lang w:val="es-SV"/>
        </w:rPr>
        <w:t>Libros y registros de la sociedad</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3456"/>
        <w:gridCol w:w="2016"/>
        <w:gridCol w:w="3888"/>
      </w:tblGrid>
      <w:tr w:rsidR="007874D6" w14:paraId="610992C2" w14:textId="77777777">
        <w:trPr>
          <w:jc w:val="center"/>
        </w:trPr>
        <w:tc>
          <w:tcPr>
            <w:tcW w:w="3456" w:type="dxa"/>
            <w:tcBorders>
              <w:bottom w:val="single" w:sz="8" w:space="0" w:color="000000"/>
            </w:tcBorders>
          </w:tcPr>
          <w:p w14:paraId="69280496" w14:textId="77777777" w:rsidR="007874D6" w:rsidRDefault="00FB04A1">
            <w:pPr>
              <w:spacing w:line="240" w:lineRule="auto"/>
              <w:jc w:val="center"/>
            </w:pPr>
            <w:r>
              <w:rPr>
                <w:b/>
                <w:sz w:val="20"/>
              </w:rPr>
              <w:t>Registro</w:t>
            </w:r>
          </w:p>
        </w:tc>
        <w:tc>
          <w:tcPr>
            <w:tcW w:w="2016" w:type="dxa"/>
            <w:tcBorders>
              <w:bottom w:val="single" w:sz="8" w:space="0" w:color="000000"/>
            </w:tcBorders>
          </w:tcPr>
          <w:p w14:paraId="3F44D332" w14:textId="77777777" w:rsidR="007874D6" w:rsidRDefault="00FB04A1">
            <w:pPr>
              <w:spacing w:line="240" w:lineRule="auto"/>
              <w:jc w:val="center"/>
            </w:pPr>
            <w:r>
              <w:rPr>
                <w:b/>
                <w:sz w:val="20"/>
              </w:rPr>
              <w:t>Tipo</w:t>
            </w:r>
          </w:p>
        </w:tc>
        <w:tc>
          <w:tcPr>
            <w:tcW w:w="3888" w:type="dxa"/>
            <w:tcBorders>
              <w:bottom w:val="single" w:sz="8" w:space="0" w:color="000000"/>
            </w:tcBorders>
          </w:tcPr>
          <w:p w14:paraId="4E6703CC" w14:textId="77777777" w:rsidR="007874D6" w:rsidRDefault="00FB04A1">
            <w:pPr>
              <w:spacing w:line="240" w:lineRule="auto"/>
              <w:jc w:val="center"/>
            </w:pPr>
            <w:r>
              <w:rPr>
                <w:b/>
                <w:sz w:val="20"/>
              </w:rPr>
              <w:t>Base legal / uso</w:t>
            </w:r>
          </w:p>
        </w:tc>
      </w:tr>
      <w:tr w:rsidR="007874D6" w:rsidRPr="001A02DE" w14:paraId="43397EF1" w14:textId="77777777">
        <w:trPr>
          <w:jc w:val="center"/>
        </w:trPr>
        <w:tc>
          <w:tcPr>
            <w:tcW w:w="3456" w:type="dxa"/>
          </w:tcPr>
          <w:p w14:paraId="474FFAA9" w14:textId="77777777" w:rsidR="007874D6" w:rsidRPr="001A02DE" w:rsidRDefault="00FB04A1">
            <w:pPr>
              <w:spacing w:line="240" w:lineRule="auto"/>
              <w:rPr>
                <w:lang w:val="es-SV"/>
              </w:rPr>
            </w:pPr>
            <w:r w:rsidRPr="001A02DE">
              <w:rPr>
                <w:sz w:val="20"/>
                <w:lang w:val="es-SV"/>
              </w:rPr>
              <w:t>Libro de actas de juntas generales</w:t>
            </w:r>
          </w:p>
        </w:tc>
        <w:tc>
          <w:tcPr>
            <w:tcW w:w="2016" w:type="dxa"/>
          </w:tcPr>
          <w:p w14:paraId="62500B98" w14:textId="77777777" w:rsidR="007874D6" w:rsidRDefault="00FB04A1">
            <w:pPr>
              <w:spacing w:line="240" w:lineRule="auto"/>
            </w:pPr>
            <w:r>
              <w:rPr>
                <w:sz w:val="20"/>
              </w:rPr>
              <w:t xml:space="preserve">Libro social </w:t>
            </w:r>
            <w:proofErr w:type="spellStart"/>
            <w:r>
              <w:rPr>
                <w:sz w:val="20"/>
              </w:rPr>
              <w:t>obligatorio</w:t>
            </w:r>
            <w:proofErr w:type="spellEnd"/>
          </w:p>
        </w:tc>
        <w:tc>
          <w:tcPr>
            <w:tcW w:w="3888" w:type="dxa"/>
          </w:tcPr>
          <w:p w14:paraId="33D9BD22" w14:textId="77777777" w:rsidR="007874D6" w:rsidRPr="001A02DE" w:rsidRDefault="00FB04A1">
            <w:pPr>
              <w:spacing w:line="240" w:lineRule="auto"/>
              <w:rPr>
                <w:lang w:val="es-SV"/>
              </w:rPr>
            </w:pPr>
            <w:r w:rsidRPr="001A02DE">
              <w:rPr>
                <w:sz w:val="20"/>
                <w:lang w:val="es-SV"/>
              </w:rPr>
              <w:t>Art. 435 del Código de Comercio: asientos de los acuerdos de la Junta General.</w:t>
            </w:r>
          </w:p>
        </w:tc>
      </w:tr>
      <w:tr w:rsidR="007874D6" w:rsidRPr="001A02DE" w14:paraId="038F8EAB" w14:textId="77777777">
        <w:trPr>
          <w:jc w:val="center"/>
        </w:trPr>
        <w:tc>
          <w:tcPr>
            <w:tcW w:w="3456" w:type="dxa"/>
          </w:tcPr>
          <w:p w14:paraId="0FC7C93B" w14:textId="77777777" w:rsidR="007874D6" w:rsidRPr="001A02DE" w:rsidRDefault="00FB04A1">
            <w:pPr>
              <w:spacing w:line="240" w:lineRule="auto"/>
              <w:rPr>
                <w:lang w:val="es-SV"/>
              </w:rPr>
            </w:pPr>
            <w:r w:rsidRPr="001A02DE">
              <w:rPr>
                <w:sz w:val="20"/>
                <w:lang w:val="es-SV"/>
              </w:rPr>
              <w:t>Libro de actas de juntas directivas</w:t>
            </w:r>
          </w:p>
        </w:tc>
        <w:tc>
          <w:tcPr>
            <w:tcW w:w="2016" w:type="dxa"/>
          </w:tcPr>
          <w:p w14:paraId="7E7FA290" w14:textId="77777777" w:rsidR="007874D6" w:rsidRDefault="00FB04A1">
            <w:pPr>
              <w:spacing w:line="240" w:lineRule="auto"/>
            </w:pPr>
            <w:r>
              <w:rPr>
                <w:sz w:val="20"/>
              </w:rPr>
              <w:t xml:space="preserve">Libro social </w:t>
            </w:r>
            <w:proofErr w:type="spellStart"/>
            <w:r>
              <w:rPr>
                <w:sz w:val="20"/>
              </w:rPr>
              <w:t>obligatorio</w:t>
            </w:r>
            <w:proofErr w:type="spellEnd"/>
          </w:p>
        </w:tc>
        <w:tc>
          <w:tcPr>
            <w:tcW w:w="3888" w:type="dxa"/>
          </w:tcPr>
          <w:p w14:paraId="018C6F1E" w14:textId="77777777" w:rsidR="007874D6" w:rsidRPr="001A02DE" w:rsidRDefault="00FB04A1">
            <w:pPr>
              <w:spacing w:line="240" w:lineRule="auto"/>
              <w:rPr>
                <w:lang w:val="es-SV"/>
              </w:rPr>
            </w:pPr>
            <w:r w:rsidRPr="001A02DE">
              <w:rPr>
                <w:sz w:val="20"/>
                <w:lang w:val="es-SV"/>
              </w:rPr>
              <w:t>Art. 435 del Código de Comercio: acuerdos de la Junta Directiva.</w:t>
            </w:r>
          </w:p>
        </w:tc>
      </w:tr>
      <w:tr w:rsidR="007874D6" w:rsidRPr="001A02DE" w14:paraId="7165B169" w14:textId="77777777">
        <w:trPr>
          <w:jc w:val="center"/>
        </w:trPr>
        <w:tc>
          <w:tcPr>
            <w:tcW w:w="3456" w:type="dxa"/>
          </w:tcPr>
          <w:p w14:paraId="3560F583" w14:textId="77777777" w:rsidR="007874D6" w:rsidRPr="001A02DE" w:rsidRDefault="00FB04A1">
            <w:pPr>
              <w:spacing w:line="240" w:lineRule="auto"/>
              <w:rPr>
                <w:lang w:val="es-SV"/>
              </w:rPr>
            </w:pPr>
            <w:r w:rsidRPr="001A02DE">
              <w:rPr>
                <w:sz w:val="20"/>
                <w:lang w:val="es-SV"/>
              </w:rPr>
              <w:t>Libro de registro de accionistas</w:t>
            </w:r>
          </w:p>
        </w:tc>
        <w:tc>
          <w:tcPr>
            <w:tcW w:w="2016" w:type="dxa"/>
          </w:tcPr>
          <w:p w14:paraId="63B77B30" w14:textId="77777777" w:rsidR="007874D6" w:rsidRDefault="00FB04A1">
            <w:pPr>
              <w:spacing w:line="240" w:lineRule="auto"/>
            </w:pPr>
            <w:r>
              <w:rPr>
                <w:sz w:val="20"/>
              </w:rPr>
              <w:t xml:space="preserve">Libro social </w:t>
            </w:r>
            <w:proofErr w:type="spellStart"/>
            <w:r>
              <w:rPr>
                <w:sz w:val="20"/>
              </w:rPr>
              <w:t>obligatorio</w:t>
            </w:r>
            <w:proofErr w:type="spellEnd"/>
          </w:p>
        </w:tc>
        <w:tc>
          <w:tcPr>
            <w:tcW w:w="3888" w:type="dxa"/>
          </w:tcPr>
          <w:p w14:paraId="10FDBDC4" w14:textId="77777777" w:rsidR="007874D6" w:rsidRPr="001A02DE" w:rsidRDefault="00FB04A1">
            <w:pPr>
              <w:spacing w:line="240" w:lineRule="auto"/>
              <w:rPr>
                <w:lang w:val="es-SV"/>
              </w:rPr>
            </w:pPr>
            <w:r w:rsidRPr="001A02DE">
              <w:rPr>
                <w:sz w:val="20"/>
                <w:lang w:val="es-SV"/>
              </w:rPr>
              <w:t>Art. 435 del Código de Comercio: titularidad y transferencia de acciones.</w:t>
            </w:r>
          </w:p>
        </w:tc>
      </w:tr>
      <w:tr w:rsidR="007874D6" w:rsidRPr="001A02DE" w14:paraId="21D8B218" w14:textId="77777777">
        <w:trPr>
          <w:jc w:val="center"/>
        </w:trPr>
        <w:tc>
          <w:tcPr>
            <w:tcW w:w="3456" w:type="dxa"/>
          </w:tcPr>
          <w:p w14:paraId="65540599" w14:textId="77777777" w:rsidR="007874D6" w:rsidRDefault="00FB04A1">
            <w:pPr>
              <w:spacing w:line="240" w:lineRule="auto"/>
            </w:pPr>
            <w:r>
              <w:rPr>
                <w:sz w:val="20"/>
              </w:rPr>
              <w:t>Diario y Mayor</w:t>
            </w:r>
          </w:p>
        </w:tc>
        <w:tc>
          <w:tcPr>
            <w:tcW w:w="2016" w:type="dxa"/>
          </w:tcPr>
          <w:p w14:paraId="6367B38B" w14:textId="77777777" w:rsidR="007874D6" w:rsidRDefault="00FB04A1">
            <w:pPr>
              <w:spacing w:line="240" w:lineRule="auto"/>
            </w:pPr>
            <w:r>
              <w:rPr>
                <w:sz w:val="20"/>
              </w:rPr>
              <w:t>Libro contable obligatorio</w:t>
            </w:r>
          </w:p>
        </w:tc>
        <w:tc>
          <w:tcPr>
            <w:tcW w:w="3888" w:type="dxa"/>
          </w:tcPr>
          <w:p w14:paraId="1C5FCA18" w14:textId="77777777" w:rsidR="007874D6" w:rsidRPr="001A02DE" w:rsidRDefault="00FB04A1">
            <w:pPr>
              <w:spacing w:line="240" w:lineRule="auto"/>
              <w:rPr>
                <w:lang w:val="es-SV"/>
              </w:rPr>
            </w:pPr>
            <w:r w:rsidRPr="001A02DE">
              <w:rPr>
                <w:sz w:val="20"/>
                <w:lang w:val="es-SV"/>
              </w:rPr>
              <w:t>Art. 435 del Código de Comercio; operaciones del sistema contable.</w:t>
            </w:r>
          </w:p>
        </w:tc>
      </w:tr>
      <w:tr w:rsidR="007874D6" w:rsidRPr="001A02DE" w14:paraId="583C62B4" w14:textId="77777777">
        <w:trPr>
          <w:jc w:val="center"/>
        </w:trPr>
        <w:tc>
          <w:tcPr>
            <w:tcW w:w="3456" w:type="dxa"/>
          </w:tcPr>
          <w:p w14:paraId="1134FF1D" w14:textId="77777777" w:rsidR="007874D6" w:rsidRDefault="00FB04A1">
            <w:pPr>
              <w:spacing w:line="240" w:lineRule="auto"/>
            </w:pPr>
            <w:proofErr w:type="spellStart"/>
            <w:r>
              <w:rPr>
                <w:sz w:val="20"/>
              </w:rPr>
              <w:t>Estados</w:t>
            </w:r>
            <w:proofErr w:type="spellEnd"/>
            <w:r>
              <w:rPr>
                <w:sz w:val="20"/>
              </w:rPr>
              <w:t xml:space="preserve"> </w:t>
            </w:r>
            <w:proofErr w:type="spellStart"/>
            <w:r>
              <w:rPr>
                <w:sz w:val="20"/>
              </w:rPr>
              <w:t>financieros</w:t>
            </w:r>
            <w:proofErr w:type="spellEnd"/>
          </w:p>
        </w:tc>
        <w:tc>
          <w:tcPr>
            <w:tcW w:w="2016" w:type="dxa"/>
          </w:tcPr>
          <w:p w14:paraId="392BBE72" w14:textId="77777777" w:rsidR="007874D6" w:rsidRDefault="00FB04A1">
            <w:pPr>
              <w:spacing w:line="240" w:lineRule="auto"/>
            </w:pPr>
            <w:r>
              <w:rPr>
                <w:sz w:val="20"/>
              </w:rPr>
              <w:t>Registro contable</w:t>
            </w:r>
          </w:p>
        </w:tc>
        <w:tc>
          <w:tcPr>
            <w:tcW w:w="3888" w:type="dxa"/>
          </w:tcPr>
          <w:p w14:paraId="5E35FD1E" w14:textId="77777777" w:rsidR="007874D6" w:rsidRPr="001A02DE" w:rsidRDefault="00FB04A1">
            <w:pPr>
              <w:spacing w:line="240" w:lineRule="auto"/>
              <w:rPr>
                <w:lang w:val="es-SV"/>
              </w:rPr>
            </w:pPr>
            <w:r w:rsidRPr="001A02DE">
              <w:rPr>
                <w:sz w:val="20"/>
                <w:lang w:val="es-SV"/>
              </w:rPr>
              <w:t>Art. 435 del Código de Comercio; NIIF para PYMES; depósito según art. 286.</w:t>
            </w:r>
          </w:p>
        </w:tc>
      </w:tr>
      <w:tr w:rsidR="007874D6" w14:paraId="1A8B2F5C" w14:textId="77777777">
        <w:trPr>
          <w:jc w:val="center"/>
        </w:trPr>
        <w:tc>
          <w:tcPr>
            <w:tcW w:w="3456" w:type="dxa"/>
          </w:tcPr>
          <w:p w14:paraId="1FA3886E" w14:textId="77777777" w:rsidR="007874D6" w:rsidRPr="001A02DE" w:rsidRDefault="00FB04A1">
            <w:pPr>
              <w:spacing w:line="240" w:lineRule="auto"/>
              <w:rPr>
                <w:lang w:val="es-SV"/>
              </w:rPr>
            </w:pPr>
            <w:r w:rsidRPr="001A02DE">
              <w:rPr>
                <w:sz w:val="20"/>
                <w:lang w:val="es-SV"/>
              </w:rPr>
              <w:t>Registros especiales (IVA, compras/ventas, inventarios)</w:t>
            </w:r>
          </w:p>
        </w:tc>
        <w:tc>
          <w:tcPr>
            <w:tcW w:w="2016" w:type="dxa"/>
          </w:tcPr>
          <w:p w14:paraId="5FB5B329" w14:textId="77777777" w:rsidR="007874D6" w:rsidRDefault="00FB04A1">
            <w:pPr>
              <w:spacing w:line="240" w:lineRule="auto"/>
            </w:pPr>
            <w:r>
              <w:rPr>
                <w:sz w:val="20"/>
              </w:rPr>
              <w:t xml:space="preserve">Registro </w:t>
            </w:r>
            <w:proofErr w:type="spellStart"/>
            <w:r>
              <w:rPr>
                <w:sz w:val="20"/>
              </w:rPr>
              <w:t>tributario</w:t>
            </w:r>
            <w:proofErr w:type="spellEnd"/>
          </w:p>
        </w:tc>
        <w:tc>
          <w:tcPr>
            <w:tcW w:w="3888" w:type="dxa"/>
          </w:tcPr>
          <w:p w14:paraId="58A70582" w14:textId="77777777" w:rsidR="007874D6" w:rsidRDefault="00FB04A1">
            <w:pPr>
              <w:spacing w:line="240" w:lineRule="auto"/>
            </w:pPr>
            <w:r>
              <w:rPr>
                <w:sz w:val="20"/>
              </w:rPr>
              <w:t>Arts. 139-142 del Código Tributario.</w:t>
            </w:r>
          </w:p>
        </w:tc>
      </w:tr>
    </w:tbl>
    <w:p w14:paraId="68A49BCF" w14:textId="77777777" w:rsidR="007874D6" w:rsidRDefault="00FB04A1">
      <w:r>
        <w:br w:type="page"/>
      </w:r>
    </w:p>
    <w:p w14:paraId="0DFA47AB" w14:textId="77777777" w:rsidR="007874D6" w:rsidRDefault="00FB04A1">
      <w:pPr>
        <w:keepNext/>
        <w:jc w:val="center"/>
      </w:pPr>
      <w:r>
        <w:rPr>
          <w:b/>
        </w:rPr>
        <w:lastRenderedPageBreak/>
        <w:t>Apéndice C</w:t>
      </w:r>
    </w:p>
    <w:p w14:paraId="559C1B13" w14:textId="77777777" w:rsidR="007874D6" w:rsidRPr="001A02DE" w:rsidRDefault="00FB04A1" w:rsidP="0096296C">
      <w:pPr>
        <w:pStyle w:val="Ttulo1"/>
        <w:rPr>
          <w:lang w:val="es-SV"/>
        </w:rPr>
      </w:pPr>
      <w:bookmarkStart w:id="77" w:name="_Toc241086324"/>
      <w:r w:rsidRPr="001A02DE">
        <w:rPr>
          <w:lang w:val="es-SV"/>
        </w:rPr>
        <w:t>Control de Versiones y Elaboración del Documento</w:t>
      </w:r>
      <w:bookmarkEnd w:id="77"/>
    </w:p>
    <w:p w14:paraId="60C78B55" w14:textId="77777777" w:rsidR="007874D6" w:rsidRPr="001A02DE" w:rsidRDefault="00FB04A1">
      <w:pPr>
        <w:ind w:firstLine="720"/>
        <w:rPr>
          <w:lang w:val="es-SV"/>
        </w:rPr>
      </w:pPr>
      <w:r w:rsidRPr="001A02DE">
        <w:rPr>
          <w:lang w:val="es-SV"/>
        </w:rPr>
        <w:t>El presente manual se controla mediante el siguiente registro de versiones (ver Tabla C1).</w:t>
      </w:r>
    </w:p>
    <w:p w14:paraId="62391724" w14:textId="77777777" w:rsidR="007874D6" w:rsidRPr="001A02DE" w:rsidRDefault="00FB04A1">
      <w:pPr>
        <w:keepNext/>
        <w:rPr>
          <w:lang w:val="es-SV"/>
        </w:rPr>
      </w:pPr>
      <w:r w:rsidRPr="001A02DE">
        <w:rPr>
          <w:b/>
          <w:lang w:val="es-SV"/>
        </w:rPr>
        <w:t>Tabla C1</w:t>
      </w:r>
    </w:p>
    <w:p w14:paraId="4339A30F" w14:textId="77777777" w:rsidR="007874D6" w:rsidRPr="001A02DE" w:rsidRDefault="00FB04A1">
      <w:pPr>
        <w:keepNext/>
        <w:rPr>
          <w:lang w:val="es-SV"/>
        </w:rPr>
      </w:pPr>
      <w:r w:rsidRPr="001A02DE">
        <w:rPr>
          <w:i/>
          <w:lang w:val="es-SV"/>
        </w:rPr>
        <w:t>Control de versiones del manual</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864"/>
        <w:gridCol w:w="1296"/>
        <w:gridCol w:w="2160"/>
        <w:gridCol w:w="1728"/>
        <w:gridCol w:w="1584"/>
        <w:gridCol w:w="1872"/>
      </w:tblGrid>
      <w:tr w:rsidR="007874D6" w14:paraId="0221BB4E" w14:textId="77777777">
        <w:trPr>
          <w:jc w:val="center"/>
        </w:trPr>
        <w:tc>
          <w:tcPr>
            <w:tcW w:w="864" w:type="dxa"/>
            <w:tcBorders>
              <w:bottom w:val="single" w:sz="8" w:space="0" w:color="000000"/>
            </w:tcBorders>
          </w:tcPr>
          <w:p w14:paraId="15314E45" w14:textId="77777777" w:rsidR="007874D6" w:rsidRDefault="00FB04A1">
            <w:pPr>
              <w:spacing w:line="240" w:lineRule="auto"/>
              <w:jc w:val="center"/>
            </w:pPr>
            <w:proofErr w:type="spellStart"/>
            <w:r>
              <w:rPr>
                <w:b/>
                <w:sz w:val="20"/>
              </w:rPr>
              <w:t>Versión</w:t>
            </w:r>
            <w:proofErr w:type="spellEnd"/>
          </w:p>
        </w:tc>
        <w:tc>
          <w:tcPr>
            <w:tcW w:w="1296" w:type="dxa"/>
            <w:tcBorders>
              <w:bottom w:val="single" w:sz="8" w:space="0" w:color="000000"/>
            </w:tcBorders>
          </w:tcPr>
          <w:p w14:paraId="1F945C0C" w14:textId="77777777" w:rsidR="007874D6" w:rsidRDefault="00FB04A1">
            <w:pPr>
              <w:spacing w:line="240" w:lineRule="auto"/>
              <w:jc w:val="center"/>
            </w:pPr>
            <w:r>
              <w:rPr>
                <w:b/>
                <w:sz w:val="20"/>
              </w:rPr>
              <w:t>Fecha</w:t>
            </w:r>
          </w:p>
        </w:tc>
        <w:tc>
          <w:tcPr>
            <w:tcW w:w="2160" w:type="dxa"/>
            <w:tcBorders>
              <w:bottom w:val="single" w:sz="8" w:space="0" w:color="000000"/>
            </w:tcBorders>
          </w:tcPr>
          <w:p w14:paraId="199C0DEE" w14:textId="77777777" w:rsidR="007874D6" w:rsidRDefault="00FB04A1">
            <w:pPr>
              <w:spacing w:line="240" w:lineRule="auto"/>
              <w:jc w:val="center"/>
            </w:pPr>
            <w:r>
              <w:rPr>
                <w:b/>
                <w:sz w:val="20"/>
              </w:rPr>
              <w:t>Descripción / motivo del cambio</w:t>
            </w:r>
          </w:p>
        </w:tc>
        <w:tc>
          <w:tcPr>
            <w:tcW w:w="1728" w:type="dxa"/>
            <w:tcBorders>
              <w:bottom w:val="single" w:sz="8" w:space="0" w:color="000000"/>
            </w:tcBorders>
          </w:tcPr>
          <w:p w14:paraId="12CF2793" w14:textId="77777777" w:rsidR="007874D6" w:rsidRDefault="00FB04A1">
            <w:pPr>
              <w:spacing w:line="240" w:lineRule="auto"/>
              <w:jc w:val="center"/>
            </w:pPr>
            <w:r>
              <w:rPr>
                <w:b/>
                <w:sz w:val="20"/>
              </w:rPr>
              <w:t>Elaborado por</w:t>
            </w:r>
          </w:p>
        </w:tc>
        <w:tc>
          <w:tcPr>
            <w:tcW w:w="1584" w:type="dxa"/>
            <w:tcBorders>
              <w:bottom w:val="single" w:sz="8" w:space="0" w:color="000000"/>
            </w:tcBorders>
          </w:tcPr>
          <w:p w14:paraId="302DEA26" w14:textId="77777777" w:rsidR="007874D6" w:rsidRDefault="00FB04A1">
            <w:pPr>
              <w:spacing w:line="240" w:lineRule="auto"/>
              <w:jc w:val="center"/>
            </w:pPr>
            <w:r>
              <w:rPr>
                <w:b/>
                <w:sz w:val="20"/>
              </w:rPr>
              <w:t>Revisado por</w:t>
            </w:r>
          </w:p>
        </w:tc>
        <w:tc>
          <w:tcPr>
            <w:tcW w:w="1872" w:type="dxa"/>
            <w:tcBorders>
              <w:bottom w:val="single" w:sz="8" w:space="0" w:color="000000"/>
            </w:tcBorders>
          </w:tcPr>
          <w:p w14:paraId="6C7C9309" w14:textId="77777777" w:rsidR="007874D6" w:rsidRDefault="00FB04A1">
            <w:pPr>
              <w:spacing w:line="240" w:lineRule="auto"/>
              <w:jc w:val="center"/>
            </w:pPr>
            <w:r>
              <w:rPr>
                <w:b/>
                <w:sz w:val="20"/>
              </w:rPr>
              <w:t>Aprobado por</w:t>
            </w:r>
          </w:p>
        </w:tc>
      </w:tr>
      <w:tr w:rsidR="007874D6" w14:paraId="3C6C794E" w14:textId="77777777">
        <w:trPr>
          <w:jc w:val="center"/>
        </w:trPr>
        <w:tc>
          <w:tcPr>
            <w:tcW w:w="864" w:type="dxa"/>
          </w:tcPr>
          <w:p w14:paraId="631B5CB3" w14:textId="77777777" w:rsidR="007874D6" w:rsidRDefault="00FB04A1">
            <w:pPr>
              <w:spacing w:line="240" w:lineRule="auto"/>
            </w:pPr>
            <w:r>
              <w:rPr>
                <w:sz w:val="20"/>
              </w:rPr>
              <w:t>1.0</w:t>
            </w:r>
          </w:p>
        </w:tc>
        <w:tc>
          <w:tcPr>
            <w:tcW w:w="1296" w:type="dxa"/>
          </w:tcPr>
          <w:p w14:paraId="2BC0362B" w14:textId="77777777" w:rsidR="007874D6" w:rsidRDefault="00FB04A1">
            <w:pPr>
              <w:spacing w:line="240" w:lineRule="auto"/>
            </w:pPr>
            <w:r>
              <w:rPr>
                <w:sz w:val="20"/>
              </w:rPr>
              <w:t>14/09/2026</w:t>
            </w:r>
          </w:p>
        </w:tc>
        <w:tc>
          <w:tcPr>
            <w:tcW w:w="2160" w:type="dxa"/>
          </w:tcPr>
          <w:p w14:paraId="07EAD2C3" w14:textId="77777777" w:rsidR="007874D6" w:rsidRDefault="00FB04A1">
            <w:pPr>
              <w:spacing w:line="240" w:lineRule="auto"/>
            </w:pPr>
            <w:r>
              <w:rPr>
                <w:sz w:val="20"/>
              </w:rPr>
              <w:t>Emisión inicial del manual.</w:t>
            </w:r>
          </w:p>
        </w:tc>
        <w:tc>
          <w:tcPr>
            <w:tcW w:w="1728" w:type="dxa"/>
          </w:tcPr>
          <w:p w14:paraId="56A42CB9" w14:textId="77777777" w:rsidR="007874D6" w:rsidRDefault="00FB04A1">
            <w:pPr>
              <w:spacing w:line="240" w:lineRule="auto"/>
            </w:pPr>
            <w:r>
              <w:rPr>
                <w:sz w:val="20"/>
              </w:rPr>
              <w:t>Departamento de talento humano</w:t>
            </w:r>
          </w:p>
        </w:tc>
        <w:tc>
          <w:tcPr>
            <w:tcW w:w="1584" w:type="dxa"/>
          </w:tcPr>
          <w:p w14:paraId="7354A3A6" w14:textId="77777777" w:rsidR="007874D6" w:rsidRDefault="00FB04A1">
            <w:pPr>
              <w:spacing w:line="240" w:lineRule="auto"/>
            </w:pPr>
            <w:r>
              <w:rPr>
                <w:sz w:val="20"/>
              </w:rPr>
              <w:t>Gerencia general</w:t>
            </w:r>
          </w:p>
        </w:tc>
        <w:tc>
          <w:tcPr>
            <w:tcW w:w="1872" w:type="dxa"/>
          </w:tcPr>
          <w:p w14:paraId="11170D78" w14:textId="77777777" w:rsidR="007874D6" w:rsidRDefault="00FB04A1">
            <w:pPr>
              <w:spacing w:line="240" w:lineRule="auto"/>
            </w:pPr>
            <w:r>
              <w:rPr>
                <w:sz w:val="20"/>
              </w:rPr>
              <w:t>Junta directiva</w:t>
            </w:r>
          </w:p>
        </w:tc>
      </w:tr>
    </w:tbl>
    <w:p w14:paraId="4F4D65D8" w14:textId="77777777" w:rsidR="00FB04A1" w:rsidRDefault="00FB04A1"/>
    <w:sectPr w:rsidR="00FB04A1" w:rsidSect="00034616">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AE18A" w14:textId="77777777" w:rsidR="00FB04A1" w:rsidRDefault="00FB04A1">
      <w:pPr>
        <w:spacing w:line="240" w:lineRule="auto"/>
      </w:pPr>
      <w:r>
        <w:separator/>
      </w:r>
    </w:p>
  </w:endnote>
  <w:endnote w:type="continuationSeparator" w:id="0">
    <w:p w14:paraId="141957A1" w14:textId="77777777" w:rsidR="00FB04A1" w:rsidRDefault="00FB04A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7A76A" w14:textId="77777777" w:rsidR="00FB04A1" w:rsidRDefault="00FB04A1">
      <w:pPr>
        <w:spacing w:line="240" w:lineRule="auto"/>
      </w:pPr>
      <w:r>
        <w:separator/>
      </w:r>
    </w:p>
  </w:footnote>
  <w:footnote w:type="continuationSeparator" w:id="0">
    <w:p w14:paraId="547D4451" w14:textId="77777777" w:rsidR="00FB04A1" w:rsidRDefault="00FB04A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00708" w14:textId="10B68B76" w:rsidR="007874D6" w:rsidRDefault="00FB04A1">
    <w:pPr>
      <w:pStyle w:val="Encabezado"/>
      <w:jc w:val="right"/>
    </w:pPr>
    <w:r>
      <w:fldChar w:fldCharType="begin"/>
    </w:r>
    <w:r>
      <w:instrText xml:space="preserve"> PAGE </w:instrText>
    </w:r>
    <w:r w:rsidR="001A02DE">
      <w:fldChar w:fldCharType="separate"/>
    </w:r>
    <w:r w:rsidR="001A02DE">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76635109">
    <w:abstractNumId w:val="8"/>
  </w:num>
  <w:num w:numId="2" w16cid:durableId="2004815352">
    <w:abstractNumId w:val="6"/>
  </w:num>
  <w:num w:numId="3" w16cid:durableId="951936917">
    <w:abstractNumId w:val="5"/>
  </w:num>
  <w:num w:numId="4" w16cid:durableId="1725565909">
    <w:abstractNumId w:val="4"/>
  </w:num>
  <w:num w:numId="5" w16cid:durableId="1464688930">
    <w:abstractNumId w:val="7"/>
  </w:num>
  <w:num w:numId="6" w16cid:durableId="689572091">
    <w:abstractNumId w:val="3"/>
  </w:num>
  <w:num w:numId="7" w16cid:durableId="1300375862">
    <w:abstractNumId w:val="2"/>
  </w:num>
  <w:num w:numId="8" w16cid:durableId="1398046216">
    <w:abstractNumId w:val="1"/>
  </w:num>
  <w:num w:numId="9" w16cid:durableId="1294097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5DF7"/>
    <w:rsid w:val="001A02DE"/>
    <w:rsid w:val="0029639D"/>
    <w:rsid w:val="00310DE8"/>
    <w:rsid w:val="00326F90"/>
    <w:rsid w:val="007874D6"/>
    <w:rsid w:val="008B669A"/>
    <w:rsid w:val="0096296C"/>
    <w:rsid w:val="00AA1D8D"/>
    <w:rsid w:val="00AC352E"/>
    <w:rsid w:val="00B47730"/>
    <w:rsid w:val="00CB0664"/>
    <w:rsid w:val="00FB04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B7F2223-BFA9-4767-AAF3-35B5AF6692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Ttulo1">
    <w:name w:val="heading 1"/>
    <w:basedOn w:val="Normal"/>
    <w:next w:val="Normal"/>
    <w:link w:val="Ttulo1Car"/>
    <w:uiPriority w:val="9"/>
    <w:qFormat/>
    <w:rsid w:val="00155DF7"/>
    <w:pPr>
      <w:keepNext/>
      <w:keepLines/>
      <w:spacing w:before="480"/>
      <w:jc w:val="center"/>
      <w:outlineLvl w:val="0"/>
    </w:pPr>
    <w:rPr>
      <w:rFonts w:eastAsiaTheme="majorEastAsia" w:cstheme="majorBidi"/>
      <w:b/>
      <w:bCs/>
      <w:caps/>
      <w:szCs w:val="28"/>
    </w:rPr>
  </w:style>
  <w:style w:type="paragraph" w:styleId="Ttulo2">
    <w:name w:val="heading 2"/>
    <w:basedOn w:val="Normal"/>
    <w:next w:val="Normal"/>
    <w:link w:val="Ttulo2Car"/>
    <w:uiPriority w:val="9"/>
    <w:unhideWhenUsed/>
    <w:qFormat/>
    <w:rsid w:val="00155DF7"/>
    <w:pPr>
      <w:keepNext/>
      <w:keepLines/>
      <w:spacing w:before="200"/>
      <w:outlineLvl w:val="1"/>
    </w:pPr>
    <w:rPr>
      <w:rFonts w:eastAsiaTheme="majorEastAsia" w:cstheme="majorBidi"/>
      <w:b/>
      <w:bCs/>
      <w:szCs w:val="26"/>
    </w:rPr>
  </w:style>
  <w:style w:type="paragraph" w:styleId="Ttulo3">
    <w:name w:val="heading 3"/>
    <w:basedOn w:val="Normal"/>
    <w:next w:val="Normal"/>
    <w:link w:val="Ttulo3Car"/>
    <w:uiPriority w:val="9"/>
    <w:unhideWhenUsed/>
    <w:qFormat/>
    <w:rsid w:val="00155DF7"/>
    <w:pPr>
      <w:keepNext/>
      <w:keepLines/>
      <w:spacing w:before="200"/>
      <w:outlineLvl w:val="2"/>
    </w:pPr>
    <w:rPr>
      <w:rFonts w:eastAsiaTheme="majorEastAsia" w:cstheme="majorBidi"/>
      <w:b/>
      <w:bCs/>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155DF7"/>
    <w:rPr>
      <w:rFonts w:ascii="Times New Roman" w:eastAsiaTheme="majorEastAsia" w:hAnsi="Times New Roman" w:cstheme="majorBidi"/>
      <w:b/>
      <w:bCs/>
      <w:caps/>
      <w:sz w:val="24"/>
      <w:szCs w:val="28"/>
    </w:rPr>
  </w:style>
  <w:style w:type="character" w:customStyle="1" w:styleId="Ttulo2Car">
    <w:name w:val="Título 2 Car"/>
    <w:basedOn w:val="Fuentedeprrafopredeter"/>
    <w:link w:val="Ttulo2"/>
    <w:uiPriority w:val="9"/>
    <w:rsid w:val="00155DF7"/>
    <w:rPr>
      <w:rFonts w:ascii="Times New Roman" w:eastAsiaTheme="majorEastAsia" w:hAnsi="Times New Roman" w:cstheme="majorBidi"/>
      <w:b/>
      <w:bCs/>
      <w:sz w:val="24"/>
      <w:szCs w:val="26"/>
    </w:rPr>
  </w:style>
  <w:style w:type="character" w:customStyle="1" w:styleId="Ttulo3Car">
    <w:name w:val="Título 3 Car"/>
    <w:basedOn w:val="Fuentedeprrafopredeter"/>
    <w:link w:val="Ttulo3"/>
    <w:uiPriority w:val="9"/>
    <w:rsid w:val="00155DF7"/>
    <w:rPr>
      <w:rFonts w:ascii="Times New Roman" w:eastAsiaTheme="majorEastAsia" w:hAnsi="Times New Roman" w:cstheme="majorBidi"/>
      <w:b/>
      <w:bCs/>
      <w:sz w:val="24"/>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8B669A"/>
    <w:pPr>
      <w:spacing w:after="100"/>
    </w:pPr>
  </w:style>
  <w:style w:type="paragraph" w:styleId="TDC2">
    <w:name w:val="toc 2"/>
    <w:basedOn w:val="Normal"/>
    <w:next w:val="Normal"/>
    <w:autoRedefine/>
    <w:uiPriority w:val="39"/>
    <w:unhideWhenUsed/>
    <w:rsid w:val="008B669A"/>
    <w:pPr>
      <w:spacing w:after="100"/>
      <w:ind w:left="240"/>
    </w:pPr>
  </w:style>
  <w:style w:type="paragraph" w:styleId="TDC3">
    <w:name w:val="toc 3"/>
    <w:basedOn w:val="Normal"/>
    <w:next w:val="Normal"/>
    <w:autoRedefine/>
    <w:uiPriority w:val="39"/>
    <w:unhideWhenUsed/>
    <w:rsid w:val="008B669A"/>
    <w:pPr>
      <w:spacing w:after="100"/>
      <w:ind w:left="480"/>
    </w:pPr>
  </w:style>
  <w:style w:type="character" w:styleId="Hipervnculo">
    <w:name w:val="Hyperlink"/>
    <w:basedOn w:val="Fuentedeprrafopredeter"/>
    <w:uiPriority w:val="99"/>
    <w:unhideWhenUsed/>
    <w:rsid w:val="008B669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29</Pages>
  <Words>5458</Words>
  <Characters>30019</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35407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rh23022@ues.edu.sv</cp:lastModifiedBy>
  <cp:revision>6</cp:revision>
  <dcterms:created xsi:type="dcterms:W3CDTF">2013-12-23T23:15:00Z</dcterms:created>
  <dcterms:modified xsi:type="dcterms:W3CDTF">2026-09-24T02:04:00Z</dcterms:modified>
  <cp:category/>
</cp:coreProperties>
</file>