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65" w:rsidRPr="00467165" w:rsidRDefault="00467165" w:rsidP="00467165">
      <w:pPr>
        <w:pBdr>
          <w:bottom w:val="single" w:sz="6" w:space="1" w:color="auto"/>
        </w:pBdr>
        <w:jc w:val="center"/>
        <w:rPr>
          <w:b/>
          <w:sz w:val="72"/>
        </w:rPr>
      </w:pPr>
      <w:r w:rsidRPr="00467165">
        <w:rPr>
          <w:b/>
          <w:sz w:val="72"/>
        </w:rPr>
        <w:t xml:space="preserve">Trabajo Fin de </w:t>
      </w:r>
      <w:proofErr w:type="spellStart"/>
      <w:r w:rsidRPr="00467165">
        <w:rPr>
          <w:b/>
          <w:sz w:val="72"/>
        </w:rPr>
        <w:t>Bootcamp</w:t>
      </w:r>
      <w:proofErr w:type="spellEnd"/>
    </w:p>
    <w:p w:rsidR="00467165" w:rsidRDefault="00467165" w:rsidP="00467165">
      <w:pPr>
        <w:jc w:val="center"/>
        <w:rPr>
          <w:b/>
          <w:sz w:val="36"/>
        </w:rPr>
      </w:pPr>
    </w:p>
    <w:p w:rsidR="00467165" w:rsidRPr="00467165" w:rsidRDefault="00467165" w:rsidP="00467165">
      <w:pPr>
        <w:jc w:val="center"/>
        <w:rPr>
          <w:b/>
          <w:sz w:val="144"/>
        </w:rPr>
      </w:pPr>
      <w:r w:rsidRPr="00467165">
        <w:rPr>
          <w:b/>
          <w:sz w:val="144"/>
        </w:rPr>
        <w:t>DIEGOPEDIA</w:t>
      </w:r>
    </w:p>
    <w:p w:rsidR="00467165" w:rsidRDefault="00467165" w:rsidP="00467165">
      <w:pPr>
        <w:pBdr>
          <w:bottom w:val="single" w:sz="6" w:space="1" w:color="auto"/>
        </w:pBdr>
        <w:rPr>
          <w:b/>
          <w:sz w:val="36"/>
        </w:rPr>
      </w:pPr>
    </w:p>
    <w:p w:rsidR="00467165" w:rsidRDefault="00467165" w:rsidP="00467165">
      <w:pPr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187FE7" w:rsidP="00467165">
      <w:pPr>
        <w:jc w:val="center"/>
        <w:rPr>
          <w:b/>
          <w:sz w:val="36"/>
        </w:rPr>
      </w:pPr>
      <w:r>
        <w:rPr>
          <w:b/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8.3pt;margin-top:26.95pt;width:543.15pt;height:296.05pt;z-index:251662336;mso-width-relative:margin;mso-height-relative:margin">
            <v:textbox>
              <w:txbxContent>
                <w:p w:rsidR="004D302D" w:rsidRPr="004D302D" w:rsidRDefault="004D302D" w:rsidP="004D302D">
                  <w:pPr>
                    <w:ind w:firstLine="708"/>
                    <w:jc w:val="center"/>
                    <w:rPr>
                      <w:b/>
                      <w:sz w:val="36"/>
                      <w:u w:val="single"/>
                    </w:rPr>
                  </w:pPr>
                  <w:r w:rsidRPr="004D302D">
                    <w:rPr>
                      <w:b/>
                      <w:sz w:val="36"/>
                      <w:u w:val="single"/>
                    </w:rPr>
                    <w:t>Características del proyecto</w:t>
                  </w:r>
                </w:p>
                <w:p w:rsidR="004D302D" w:rsidRDefault="004D302D" w:rsidP="004D302D">
                  <w:pPr>
                    <w:ind w:firstLine="708"/>
                    <w:rPr>
                      <w:sz w:val="32"/>
                    </w:rPr>
                  </w:pPr>
                </w:p>
                <w:p w:rsidR="00467165" w:rsidRPr="004D302D" w:rsidRDefault="00467165" w:rsidP="004D302D">
                  <w:pPr>
                    <w:ind w:firstLine="708"/>
                    <w:rPr>
                      <w:sz w:val="32"/>
                    </w:rPr>
                  </w:pPr>
                  <w:r w:rsidRPr="004D302D">
                    <w:rPr>
                      <w:b/>
                      <w:sz w:val="32"/>
                    </w:rPr>
                    <w:t>Autor</w:t>
                  </w:r>
                  <w:r w:rsidRPr="004D302D">
                    <w:rPr>
                      <w:sz w:val="32"/>
                    </w:rPr>
                    <w:t xml:space="preserve">: </w:t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  <w:t>Diego Ayuso Del Campo</w:t>
                  </w:r>
                </w:p>
                <w:p w:rsidR="00467165" w:rsidRDefault="00467165" w:rsidP="004D302D">
                  <w:pPr>
                    <w:ind w:firstLine="708"/>
                    <w:rPr>
                      <w:sz w:val="32"/>
                    </w:rPr>
                  </w:pPr>
                  <w:r w:rsidRPr="004D302D">
                    <w:rPr>
                      <w:b/>
                      <w:sz w:val="32"/>
                    </w:rPr>
                    <w:t>DNI</w:t>
                  </w:r>
                  <w:r w:rsidRPr="004D302D">
                    <w:rPr>
                      <w:sz w:val="32"/>
                    </w:rPr>
                    <w:t xml:space="preserve">: </w:t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  <w:t>05721486-Y</w:t>
                  </w:r>
                </w:p>
                <w:p w:rsidR="004D302D" w:rsidRPr="004D302D" w:rsidRDefault="004D302D" w:rsidP="004D302D">
                  <w:pPr>
                    <w:ind w:firstLine="708"/>
                    <w:rPr>
                      <w:sz w:val="32"/>
                    </w:rPr>
                  </w:pPr>
                  <w:r w:rsidRPr="004D302D">
                    <w:rPr>
                      <w:b/>
                      <w:sz w:val="32"/>
                    </w:rPr>
                    <w:t>Curso</w:t>
                  </w:r>
                  <w:r>
                    <w:rPr>
                      <w:sz w:val="32"/>
                    </w:rPr>
                    <w:t>:</w:t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proofErr w:type="spellStart"/>
                  <w:r>
                    <w:rPr>
                      <w:sz w:val="32"/>
                    </w:rPr>
                    <w:t>Bootcamp</w:t>
                  </w:r>
                  <w:proofErr w:type="spellEnd"/>
                  <w:r>
                    <w:rPr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FullStack</w:t>
                  </w:r>
                  <w:proofErr w:type="spellEnd"/>
                  <w:r>
                    <w:rPr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Developer</w:t>
                  </w:r>
                  <w:proofErr w:type="spellEnd"/>
                </w:p>
                <w:p w:rsidR="00467165" w:rsidRPr="004D302D" w:rsidRDefault="00467165" w:rsidP="004D302D">
                  <w:pPr>
                    <w:ind w:firstLine="708"/>
                    <w:rPr>
                      <w:sz w:val="32"/>
                    </w:rPr>
                  </w:pPr>
                  <w:r w:rsidRPr="004D302D">
                    <w:rPr>
                      <w:b/>
                      <w:sz w:val="32"/>
                    </w:rPr>
                    <w:t>Centro de formación</w:t>
                  </w:r>
                  <w:r w:rsidRPr="004D302D">
                    <w:rPr>
                      <w:sz w:val="32"/>
                    </w:rPr>
                    <w:t xml:space="preserve">: </w:t>
                  </w:r>
                  <w:r w:rsidR="004D302D">
                    <w:rPr>
                      <w:sz w:val="32"/>
                    </w:rPr>
                    <w:tab/>
                  </w:r>
                  <w:r w:rsidR="004D302D">
                    <w:rPr>
                      <w:sz w:val="32"/>
                    </w:rPr>
                    <w:tab/>
                  </w:r>
                  <w:r w:rsidR="004D302D">
                    <w:rPr>
                      <w:sz w:val="32"/>
                    </w:rPr>
                    <w:tab/>
                  </w:r>
                  <w:r w:rsidR="004D302D">
                    <w:rPr>
                      <w:sz w:val="32"/>
                    </w:rPr>
                    <w:tab/>
                  </w:r>
                  <w:proofErr w:type="spellStart"/>
                  <w:r w:rsidRPr="004D302D">
                    <w:rPr>
                      <w:sz w:val="32"/>
                    </w:rPr>
                    <w:t>The</w:t>
                  </w:r>
                  <w:proofErr w:type="spellEnd"/>
                  <w:r w:rsidRPr="004D302D">
                    <w:rPr>
                      <w:sz w:val="32"/>
                    </w:rPr>
                    <w:t xml:space="preserve"> Bridge</w:t>
                  </w:r>
                </w:p>
                <w:p w:rsidR="00467165" w:rsidRPr="004D302D" w:rsidRDefault="00467165" w:rsidP="004D302D">
                  <w:pPr>
                    <w:ind w:firstLine="708"/>
                    <w:rPr>
                      <w:sz w:val="32"/>
                    </w:rPr>
                  </w:pPr>
                  <w:r w:rsidRPr="004D302D">
                    <w:rPr>
                      <w:b/>
                      <w:sz w:val="32"/>
                    </w:rPr>
                    <w:t>Empresa</w:t>
                  </w:r>
                  <w:r w:rsidRPr="004D302D">
                    <w:rPr>
                      <w:sz w:val="32"/>
                    </w:rPr>
                    <w:t xml:space="preserve">: </w:t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ab/>
                  </w:r>
                  <w:proofErr w:type="spellStart"/>
                  <w:r w:rsidRPr="004D302D">
                    <w:rPr>
                      <w:sz w:val="32"/>
                    </w:rPr>
                    <w:t>Accenture</w:t>
                  </w:r>
                  <w:proofErr w:type="spellEnd"/>
                </w:p>
                <w:p w:rsidR="00467165" w:rsidRPr="004D302D" w:rsidRDefault="00467165" w:rsidP="004D302D">
                  <w:pPr>
                    <w:ind w:firstLine="708"/>
                    <w:rPr>
                      <w:sz w:val="32"/>
                    </w:rPr>
                  </w:pPr>
                  <w:r w:rsidRPr="004D302D">
                    <w:rPr>
                      <w:b/>
                      <w:sz w:val="32"/>
                    </w:rPr>
                    <w:t>Fecha de comienzo de desarrollo</w:t>
                  </w:r>
                  <w:r w:rsidRPr="004D302D">
                    <w:rPr>
                      <w:sz w:val="32"/>
                    </w:rPr>
                    <w:t xml:space="preserve">: </w:t>
                  </w:r>
                  <w:r w:rsidR="004D302D">
                    <w:rPr>
                      <w:sz w:val="32"/>
                    </w:rPr>
                    <w:tab/>
                  </w:r>
                  <w:r w:rsid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>30/03/2023</w:t>
                  </w:r>
                </w:p>
                <w:p w:rsidR="00467165" w:rsidRPr="004D302D" w:rsidRDefault="00467165" w:rsidP="004D302D">
                  <w:pPr>
                    <w:ind w:firstLine="708"/>
                    <w:rPr>
                      <w:sz w:val="32"/>
                    </w:rPr>
                  </w:pPr>
                  <w:r w:rsidRPr="004D302D">
                    <w:rPr>
                      <w:b/>
                      <w:sz w:val="32"/>
                    </w:rPr>
                    <w:t>Fecha de finalización de desarrollo</w:t>
                  </w:r>
                  <w:r w:rsidRPr="004D302D">
                    <w:rPr>
                      <w:sz w:val="32"/>
                    </w:rPr>
                    <w:t>:</w:t>
                  </w:r>
                  <w:r w:rsidR="004D302D">
                    <w:rPr>
                      <w:sz w:val="32"/>
                    </w:rPr>
                    <w:tab/>
                  </w:r>
                  <w:r w:rsidR="004D302D">
                    <w:rPr>
                      <w:sz w:val="32"/>
                    </w:rPr>
                    <w:tab/>
                  </w:r>
                  <w:r w:rsidRPr="004D302D">
                    <w:rPr>
                      <w:sz w:val="32"/>
                    </w:rPr>
                    <w:t>23/04/2023</w:t>
                  </w:r>
                </w:p>
                <w:p w:rsidR="00467165" w:rsidRDefault="00467165"/>
              </w:txbxContent>
            </v:textbox>
          </v:shape>
        </w:pict>
      </w: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D302D" w:rsidRDefault="004D302D" w:rsidP="00467165">
      <w:pPr>
        <w:jc w:val="center"/>
        <w:rPr>
          <w:b/>
          <w:sz w:val="44"/>
        </w:rPr>
      </w:pPr>
    </w:p>
    <w:p w:rsidR="004D302D" w:rsidRDefault="004D302D" w:rsidP="00467165">
      <w:pPr>
        <w:jc w:val="center"/>
        <w:rPr>
          <w:b/>
          <w:sz w:val="44"/>
        </w:rPr>
      </w:pPr>
    </w:p>
    <w:p w:rsidR="00467165" w:rsidRDefault="00467165" w:rsidP="00467165">
      <w:pPr>
        <w:jc w:val="center"/>
        <w:rPr>
          <w:b/>
          <w:sz w:val="44"/>
        </w:rPr>
      </w:pPr>
      <w:r w:rsidRPr="00467165">
        <w:rPr>
          <w:b/>
          <w:sz w:val="44"/>
        </w:rPr>
        <w:lastRenderedPageBreak/>
        <w:t>Índice</w:t>
      </w:r>
    </w:p>
    <w:p w:rsidR="004D302D" w:rsidRPr="00467165" w:rsidRDefault="00187FE7" w:rsidP="00467165">
      <w:pPr>
        <w:jc w:val="center"/>
        <w:rPr>
          <w:b/>
          <w:sz w:val="44"/>
        </w:rPr>
      </w:pPr>
      <w:r w:rsidRPr="00187FE7">
        <w:rPr>
          <w:b/>
          <w:noProof/>
          <w:sz w:val="32"/>
        </w:rPr>
        <w:pict>
          <v:shape id="_x0000_s1026" type="#_x0000_t202" style="position:absolute;left:0;text-align:left;margin-left:298.95pt;margin-top:34.55pt;width:169.25pt;height:606.75pt;z-index:251660288;mso-width-percent:400;mso-width-percent:400;mso-width-relative:margin;mso-height-relative:margin">
            <v:textbox>
              <w:txbxContent>
                <w:p w:rsidR="00467165" w:rsidRDefault="00467165">
                  <w:pPr>
                    <w:rPr>
                      <w:b/>
                      <w:sz w:val="32"/>
                    </w:rPr>
                  </w:pPr>
                  <w:r w:rsidRPr="00467165">
                    <w:rPr>
                      <w:b/>
                      <w:sz w:val="32"/>
                    </w:rPr>
                    <w:t>Páginas 3-4</w:t>
                  </w:r>
                </w:p>
                <w:p w:rsidR="004D302D" w:rsidRDefault="00467165" w:rsidP="004D302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Páginas 3-5</w:t>
                  </w:r>
                  <w:r w:rsidR="004D302D" w:rsidRPr="004D302D">
                    <w:rPr>
                      <w:b/>
                      <w:sz w:val="32"/>
                    </w:rPr>
                    <w:t xml:space="preserve"> </w:t>
                  </w:r>
                </w:p>
                <w:p w:rsidR="004D302D" w:rsidRPr="00467165" w:rsidRDefault="004D302D" w:rsidP="004D302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Páginas 3-5</w:t>
                  </w:r>
                </w:p>
                <w:p w:rsidR="00467165" w:rsidRPr="00467165" w:rsidRDefault="00467165">
                  <w:pPr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</w:p>
    <w:p w:rsidR="00467165" w:rsidRPr="004D302D" w:rsidRDefault="004D302D" w:rsidP="004D302D">
      <w:pPr>
        <w:rPr>
          <w:b/>
          <w:sz w:val="32"/>
        </w:rPr>
      </w:pPr>
      <w:r>
        <w:rPr>
          <w:b/>
          <w:sz w:val="32"/>
        </w:rPr>
        <w:t>0. Definición del proyecto______________________</w:t>
      </w:r>
    </w:p>
    <w:p w:rsidR="00467165" w:rsidRPr="00467165" w:rsidRDefault="004D302D" w:rsidP="004D302D">
      <w:pPr>
        <w:ind w:left="708"/>
        <w:jc w:val="both"/>
        <w:rPr>
          <w:b/>
          <w:sz w:val="32"/>
        </w:rPr>
      </w:pPr>
      <w:r>
        <w:rPr>
          <w:b/>
          <w:sz w:val="32"/>
        </w:rPr>
        <w:t xml:space="preserve">0. </w:t>
      </w:r>
      <w:r w:rsidR="00467165" w:rsidRPr="00467165">
        <w:rPr>
          <w:b/>
          <w:sz w:val="32"/>
        </w:rPr>
        <w:t>Introducción________________________________</w:t>
      </w:r>
      <w:r w:rsidR="00467165">
        <w:rPr>
          <w:b/>
          <w:sz w:val="32"/>
        </w:rPr>
        <w:t>___</w:t>
      </w:r>
    </w:p>
    <w:p w:rsidR="00467165" w:rsidRPr="00467165" w:rsidRDefault="004D302D" w:rsidP="004D302D">
      <w:pPr>
        <w:ind w:left="708"/>
        <w:jc w:val="both"/>
        <w:rPr>
          <w:b/>
          <w:sz w:val="32"/>
        </w:rPr>
      </w:pPr>
      <w:r>
        <w:rPr>
          <w:b/>
          <w:sz w:val="32"/>
        </w:rPr>
        <w:t xml:space="preserve">0.1. </w:t>
      </w:r>
      <w:r w:rsidR="00467165" w:rsidRPr="00467165">
        <w:rPr>
          <w:b/>
          <w:sz w:val="32"/>
        </w:rPr>
        <w:t>Requisitos mínimos_________________________</w:t>
      </w:r>
      <w:r w:rsidR="00467165">
        <w:rPr>
          <w:b/>
          <w:sz w:val="32"/>
        </w:rPr>
        <w:t>___</w:t>
      </w:r>
    </w:p>
    <w:p w:rsidR="00467165" w:rsidRPr="00467165" w:rsidRDefault="00467165" w:rsidP="00467165">
      <w:pPr>
        <w:jc w:val="both"/>
        <w:rPr>
          <w:b/>
          <w:sz w:val="32"/>
        </w:rPr>
      </w:pPr>
    </w:p>
    <w:p w:rsidR="00467165" w:rsidRDefault="00467165" w:rsidP="00467165">
      <w:pPr>
        <w:jc w:val="both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67165" w:rsidRDefault="00467165" w:rsidP="00467165">
      <w:pPr>
        <w:jc w:val="center"/>
        <w:rPr>
          <w:b/>
          <w:sz w:val="36"/>
        </w:rPr>
      </w:pPr>
    </w:p>
    <w:p w:rsidR="004D302D" w:rsidRDefault="004D302D" w:rsidP="004D302D">
      <w:pPr>
        <w:rPr>
          <w:b/>
          <w:sz w:val="36"/>
        </w:rPr>
      </w:pPr>
    </w:p>
    <w:p w:rsidR="00467165" w:rsidRPr="004D302D" w:rsidRDefault="004D302D" w:rsidP="00F72997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 xml:space="preserve">0. </w:t>
      </w:r>
      <w:r w:rsidRPr="004D302D">
        <w:rPr>
          <w:b/>
          <w:sz w:val="44"/>
        </w:rPr>
        <w:t>I</w:t>
      </w:r>
      <w:r w:rsidR="00467165" w:rsidRPr="004D302D">
        <w:rPr>
          <w:b/>
          <w:sz w:val="44"/>
        </w:rPr>
        <w:t>ntroducción</w:t>
      </w:r>
    </w:p>
    <w:p w:rsidR="00F72997" w:rsidRDefault="00467165" w:rsidP="002B20F8">
      <w:pPr>
        <w:ind w:firstLine="708"/>
        <w:jc w:val="both"/>
      </w:pPr>
      <w:r>
        <w:t xml:space="preserve">Se confeccionará una aplicación que permita visualizar información a cerca de algunos científicos y de algunas de sus contribuciones. La aplicación será visible y accesible por el usuario mediante un </w:t>
      </w:r>
      <w:proofErr w:type="spellStart"/>
      <w:r>
        <w:t>front</w:t>
      </w:r>
      <w:proofErr w:type="spellEnd"/>
      <w:r>
        <w:t xml:space="preserve"> que se realizará con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</w:t>
      </w:r>
      <w:r w:rsidR="002B20F8">
        <w:t xml:space="preserve"> </w:t>
      </w:r>
      <w:proofErr w:type="spellStart"/>
      <w:r w:rsidR="002B20F8">
        <w:t>javascript</w:t>
      </w:r>
      <w:proofErr w:type="spellEnd"/>
      <w:r w:rsidR="002B20F8">
        <w:t xml:space="preserve"> mediante </w:t>
      </w:r>
      <w:proofErr w:type="spellStart"/>
      <w:r w:rsidR="002B20F8">
        <w:t>bootstrap</w:t>
      </w:r>
      <w:proofErr w:type="spellEnd"/>
      <w:r w:rsidR="002B20F8">
        <w:t>.</w:t>
      </w:r>
    </w:p>
    <w:p w:rsidR="002B20F8" w:rsidRDefault="002B20F8" w:rsidP="002B20F8">
      <w:pPr>
        <w:ind w:firstLine="708"/>
        <w:jc w:val="both"/>
      </w:pPr>
      <w:r>
        <w:t>El contenido de este documento es de carácter explicativo y recoge el procedimiento de desarrollo seguido. En primer lugar, se comentarán los requisitos mínimos suplidos.</w:t>
      </w:r>
      <w:r w:rsidRPr="002B20F8">
        <w:t xml:space="preserve"> </w:t>
      </w:r>
    </w:p>
    <w:p w:rsidR="002B20F8" w:rsidRDefault="002B20F8" w:rsidP="002B20F8">
      <w:pPr>
        <w:ind w:firstLine="708"/>
        <w:jc w:val="both"/>
      </w:pPr>
      <w:r>
        <w:t>En segundo lugar se presentará la información para mantener el proyecto, datos de acceso, configuraciones y ciertas directrices que se han seguido como premisas para estructurar y definir cada proyecto.</w:t>
      </w:r>
    </w:p>
    <w:p w:rsidR="00DC589F" w:rsidRDefault="002B20F8" w:rsidP="00DC589F">
      <w:pPr>
        <w:ind w:firstLine="708"/>
        <w:jc w:val="both"/>
      </w:pPr>
      <w:r>
        <w:t xml:space="preserve">En tercer lugar, se comentará brevemente la estructura de cada </w:t>
      </w:r>
      <w:proofErr w:type="spellStart"/>
      <w:r>
        <w:t>subproyecto</w:t>
      </w:r>
      <w:proofErr w:type="spellEnd"/>
      <w:r>
        <w:t xml:space="preserve"> de trabajo que compone el proyecto en su conjunto con algunas especificaciones a tener en cuenta según el tipo de cliente.</w:t>
      </w:r>
    </w:p>
    <w:p w:rsidR="00DC589F" w:rsidRDefault="00DC589F" w:rsidP="00DC589F">
      <w:pPr>
        <w:ind w:firstLine="708"/>
        <w:jc w:val="both"/>
      </w:pPr>
      <w:r>
        <w:t>En cuarto lugar, se ampliarán los recursos (base de datos usuarios, usuarios eliminados</w:t>
      </w:r>
    </w:p>
    <w:p w:rsidR="004D302D" w:rsidRDefault="004D302D" w:rsidP="002B20F8">
      <w:pPr>
        <w:ind w:firstLine="708"/>
        <w:jc w:val="both"/>
      </w:pPr>
    </w:p>
    <w:p w:rsidR="004D302D" w:rsidRDefault="004D302D" w:rsidP="002B20F8">
      <w:pPr>
        <w:ind w:firstLine="708"/>
        <w:jc w:val="both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4D302D" w:rsidRDefault="004D302D" w:rsidP="002811E5">
      <w:pPr>
        <w:ind w:firstLine="708"/>
      </w:pPr>
    </w:p>
    <w:p w:rsidR="002B20F8" w:rsidRDefault="002B20F8" w:rsidP="004D302D"/>
    <w:p w:rsidR="003131D7" w:rsidRDefault="003131D7" w:rsidP="004D302D">
      <w:pPr>
        <w:rPr>
          <w:b/>
          <w:sz w:val="44"/>
        </w:rPr>
      </w:pPr>
    </w:p>
    <w:p w:rsidR="00467165" w:rsidRPr="004D302D" w:rsidRDefault="004D302D" w:rsidP="004D302D">
      <w:pPr>
        <w:rPr>
          <w:b/>
          <w:sz w:val="44"/>
        </w:rPr>
      </w:pPr>
      <w:r>
        <w:rPr>
          <w:b/>
          <w:sz w:val="44"/>
        </w:rPr>
        <w:lastRenderedPageBreak/>
        <w:t xml:space="preserve">0.1. </w:t>
      </w:r>
      <w:r w:rsidR="00467165" w:rsidRPr="004D302D">
        <w:rPr>
          <w:b/>
          <w:sz w:val="44"/>
        </w:rPr>
        <w:t>Requisitos mínimos</w:t>
      </w:r>
    </w:p>
    <w:p w:rsidR="00F83C86" w:rsidRDefault="00467165" w:rsidP="002B20F8">
      <w:pPr>
        <w:ind w:firstLine="708"/>
        <w:jc w:val="both"/>
      </w:pPr>
      <w:r>
        <w:t xml:space="preserve">Los requisitos que se suplirán en primera instancia vienen enumerados a continuación en orden creciente de carga de trabajo y </w:t>
      </w:r>
      <w:r w:rsidR="004D302D">
        <w:t xml:space="preserve">catalogados según el nombre de la carpeta de trabajo </w:t>
      </w:r>
      <w:r>
        <w:t>en los entornos de desarrollo</w:t>
      </w:r>
      <w:r w:rsidR="004D302D">
        <w:t>:</w:t>
      </w:r>
    </w:p>
    <w:p w:rsidR="00F83C86" w:rsidRDefault="00F83C86" w:rsidP="002B20F8">
      <w:pPr>
        <w:ind w:left="708"/>
        <w:jc w:val="both"/>
      </w:pPr>
      <w:r>
        <w:t>-</w:t>
      </w:r>
      <w:proofErr w:type="spellStart"/>
      <w:r>
        <w:t>ApiRestDiegoPedia</w:t>
      </w:r>
      <w:proofErr w:type="spellEnd"/>
      <w:r>
        <w:t xml:space="preserve">: este proyecto será de tipo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El </w:t>
      </w:r>
      <w:proofErr w:type="spellStart"/>
      <w:r>
        <w:t>front</w:t>
      </w:r>
      <w:proofErr w:type="spellEnd"/>
      <w:r>
        <w:t xml:space="preserve"> consumirá </w:t>
      </w:r>
      <w:proofErr w:type="gramStart"/>
      <w:r>
        <w:t>esta</w:t>
      </w:r>
      <w:proofErr w:type="gramEnd"/>
      <w:r>
        <w:t xml:space="preserve"> api. Se devolverá una </w:t>
      </w:r>
      <w:proofErr w:type="spellStart"/>
      <w:r>
        <w:t>ResponseEntity</w:t>
      </w:r>
      <w:proofErr w:type="spellEnd"/>
      <w:r>
        <w:t xml:space="preserve"> para el resultado con la información solicitada en el </w:t>
      </w:r>
      <w:proofErr w:type="spellStart"/>
      <w:r>
        <w:t>request</w:t>
      </w:r>
      <w:proofErr w:type="spellEnd"/>
      <w:r>
        <w:t xml:space="preserve"> o con el error pertinente. El </w:t>
      </w:r>
      <w:proofErr w:type="spellStart"/>
      <w:r>
        <w:t>front</w:t>
      </w:r>
      <w:proofErr w:type="spellEnd"/>
      <w:r>
        <w:t xml:space="preserve"> mostrará esa response</w:t>
      </w:r>
      <w:r w:rsidR="002B20F8">
        <w:t xml:space="preserve"> según el diseño establecido</w:t>
      </w:r>
      <w:r>
        <w:t>.</w:t>
      </w:r>
    </w:p>
    <w:p w:rsidR="00033F07" w:rsidRDefault="00F83C86" w:rsidP="002B20F8">
      <w:pPr>
        <w:ind w:left="708"/>
        <w:jc w:val="both"/>
      </w:pPr>
      <w:r>
        <w:t>-</w:t>
      </w:r>
      <w:proofErr w:type="spellStart"/>
      <w:r>
        <w:t>SpringMVCDiegoPedia</w:t>
      </w:r>
      <w:proofErr w:type="spellEnd"/>
      <w:r>
        <w:t xml:space="preserve">: este proyecto será de tipo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Mediante este proyecto se realizará el mantenimiento de la base de datos. Para ello se usará el recurso </w:t>
      </w:r>
      <w:proofErr w:type="spellStart"/>
      <w:r>
        <w:t>thymeleaf</w:t>
      </w:r>
      <w:proofErr w:type="spellEnd"/>
      <w:r>
        <w:t>.</w:t>
      </w:r>
      <w:r w:rsidR="002811E5">
        <w:t xml:space="preserve"> </w:t>
      </w:r>
    </w:p>
    <w:p w:rsidR="00033F07" w:rsidRDefault="00033F07" w:rsidP="002B20F8">
      <w:pPr>
        <w:ind w:left="1416" w:firstLine="708"/>
        <w:jc w:val="both"/>
      </w:pPr>
      <w:r>
        <w:t>*</w:t>
      </w:r>
      <w:r w:rsidR="002811E5">
        <w:t>Dentro del paquete principal, existirán tres paquetes: *.</w:t>
      </w:r>
      <w:proofErr w:type="spellStart"/>
      <w:r w:rsidR="002811E5">
        <w:t>Controllers</w:t>
      </w:r>
      <w:proofErr w:type="spellEnd"/>
      <w:r w:rsidR="002811E5">
        <w:t xml:space="preserve"> (con los controladores @</w:t>
      </w:r>
      <w:proofErr w:type="spellStart"/>
      <w:r w:rsidR="002811E5">
        <w:t>Controller</w:t>
      </w:r>
      <w:proofErr w:type="spellEnd"/>
      <w:r w:rsidR="002811E5">
        <w:t xml:space="preserve"> </w:t>
      </w:r>
      <w:proofErr w:type="spellStart"/>
      <w:r w:rsidR="002811E5">
        <w:t>Cientifico</w:t>
      </w:r>
      <w:proofErr w:type="spellEnd"/>
      <w:r w:rsidR="002811E5">
        <w:t xml:space="preserve"> y </w:t>
      </w:r>
      <w:proofErr w:type="spellStart"/>
      <w:r w:rsidR="002811E5">
        <w:t>Contribucion</w:t>
      </w:r>
      <w:proofErr w:type="spellEnd"/>
      <w:r w:rsidR="002811E5">
        <w:t xml:space="preserve">), </w:t>
      </w:r>
      <w:r w:rsidR="0020362F">
        <w:t>*</w:t>
      </w:r>
      <w:r w:rsidR="002811E5">
        <w:t>.</w:t>
      </w:r>
      <w:proofErr w:type="spellStart"/>
      <w:r w:rsidR="002811E5">
        <w:t>Models</w:t>
      </w:r>
      <w:proofErr w:type="spellEnd"/>
      <w:r w:rsidR="002811E5">
        <w:t xml:space="preserve"> (con las entidades de </w:t>
      </w:r>
      <w:proofErr w:type="spellStart"/>
      <w:r w:rsidR="002811E5">
        <w:t>Hibernate</w:t>
      </w:r>
      <w:proofErr w:type="spellEnd"/>
      <w:r w:rsidR="002811E5">
        <w:t xml:space="preserve"> </w:t>
      </w:r>
      <w:proofErr w:type="spellStart"/>
      <w:r w:rsidR="002811E5">
        <w:t>Cientifico</w:t>
      </w:r>
      <w:proofErr w:type="spellEnd"/>
      <w:r w:rsidR="002811E5">
        <w:t xml:space="preserve"> y </w:t>
      </w:r>
      <w:proofErr w:type="spellStart"/>
      <w:r w:rsidR="002811E5">
        <w:t>Contribucion</w:t>
      </w:r>
      <w:proofErr w:type="spellEnd"/>
      <w:r w:rsidR="002811E5">
        <w:t xml:space="preserve">) y </w:t>
      </w:r>
      <w:r w:rsidR="0020362F">
        <w:t>*</w:t>
      </w:r>
      <w:r w:rsidR="002811E5">
        <w:t>.</w:t>
      </w:r>
      <w:proofErr w:type="spellStart"/>
      <w:r w:rsidR="002811E5">
        <w:t>Repositories</w:t>
      </w:r>
      <w:proofErr w:type="spellEnd"/>
      <w:r w:rsidR="002811E5">
        <w:t xml:space="preserve"> (con los repositorios). </w:t>
      </w:r>
      <w:r>
        <w:t xml:space="preserve"> </w:t>
      </w:r>
    </w:p>
    <w:p w:rsidR="002811E5" w:rsidRDefault="00033F07" w:rsidP="002B20F8">
      <w:pPr>
        <w:ind w:left="1416" w:firstLine="708"/>
        <w:jc w:val="both"/>
      </w:pPr>
      <w:r>
        <w:t xml:space="preserve">*En los </w:t>
      </w:r>
      <w:proofErr w:type="spellStart"/>
      <w:r>
        <w:t>templates</w:t>
      </w:r>
      <w:proofErr w:type="spellEnd"/>
      <w:r>
        <w:t xml:space="preserve">, se han añadido: carpeta fragmentos con footer.html, header.html, headerCientifico.html, headerContribucion.html; científicos.html; contribuciones.html; diegopedia.html, la vista de inicio; eliminarCientifico.html; eliminarContribucion.html; guardarCientifico.html; guardarContribucion.html. </w:t>
      </w:r>
    </w:p>
    <w:p w:rsidR="00033F07" w:rsidRDefault="00033F07" w:rsidP="002B20F8">
      <w:pPr>
        <w:ind w:left="1416" w:firstLine="708"/>
        <w:jc w:val="both"/>
      </w:pPr>
      <w:r>
        <w:t xml:space="preserve">*En la carpeta </w:t>
      </w:r>
      <w:proofErr w:type="spellStart"/>
      <w:r>
        <w:t>static</w:t>
      </w:r>
      <w:proofErr w:type="spellEnd"/>
      <w:r>
        <w:t xml:space="preserve">, se han añadido dos ficheros de recursos </w:t>
      </w:r>
      <w:proofErr w:type="spellStart"/>
      <w:r>
        <w:t>javascript</w:t>
      </w:r>
      <w:proofErr w:type="spellEnd"/>
      <w:r>
        <w:t>: recursosBtnClear.js y recursosGuardarCientifico.js.</w:t>
      </w:r>
    </w:p>
    <w:p w:rsidR="00033F07" w:rsidRDefault="00033F07" w:rsidP="002B20F8">
      <w:pPr>
        <w:ind w:left="1416" w:firstLine="708"/>
        <w:jc w:val="both"/>
      </w:pPr>
      <w:r>
        <w:t xml:space="preserve">*En el fichero </w:t>
      </w:r>
      <w:proofErr w:type="spellStart"/>
      <w:r>
        <w:t>application.properties</w:t>
      </w:r>
      <w:proofErr w:type="spellEnd"/>
      <w:r w:rsidR="002B20F8">
        <w:t xml:space="preserve"> se han definido los pares propiedad-valor como se muestra a continuación. 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spring.jpa.hibernate.dcl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none</w:t>
      </w:r>
      <w:proofErr w:type="spellEnd"/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spring.datasource.driver-class-name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/>
          <w:color w:val="2A00FF"/>
          <w:sz w:val="20"/>
          <w:szCs w:val="20"/>
        </w:rPr>
        <w:t>-dominioproyectosbbdd.alwaysdata.net/dominioproyectosbbdd_mibasedatos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305548_diegoacce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305548_usuarioAdminBBDD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9097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spring.jpa.hibernate.naming.physical-strategy=</w:t>
      </w:r>
      <w:proofErr w:type="gramEnd"/>
      <w:r>
        <w:rPr>
          <w:rFonts w:ascii="Consolas" w:hAnsi="Consolas"/>
          <w:color w:val="2A00FF"/>
          <w:sz w:val="20"/>
          <w:szCs w:val="20"/>
        </w:rPr>
        <w:t>org.hibernate.boot.model.naming.PhysicalNamingStrategyStandardImpl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spring.thymeleaf.enabled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spring.thymeleaf.encoding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UTF-8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spring.datasource.hikari.data-source-properties.useUnicode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2A00FF"/>
          <w:sz w:val="20"/>
          <w:szCs w:val="20"/>
        </w:rPr>
        <w:t>true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spring.datasource.hikari.data-source-properties.characterEncoding=</w:t>
      </w:r>
      <w:proofErr w:type="gramEnd"/>
      <w:r>
        <w:rPr>
          <w:rFonts w:ascii="Consolas" w:hAnsi="Consolas"/>
          <w:color w:val="2A00FF"/>
          <w:sz w:val="20"/>
          <w:szCs w:val="20"/>
        </w:rPr>
        <w:t>UTF-8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spring.jpa.properties.hibernate.connection.characterEncoding=</w:t>
      </w:r>
      <w:r>
        <w:rPr>
          <w:rFonts w:ascii="Consolas" w:hAnsi="Consolas"/>
          <w:color w:val="2A00FF"/>
          <w:sz w:val="20"/>
          <w:szCs w:val="20"/>
        </w:rPr>
        <w:t>UTF-8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spring.jpa.properties.hibernate.connection.CharSet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UTF-8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spring.jpa.properties.hibernate.connection.useUnicode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default-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/>
          <w:color w:val="000000"/>
          <w:sz w:val="20"/>
          <w:szCs w:val="20"/>
        </w:rPr>
        <w:t>-set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utf8mb4</w:t>
      </w:r>
    </w:p>
    <w:p w:rsidR="002B20F8" w:rsidRDefault="002B20F8" w:rsidP="002B20F8">
      <w:pPr>
        <w:ind w:left="1416" w:firstLine="708"/>
        <w:jc w:val="both"/>
      </w:pPr>
    </w:p>
    <w:p w:rsidR="002B20F8" w:rsidRDefault="002B20F8" w:rsidP="002B20F8">
      <w:pPr>
        <w:ind w:left="1416" w:firstLine="708"/>
        <w:jc w:val="both"/>
      </w:pPr>
      <w:r>
        <w:t>Ciertos comentarios adicionales a tener en cuenta son los siguientes:</w:t>
      </w:r>
    </w:p>
    <w:p w:rsidR="007F474C" w:rsidRDefault="007F474C" w:rsidP="002B20F8">
      <w:pPr>
        <w:ind w:left="1416" w:firstLine="708"/>
        <w:jc w:val="both"/>
      </w:pPr>
      <w:r>
        <w:tab/>
        <w:t xml:space="preserve">+La propiedad </w:t>
      </w:r>
      <w:proofErr w:type="spellStart"/>
      <w:r>
        <w:t>spring.jpa.hibernate.naming.physical-strategy</w:t>
      </w:r>
      <w:proofErr w:type="spellEnd"/>
      <w:r>
        <w:t xml:space="preserve"> se ha definido al valor que indica que el nombre de los campos sigue la directriz </w:t>
      </w:r>
      <w:proofErr w:type="spellStart"/>
      <w:r>
        <w:t>CamelCase</w:t>
      </w:r>
      <w:proofErr w:type="spellEnd"/>
      <w:r>
        <w:t xml:space="preserve"> en lugar de _Case. Este valor es, según la documentación consultada: org.hibernate.boot.model.naming.PhysicalNamingStrategyStandardImpl.</w:t>
      </w:r>
    </w:p>
    <w:p w:rsidR="007F474C" w:rsidRDefault="002B20F8" w:rsidP="007F474C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tab/>
      </w:r>
      <w:proofErr w:type="gramStart"/>
      <w:r w:rsidR="007F474C">
        <w:rPr>
          <w:rFonts w:ascii="Consolas" w:hAnsi="Consolas"/>
          <w:color w:val="000000"/>
          <w:sz w:val="20"/>
          <w:szCs w:val="20"/>
        </w:rPr>
        <w:t>spring.jpa.hibernate.naming.physical-strategy=</w:t>
      </w:r>
      <w:proofErr w:type="gramEnd"/>
      <w:r w:rsidR="007F474C">
        <w:rPr>
          <w:rFonts w:ascii="Consolas" w:hAnsi="Consolas"/>
          <w:color w:val="2A00FF"/>
          <w:sz w:val="20"/>
          <w:szCs w:val="20"/>
        </w:rPr>
        <w:t>org.hibernate.boot.model.naming.PhysicalNamingStrategyStandardImpl</w:t>
      </w:r>
    </w:p>
    <w:p w:rsidR="002B20F8" w:rsidRDefault="002B20F8" w:rsidP="002B20F8">
      <w:pPr>
        <w:ind w:left="1416" w:firstLine="708"/>
        <w:jc w:val="both"/>
      </w:pPr>
    </w:p>
    <w:p w:rsidR="00033F07" w:rsidRDefault="00033F07" w:rsidP="002B20F8">
      <w:pPr>
        <w:ind w:left="1416"/>
        <w:jc w:val="both"/>
      </w:pPr>
    </w:p>
    <w:p w:rsidR="00033F07" w:rsidRDefault="00033F07" w:rsidP="002B20F8">
      <w:pPr>
        <w:ind w:left="1416" w:firstLine="708"/>
        <w:jc w:val="both"/>
      </w:pPr>
      <w:r>
        <w:t xml:space="preserve">*En el fichero </w:t>
      </w:r>
      <w:proofErr w:type="spellStart"/>
      <w:r>
        <w:t>pom</w:t>
      </w:r>
      <w:proofErr w:type="spellEnd"/>
      <w:r w:rsidR="002B20F8">
        <w:t xml:space="preserve">, se han definido las dependencias relativas a </w:t>
      </w:r>
      <w:r>
        <w:t xml:space="preserve"> </w:t>
      </w:r>
      <w:proofErr w:type="spellStart"/>
      <w:r w:rsidR="002B20F8">
        <w:t>spring-core</w:t>
      </w:r>
      <w:proofErr w:type="spellEnd"/>
      <w:r w:rsidR="002B20F8">
        <w:t xml:space="preserve">, </w:t>
      </w:r>
      <w:proofErr w:type="spellStart"/>
      <w:r w:rsidR="002B20F8">
        <w:t>spring-boot-starter-thymeleaf</w:t>
      </w:r>
      <w:proofErr w:type="spellEnd"/>
      <w:r w:rsidR="002B20F8">
        <w:t xml:space="preserve">, </w:t>
      </w:r>
      <w:proofErr w:type="spellStart"/>
      <w:r w:rsidR="002B20F8">
        <w:t>spring</w:t>
      </w:r>
      <w:proofErr w:type="spellEnd"/>
      <w:r w:rsidR="002B20F8">
        <w:t>-</w:t>
      </w:r>
      <w:proofErr w:type="spellStart"/>
      <w:r w:rsidR="002B20F8">
        <w:t>boot</w:t>
      </w:r>
      <w:proofErr w:type="spellEnd"/>
      <w:r w:rsidR="002B20F8">
        <w:t>-</w:t>
      </w:r>
      <w:proofErr w:type="spellStart"/>
      <w:r w:rsidR="002B20F8">
        <w:t>starter</w:t>
      </w:r>
      <w:proofErr w:type="spellEnd"/>
      <w:r w:rsidR="002B20F8">
        <w:t xml:space="preserve">-web, </w:t>
      </w:r>
      <w:proofErr w:type="spellStart"/>
      <w:r w:rsidR="002B20F8">
        <w:t>spring</w:t>
      </w:r>
      <w:proofErr w:type="spellEnd"/>
      <w:r w:rsidR="002B20F8">
        <w:t>-</w:t>
      </w:r>
      <w:proofErr w:type="spellStart"/>
      <w:r w:rsidR="002B20F8">
        <w:t>boot</w:t>
      </w:r>
      <w:proofErr w:type="spellEnd"/>
      <w:r w:rsidR="002B20F8">
        <w:t>-</w:t>
      </w:r>
      <w:proofErr w:type="spellStart"/>
      <w:r w:rsidR="002B20F8">
        <w:t>starter</w:t>
      </w:r>
      <w:proofErr w:type="spellEnd"/>
      <w:r w:rsidR="002B20F8">
        <w:t>-data-</w:t>
      </w:r>
      <w:proofErr w:type="spellStart"/>
      <w:r w:rsidR="002B20F8">
        <w:t>jpa</w:t>
      </w:r>
      <w:proofErr w:type="spellEnd"/>
      <w:r w:rsidR="002B20F8">
        <w:t xml:space="preserve">, </w:t>
      </w:r>
      <w:proofErr w:type="spellStart"/>
      <w:r w:rsidR="002B20F8">
        <w:t>spring</w:t>
      </w:r>
      <w:proofErr w:type="spellEnd"/>
      <w:r w:rsidR="002B20F8">
        <w:t>-</w:t>
      </w:r>
      <w:proofErr w:type="spellStart"/>
      <w:r w:rsidR="002B20F8">
        <w:t>boot</w:t>
      </w:r>
      <w:proofErr w:type="spellEnd"/>
      <w:r w:rsidR="002B20F8">
        <w:t>-</w:t>
      </w:r>
      <w:proofErr w:type="spellStart"/>
      <w:r w:rsidR="002B20F8">
        <w:t>starter</w:t>
      </w:r>
      <w:proofErr w:type="spellEnd"/>
      <w:r w:rsidR="002B20F8">
        <w:t xml:space="preserve">-test, </w:t>
      </w:r>
      <w:proofErr w:type="spellStart"/>
      <w:r w:rsidR="002B20F8">
        <w:t>spring-boot-starter</w:t>
      </w:r>
      <w:proofErr w:type="spellEnd"/>
      <w:r w:rsidR="002B20F8">
        <w:t xml:space="preserve">, </w:t>
      </w:r>
      <w:proofErr w:type="spellStart"/>
      <w:r w:rsidR="002B20F8">
        <w:t>spring</w:t>
      </w:r>
      <w:proofErr w:type="spellEnd"/>
      <w:r w:rsidR="002B20F8">
        <w:t>-data-</w:t>
      </w:r>
      <w:proofErr w:type="spellStart"/>
      <w:r w:rsidR="002B20F8">
        <w:t>commons</w:t>
      </w:r>
      <w:proofErr w:type="spellEnd"/>
      <w:r w:rsidR="002B20F8">
        <w:t xml:space="preserve">, </w:t>
      </w:r>
      <w:proofErr w:type="spellStart"/>
      <w:r w:rsidR="002B20F8">
        <w:t>spring</w:t>
      </w:r>
      <w:proofErr w:type="spellEnd"/>
      <w:r w:rsidR="002B20F8">
        <w:t>-data-</w:t>
      </w:r>
      <w:proofErr w:type="spellStart"/>
      <w:r w:rsidR="002B20F8">
        <w:t>jpa</w:t>
      </w:r>
      <w:proofErr w:type="spellEnd"/>
      <w:r w:rsidR="002B20F8">
        <w:t xml:space="preserve">, </w:t>
      </w:r>
      <w:proofErr w:type="spellStart"/>
      <w:r w:rsidR="002B20F8">
        <w:t>junit</w:t>
      </w:r>
      <w:proofErr w:type="spellEnd"/>
      <w:r w:rsidR="002B20F8">
        <w:t xml:space="preserve"> y </w:t>
      </w:r>
      <w:proofErr w:type="spellStart"/>
      <w:r w:rsidR="002B20F8">
        <w:t>mysql</w:t>
      </w:r>
      <w:proofErr w:type="spellEnd"/>
      <w:r w:rsidR="002B20F8">
        <w:t>-</w:t>
      </w:r>
      <w:proofErr w:type="spellStart"/>
      <w:r w:rsidR="002B20F8">
        <w:t>connector</w:t>
      </w:r>
      <w:proofErr w:type="spellEnd"/>
      <w:r w:rsidR="002B20F8">
        <w:t>-java: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xml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version</w:t>
      </w:r>
      <w:proofErr w:type="spellEnd"/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93A1A1"/>
          <w:sz w:val="20"/>
          <w:szCs w:val="20"/>
        </w:rPr>
        <w:t>encoding</w:t>
      </w:r>
      <w:proofErr w:type="spellEnd"/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spring-boot-starter-parent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&gt;3.0.5&lt;/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color w:val="93A1A1"/>
          <w:sz w:val="20"/>
          <w:szCs w:val="20"/>
        </w:rPr>
        <w:t>lookup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parent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from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com.diego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SpringMVCDiegoPedia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&gt;0.0.1-SNAPSHOT&lt;/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SpringMVCDiegoPedia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Proyecto </w:t>
      </w:r>
      <w:proofErr w:type="spellStart"/>
      <w:r>
        <w:rPr>
          <w:rFonts w:ascii="Consolas" w:hAnsi="Consolas"/>
          <w:color w:val="000000"/>
          <w:sz w:val="20"/>
          <w:szCs w:val="20"/>
        </w:rPr>
        <w:t>crud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 </w:t>
      </w:r>
      <w:proofErr w:type="spellStart"/>
      <w:r>
        <w:rPr>
          <w:rFonts w:ascii="Consolas" w:hAnsi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2.2&lt;/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spring-core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spring-boot-starter-thymeleaf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boot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starter</w:t>
      </w:r>
      <w:proofErr w:type="spellEnd"/>
      <w:r>
        <w:rPr>
          <w:rFonts w:ascii="Consolas" w:hAnsi="Consolas"/>
          <w:color w:val="000000"/>
          <w:sz w:val="20"/>
          <w:szCs w:val="20"/>
        </w:rPr>
        <w:t>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boot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starter</w:t>
      </w:r>
      <w:proofErr w:type="spellEnd"/>
      <w:r>
        <w:rPr>
          <w:rFonts w:ascii="Consolas" w:hAnsi="Consolas"/>
          <w:color w:val="000000"/>
          <w:sz w:val="20"/>
          <w:szCs w:val="20"/>
        </w:rPr>
        <w:t>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spring-boot-starter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boot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starter</w:t>
      </w:r>
      <w:proofErr w:type="spellEnd"/>
      <w:r>
        <w:rPr>
          <w:rFonts w:ascii="Consolas" w:hAnsi="Consolas"/>
          <w:color w:val="000000"/>
          <w:sz w:val="20"/>
          <w:szCs w:val="20"/>
        </w:rPr>
        <w:t>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org.springframework.data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/>
          <w:color w:val="000000"/>
          <w:sz w:val="20"/>
          <w:szCs w:val="20"/>
        </w:rPr>
        <w:t>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commons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&gt;3.0.3&lt;/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org.springframework.data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/>
          <w:color w:val="000000"/>
          <w:sz w:val="20"/>
          <w:szCs w:val="20"/>
        </w:rPr>
        <w:t>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spring-core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scope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connector</w:t>
      </w:r>
      <w:proofErr w:type="spellEnd"/>
      <w:r>
        <w:rPr>
          <w:rFonts w:ascii="Consolas" w:hAnsi="Consolas"/>
          <w:color w:val="000000"/>
          <w:sz w:val="20"/>
          <w:szCs w:val="20"/>
        </w:rPr>
        <w:t>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&gt;8.0.32&lt;/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spring-boot-maven-plugin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</w:p>
    <w:p w:rsidR="00033F07" w:rsidRDefault="00033F07" w:rsidP="002B20F8">
      <w:pPr>
        <w:pStyle w:val="NormalWeb"/>
        <w:shd w:val="clear" w:color="auto" w:fill="FFFFFF"/>
        <w:spacing w:before="0" w:beforeAutospacing="0" w:after="0" w:afterAutospacing="0"/>
        <w:ind w:left="2124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33F07" w:rsidRDefault="00033F07" w:rsidP="002B20F8">
      <w:pPr>
        <w:jc w:val="both"/>
      </w:pPr>
    </w:p>
    <w:p w:rsidR="002811E5" w:rsidRDefault="00F83C86" w:rsidP="002B20F8">
      <w:pPr>
        <w:ind w:left="708"/>
        <w:jc w:val="both"/>
      </w:pPr>
      <w:r>
        <w:t xml:space="preserve">-Base de datos: la base de datos estará almacenada en un servidor de </w:t>
      </w:r>
      <w:proofErr w:type="spellStart"/>
      <w:r>
        <w:t>phpmyadmin</w:t>
      </w:r>
      <w:proofErr w:type="spellEnd"/>
      <w:r>
        <w:t>.</w:t>
      </w:r>
      <w:r w:rsidR="002811E5">
        <w:t xml:space="preserve"> Inicialmente, tendrá 2 tablas: científicos y contribuciones. </w:t>
      </w:r>
    </w:p>
    <w:p w:rsidR="00015D64" w:rsidRDefault="002811E5" w:rsidP="002B20F8">
      <w:pPr>
        <w:ind w:left="1416" w:firstLine="708"/>
        <w:jc w:val="both"/>
      </w:pPr>
      <w:r>
        <w:t>*La tabla científicos tendrá los campos:  i</w:t>
      </w:r>
      <w:r w:rsidR="00015D64">
        <w:t>d (</w:t>
      </w:r>
      <w:proofErr w:type="spellStart"/>
      <w:r w:rsidR="00015D64">
        <w:t>primary</w:t>
      </w:r>
      <w:proofErr w:type="spellEnd"/>
      <w:r w:rsidR="00015D64">
        <w:t xml:space="preserve"> Auto </w:t>
      </w:r>
      <w:proofErr w:type="spellStart"/>
      <w:r w:rsidR="00015D64">
        <w:t>increment</w:t>
      </w:r>
      <w:proofErr w:type="spellEnd"/>
      <w:r w:rsidR="00015D64">
        <w:t>), nombre</w:t>
      </w:r>
      <w:r>
        <w:t xml:space="preserve"> (</w:t>
      </w:r>
      <w:proofErr w:type="spellStart"/>
      <w:r>
        <w:t>varchar</w:t>
      </w:r>
      <w:proofErr w:type="spellEnd"/>
      <w:r>
        <w:t>(50)</w:t>
      </w:r>
      <w:r w:rsidR="00015D64">
        <w:t>, apellidos</w:t>
      </w:r>
      <w:r>
        <w:t xml:space="preserve"> (</w:t>
      </w:r>
      <w:proofErr w:type="spellStart"/>
      <w:r>
        <w:t>varchar</w:t>
      </w:r>
      <w:proofErr w:type="spellEnd"/>
      <w:r>
        <w:t xml:space="preserve">(50),  </w:t>
      </w:r>
      <w:r w:rsidR="00015D64">
        <w:t>nacionalidad</w:t>
      </w:r>
      <w:r>
        <w:t xml:space="preserve"> (</w:t>
      </w:r>
      <w:proofErr w:type="spellStart"/>
      <w:r>
        <w:t>varchar</w:t>
      </w:r>
      <w:proofErr w:type="spellEnd"/>
      <w:r>
        <w:t xml:space="preserve">(50), </w:t>
      </w:r>
      <w:proofErr w:type="spellStart"/>
      <w:r w:rsidR="00015D64">
        <w:t>fechaNacimiento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(10), </w:t>
      </w:r>
      <w:r w:rsidR="00015D64">
        <w:t xml:space="preserve"> </w:t>
      </w:r>
      <w:proofErr w:type="spellStart"/>
      <w:r w:rsidR="00015D64">
        <w:t>fechaDefuncion</w:t>
      </w:r>
      <w:proofErr w:type="spellEnd"/>
      <w:r w:rsidR="00015D64">
        <w:t xml:space="preserve"> (</w:t>
      </w:r>
      <w:r w:rsidR="00F83C86">
        <w:t xml:space="preserve">admite </w:t>
      </w:r>
      <w:proofErr w:type="spellStart"/>
      <w:r w:rsidR="00F83C86">
        <w:t>null</w:t>
      </w:r>
      <w:proofErr w:type="spellEnd"/>
      <w:r w:rsidR="00015D64">
        <w:t>)</w:t>
      </w:r>
      <w:r w:rsidRPr="002811E5">
        <w:t xml:space="preserve"> </w:t>
      </w:r>
      <w:r>
        <w:t>(</w:t>
      </w:r>
      <w:proofErr w:type="spellStart"/>
      <w:r>
        <w:t>varchar</w:t>
      </w:r>
      <w:proofErr w:type="spellEnd"/>
      <w:r>
        <w:t xml:space="preserve">(10), </w:t>
      </w:r>
      <w:r w:rsidR="00015D64">
        <w:t xml:space="preserve"> </w:t>
      </w:r>
      <w:proofErr w:type="spellStart"/>
      <w:r w:rsidR="00015D64">
        <w:t>enlaceMasInformacion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wikipedia</w:t>
      </w:r>
      <w:proofErr w:type="spellEnd"/>
      <w:r>
        <w:t>) (</w:t>
      </w:r>
      <w:proofErr w:type="spellStart"/>
      <w:r>
        <w:t>varchar</w:t>
      </w:r>
      <w:proofErr w:type="spellEnd"/>
      <w:r>
        <w:t xml:space="preserve">(300), </w:t>
      </w:r>
      <w:r w:rsidR="00015D64">
        <w:t xml:space="preserve"> </w:t>
      </w:r>
      <w:proofErr w:type="spellStart"/>
      <w:r w:rsidR="00015D64">
        <w:t>enlaceFoto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jpg</w:t>
      </w:r>
      <w:proofErr w:type="spellEnd"/>
      <w:r>
        <w:t xml:space="preserve"> de </w:t>
      </w:r>
      <w:proofErr w:type="spellStart"/>
      <w:r>
        <w:t>wikipedia</w:t>
      </w:r>
      <w:proofErr w:type="spellEnd"/>
      <w:r>
        <w:t>) (</w:t>
      </w:r>
      <w:proofErr w:type="spellStart"/>
      <w:r>
        <w:t>varchar</w:t>
      </w:r>
      <w:proofErr w:type="spellEnd"/>
      <w:r>
        <w:t>(300).</w:t>
      </w:r>
    </w:p>
    <w:p w:rsidR="00015D64" w:rsidRDefault="002811E5" w:rsidP="002B20F8">
      <w:pPr>
        <w:ind w:left="1416" w:firstLine="708"/>
        <w:jc w:val="both"/>
      </w:pPr>
      <w:r>
        <w:t>*La tabla contribuciones tendrá los campos: i</w:t>
      </w:r>
      <w:r w:rsidR="00015D64">
        <w:t>d (</w:t>
      </w:r>
      <w:proofErr w:type="spellStart"/>
      <w:r w:rsidR="00015D64">
        <w:t>primary</w:t>
      </w:r>
      <w:proofErr w:type="spellEnd"/>
      <w:r w:rsidR="00015D64">
        <w:t xml:space="preserve"> Auto </w:t>
      </w:r>
      <w:proofErr w:type="spellStart"/>
      <w:r w:rsidR="00015D64">
        <w:t>increment</w:t>
      </w:r>
      <w:proofErr w:type="spellEnd"/>
      <w:r w:rsidR="00015D64">
        <w:t>), nombre</w:t>
      </w:r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</w:t>
      </w:r>
      <w:r w:rsidR="00015D64">
        <w:t>, campo</w:t>
      </w:r>
      <w:r>
        <w:t xml:space="preserve"> (</w:t>
      </w:r>
      <w:proofErr w:type="spellStart"/>
      <w:r>
        <w:t>varchar</w:t>
      </w:r>
      <w:proofErr w:type="spellEnd"/>
      <w:r>
        <w:t xml:space="preserve">(60)), </w:t>
      </w:r>
      <w:r w:rsidR="00015D64">
        <w:t xml:space="preserve">  rama</w:t>
      </w:r>
      <w:r>
        <w:t xml:space="preserve"> (</w:t>
      </w:r>
      <w:proofErr w:type="spellStart"/>
      <w:r>
        <w:t>varchar</w:t>
      </w:r>
      <w:proofErr w:type="spellEnd"/>
      <w:r>
        <w:t xml:space="preserve">(60)), </w:t>
      </w:r>
      <w:proofErr w:type="spellStart"/>
      <w:r w:rsidR="00015D64">
        <w:t>enlaceMasInformacion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(300)).</w:t>
      </w:r>
    </w:p>
    <w:p w:rsidR="000311C0" w:rsidRDefault="003131D7" w:rsidP="002B20F8">
      <w:pPr>
        <w:ind w:left="1416"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118745</wp:posOffset>
            </wp:positionH>
            <wp:positionV relativeFrom="margin">
              <wp:posOffset>6304280</wp:posOffset>
            </wp:positionV>
            <wp:extent cx="5053965" cy="1031875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499" t="29627" r="11625" b="46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11E5">
        <w:t xml:space="preserve">*La tabla de la relación </w:t>
      </w:r>
      <w:proofErr w:type="spellStart"/>
      <w:r w:rsidR="002811E5">
        <w:t>cientif</w:t>
      </w:r>
      <w:r w:rsidR="00015D64">
        <w:t>ico_contribucion</w:t>
      </w:r>
      <w:proofErr w:type="spellEnd"/>
      <w:r w:rsidR="002811E5">
        <w:t>: i</w:t>
      </w:r>
      <w:r w:rsidR="00015D64">
        <w:t>d</w:t>
      </w:r>
      <w:r w:rsidR="002811E5">
        <w:t xml:space="preserve"> (</w:t>
      </w:r>
      <w:proofErr w:type="spellStart"/>
      <w:r w:rsidR="002811E5">
        <w:t>primary</w:t>
      </w:r>
      <w:proofErr w:type="spellEnd"/>
      <w:r w:rsidR="002811E5">
        <w:t xml:space="preserve"> Auto </w:t>
      </w:r>
      <w:proofErr w:type="spellStart"/>
      <w:r w:rsidR="002811E5">
        <w:t>increment</w:t>
      </w:r>
      <w:proofErr w:type="spellEnd"/>
      <w:r w:rsidR="002811E5">
        <w:t>)</w:t>
      </w:r>
      <w:r w:rsidR="00A112B8">
        <w:t xml:space="preserve">, </w:t>
      </w:r>
      <w:proofErr w:type="spellStart"/>
      <w:r w:rsidR="00015D64">
        <w:t>fkCientifico</w:t>
      </w:r>
      <w:proofErr w:type="spellEnd"/>
      <w:r w:rsidR="00A112B8">
        <w:t xml:space="preserve">, </w:t>
      </w:r>
      <w:proofErr w:type="spellStart"/>
      <w:r w:rsidR="00015D64">
        <w:t>fkContribucion</w:t>
      </w:r>
      <w:proofErr w:type="spellEnd"/>
      <w:r w:rsidR="00A112B8">
        <w:t xml:space="preserve">, </w:t>
      </w:r>
      <w:proofErr w:type="spellStart"/>
      <w:r w:rsidR="00A112B8">
        <w:t>e</w:t>
      </w:r>
      <w:r w:rsidR="00C523AA">
        <w:t>poca</w:t>
      </w:r>
      <w:proofErr w:type="spellEnd"/>
      <w:r w:rsidR="00C523AA">
        <w:t xml:space="preserve"> (</w:t>
      </w:r>
      <w:proofErr w:type="spellStart"/>
      <w:r w:rsidR="00C523AA">
        <w:t>year</w:t>
      </w:r>
      <w:proofErr w:type="spellEnd"/>
      <w:r w:rsidR="00C523AA">
        <w:t>)</w:t>
      </w:r>
      <w:r w:rsidR="00072CE4">
        <w:t>,</w:t>
      </w:r>
      <w:r w:rsidR="00072CE4" w:rsidRPr="00072CE4">
        <w:t xml:space="preserve"> </w:t>
      </w:r>
      <w:proofErr w:type="spellStart"/>
      <w:r w:rsidR="00072CE4">
        <w:t>aportacion</w:t>
      </w:r>
      <w:proofErr w:type="spellEnd"/>
      <w:r w:rsidR="00072CE4">
        <w:t xml:space="preserve"> (</w:t>
      </w:r>
      <w:proofErr w:type="spellStart"/>
      <w:proofErr w:type="gramStart"/>
      <w:r w:rsidR="00072CE4">
        <w:t>varchar</w:t>
      </w:r>
      <w:proofErr w:type="spellEnd"/>
      <w:r w:rsidR="00072CE4">
        <w:t>(</w:t>
      </w:r>
      <w:proofErr w:type="gramEnd"/>
      <w:r w:rsidR="00072CE4">
        <w:t>60))</w:t>
      </w:r>
      <w:r w:rsidR="002811E5">
        <w:t xml:space="preserve">. Las claves foráneas </w:t>
      </w:r>
      <w:r>
        <w:t xml:space="preserve">tendrán restricciones de tipo no </w:t>
      </w:r>
      <w:proofErr w:type="spellStart"/>
      <w:r>
        <w:t>action</w:t>
      </w:r>
      <w:proofErr w:type="spellEnd"/>
      <w:r>
        <w:t xml:space="preserve"> y </w:t>
      </w:r>
      <w:proofErr w:type="spellStart"/>
      <w:r>
        <w:t>cascade</w:t>
      </w:r>
      <w:proofErr w:type="spellEnd"/>
      <w:r>
        <w:t xml:space="preserve"> para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y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respectivamente (</w:t>
      </w:r>
      <w:r w:rsidRPr="003131D7">
        <w:rPr>
          <w:b/>
        </w:rPr>
        <w:t>imagen [1]</w:t>
      </w:r>
      <w:r>
        <w:t>).</w:t>
      </w:r>
    </w:p>
    <w:p w:rsidR="003131D7" w:rsidRDefault="003131D7" w:rsidP="002B20F8">
      <w:pPr>
        <w:ind w:left="1416" w:firstLine="708"/>
        <w:jc w:val="both"/>
      </w:pPr>
      <w:r>
        <w:rPr>
          <w:noProof/>
        </w:rPr>
        <w:pict>
          <v:shape id="_x0000_s1029" type="#_x0000_t202" style="position:absolute;left:0;text-align:left;margin-left:69.35pt;margin-top:83pt;width:231.75pt;height:22.2pt;z-index:251665408;mso-width-relative:margin;mso-height-relative:margin">
            <v:textbox>
              <w:txbxContent>
                <w:p w:rsidR="003131D7" w:rsidRDefault="003131D7">
                  <w:r w:rsidRPr="003131D7">
                    <w:rPr>
                      <w:b/>
                    </w:rPr>
                    <w:t>Imagen [1].</w:t>
                  </w:r>
                  <w:r>
                    <w:t xml:space="preserve"> Restricciones de claves foráneas.</w:t>
                  </w:r>
                </w:p>
              </w:txbxContent>
            </v:textbox>
          </v:shape>
        </w:pict>
      </w:r>
    </w:p>
    <w:sectPr w:rsidR="003131D7" w:rsidSect="00271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015D64"/>
    <w:rsid w:val="00015D64"/>
    <w:rsid w:val="00033F07"/>
    <w:rsid w:val="00072CE4"/>
    <w:rsid w:val="00187FE7"/>
    <w:rsid w:val="0020362F"/>
    <w:rsid w:val="00271029"/>
    <w:rsid w:val="002811E5"/>
    <w:rsid w:val="002B20F8"/>
    <w:rsid w:val="003010CC"/>
    <w:rsid w:val="003131D7"/>
    <w:rsid w:val="003924D8"/>
    <w:rsid w:val="00467165"/>
    <w:rsid w:val="004D302D"/>
    <w:rsid w:val="005272C8"/>
    <w:rsid w:val="007C4AF6"/>
    <w:rsid w:val="007F474C"/>
    <w:rsid w:val="00A112B8"/>
    <w:rsid w:val="00A20F07"/>
    <w:rsid w:val="00B972CA"/>
    <w:rsid w:val="00C523AA"/>
    <w:rsid w:val="00CF0BDD"/>
    <w:rsid w:val="00DC589F"/>
    <w:rsid w:val="00E457A4"/>
    <w:rsid w:val="00E870B1"/>
    <w:rsid w:val="00F338AE"/>
    <w:rsid w:val="00F72997"/>
    <w:rsid w:val="00F83C86"/>
    <w:rsid w:val="00F8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Salamander</dc:creator>
  <cp:lastModifiedBy>Salamander</cp:lastModifiedBy>
  <cp:revision>12</cp:revision>
  <dcterms:created xsi:type="dcterms:W3CDTF">2023-03-31T18:09:00Z</dcterms:created>
  <dcterms:modified xsi:type="dcterms:W3CDTF">2023-04-12T19:42:00Z</dcterms:modified>
</cp:coreProperties>
</file>