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730" w:rsidRDefault="00797730" w:rsidP="00797730">
      <w:r>
        <w:t>Caso de uso UC1: Visualizar Ruta</w:t>
      </w:r>
    </w:p>
    <w:p w:rsidR="00797730" w:rsidRDefault="00797730" w:rsidP="00797730">
      <w:r>
        <w:t>Acto Principal: Coordinador de ruta y Recolector</w:t>
      </w:r>
    </w:p>
    <w:p w:rsidR="00797730" w:rsidRDefault="00797730" w:rsidP="00797730">
      <w:r>
        <w:t>Actores involucrados e intereses:</w:t>
      </w:r>
    </w:p>
    <w:p w:rsidR="00797730" w:rsidRDefault="00797730" w:rsidP="00797730">
      <w:r>
        <w:t>Coordinador de ruta: Quiere poder ver los puntos de retiros que tienen que realizar los recolectores para retirar el reciclaje de los usuarios y que no haya retiros duplicados para poder gestionarlos mas rápido.</w:t>
      </w:r>
    </w:p>
    <w:p w:rsidR="00797730" w:rsidRDefault="00797730" w:rsidP="00797730">
      <w:r>
        <w:t>Recolector: Quiere poder ver la ruta que le ha asignado el coordinador de ruta para retirar el reciclaje de los usuarios</w:t>
      </w:r>
      <w:r w:rsidR="00AB50CB">
        <w:t xml:space="preserve"> de manera rápida</w:t>
      </w:r>
      <w:r>
        <w:t>.</w:t>
      </w:r>
    </w:p>
    <w:p w:rsidR="00797730" w:rsidRDefault="00797730" w:rsidP="00797730">
      <w:r>
        <w:t>Precondiciones:</w:t>
      </w:r>
      <w:r>
        <w:t xml:space="preserve"> </w:t>
      </w:r>
    </w:p>
    <w:p w:rsidR="00797730" w:rsidRDefault="00797730" w:rsidP="00797730">
      <w:r>
        <w:t>-Uno o más usuarios deben agendar retiros.</w:t>
      </w:r>
    </w:p>
    <w:p w:rsidR="00797730" w:rsidRDefault="00797730" w:rsidP="00797730">
      <w:r>
        <w:t>-Un coordinador de ruta debe haber planificado una ruta.</w:t>
      </w:r>
    </w:p>
    <w:p w:rsidR="00797730" w:rsidRDefault="00797730" w:rsidP="00797730">
      <w:proofErr w:type="spellStart"/>
      <w:r>
        <w:t>Postcondiciones</w:t>
      </w:r>
      <w:proofErr w:type="spellEnd"/>
      <w:r>
        <w:t xml:space="preserve"> (garantías de éxito):</w:t>
      </w:r>
      <w:r w:rsidR="00170535">
        <w:t xml:space="preserve"> Visualización de la ruta asignada a un recolector.</w:t>
      </w:r>
    </w:p>
    <w:p w:rsidR="00797730" w:rsidRDefault="00797730" w:rsidP="00797730">
      <w:r>
        <w:t>Escenario Principal de éxito (Flujo Básico):</w:t>
      </w:r>
    </w:p>
    <w:p w:rsidR="00CA3A80" w:rsidRDefault="00CA3A80" w:rsidP="00797730">
      <w:r>
        <w:t>1. El coordinador de ruta manda una solicitud para visualizar la ruta</w:t>
      </w:r>
      <w:bookmarkStart w:id="0" w:name="_GoBack"/>
      <w:bookmarkEnd w:id="0"/>
    </w:p>
    <w:p w:rsidR="00797730" w:rsidRDefault="00CA3A80" w:rsidP="00797730">
      <w:r>
        <w:t>2</w:t>
      </w:r>
      <w:r w:rsidR="00797730">
        <w:t>.</w:t>
      </w:r>
      <w:r w:rsidR="009922FC">
        <w:t xml:space="preserve"> El coordinador de ruta y el recolector pueden visualizar la ruta</w:t>
      </w:r>
    </w:p>
    <w:p w:rsidR="00797730" w:rsidRDefault="00CA3A80" w:rsidP="00797730">
      <w:r>
        <w:t>3</w:t>
      </w:r>
      <w:r w:rsidR="009922FC">
        <w:t>.Si el coordinador de ruta quiere puede</w:t>
      </w:r>
      <w:r>
        <w:t xml:space="preserve"> ejecutar el caso de uso editar</w:t>
      </w:r>
      <w:r w:rsidR="009922FC">
        <w:t xml:space="preserve"> ruta que asigno</w:t>
      </w:r>
    </w:p>
    <w:p w:rsidR="009922FC" w:rsidRDefault="009922FC" w:rsidP="00797730">
      <w:r>
        <w:t>Extensiones (</w:t>
      </w:r>
      <w:r w:rsidR="00797730">
        <w:t>Flujos Alternativos):</w:t>
      </w:r>
    </w:p>
    <w:p w:rsidR="009922FC" w:rsidRDefault="009922FC" w:rsidP="00797730"/>
    <w:p w:rsidR="009922FC" w:rsidRDefault="009922FC" w:rsidP="00797730"/>
    <w:p w:rsidR="009922FC" w:rsidRDefault="009922FC" w:rsidP="00797730"/>
    <w:p w:rsidR="009922FC" w:rsidRDefault="009922FC" w:rsidP="00797730"/>
    <w:p w:rsidR="009922FC" w:rsidRDefault="009922FC" w:rsidP="00797730"/>
    <w:p w:rsidR="009922FC" w:rsidRDefault="009922FC" w:rsidP="00797730"/>
    <w:p w:rsidR="009922FC" w:rsidRDefault="009922FC" w:rsidP="00797730"/>
    <w:p w:rsidR="00CA3A80" w:rsidRDefault="00CA3A80" w:rsidP="00797730"/>
    <w:p w:rsidR="00CA3A80" w:rsidRDefault="00CA3A80" w:rsidP="00797730"/>
    <w:p w:rsidR="00CA3A80" w:rsidRDefault="00CA3A80" w:rsidP="00797730"/>
    <w:p w:rsidR="00CA3A80" w:rsidRDefault="00CA3A80" w:rsidP="00797730"/>
    <w:p w:rsidR="00CA3A80" w:rsidRDefault="00CA3A80" w:rsidP="00797730"/>
    <w:p w:rsidR="00CA3A80" w:rsidRDefault="00CA3A80" w:rsidP="00797730"/>
    <w:p w:rsidR="00CA3A80" w:rsidRDefault="00CA3A80" w:rsidP="00797730"/>
    <w:p w:rsidR="009922FC" w:rsidRDefault="00CA3A80" w:rsidP="009922FC">
      <w:r>
        <w:t>Caso de uso UC2</w:t>
      </w:r>
      <w:r w:rsidR="009922FC">
        <w:t>: Agendar Retiro</w:t>
      </w:r>
    </w:p>
    <w:p w:rsidR="009922FC" w:rsidRDefault="009922FC" w:rsidP="009922FC">
      <w:r>
        <w:t>Acto Principal: Usuario</w:t>
      </w:r>
    </w:p>
    <w:p w:rsidR="009922FC" w:rsidRDefault="009922FC" w:rsidP="009922FC">
      <w:r>
        <w:t>Actores involucrados e intereses:</w:t>
      </w:r>
    </w:p>
    <w:p w:rsidR="009922FC" w:rsidRDefault="009922FC" w:rsidP="009922FC">
      <w:r>
        <w:t xml:space="preserve">Usuario: </w:t>
      </w:r>
      <w:r>
        <w:t xml:space="preserve">Quiere agendar un retiro de recolección de reciclaje en su hogar lo más pronto posible </w:t>
      </w:r>
      <w:r w:rsidR="00AB50CB">
        <w:t>y que le puedan dar un comprobante del retiro.</w:t>
      </w:r>
    </w:p>
    <w:p w:rsidR="009922FC" w:rsidRDefault="009922FC" w:rsidP="009922FC">
      <w:r>
        <w:t>Api de geolocalización:</w:t>
      </w:r>
      <w:r w:rsidR="00AB50CB">
        <w:t xml:space="preserve"> Quiere validar un retiro dentro de los límites establecidos por el sistema de recolección</w:t>
      </w:r>
    </w:p>
    <w:p w:rsidR="00AB50CB" w:rsidRDefault="009922FC" w:rsidP="009922FC">
      <w:r>
        <w:t>Precondiciones:</w:t>
      </w:r>
      <w:r w:rsidR="00AB50CB">
        <w:t xml:space="preserve"> </w:t>
      </w:r>
    </w:p>
    <w:p w:rsidR="009922FC" w:rsidRDefault="00AB50CB" w:rsidP="009922FC">
      <w:r>
        <w:t>-Tener material de reciclaje</w:t>
      </w:r>
    </w:p>
    <w:p w:rsidR="009922FC" w:rsidRDefault="009922FC" w:rsidP="009922FC">
      <w:proofErr w:type="spellStart"/>
      <w:r>
        <w:t>Postcondiciones</w:t>
      </w:r>
      <w:proofErr w:type="spellEnd"/>
      <w:r>
        <w:t xml:space="preserve"> (garantías de éxito):</w:t>
      </w:r>
      <w:r w:rsidR="00CA3A80">
        <w:t xml:space="preserve"> Se crea una solicitud de retiro en la base de datos.</w:t>
      </w:r>
    </w:p>
    <w:p w:rsidR="009922FC" w:rsidRDefault="009922FC" w:rsidP="009922FC">
      <w:r>
        <w:t xml:space="preserve">Escenario Principal de éxito </w:t>
      </w:r>
      <w:r w:rsidR="00CA3A80">
        <w:t>(Flujo Básico):</w:t>
      </w:r>
    </w:p>
    <w:p w:rsidR="009922FC" w:rsidRDefault="00CA3A80" w:rsidP="009922FC">
      <w:r>
        <w:t>1</w:t>
      </w:r>
      <w:r w:rsidR="009922FC">
        <w:t>.</w:t>
      </w:r>
      <w:r w:rsidR="00AB50CB">
        <w:t>Declarar el material a reciclar y juntarlo.</w:t>
      </w:r>
    </w:p>
    <w:p w:rsidR="00AB50CB" w:rsidRDefault="00CA3A80" w:rsidP="009922FC">
      <w:r>
        <w:t>2</w:t>
      </w:r>
      <w:r w:rsidR="009922FC">
        <w:t>.</w:t>
      </w:r>
      <w:r w:rsidR="00AB50CB">
        <w:t>El sistema ejecuta validar retiro</w:t>
      </w:r>
    </w:p>
    <w:p w:rsidR="009922FC" w:rsidRDefault="009922FC" w:rsidP="009922FC">
      <w:proofErr w:type="gramStart"/>
      <w:r>
        <w:t>Extensiones(</w:t>
      </w:r>
      <w:proofErr w:type="gramEnd"/>
      <w:r>
        <w:t>Flujos Alternativos):</w:t>
      </w:r>
    </w:p>
    <w:p w:rsidR="00CA3A80" w:rsidRDefault="00CA3A80" w:rsidP="009922FC">
      <w:r>
        <w:t>1’El usuario no declara material a reciclar</w:t>
      </w:r>
    </w:p>
    <w:p w:rsidR="00CA3A80" w:rsidRDefault="00CA3A80" w:rsidP="009922FC">
      <w:r>
        <w:t>-El sistema pide nuevamente al usuario hacer paso 2</w:t>
      </w:r>
    </w:p>
    <w:p w:rsidR="009922FC" w:rsidRDefault="00CA3A80" w:rsidP="00797730">
      <w:r>
        <w:t>2</w:t>
      </w:r>
      <w:r w:rsidR="00AB50CB">
        <w:t>’El sistema no valida el retiro</w:t>
      </w:r>
    </w:p>
    <w:p w:rsidR="00AB50CB" w:rsidRDefault="00AB50CB" w:rsidP="00797730">
      <w:r>
        <w:t>-El usuario debe cambiar su ubicación y reintentar paso 3</w:t>
      </w:r>
    </w:p>
    <w:sectPr w:rsidR="00AB5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30"/>
    <w:rsid w:val="00170535"/>
    <w:rsid w:val="00797730"/>
    <w:rsid w:val="009922FC"/>
    <w:rsid w:val="00AB50CB"/>
    <w:rsid w:val="00CA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1F7D2"/>
  <w15:chartTrackingRefBased/>
  <w15:docId w15:val="{3F1094BF-B7EF-471F-B312-2742B262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ghuerta2022</dc:creator>
  <cp:keywords/>
  <dc:description/>
  <cp:lastModifiedBy>ghuerta2022</cp:lastModifiedBy>
  <cp:revision>1</cp:revision>
  <dcterms:created xsi:type="dcterms:W3CDTF">2025-09-23T17:58:00Z</dcterms:created>
  <dcterms:modified xsi:type="dcterms:W3CDTF">2025-09-23T18:50:00Z</dcterms:modified>
</cp:coreProperties>
</file>