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8310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0"/>
        <w:gridCol w:w="1485"/>
        <w:gridCol w:w="2520"/>
        <w:gridCol w:w="1665"/>
        <w:tblGridChange w:id="0">
          <w:tblGrid>
            <w:gridCol w:w="2640"/>
            <w:gridCol w:w="1485"/>
            <w:gridCol w:w="2520"/>
            <w:gridCol w:w="1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Sección pedidos</w:t>
            </w:r>
          </w:p>
        </w:tc>
      </w:tr>
      <w:tr>
        <w:trPr>
          <w:cantSplit w:val="0"/>
          <w:trHeight w:val="190.7617187499999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Jose yepes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En este caso de uso se describe como un vendedor interactúa con su sección de pedidos dentro de la plataforma en este lugar  el vendedor gestionar los pedidos de sus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usuario ha ingresado al sistema con el rol vendedor.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usuario ya ha publicado productos.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usuario ya debe haber ingresado a la sección de pedidos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Ya debe haber pedidos de sus productos para gestionarlos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RF45, RF98, RF99, RF100, RF101.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rHeight w:val="4717.8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ingresa a su perfil dentro de la plataforma.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selecciona la opción "Pedidos".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revisa la lista de pedidos y selecciona una  tabla para gestionar.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decide actualizar el estado del pedido por ejemplo, de (Pendiente/ Enviado/ Entregado).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repite el paso 5 al 8 según sea necesario para otros pedidos.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vendedor decide consultar el historial de pedidos completados.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revisa el historial y finaliza su gestión en la sección.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muestra las opciones disponibles en el perfil del vendedor, entre ellas la sección de Pedidos.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carga y muestra la lista de pedidos activos asociados a los productos del vendedor, con la siguiente información por cada pedido: nombre del comprador, dirección de envío, producto solicitado, cantidad, estado del pedido (Pendiente / Enviado / Entregado) y precio total.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sistema muestra el detalle del pedido seleccionado con toda su información en una tabla habilitando el cambio al estado del pedido.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sistema actualiza el estado del pedido si el producto es entregado desaparece de la lista y refleja el cambio en la lista y en la tabla.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el historial en la sección pedidos con todos los pedidos cuyo estado es Entregado.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No hay pedidos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un mensaje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"No tienes pedidos"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8a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Error al actualizar el estado del pedido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un mensaje de error y solicita reintentar, manteniendo el estado anterior del pedido.</w:t>
            </w:r>
          </w:p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No hay pedidos completados en el historial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un mensaje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"Lo sentimos, No tienes pedidos completados aún"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tvFI14i5UUFj0RwowuhirEuKQ==">CgMxLjA4AHIhMV9UamNUMHJaZnVPNms5d1hkenlXVF9EQzlfdWc5eERO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