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59255" w14:textId="77777777" w:rsidR="005C1C08" w:rsidRDefault="008514F4">
      <w:pPr>
        <w:spacing w:after="240"/>
        <w:jc w:val="center"/>
      </w:pPr>
      <w:r>
        <w:rPr>
          <w:noProof/>
        </w:rPr>
        <w:drawing>
          <wp:inline distT="0" distB="0" distL="0" distR="0" wp14:anchorId="6DA6EC0A" wp14:editId="37BA34F1">
            <wp:extent cx="2247900" cy="600075"/>
            <wp:effectExtent l="0" t="0" r="0" b="0"/>
            <wp:docPr id="1" name="utp" descr="Logotipo de la Universidad Tecnológica del Perú" title="U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47900" cy="600075"/>
                    </a:xfrm>
                    <a:prstGeom prst="rect">
                      <a:avLst/>
                    </a:prstGeom>
                  </pic:spPr>
                </pic:pic>
              </a:graphicData>
            </a:graphic>
          </wp:inline>
        </w:drawing>
      </w:r>
    </w:p>
    <w:p w14:paraId="7DDBB8B1" w14:textId="77777777" w:rsidR="005C1C08" w:rsidRDefault="008514F4">
      <w:pPr>
        <w:spacing w:after="120"/>
        <w:jc w:val="center"/>
      </w:pPr>
      <w:r>
        <w:rPr>
          <w:b/>
          <w:bCs/>
          <w:sz w:val="26"/>
          <w:szCs w:val="26"/>
        </w:rPr>
        <w:t>FACULTAD DE INGENIERÍA</w:t>
      </w:r>
    </w:p>
    <w:p w14:paraId="71495B21" w14:textId="77777777" w:rsidR="005C1C08" w:rsidRDefault="008514F4">
      <w:pPr>
        <w:spacing w:after="600"/>
        <w:jc w:val="center"/>
      </w:pPr>
      <w:r>
        <w:rPr>
          <w:b/>
          <w:bCs/>
          <w:sz w:val="24"/>
          <w:szCs w:val="24"/>
        </w:rPr>
        <w:t>CARRERA DE INGENIERÍA DE SISTEMAS E INFORMÁTICA</w:t>
      </w:r>
    </w:p>
    <w:p w14:paraId="2639F282" w14:textId="77777777" w:rsidR="005C1C08" w:rsidRDefault="008514F4">
      <w:pPr>
        <w:spacing w:after="480"/>
        <w:jc w:val="center"/>
      </w:pPr>
      <w:r>
        <w:rPr>
          <w:b/>
          <w:bCs/>
          <w:color w:val="1F4E79"/>
          <w:sz w:val="30"/>
          <w:szCs w:val="30"/>
        </w:rPr>
        <w:t>Facturas S20: aplicación móvil con IA multimodal (Gemma 4) embebida en el teléfono para mejorar la exactitud de la declaración mensual del NRUS en bodegas de San Juan de Lurigancho</w:t>
      </w:r>
    </w:p>
    <w:p w14:paraId="18191FE6" w14:textId="77777777" w:rsidR="005C1C08" w:rsidRDefault="008514F4">
      <w:pPr>
        <w:spacing w:after="480"/>
        <w:jc w:val="center"/>
      </w:pPr>
      <w:r>
        <w:rPr>
          <w:b/>
          <w:bCs/>
          <w:sz w:val="26"/>
          <w:szCs w:val="26"/>
        </w:rPr>
        <w:t>Avance de Proyecto Final 1 (APF1)</w:t>
      </w:r>
    </w:p>
    <w:p w14:paraId="16E976A6" w14:textId="77777777" w:rsidR="005C1C08" w:rsidRDefault="008514F4">
      <w:pPr>
        <w:spacing w:after="120"/>
        <w:jc w:val="center"/>
      </w:pPr>
      <w:r>
        <w:rPr>
          <w:sz w:val="24"/>
          <w:szCs w:val="24"/>
        </w:rPr>
        <w:t>CURSO: Curso Integrador I: Sistemas Software</w:t>
      </w:r>
    </w:p>
    <w:p w14:paraId="15798BB5" w14:textId="77777777" w:rsidR="005C1C08" w:rsidRDefault="008514F4">
      <w:pPr>
        <w:spacing w:after="360"/>
        <w:jc w:val="center"/>
      </w:pPr>
      <w:r>
        <w:rPr>
          <w:sz w:val="24"/>
          <w:szCs w:val="24"/>
        </w:rPr>
        <w:t>1I58N — Sección 48935</w:t>
      </w:r>
    </w:p>
    <w:p w14:paraId="72F16A94" w14:textId="77777777" w:rsidR="005C1C08" w:rsidRDefault="008514F4">
      <w:pPr>
        <w:spacing w:after="480"/>
        <w:jc w:val="center"/>
      </w:pPr>
      <w:r>
        <w:rPr>
          <w:sz w:val="24"/>
          <w:szCs w:val="24"/>
        </w:rPr>
        <w:t>PROFESOR: Ing. Carlos Alberto Effio Gonzáles</w:t>
      </w:r>
    </w:p>
    <w:p w14:paraId="3292A913" w14:textId="77777777" w:rsidR="005C1C08" w:rsidRDefault="008514F4">
      <w:pPr>
        <w:spacing w:after="120"/>
        <w:jc w:val="center"/>
      </w:pPr>
      <w:r>
        <w:rPr>
          <w:b/>
          <w:bCs/>
          <w:sz w:val="24"/>
          <w:szCs w:val="24"/>
        </w:rPr>
        <w:t>INTEGRANTES DEL GRUPO:</w:t>
      </w:r>
    </w:p>
    <w:p w14:paraId="3F6D1ABD" w14:textId="77777777" w:rsidR="005C1C08" w:rsidRDefault="008514F4">
      <w:pPr>
        <w:spacing w:after="60"/>
        <w:jc w:val="center"/>
      </w:pPr>
      <w:r>
        <w:rPr>
          <w:sz w:val="24"/>
          <w:szCs w:val="24"/>
        </w:rPr>
        <w:t>DAMIÁN VALDIVIA, Diego Aarón</w:t>
      </w:r>
    </w:p>
    <w:p w14:paraId="57A7A085" w14:textId="77777777" w:rsidR="005C1C08" w:rsidRDefault="008514F4">
      <w:pPr>
        <w:spacing w:after="60"/>
        <w:jc w:val="center"/>
      </w:pPr>
      <w:r>
        <w:rPr>
          <w:sz w:val="24"/>
          <w:szCs w:val="24"/>
        </w:rPr>
        <w:t>CORONEL OBREGÓN, Paulo</w:t>
      </w:r>
    </w:p>
    <w:p w14:paraId="54C602AE" w14:textId="77777777" w:rsidR="005C1C08" w:rsidRDefault="008514F4">
      <w:pPr>
        <w:spacing w:after="60"/>
        <w:jc w:val="center"/>
      </w:pPr>
      <w:r>
        <w:rPr>
          <w:sz w:val="24"/>
          <w:szCs w:val="24"/>
        </w:rPr>
        <w:t>MATEO VELÁSQUEZ, Morán</w:t>
      </w:r>
    </w:p>
    <w:p w14:paraId="4B61AA6C" w14:textId="77777777" w:rsidR="005C1C08" w:rsidRDefault="008514F4">
      <w:pPr>
        <w:spacing w:after="60"/>
        <w:jc w:val="center"/>
      </w:pPr>
      <w:r>
        <w:rPr>
          <w:sz w:val="24"/>
          <w:szCs w:val="24"/>
        </w:rPr>
        <w:t>GONZALES MACO, Fabrizzio Jhoel</w:t>
      </w:r>
    </w:p>
    <w:p w14:paraId="7CD3C992" w14:textId="77777777" w:rsidR="005C1C08" w:rsidRDefault="005C1C08">
      <w:pPr>
        <w:spacing w:after="700"/>
      </w:pPr>
    </w:p>
    <w:p w14:paraId="63E8EC29" w14:textId="77777777" w:rsidR="005C1C08" w:rsidRDefault="008514F4">
      <w:pPr>
        <w:spacing w:after="120"/>
        <w:jc w:val="center"/>
      </w:pPr>
      <w:r>
        <w:rPr>
          <w:b/>
          <w:bCs/>
          <w:sz w:val="24"/>
          <w:szCs w:val="24"/>
        </w:rPr>
        <w:t>LIMA – PERÚ</w:t>
      </w:r>
    </w:p>
    <w:p w14:paraId="79B8C020" w14:textId="77777777" w:rsidR="005C1C08" w:rsidRDefault="008514F4">
      <w:pPr>
        <w:spacing w:after="120"/>
        <w:jc w:val="center"/>
      </w:pPr>
      <w:r>
        <w:rPr>
          <w:b/>
          <w:bCs/>
          <w:sz w:val="24"/>
          <w:szCs w:val="24"/>
        </w:rPr>
        <w:t>2026</w:t>
      </w:r>
    </w:p>
    <w:p w14:paraId="3FAF86A8" w14:textId="77777777" w:rsidR="005C1C08" w:rsidRDefault="008514F4">
      <w:pPr>
        <w:pageBreakBefore/>
        <w:spacing w:after="240"/>
        <w:jc w:val="center"/>
      </w:pPr>
      <w:r>
        <w:rPr>
          <w:b/>
          <w:bCs/>
          <w:sz w:val="28"/>
          <w:szCs w:val="28"/>
        </w:rPr>
        <w:lastRenderedPageBreak/>
        <w:t>ÍNDICE</w:t>
      </w:r>
    </w:p>
    <w:sdt>
      <w:sdtPr>
        <w:alias w:val="Índice"/>
        <w:id w:val="-23634344"/>
      </w:sdtPr>
      <w:sdtEndPr/>
      <w:sdtContent>
        <w:p w14:paraId="09972E63" w14:textId="6BACAEA1" w:rsidR="00BD0605" w:rsidRDefault="008514F4">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1356623" w:history="1">
            <w:r w:rsidR="00BD0605" w:rsidRPr="002862D2">
              <w:rPr>
                <w:rStyle w:val="Hipervnculo"/>
                <w:noProof/>
              </w:rPr>
              <w:t>INTRODUCCIÓN</w:t>
            </w:r>
            <w:r w:rsidR="00BD0605">
              <w:rPr>
                <w:noProof/>
              </w:rPr>
              <w:tab/>
            </w:r>
            <w:r w:rsidR="00BD0605">
              <w:rPr>
                <w:noProof/>
              </w:rPr>
              <w:fldChar w:fldCharType="begin"/>
            </w:r>
            <w:r w:rsidR="00BD0605">
              <w:rPr>
                <w:noProof/>
              </w:rPr>
              <w:instrText xml:space="preserve"> PAGEREF _Toc241356623 \h </w:instrText>
            </w:r>
            <w:r w:rsidR="00BD0605">
              <w:rPr>
                <w:noProof/>
              </w:rPr>
            </w:r>
            <w:r w:rsidR="00BD0605">
              <w:rPr>
                <w:noProof/>
              </w:rPr>
              <w:fldChar w:fldCharType="separate"/>
            </w:r>
            <w:r w:rsidR="00BD0605">
              <w:rPr>
                <w:noProof/>
              </w:rPr>
              <w:t>4</w:t>
            </w:r>
            <w:r w:rsidR="00BD0605">
              <w:rPr>
                <w:noProof/>
              </w:rPr>
              <w:fldChar w:fldCharType="end"/>
            </w:r>
          </w:hyperlink>
        </w:p>
        <w:p w14:paraId="07DB53D3" w14:textId="502FDB7F" w:rsidR="00BD0605" w:rsidRDefault="00BD0605">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356624" w:history="1">
            <w:r w:rsidRPr="002862D2">
              <w:rPr>
                <w:rStyle w:val="Hipervnculo"/>
                <w:noProof/>
              </w:rPr>
              <w:t>CAPÍTULO 1: ASPECTOS GENERALES</w:t>
            </w:r>
            <w:r>
              <w:rPr>
                <w:noProof/>
              </w:rPr>
              <w:tab/>
            </w:r>
            <w:r>
              <w:rPr>
                <w:noProof/>
              </w:rPr>
              <w:fldChar w:fldCharType="begin"/>
            </w:r>
            <w:r>
              <w:rPr>
                <w:noProof/>
              </w:rPr>
              <w:instrText xml:space="preserve"> PAGEREF _Toc241356624 \h </w:instrText>
            </w:r>
            <w:r>
              <w:rPr>
                <w:noProof/>
              </w:rPr>
            </w:r>
            <w:r>
              <w:rPr>
                <w:noProof/>
              </w:rPr>
              <w:fldChar w:fldCharType="separate"/>
            </w:r>
            <w:r>
              <w:rPr>
                <w:noProof/>
              </w:rPr>
              <w:t>6</w:t>
            </w:r>
            <w:r>
              <w:rPr>
                <w:noProof/>
              </w:rPr>
              <w:fldChar w:fldCharType="end"/>
            </w:r>
          </w:hyperlink>
        </w:p>
        <w:p w14:paraId="042B808D" w14:textId="62B67E3D" w:rsidR="00BD0605" w:rsidRDefault="00BD060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356625" w:history="1">
            <w:r w:rsidRPr="002862D2">
              <w:rPr>
                <w:rStyle w:val="Hipervnculo"/>
                <w:noProof/>
              </w:rPr>
              <w:t>1.1. Definición del problema</w:t>
            </w:r>
            <w:r>
              <w:rPr>
                <w:noProof/>
              </w:rPr>
              <w:tab/>
            </w:r>
            <w:r>
              <w:rPr>
                <w:noProof/>
              </w:rPr>
              <w:fldChar w:fldCharType="begin"/>
            </w:r>
            <w:r>
              <w:rPr>
                <w:noProof/>
              </w:rPr>
              <w:instrText xml:space="preserve"> PAGEREF _Toc241356625 \h </w:instrText>
            </w:r>
            <w:r>
              <w:rPr>
                <w:noProof/>
              </w:rPr>
            </w:r>
            <w:r>
              <w:rPr>
                <w:noProof/>
              </w:rPr>
              <w:fldChar w:fldCharType="separate"/>
            </w:r>
            <w:r>
              <w:rPr>
                <w:noProof/>
              </w:rPr>
              <w:t>6</w:t>
            </w:r>
            <w:r>
              <w:rPr>
                <w:noProof/>
              </w:rPr>
              <w:fldChar w:fldCharType="end"/>
            </w:r>
          </w:hyperlink>
        </w:p>
        <w:p w14:paraId="13EF4BDC" w14:textId="751859A4"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26" w:history="1">
            <w:r w:rsidRPr="002862D2">
              <w:rPr>
                <w:rStyle w:val="Hipervnculo"/>
                <w:noProof/>
              </w:rPr>
              <w:t>1.1.1. Descripción del problema</w:t>
            </w:r>
            <w:r>
              <w:rPr>
                <w:noProof/>
              </w:rPr>
              <w:tab/>
            </w:r>
            <w:r>
              <w:rPr>
                <w:noProof/>
              </w:rPr>
              <w:fldChar w:fldCharType="begin"/>
            </w:r>
            <w:r>
              <w:rPr>
                <w:noProof/>
              </w:rPr>
              <w:instrText xml:space="preserve"> PAGEREF _Toc241356626 \h </w:instrText>
            </w:r>
            <w:r>
              <w:rPr>
                <w:noProof/>
              </w:rPr>
            </w:r>
            <w:r>
              <w:rPr>
                <w:noProof/>
              </w:rPr>
              <w:fldChar w:fldCharType="separate"/>
            </w:r>
            <w:r>
              <w:rPr>
                <w:noProof/>
              </w:rPr>
              <w:t>6</w:t>
            </w:r>
            <w:r>
              <w:rPr>
                <w:noProof/>
              </w:rPr>
              <w:fldChar w:fldCharType="end"/>
            </w:r>
          </w:hyperlink>
        </w:p>
        <w:p w14:paraId="5E3DF7F5" w14:textId="5C73329B" w:rsidR="00BD0605" w:rsidRDefault="00BD060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356627" w:history="1">
            <w:r w:rsidRPr="002862D2">
              <w:rPr>
                <w:rStyle w:val="Hipervnculo"/>
                <w:noProof/>
              </w:rPr>
              <w:t>1.2. Definición de objetivos</w:t>
            </w:r>
            <w:r>
              <w:rPr>
                <w:noProof/>
              </w:rPr>
              <w:tab/>
            </w:r>
            <w:r>
              <w:rPr>
                <w:noProof/>
              </w:rPr>
              <w:fldChar w:fldCharType="begin"/>
            </w:r>
            <w:r>
              <w:rPr>
                <w:noProof/>
              </w:rPr>
              <w:instrText xml:space="preserve"> PAGEREF _Toc241356627 \h </w:instrText>
            </w:r>
            <w:r>
              <w:rPr>
                <w:noProof/>
              </w:rPr>
            </w:r>
            <w:r>
              <w:rPr>
                <w:noProof/>
              </w:rPr>
              <w:fldChar w:fldCharType="separate"/>
            </w:r>
            <w:r>
              <w:rPr>
                <w:noProof/>
              </w:rPr>
              <w:t>10</w:t>
            </w:r>
            <w:r>
              <w:rPr>
                <w:noProof/>
              </w:rPr>
              <w:fldChar w:fldCharType="end"/>
            </w:r>
          </w:hyperlink>
        </w:p>
        <w:p w14:paraId="0A5E6552" w14:textId="45258B16"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28" w:history="1">
            <w:r w:rsidRPr="002862D2">
              <w:rPr>
                <w:rStyle w:val="Hipervnculo"/>
                <w:noProof/>
              </w:rPr>
              <w:t>1.2.1. Objetivo general</w:t>
            </w:r>
            <w:r>
              <w:rPr>
                <w:noProof/>
              </w:rPr>
              <w:tab/>
            </w:r>
            <w:r>
              <w:rPr>
                <w:noProof/>
              </w:rPr>
              <w:fldChar w:fldCharType="begin"/>
            </w:r>
            <w:r>
              <w:rPr>
                <w:noProof/>
              </w:rPr>
              <w:instrText xml:space="preserve"> PAGEREF _Toc241356628 \h </w:instrText>
            </w:r>
            <w:r>
              <w:rPr>
                <w:noProof/>
              </w:rPr>
            </w:r>
            <w:r>
              <w:rPr>
                <w:noProof/>
              </w:rPr>
              <w:fldChar w:fldCharType="separate"/>
            </w:r>
            <w:r>
              <w:rPr>
                <w:noProof/>
              </w:rPr>
              <w:t>10</w:t>
            </w:r>
            <w:r>
              <w:rPr>
                <w:noProof/>
              </w:rPr>
              <w:fldChar w:fldCharType="end"/>
            </w:r>
          </w:hyperlink>
        </w:p>
        <w:p w14:paraId="6261C32B" w14:textId="0B28C1FF"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29" w:history="1">
            <w:r w:rsidRPr="002862D2">
              <w:rPr>
                <w:rStyle w:val="Hipervnculo"/>
                <w:noProof/>
              </w:rPr>
              <w:t>1.2.2. Objetivos específicos</w:t>
            </w:r>
            <w:r>
              <w:rPr>
                <w:noProof/>
              </w:rPr>
              <w:tab/>
            </w:r>
            <w:r>
              <w:rPr>
                <w:noProof/>
              </w:rPr>
              <w:fldChar w:fldCharType="begin"/>
            </w:r>
            <w:r>
              <w:rPr>
                <w:noProof/>
              </w:rPr>
              <w:instrText xml:space="preserve"> PAGEREF _Toc241356629 \h </w:instrText>
            </w:r>
            <w:r>
              <w:rPr>
                <w:noProof/>
              </w:rPr>
            </w:r>
            <w:r>
              <w:rPr>
                <w:noProof/>
              </w:rPr>
              <w:fldChar w:fldCharType="separate"/>
            </w:r>
            <w:r>
              <w:rPr>
                <w:noProof/>
              </w:rPr>
              <w:t>11</w:t>
            </w:r>
            <w:r>
              <w:rPr>
                <w:noProof/>
              </w:rPr>
              <w:fldChar w:fldCharType="end"/>
            </w:r>
          </w:hyperlink>
        </w:p>
        <w:p w14:paraId="5B89344B" w14:textId="6421D132"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30" w:history="1">
            <w:r w:rsidRPr="002862D2">
              <w:rPr>
                <w:rStyle w:val="Hipervnculo"/>
                <w:noProof/>
              </w:rPr>
              <w:t>1.2.3. Alcances y limitaciones</w:t>
            </w:r>
            <w:r>
              <w:rPr>
                <w:noProof/>
              </w:rPr>
              <w:tab/>
            </w:r>
            <w:r>
              <w:rPr>
                <w:noProof/>
              </w:rPr>
              <w:fldChar w:fldCharType="begin"/>
            </w:r>
            <w:r>
              <w:rPr>
                <w:noProof/>
              </w:rPr>
              <w:instrText xml:space="preserve"> PAGEREF _Toc241356630 \h </w:instrText>
            </w:r>
            <w:r>
              <w:rPr>
                <w:noProof/>
              </w:rPr>
            </w:r>
            <w:r>
              <w:rPr>
                <w:noProof/>
              </w:rPr>
              <w:fldChar w:fldCharType="separate"/>
            </w:r>
            <w:r>
              <w:rPr>
                <w:noProof/>
              </w:rPr>
              <w:t>11</w:t>
            </w:r>
            <w:r>
              <w:rPr>
                <w:noProof/>
              </w:rPr>
              <w:fldChar w:fldCharType="end"/>
            </w:r>
          </w:hyperlink>
        </w:p>
        <w:p w14:paraId="39A7FBC3" w14:textId="7F23BD73"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31" w:history="1">
            <w:r w:rsidRPr="002862D2">
              <w:rPr>
                <w:rStyle w:val="Hipervnculo"/>
                <w:noProof/>
              </w:rPr>
              <w:t>1.2.4. Justificación</w:t>
            </w:r>
            <w:r>
              <w:rPr>
                <w:noProof/>
              </w:rPr>
              <w:tab/>
            </w:r>
            <w:r>
              <w:rPr>
                <w:noProof/>
              </w:rPr>
              <w:fldChar w:fldCharType="begin"/>
            </w:r>
            <w:r>
              <w:rPr>
                <w:noProof/>
              </w:rPr>
              <w:instrText xml:space="preserve"> PAGEREF _Toc241356631 \h </w:instrText>
            </w:r>
            <w:r>
              <w:rPr>
                <w:noProof/>
              </w:rPr>
            </w:r>
            <w:r>
              <w:rPr>
                <w:noProof/>
              </w:rPr>
              <w:fldChar w:fldCharType="separate"/>
            </w:r>
            <w:r>
              <w:rPr>
                <w:noProof/>
              </w:rPr>
              <w:t>13</w:t>
            </w:r>
            <w:r>
              <w:rPr>
                <w:noProof/>
              </w:rPr>
              <w:fldChar w:fldCharType="end"/>
            </w:r>
          </w:hyperlink>
        </w:p>
        <w:p w14:paraId="7C722B7F" w14:textId="294EFF57"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32" w:history="1">
            <w:r w:rsidRPr="002862D2">
              <w:rPr>
                <w:rStyle w:val="Hipervnculo"/>
                <w:noProof/>
              </w:rPr>
              <w:t>1.2.5. Estado del arte</w:t>
            </w:r>
            <w:r>
              <w:rPr>
                <w:noProof/>
              </w:rPr>
              <w:tab/>
            </w:r>
            <w:r>
              <w:rPr>
                <w:noProof/>
              </w:rPr>
              <w:fldChar w:fldCharType="begin"/>
            </w:r>
            <w:r>
              <w:rPr>
                <w:noProof/>
              </w:rPr>
              <w:instrText xml:space="preserve"> PAGEREF _Toc241356632 \h </w:instrText>
            </w:r>
            <w:r>
              <w:rPr>
                <w:noProof/>
              </w:rPr>
            </w:r>
            <w:r>
              <w:rPr>
                <w:noProof/>
              </w:rPr>
              <w:fldChar w:fldCharType="separate"/>
            </w:r>
            <w:r>
              <w:rPr>
                <w:noProof/>
              </w:rPr>
              <w:t>14</w:t>
            </w:r>
            <w:r>
              <w:rPr>
                <w:noProof/>
              </w:rPr>
              <w:fldChar w:fldCharType="end"/>
            </w:r>
          </w:hyperlink>
        </w:p>
        <w:p w14:paraId="42FBA82A" w14:textId="4B0B1168" w:rsidR="00BD0605" w:rsidRDefault="00BD0605">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356633" w:history="1">
            <w:r w:rsidRPr="002862D2">
              <w:rPr>
                <w:rStyle w:val="Hipervnculo"/>
                <w:noProof/>
              </w:rPr>
              <w:t>CAPÍTULO 2: MARCO TEÓRICO</w:t>
            </w:r>
            <w:r>
              <w:rPr>
                <w:noProof/>
              </w:rPr>
              <w:tab/>
            </w:r>
            <w:r>
              <w:rPr>
                <w:noProof/>
              </w:rPr>
              <w:fldChar w:fldCharType="begin"/>
            </w:r>
            <w:r>
              <w:rPr>
                <w:noProof/>
              </w:rPr>
              <w:instrText xml:space="preserve"> PAGEREF _Toc241356633 \h </w:instrText>
            </w:r>
            <w:r>
              <w:rPr>
                <w:noProof/>
              </w:rPr>
            </w:r>
            <w:r>
              <w:rPr>
                <w:noProof/>
              </w:rPr>
              <w:fldChar w:fldCharType="separate"/>
            </w:r>
            <w:r>
              <w:rPr>
                <w:noProof/>
              </w:rPr>
              <w:t>17</w:t>
            </w:r>
            <w:r>
              <w:rPr>
                <w:noProof/>
              </w:rPr>
              <w:fldChar w:fldCharType="end"/>
            </w:r>
          </w:hyperlink>
        </w:p>
        <w:p w14:paraId="4B6F2501" w14:textId="76244F6B" w:rsidR="00BD0605" w:rsidRDefault="00BD060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356634" w:history="1">
            <w:r w:rsidRPr="002862D2">
              <w:rPr>
                <w:rStyle w:val="Hipervnculo"/>
                <w:noProof/>
              </w:rPr>
              <w:t>2.1. Fundamento teórico</w:t>
            </w:r>
            <w:r>
              <w:rPr>
                <w:noProof/>
              </w:rPr>
              <w:tab/>
            </w:r>
            <w:r>
              <w:rPr>
                <w:noProof/>
              </w:rPr>
              <w:fldChar w:fldCharType="begin"/>
            </w:r>
            <w:r>
              <w:rPr>
                <w:noProof/>
              </w:rPr>
              <w:instrText xml:space="preserve"> PAGEREF _Toc241356634 \h </w:instrText>
            </w:r>
            <w:r>
              <w:rPr>
                <w:noProof/>
              </w:rPr>
            </w:r>
            <w:r>
              <w:rPr>
                <w:noProof/>
              </w:rPr>
              <w:fldChar w:fldCharType="separate"/>
            </w:r>
            <w:r>
              <w:rPr>
                <w:noProof/>
              </w:rPr>
              <w:t>17</w:t>
            </w:r>
            <w:r>
              <w:rPr>
                <w:noProof/>
              </w:rPr>
              <w:fldChar w:fldCharType="end"/>
            </w:r>
          </w:hyperlink>
        </w:p>
        <w:p w14:paraId="01EB77BA" w14:textId="4442FF1C"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35" w:history="1">
            <w:r w:rsidRPr="002862D2">
              <w:rPr>
                <w:rStyle w:val="Hipervnculo"/>
                <w:noProof/>
              </w:rPr>
              <w:t>2.1.1. El Nuevo Régimen Único Simplificado</w:t>
            </w:r>
            <w:r>
              <w:rPr>
                <w:noProof/>
              </w:rPr>
              <w:tab/>
            </w:r>
            <w:r>
              <w:rPr>
                <w:noProof/>
              </w:rPr>
              <w:fldChar w:fldCharType="begin"/>
            </w:r>
            <w:r>
              <w:rPr>
                <w:noProof/>
              </w:rPr>
              <w:instrText xml:space="preserve"> PAGEREF _Toc241356635 \h </w:instrText>
            </w:r>
            <w:r>
              <w:rPr>
                <w:noProof/>
              </w:rPr>
            </w:r>
            <w:r>
              <w:rPr>
                <w:noProof/>
              </w:rPr>
              <w:fldChar w:fldCharType="separate"/>
            </w:r>
            <w:r>
              <w:rPr>
                <w:noProof/>
              </w:rPr>
              <w:t>17</w:t>
            </w:r>
            <w:r>
              <w:rPr>
                <w:noProof/>
              </w:rPr>
              <w:fldChar w:fldCharType="end"/>
            </w:r>
          </w:hyperlink>
        </w:p>
        <w:p w14:paraId="415CBE50" w14:textId="4A64DAEC"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36" w:history="1">
            <w:r w:rsidRPr="002862D2">
              <w:rPr>
                <w:rStyle w:val="Hipervnculo"/>
                <w:noProof/>
              </w:rPr>
              <w:t>2.1.2. Comprobantes de pago</w:t>
            </w:r>
            <w:r>
              <w:rPr>
                <w:noProof/>
              </w:rPr>
              <w:tab/>
            </w:r>
            <w:r>
              <w:rPr>
                <w:noProof/>
              </w:rPr>
              <w:fldChar w:fldCharType="begin"/>
            </w:r>
            <w:r>
              <w:rPr>
                <w:noProof/>
              </w:rPr>
              <w:instrText xml:space="preserve"> PAGEREF _Toc241356636 \h </w:instrText>
            </w:r>
            <w:r>
              <w:rPr>
                <w:noProof/>
              </w:rPr>
            </w:r>
            <w:r>
              <w:rPr>
                <w:noProof/>
              </w:rPr>
              <w:fldChar w:fldCharType="separate"/>
            </w:r>
            <w:r>
              <w:rPr>
                <w:noProof/>
              </w:rPr>
              <w:t>18</w:t>
            </w:r>
            <w:r>
              <w:rPr>
                <w:noProof/>
              </w:rPr>
              <w:fldChar w:fldCharType="end"/>
            </w:r>
          </w:hyperlink>
        </w:p>
        <w:p w14:paraId="1DFDCF32" w14:textId="2822DBE1"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37" w:history="1">
            <w:r w:rsidRPr="002862D2">
              <w:rPr>
                <w:rStyle w:val="Hipervnculo"/>
                <w:noProof/>
              </w:rPr>
              <w:t>2.1.3. Inteligencia artificial multimodal y modelos de pesos abiertos</w:t>
            </w:r>
            <w:r>
              <w:rPr>
                <w:noProof/>
              </w:rPr>
              <w:tab/>
            </w:r>
            <w:r>
              <w:rPr>
                <w:noProof/>
              </w:rPr>
              <w:fldChar w:fldCharType="begin"/>
            </w:r>
            <w:r>
              <w:rPr>
                <w:noProof/>
              </w:rPr>
              <w:instrText xml:space="preserve"> PAGEREF _Toc241356637 \h </w:instrText>
            </w:r>
            <w:r>
              <w:rPr>
                <w:noProof/>
              </w:rPr>
            </w:r>
            <w:r>
              <w:rPr>
                <w:noProof/>
              </w:rPr>
              <w:fldChar w:fldCharType="separate"/>
            </w:r>
            <w:r>
              <w:rPr>
                <w:noProof/>
              </w:rPr>
              <w:t>18</w:t>
            </w:r>
            <w:r>
              <w:rPr>
                <w:noProof/>
              </w:rPr>
              <w:fldChar w:fldCharType="end"/>
            </w:r>
          </w:hyperlink>
        </w:p>
        <w:p w14:paraId="2D026A43" w14:textId="03CF76EC"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38" w:history="1">
            <w:r w:rsidRPr="002862D2">
              <w:rPr>
                <w:rStyle w:val="Hipervnculo"/>
                <w:noProof/>
              </w:rPr>
              <w:t>2.1.4. Ajuste fino del modelo y ejecución en el dispositivo</w:t>
            </w:r>
            <w:r>
              <w:rPr>
                <w:noProof/>
              </w:rPr>
              <w:tab/>
            </w:r>
            <w:r>
              <w:rPr>
                <w:noProof/>
              </w:rPr>
              <w:fldChar w:fldCharType="begin"/>
            </w:r>
            <w:r>
              <w:rPr>
                <w:noProof/>
              </w:rPr>
              <w:instrText xml:space="preserve"> PAGEREF _Toc241356638 \h </w:instrText>
            </w:r>
            <w:r>
              <w:rPr>
                <w:noProof/>
              </w:rPr>
            </w:r>
            <w:r>
              <w:rPr>
                <w:noProof/>
              </w:rPr>
              <w:fldChar w:fldCharType="separate"/>
            </w:r>
            <w:r>
              <w:rPr>
                <w:noProof/>
              </w:rPr>
              <w:t>19</w:t>
            </w:r>
            <w:r>
              <w:rPr>
                <w:noProof/>
              </w:rPr>
              <w:fldChar w:fldCharType="end"/>
            </w:r>
          </w:hyperlink>
        </w:p>
        <w:p w14:paraId="50B34F8D" w14:textId="507D1781"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39" w:history="1">
            <w:r w:rsidRPr="002862D2">
              <w:rPr>
                <w:rStyle w:val="Hipervnculo"/>
                <w:noProof/>
              </w:rPr>
              <w:t>2.1.5. Fundamentos de ingeniería de software y gestión del proyecto</w:t>
            </w:r>
            <w:r>
              <w:rPr>
                <w:noProof/>
              </w:rPr>
              <w:tab/>
            </w:r>
            <w:r>
              <w:rPr>
                <w:noProof/>
              </w:rPr>
              <w:fldChar w:fldCharType="begin"/>
            </w:r>
            <w:r>
              <w:rPr>
                <w:noProof/>
              </w:rPr>
              <w:instrText xml:space="preserve"> PAGEREF _Toc241356639 \h </w:instrText>
            </w:r>
            <w:r>
              <w:rPr>
                <w:noProof/>
              </w:rPr>
            </w:r>
            <w:r>
              <w:rPr>
                <w:noProof/>
              </w:rPr>
              <w:fldChar w:fldCharType="separate"/>
            </w:r>
            <w:r>
              <w:rPr>
                <w:noProof/>
              </w:rPr>
              <w:t>20</w:t>
            </w:r>
            <w:r>
              <w:rPr>
                <w:noProof/>
              </w:rPr>
              <w:fldChar w:fldCharType="end"/>
            </w:r>
          </w:hyperlink>
        </w:p>
        <w:p w14:paraId="09FFAB71" w14:textId="71F2AF28"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40" w:history="1">
            <w:r w:rsidRPr="002862D2">
              <w:rPr>
                <w:rStyle w:val="Hipervnculo"/>
                <w:noProof/>
              </w:rPr>
              <w:t>2.1.6. Métricas de exactitud y de desempeño</w:t>
            </w:r>
            <w:r>
              <w:rPr>
                <w:noProof/>
              </w:rPr>
              <w:tab/>
            </w:r>
            <w:r>
              <w:rPr>
                <w:noProof/>
              </w:rPr>
              <w:fldChar w:fldCharType="begin"/>
            </w:r>
            <w:r>
              <w:rPr>
                <w:noProof/>
              </w:rPr>
              <w:instrText xml:space="preserve"> PAGEREF _Toc241356640 \h </w:instrText>
            </w:r>
            <w:r>
              <w:rPr>
                <w:noProof/>
              </w:rPr>
            </w:r>
            <w:r>
              <w:rPr>
                <w:noProof/>
              </w:rPr>
              <w:fldChar w:fldCharType="separate"/>
            </w:r>
            <w:r>
              <w:rPr>
                <w:noProof/>
              </w:rPr>
              <w:t>21</w:t>
            </w:r>
            <w:r>
              <w:rPr>
                <w:noProof/>
              </w:rPr>
              <w:fldChar w:fldCharType="end"/>
            </w:r>
          </w:hyperlink>
        </w:p>
        <w:p w14:paraId="3060D203" w14:textId="721DBD88" w:rsidR="00BD0605" w:rsidRDefault="00BD0605">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356641" w:history="1">
            <w:r w:rsidRPr="002862D2">
              <w:rPr>
                <w:rStyle w:val="Hipervnculo"/>
                <w:noProof/>
              </w:rPr>
              <w:t>CAPÍTULO 3: DESARROLLO DE LA SOLUCIÓN</w:t>
            </w:r>
            <w:r>
              <w:rPr>
                <w:noProof/>
              </w:rPr>
              <w:tab/>
            </w:r>
            <w:r>
              <w:rPr>
                <w:noProof/>
              </w:rPr>
              <w:fldChar w:fldCharType="begin"/>
            </w:r>
            <w:r>
              <w:rPr>
                <w:noProof/>
              </w:rPr>
              <w:instrText xml:space="preserve"> PAGEREF _Toc241356641 \h </w:instrText>
            </w:r>
            <w:r>
              <w:rPr>
                <w:noProof/>
              </w:rPr>
            </w:r>
            <w:r>
              <w:rPr>
                <w:noProof/>
              </w:rPr>
              <w:fldChar w:fldCharType="separate"/>
            </w:r>
            <w:r>
              <w:rPr>
                <w:noProof/>
              </w:rPr>
              <w:t>22</w:t>
            </w:r>
            <w:r>
              <w:rPr>
                <w:noProof/>
              </w:rPr>
              <w:fldChar w:fldCharType="end"/>
            </w:r>
          </w:hyperlink>
        </w:p>
        <w:p w14:paraId="0D658D44" w14:textId="7B7E7523" w:rsidR="00BD0605" w:rsidRDefault="00BD060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356642" w:history="1">
            <w:r w:rsidRPr="002862D2">
              <w:rPr>
                <w:rStyle w:val="Hipervnculo"/>
                <w:noProof/>
              </w:rPr>
              <w:t>3.1. Desarrollo de la solución</w:t>
            </w:r>
            <w:r>
              <w:rPr>
                <w:noProof/>
              </w:rPr>
              <w:tab/>
            </w:r>
            <w:r>
              <w:rPr>
                <w:noProof/>
              </w:rPr>
              <w:fldChar w:fldCharType="begin"/>
            </w:r>
            <w:r>
              <w:rPr>
                <w:noProof/>
              </w:rPr>
              <w:instrText xml:space="preserve"> PAGEREF _Toc241356642 \h </w:instrText>
            </w:r>
            <w:r>
              <w:rPr>
                <w:noProof/>
              </w:rPr>
            </w:r>
            <w:r>
              <w:rPr>
                <w:noProof/>
              </w:rPr>
              <w:fldChar w:fldCharType="separate"/>
            </w:r>
            <w:r>
              <w:rPr>
                <w:noProof/>
              </w:rPr>
              <w:t>22</w:t>
            </w:r>
            <w:r>
              <w:rPr>
                <w:noProof/>
              </w:rPr>
              <w:fldChar w:fldCharType="end"/>
            </w:r>
          </w:hyperlink>
        </w:p>
        <w:p w14:paraId="0BE92AD2" w14:textId="430E735C"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43" w:history="1">
            <w:r w:rsidRPr="002862D2">
              <w:rPr>
                <w:rStyle w:val="Hipervnculo"/>
                <w:noProof/>
              </w:rPr>
              <w:t>3.1.1. Prototipos</w:t>
            </w:r>
            <w:r>
              <w:rPr>
                <w:noProof/>
              </w:rPr>
              <w:tab/>
            </w:r>
            <w:r>
              <w:rPr>
                <w:noProof/>
              </w:rPr>
              <w:fldChar w:fldCharType="begin"/>
            </w:r>
            <w:r>
              <w:rPr>
                <w:noProof/>
              </w:rPr>
              <w:instrText xml:space="preserve"> PAGEREF _Toc241356643 \h </w:instrText>
            </w:r>
            <w:r>
              <w:rPr>
                <w:noProof/>
              </w:rPr>
            </w:r>
            <w:r>
              <w:rPr>
                <w:noProof/>
              </w:rPr>
              <w:fldChar w:fldCharType="separate"/>
            </w:r>
            <w:r>
              <w:rPr>
                <w:noProof/>
              </w:rPr>
              <w:t>22</w:t>
            </w:r>
            <w:r>
              <w:rPr>
                <w:noProof/>
              </w:rPr>
              <w:fldChar w:fldCharType="end"/>
            </w:r>
          </w:hyperlink>
        </w:p>
        <w:p w14:paraId="0B1C67D9" w14:textId="074671BB"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44" w:history="1">
            <w:r w:rsidRPr="002862D2">
              <w:rPr>
                <w:rStyle w:val="Hipervnculo"/>
                <w:noProof/>
              </w:rPr>
              <w:t>3.1.2. Diagrama de casos de uso</w:t>
            </w:r>
            <w:r>
              <w:rPr>
                <w:noProof/>
              </w:rPr>
              <w:tab/>
            </w:r>
            <w:r>
              <w:rPr>
                <w:noProof/>
              </w:rPr>
              <w:fldChar w:fldCharType="begin"/>
            </w:r>
            <w:r>
              <w:rPr>
                <w:noProof/>
              </w:rPr>
              <w:instrText xml:space="preserve"> PAGEREF _Toc241356644 \h </w:instrText>
            </w:r>
            <w:r>
              <w:rPr>
                <w:noProof/>
              </w:rPr>
            </w:r>
            <w:r>
              <w:rPr>
                <w:noProof/>
              </w:rPr>
              <w:fldChar w:fldCharType="separate"/>
            </w:r>
            <w:r>
              <w:rPr>
                <w:noProof/>
              </w:rPr>
              <w:t>24</w:t>
            </w:r>
            <w:r>
              <w:rPr>
                <w:noProof/>
              </w:rPr>
              <w:fldChar w:fldCharType="end"/>
            </w:r>
          </w:hyperlink>
        </w:p>
        <w:p w14:paraId="5BC8B417" w14:textId="09DA6A2D"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45" w:history="1">
            <w:r w:rsidRPr="002862D2">
              <w:rPr>
                <w:rStyle w:val="Hipervnculo"/>
                <w:noProof/>
              </w:rPr>
              <w:t>3.1.3. Diagrama de secuencia</w:t>
            </w:r>
            <w:r>
              <w:rPr>
                <w:noProof/>
              </w:rPr>
              <w:tab/>
            </w:r>
            <w:r>
              <w:rPr>
                <w:noProof/>
              </w:rPr>
              <w:fldChar w:fldCharType="begin"/>
            </w:r>
            <w:r>
              <w:rPr>
                <w:noProof/>
              </w:rPr>
              <w:instrText xml:space="preserve"> PAGEREF _Toc241356645 \h </w:instrText>
            </w:r>
            <w:r>
              <w:rPr>
                <w:noProof/>
              </w:rPr>
            </w:r>
            <w:r>
              <w:rPr>
                <w:noProof/>
              </w:rPr>
              <w:fldChar w:fldCharType="separate"/>
            </w:r>
            <w:r>
              <w:rPr>
                <w:noProof/>
              </w:rPr>
              <w:t>25</w:t>
            </w:r>
            <w:r>
              <w:rPr>
                <w:noProof/>
              </w:rPr>
              <w:fldChar w:fldCharType="end"/>
            </w:r>
          </w:hyperlink>
        </w:p>
        <w:p w14:paraId="3DB1C267" w14:textId="66405D24"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46" w:history="1">
            <w:r w:rsidRPr="002862D2">
              <w:rPr>
                <w:rStyle w:val="Hipervnculo"/>
                <w:noProof/>
              </w:rPr>
              <w:t>3.1.4. Diagrama de clases</w:t>
            </w:r>
            <w:r>
              <w:rPr>
                <w:noProof/>
              </w:rPr>
              <w:tab/>
            </w:r>
            <w:r>
              <w:rPr>
                <w:noProof/>
              </w:rPr>
              <w:fldChar w:fldCharType="begin"/>
            </w:r>
            <w:r>
              <w:rPr>
                <w:noProof/>
              </w:rPr>
              <w:instrText xml:space="preserve"> PAGEREF _Toc241356646 \h </w:instrText>
            </w:r>
            <w:r>
              <w:rPr>
                <w:noProof/>
              </w:rPr>
            </w:r>
            <w:r>
              <w:rPr>
                <w:noProof/>
              </w:rPr>
              <w:fldChar w:fldCharType="separate"/>
            </w:r>
            <w:r>
              <w:rPr>
                <w:noProof/>
              </w:rPr>
              <w:t>26</w:t>
            </w:r>
            <w:r>
              <w:rPr>
                <w:noProof/>
              </w:rPr>
              <w:fldChar w:fldCharType="end"/>
            </w:r>
          </w:hyperlink>
        </w:p>
        <w:p w14:paraId="677BC068" w14:textId="5AF0BD98"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47" w:history="1">
            <w:r w:rsidRPr="002862D2">
              <w:rPr>
                <w:rStyle w:val="Hipervnculo"/>
                <w:noProof/>
              </w:rPr>
              <w:t>3.1.5. Modelos de datos</w:t>
            </w:r>
            <w:r>
              <w:rPr>
                <w:noProof/>
              </w:rPr>
              <w:tab/>
            </w:r>
            <w:r>
              <w:rPr>
                <w:noProof/>
              </w:rPr>
              <w:fldChar w:fldCharType="begin"/>
            </w:r>
            <w:r>
              <w:rPr>
                <w:noProof/>
              </w:rPr>
              <w:instrText xml:space="preserve"> PAGEREF _Toc241356647 \h </w:instrText>
            </w:r>
            <w:r>
              <w:rPr>
                <w:noProof/>
              </w:rPr>
            </w:r>
            <w:r>
              <w:rPr>
                <w:noProof/>
              </w:rPr>
              <w:fldChar w:fldCharType="separate"/>
            </w:r>
            <w:r>
              <w:rPr>
                <w:noProof/>
              </w:rPr>
              <w:t>26</w:t>
            </w:r>
            <w:r>
              <w:rPr>
                <w:noProof/>
              </w:rPr>
              <w:fldChar w:fldCharType="end"/>
            </w:r>
          </w:hyperlink>
        </w:p>
        <w:p w14:paraId="11915191" w14:textId="6AD7E08D"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48" w:history="1">
            <w:r w:rsidRPr="002862D2">
              <w:rPr>
                <w:rStyle w:val="Hipervnculo"/>
                <w:noProof/>
              </w:rPr>
              <w:t>3.1.6. Implementación en Java</w:t>
            </w:r>
            <w:r>
              <w:rPr>
                <w:noProof/>
              </w:rPr>
              <w:tab/>
            </w:r>
            <w:r>
              <w:rPr>
                <w:noProof/>
              </w:rPr>
              <w:fldChar w:fldCharType="begin"/>
            </w:r>
            <w:r>
              <w:rPr>
                <w:noProof/>
              </w:rPr>
              <w:instrText xml:space="preserve"> PAGEREF _Toc241356648 \h </w:instrText>
            </w:r>
            <w:r>
              <w:rPr>
                <w:noProof/>
              </w:rPr>
            </w:r>
            <w:r>
              <w:rPr>
                <w:noProof/>
              </w:rPr>
              <w:fldChar w:fldCharType="separate"/>
            </w:r>
            <w:r>
              <w:rPr>
                <w:noProof/>
              </w:rPr>
              <w:t>28</w:t>
            </w:r>
            <w:r>
              <w:rPr>
                <w:noProof/>
              </w:rPr>
              <w:fldChar w:fldCharType="end"/>
            </w:r>
          </w:hyperlink>
        </w:p>
        <w:p w14:paraId="0EF2DDDA" w14:textId="6B33E52C" w:rsidR="00BD0605" w:rsidRDefault="00BD0605">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356649" w:history="1">
            <w:r w:rsidRPr="002862D2">
              <w:rPr>
                <w:rStyle w:val="Hipervnculo"/>
                <w:noProof/>
              </w:rPr>
              <w:t>CAPÍTULO 4: RESULTADOS</w:t>
            </w:r>
            <w:r>
              <w:rPr>
                <w:noProof/>
              </w:rPr>
              <w:tab/>
            </w:r>
            <w:r>
              <w:rPr>
                <w:noProof/>
              </w:rPr>
              <w:fldChar w:fldCharType="begin"/>
            </w:r>
            <w:r>
              <w:rPr>
                <w:noProof/>
              </w:rPr>
              <w:instrText xml:space="preserve"> PAGEREF _Toc241356649 \h </w:instrText>
            </w:r>
            <w:r>
              <w:rPr>
                <w:noProof/>
              </w:rPr>
            </w:r>
            <w:r>
              <w:rPr>
                <w:noProof/>
              </w:rPr>
              <w:fldChar w:fldCharType="separate"/>
            </w:r>
            <w:r>
              <w:rPr>
                <w:noProof/>
              </w:rPr>
              <w:t>31</w:t>
            </w:r>
            <w:r>
              <w:rPr>
                <w:noProof/>
              </w:rPr>
              <w:fldChar w:fldCharType="end"/>
            </w:r>
          </w:hyperlink>
        </w:p>
        <w:p w14:paraId="1635B430" w14:textId="2F169942" w:rsidR="00BD0605" w:rsidRDefault="00BD060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356650" w:history="1">
            <w:r w:rsidRPr="002862D2">
              <w:rPr>
                <w:rStyle w:val="Hipervnculo"/>
                <w:noProof/>
              </w:rPr>
              <w:t>4.1. Resultados</w:t>
            </w:r>
            <w:r>
              <w:rPr>
                <w:noProof/>
              </w:rPr>
              <w:tab/>
            </w:r>
            <w:r>
              <w:rPr>
                <w:noProof/>
              </w:rPr>
              <w:fldChar w:fldCharType="begin"/>
            </w:r>
            <w:r>
              <w:rPr>
                <w:noProof/>
              </w:rPr>
              <w:instrText xml:space="preserve"> PAGEREF _Toc241356650 \h </w:instrText>
            </w:r>
            <w:r>
              <w:rPr>
                <w:noProof/>
              </w:rPr>
            </w:r>
            <w:r>
              <w:rPr>
                <w:noProof/>
              </w:rPr>
              <w:fldChar w:fldCharType="separate"/>
            </w:r>
            <w:r>
              <w:rPr>
                <w:noProof/>
              </w:rPr>
              <w:t>31</w:t>
            </w:r>
            <w:r>
              <w:rPr>
                <w:noProof/>
              </w:rPr>
              <w:fldChar w:fldCharType="end"/>
            </w:r>
          </w:hyperlink>
        </w:p>
        <w:p w14:paraId="254E4D90" w14:textId="1D72B8AA" w:rsidR="00BD0605" w:rsidRDefault="00BD0605">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356651" w:history="1">
            <w:r w:rsidRPr="002862D2">
              <w:rPr>
                <w:rStyle w:val="Hipervnculo"/>
                <w:noProof/>
              </w:rPr>
              <w:t>CONCLUSIONES</w:t>
            </w:r>
            <w:r>
              <w:rPr>
                <w:noProof/>
              </w:rPr>
              <w:tab/>
            </w:r>
            <w:r>
              <w:rPr>
                <w:noProof/>
              </w:rPr>
              <w:fldChar w:fldCharType="begin"/>
            </w:r>
            <w:r>
              <w:rPr>
                <w:noProof/>
              </w:rPr>
              <w:instrText xml:space="preserve"> PAGEREF _Toc241356651 \h </w:instrText>
            </w:r>
            <w:r>
              <w:rPr>
                <w:noProof/>
              </w:rPr>
            </w:r>
            <w:r>
              <w:rPr>
                <w:noProof/>
              </w:rPr>
              <w:fldChar w:fldCharType="separate"/>
            </w:r>
            <w:r>
              <w:rPr>
                <w:noProof/>
              </w:rPr>
              <w:t>33</w:t>
            </w:r>
            <w:r>
              <w:rPr>
                <w:noProof/>
              </w:rPr>
              <w:fldChar w:fldCharType="end"/>
            </w:r>
          </w:hyperlink>
        </w:p>
        <w:p w14:paraId="480242A9" w14:textId="3FEACE29" w:rsidR="00BD0605" w:rsidRDefault="00BD0605">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356652" w:history="1">
            <w:r w:rsidRPr="002862D2">
              <w:rPr>
                <w:rStyle w:val="Hipervnculo"/>
                <w:noProof/>
              </w:rPr>
              <w:t>ANEXOS</w:t>
            </w:r>
            <w:r>
              <w:rPr>
                <w:noProof/>
              </w:rPr>
              <w:tab/>
            </w:r>
            <w:r>
              <w:rPr>
                <w:noProof/>
              </w:rPr>
              <w:fldChar w:fldCharType="begin"/>
            </w:r>
            <w:r>
              <w:rPr>
                <w:noProof/>
              </w:rPr>
              <w:instrText xml:space="preserve"> PAGEREF _Toc241356652 \h </w:instrText>
            </w:r>
            <w:r>
              <w:rPr>
                <w:noProof/>
              </w:rPr>
            </w:r>
            <w:r>
              <w:rPr>
                <w:noProof/>
              </w:rPr>
              <w:fldChar w:fldCharType="separate"/>
            </w:r>
            <w:r>
              <w:rPr>
                <w:noProof/>
              </w:rPr>
              <w:t>34</w:t>
            </w:r>
            <w:r>
              <w:rPr>
                <w:noProof/>
              </w:rPr>
              <w:fldChar w:fldCharType="end"/>
            </w:r>
          </w:hyperlink>
        </w:p>
        <w:p w14:paraId="19C433D3" w14:textId="7F5D14A5" w:rsidR="00BD0605" w:rsidRDefault="00BD060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356653" w:history="1">
            <w:r w:rsidRPr="002862D2">
              <w:rPr>
                <w:rStyle w:val="Hipervnculo"/>
                <w:noProof/>
              </w:rPr>
              <w:t>Anexo 1: Modelo de negocio (Lean Canvas y Business Model Canvas)</w:t>
            </w:r>
            <w:r>
              <w:rPr>
                <w:noProof/>
              </w:rPr>
              <w:tab/>
            </w:r>
            <w:r>
              <w:rPr>
                <w:noProof/>
              </w:rPr>
              <w:fldChar w:fldCharType="begin"/>
            </w:r>
            <w:r>
              <w:rPr>
                <w:noProof/>
              </w:rPr>
              <w:instrText xml:space="preserve"> PAGEREF _Toc241356653 \h </w:instrText>
            </w:r>
            <w:r>
              <w:rPr>
                <w:noProof/>
              </w:rPr>
            </w:r>
            <w:r>
              <w:rPr>
                <w:noProof/>
              </w:rPr>
              <w:fldChar w:fldCharType="separate"/>
            </w:r>
            <w:r>
              <w:rPr>
                <w:noProof/>
              </w:rPr>
              <w:t>34</w:t>
            </w:r>
            <w:r>
              <w:rPr>
                <w:noProof/>
              </w:rPr>
              <w:fldChar w:fldCharType="end"/>
            </w:r>
          </w:hyperlink>
        </w:p>
        <w:p w14:paraId="1704E4BF" w14:textId="34CB8828"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54" w:history="1">
            <w:r w:rsidRPr="002862D2">
              <w:rPr>
                <w:rStyle w:val="Hipervnculo"/>
                <w:noProof/>
              </w:rPr>
              <w:t>A1.1. Lean Canvas</w:t>
            </w:r>
            <w:r>
              <w:rPr>
                <w:noProof/>
              </w:rPr>
              <w:tab/>
            </w:r>
            <w:r>
              <w:rPr>
                <w:noProof/>
              </w:rPr>
              <w:fldChar w:fldCharType="begin"/>
            </w:r>
            <w:r>
              <w:rPr>
                <w:noProof/>
              </w:rPr>
              <w:instrText xml:space="preserve"> PAGEREF _Toc241356654 \h </w:instrText>
            </w:r>
            <w:r>
              <w:rPr>
                <w:noProof/>
              </w:rPr>
            </w:r>
            <w:r>
              <w:rPr>
                <w:noProof/>
              </w:rPr>
              <w:fldChar w:fldCharType="separate"/>
            </w:r>
            <w:r>
              <w:rPr>
                <w:noProof/>
              </w:rPr>
              <w:t>34</w:t>
            </w:r>
            <w:r>
              <w:rPr>
                <w:noProof/>
              </w:rPr>
              <w:fldChar w:fldCharType="end"/>
            </w:r>
          </w:hyperlink>
        </w:p>
        <w:p w14:paraId="31C8249E" w14:textId="6D3EE26A"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55" w:history="1">
            <w:r w:rsidRPr="002862D2">
              <w:rPr>
                <w:rStyle w:val="Hipervnculo"/>
                <w:noProof/>
              </w:rPr>
              <w:t>A1.2. Business Model Canvas</w:t>
            </w:r>
            <w:r>
              <w:rPr>
                <w:noProof/>
              </w:rPr>
              <w:tab/>
            </w:r>
            <w:r>
              <w:rPr>
                <w:noProof/>
              </w:rPr>
              <w:fldChar w:fldCharType="begin"/>
            </w:r>
            <w:r>
              <w:rPr>
                <w:noProof/>
              </w:rPr>
              <w:instrText xml:space="preserve"> PAGEREF _Toc241356655 \h </w:instrText>
            </w:r>
            <w:r>
              <w:rPr>
                <w:noProof/>
              </w:rPr>
            </w:r>
            <w:r>
              <w:rPr>
                <w:noProof/>
              </w:rPr>
              <w:fldChar w:fldCharType="separate"/>
            </w:r>
            <w:r>
              <w:rPr>
                <w:noProof/>
              </w:rPr>
              <w:t>35</w:t>
            </w:r>
            <w:r>
              <w:rPr>
                <w:noProof/>
              </w:rPr>
              <w:fldChar w:fldCharType="end"/>
            </w:r>
          </w:hyperlink>
        </w:p>
        <w:p w14:paraId="663181D6" w14:textId="0AE817DB" w:rsidR="00BD0605" w:rsidRDefault="00BD060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356656" w:history="1">
            <w:r w:rsidRPr="002862D2">
              <w:rPr>
                <w:rStyle w:val="Hipervnculo"/>
                <w:noProof/>
              </w:rPr>
              <w:t>Anexo 2: Alternativas de solución</w:t>
            </w:r>
            <w:r>
              <w:rPr>
                <w:noProof/>
              </w:rPr>
              <w:tab/>
            </w:r>
            <w:r>
              <w:rPr>
                <w:noProof/>
              </w:rPr>
              <w:fldChar w:fldCharType="begin"/>
            </w:r>
            <w:r>
              <w:rPr>
                <w:noProof/>
              </w:rPr>
              <w:instrText xml:space="preserve"> PAGEREF _Toc241356656 \h </w:instrText>
            </w:r>
            <w:r>
              <w:rPr>
                <w:noProof/>
              </w:rPr>
            </w:r>
            <w:r>
              <w:rPr>
                <w:noProof/>
              </w:rPr>
              <w:fldChar w:fldCharType="separate"/>
            </w:r>
            <w:r>
              <w:rPr>
                <w:noProof/>
              </w:rPr>
              <w:t>35</w:t>
            </w:r>
            <w:r>
              <w:rPr>
                <w:noProof/>
              </w:rPr>
              <w:fldChar w:fldCharType="end"/>
            </w:r>
          </w:hyperlink>
        </w:p>
        <w:p w14:paraId="144ED0AD" w14:textId="5092D388"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57" w:history="1">
            <w:r w:rsidRPr="002862D2">
              <w:rPr>
                <w:rStyle w:val="Hipervnculo"/>
                <w:noProof/>
              </w:rPr>
              <w:t>A2.1. Alternativa 1 (seleccionada): App Android nativa en Java con Gemma 4 embebido en el teléfono</w:t>
            </w:r>
            <w:r>
              <w:rPr>
                <w:noProof/>
              </w:rPr>
              <w:tab/>
            </w:r>
            <w:r>
              <w:rPr>
                <w:noProof/>
              </w:rPr>
              <w:fldChar w:fldCharType="begin"/>
            </w:r>
            <w:r>
              <w:rPr>
                <w:noProof/>
              </w:rPr>
              <w:instrText xml:space="preserve"> PAGEREF _Toc241356657 \h </w:instrText>
            </w:r>
            <w:r>
              <w:rPr>
                <w:noProof/>
              </w:rPr>
            </w:r>
            <w:r>
              <w:rPr>
                <w:noProof/>
              </w:rPr>
              <w:fldChar w:fldCharType="separate"/>
            </w:r>
            <w:r>
              <w:rPr>
                <w:noProof/>
              </w:rPr>
              <w:t>36</w:t>
            </w:r>
            <w:r>
              <w:rPr>
                <w:noProof/>
              </w:rPr>
              <w:fldChar w:fldCharType="end"/>
            </w:r>
          </w:hyperlink>
        </w:p>
        <w:p w14:paraId="2EA83FD6" w14:textId="7E1B5879"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58" w:history="1">
            <w:r w:rsidRPr="002862D2">
              <w:rPr>
                <w:rStyle w:val="Hipervnculo"/>
                <w:noProof/>
              </w:rPr>
              <w:t>A2.2. Alternativa 2: App Android nativa en Java con la inferencia en un servidor</w:t>
            </w:r>
            <w:r>
              <w:rPr>
                <w:noProof/>
              </w:rPr>
              <w:tab/>
            </w:r>
            <w:r>
              <w:rPr>
                <w:noProof/>
              </w:rPr>
              <w:fldChar w:fldCharType="begin"/>
            </w:r>
            <w:r>
              <w:rPr>
                <w:noProof/>
              </w:rPr>
              <w:instrText xml:space="preserve"> PAGEREF _Toc241356658 \h </w:instrText>
            </w:r>
            <w:r>
              <w:rPr>
                <w:noProof/>
              </w:rPr>
            </w:r>
            <w:r>
              <w:rPr>
                <w:noProof/>
              </w:rPr>
              <w:fldChar w:fldCharType="separate"/>
            </w:r>
            <w:r>
              <w:rPr>
                <w:noProof/>
              </w:rPr>
              <w:t>36</w:t>
            </w:r>
            <w:r>
              <w:rPr>
                <w:noProof/>
              </w:rPr>
              <w:fldChar w:fldCharType="end"/>
            </w:r>
          </w:hyperlink>
        </w:p>
        <w:p w14:paraId="07A5B70F" w14:textId="6FF84766"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59" w:history="1">
            <w:r w:rsidRPr="002862D2">
              <w:rPr>
                <w:rStyle w:val="Hipervnculo"/>
                <w:noProof/>
              </w:rPr>
              <w:t>A2.3. Alternativa 3: Aplicación web en Java con un servicio de extracción de terceros</w:t>
            </w:r>
            <w:r>
              <w:rPr>
                <w:noProof/>
              </w:rPr>
              <w:tab/>
            </w:r>
            <w:r>
              <w:rPr>
                <w:noProof/>
              </w:rPr>
              <w:fldChar w:fldCharType="begin"/>
            </w:r>
            <w:r>
              <w:rPr>
                <w:noProof/>
              </w:rPr>
              <w:instrText xml:space="preserve"> PAGEREF _Toc241356659 \h </w:instrText>
            </w:r>
            <w:r>
              <w:rPr>
                <w:noProof/>
              </w:rPr>
            </w:r>
            <w:r>
              <w:rPr>
                <w:noProof/>
              </w:rPr>
              <w:fldChar w:fldCharType="separate"/>
            </w:r>
            <w:r>
              <w:rPr>
                <w:noProof/>
              </w:rPr>
              <w:t>37</w:t>
            </w:r>
            <w:r>
              <w:rPr>
                <w:noProof/>
              </w:rPr>
              <w:fldChar w:fldCharType="end"/>
            </w:r>
          </w:hyperlink>
        </w:p>
        <w:p w14:paraId="7B6C6468" w14:textId="56B0782C"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60" w:history="1">
            <w:r w:rsidRPr="002862D2">
              <w:rPr>
                <w:rStyle w:val="Hipervnculo"/>
                <w:noProof/>
              </w:rPr>
              <w:t>A2.4. Matriz de decisión</w:t>
            </w:r>
            <w:r>
              <w:rPr>
                <w:noProof/>
              </w:rPr>
              <w:tab/>
            </w:r>
            <w:r>
              <w:rPr>
                <w:noProof/>
              </w:rPr>
              <w:fldChar w:fldCharType="begin"/>
            </w:r>
            <w:r>
              <w:rPr>
                <w:noProof/>
              </w:rPr>
              <w:instrText xml:space="preserve"> PAGEREF _Toc241356660 \h </w:instrText>
            </w:r>
            <w:r>
              <w:rPr>
                <w:noProof/>
              </w:rPr>
            </w:r>
            <w:r>
              <w:rPr>
                <w:noProof/>
              </w:rPr>
              <w:fldChar w:fldCharType="separate"/>
            </w:r>
            <w:r>
              <w:rPr>
                <w:noProof/>
              </w:rPr>
              <w:t>38</w:t>
            </w:r>
            <w:r>
              <w:rPr>
                <w:noProof/>
              </w:rPr>
              <w:fldChar w:fldCharType="end"/>
            </w:r>
          </w:hyperlink>
        </w:p>
        <w:p w14:paraId="0854DF33" w14:textId="34795D37" w:rsidR="00BD0605" w:rsidRDefault="00BD060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356661" w:history="1">
            <w:r w:rsidRPr="002862D2">
              <w:rPr>
                <w:rStyle w:val="Hipervnculo"/>
                <w:noProof/>
              </w:rPr>
              <w:t>Anexo 3: Planificación del proyecto (Project Charter, WBS y Gantt)</w:t>
            </w:r>
            <w:r>
              <w:rPr>
                <w:noProof/>
              </w:rPr>
              <w:tab/>
            </w:r>
            <w:r>
              <w:rPr>
                <w:noProof/>
              </w:rPr>
              <w:fldChar w:fldCharType="begin"/>
            </w:r>
            <w:r>
              <w:rPr>
                <w:noProof/>
              </w:rPr>
              <w:instrText xml:space="preserve"> PAGEREF _Toc241356661 \h </w:instrText>
            </w:r>
            <w:r>
              <w:rPr>
                <w:noProof/>
              </w:rPr>
            </w:r>
            <w:r>
              <w:rPr>
                <w:noProof/>
              </w:rPr>
              <w:fldChar w:fldCharType="separate"/>
            </w:r>
            <w:r>
              <w:rPr>
                <w:noProof/>
              </w:rPr>
              <w:t>39</w:t>
            </w:r>
            <w:r>
              <w:rPr>
                <w:noProof/>
              </w:rPr>
              <w:fldChar w:fldCharType="end"/>
            </w:r>
          </w:hyperlink>
        </w:p>
        <w:p w14:paraId="3B034CEB" w14:textId="408F285A"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62" w:history="1">
            <w:r w:rsidRPr="002862D2">
              <w:rPr>
                <w:rStyle w:val="Hipervnculo"/>
                <w:noProof/>
              </w:rPr>
              <w:t>A3.1. Project Charter</w:t>
            </w:r>
            <w:r>
              <w:rPr>
                <w:noProof/>
              </w:rPr>
              <w:tab/>
            </w:r>
            <w:r>
              <w:rPr>
                <w:noProof/>
              </w:rPr>
              <w:fldChar w:fldCharType="begin"/>
            </w:r>
            <w:r>
              <w:rPr>
                <w:noProof/>
              </w:rPr>
              <w:instrText xml:space="preserve"> PAGEREF _Toc241356662 \h </w:instrText>
            </w:r>
            <w:r>
              <w:rPr>
                <w:noProof/>
              </w:rPr>
            </w:r>
            <w:r>
              <w:rPr>
                <w:noProof/>
              </w:rPr>
              <w:fldChar w:fldCharType="separate"/>
            </w:r>
            <w:r>
              <w:rPr>
                <w:noProof/>
              </w:rPr>
              <w:t>39</w:t>
            </w:r>
            <w:r>
              <w:rPr>
                <w:noProof/>
              </w:rPr>
              <w:fldChar w:fldCharType="end"/>
            </w:r>
          </w:hyperlink>
        </w:p>
        <w:p w14:paraId="08AA9F5A" w14:textId="16BB100E"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63" w:history="1">
            <w:r w:rsidRPr="002862D2">
              <w:rPr>
                <w:rStyle w:val="Hipervnculo"/>
                <w:noProof/>
              </w:rPr>
              <w:t>A3.2. Estructura de desglose del trabajo (WBS)</w:t>
            </w:r>
            <w:r>
              <w:rPr>
                <w:noProof/>
              </w:rPr>
              <w:tab/>
            </w:r>
            <w:r>
              <w:rPr>
                <w:noProof/>
              </w:rPr>
              <w:fldChar w:fldCharType="begin"/>
            </w:r>
            <w:r>
              <w:rPr>
                <w:noProof/>
              </w:rPr>
              <w:instrText xml:space="preserve"> PAGEREF _Toc241356663 \h </w:instrText>
            </w:r>
            <w:r>
              <w:rPr>
                <w:noProof/>
              </w:rPr>
            </w:r>
            <w:r>
              <w:rPr>
                <w:noProof/>
              </w:rPr>
              <w:fldChar w:fldCharType="separate"/>
            </w:r>
            <w:r>
              <w:rPr>
                <w:noProof/>
              </w:rPr>
              <w:t>39</w:t>
            </w:r>
            <w:r>
              <w:rPr>
                <w:noProof/>
              </w:rPr>
              <w:fldChar w:fldCharType="end"/>
            </w:r>
          </w:hyperlink>
        </w:p>
        <w:p w14:paraId="14AFFA38" w14:textId="06A7E469"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64" w:history="1">
            <w:r w:rsidRPr="002862D2">
              <w:rPr>
                <w:rStyle w:val="Hipervnculo"/>
                <w:noProof/>
              </w:rPr>
              <w:t>A3.3. Diagrama de Gantt</w:t>
            </w:r>
            <w:r>
              <w:rPr>
                <w:noProof/>
              </w:rPr>
              <w:tab/>
            </w:r>
            <w:r>
              <w:rPr>
                <w:noProof/>
              </w:rPr>
              <w:fldChar w:fldCharType="begin"/>
            </w:r>
            <w:r>
              <w:rPr>
                <w:noProof/>
              </w:rPr>
              <w:instrText xml:space="preserve"> PAGEREF _Toc241356664 \h </w:instrText>
            </w:r>
            <w:r>
              <w:rPr>
                <w:noProof/>
              </w:rPr>
            </w:r>
            <w:r>
              <w:rPr>
                <w:noProof/>
              </w:rPr>
              <w:fldChar w:fldCharType="separate"/>
            </w:r>
            <w:r>
              <w:rPr>
                <w:noProof/>
              </w:rPr>
              <w:t>41</w:t>
            </w:r>
            <w:r>
              <w:rPr>
                <w:noProof/>
              </w:rPr>
              <w:fldChar w:fldCharType="end"/>
            </w:r>
          </w:hyperlink>
        </w:p>
        <w:p w14:paraId="3E1EE480" w14:textId="746CAFB3"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65" w:history="1">
            <w:r w:rsidRPr="002862D2">
              <w:rPr>
                <w:rStyle w:val="Hipervnculo"/>
                <w:noProof/>
              </w:rPr>
              <w:t>A3.4. Registro de riesgos</w:t>
            </w:r>
            <w:r>
              <w:rPr>
                <w:noProof/>
              </w:rPr>
              <w:tab/>
            </w:r>
            <w:r>
              <w:rPr>
                <w:noProof/>
              </w:rPr>
              <w:fldChar w:fldCharType="begin"/>
            </w:r>
            <w:r>
              <w:rPr>
                <w:noProof/>
              </w:rPr>
              <w:instrText xml:space="preserve"> PAGEREF _Toc241356665 \h </w:instrText>
            </w:r>
            <w:r>
              <w:rPr>
                <w:noProof/>
              </w:rPr>
            </w:r>
            <w:r>
              <w:rPr>
                <w:noProof/>
              </w:rPr>
              <w:fldChar w:fldCharType="separate"/>
            </w:r>
            <w:r>
              <w:rPr>
                <w:noProof/>
              </w:rPr>
              <w:t>42</w:t>
            </w:r>
            <w:r>
              <w:rPr>
                <w:noProof/>
              </w:rPr>
              <w:fldChar w:fldCharType="end"/>
            </w:r>
          </w:hyperlink>
        </w:p>
        <w:p w14:paraId="4230D825" w14:textId="1961F771" w:rsidR="00BD0605" w:rsidRDefault="00BD060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356666" w:history="1">
            <w:r w:rsidRPr="002862D2">
              <w:rPr>
                <w:rStyle w:val="Hipervnculo"/>
                <w:noProof/>
              </w:rPr>
              <w:t>Anexo 4: Análisis de la solución (SRS)</w:t>
            </w:r>
            <w:r>
              <w:rPr>
                <w:noProof/>
              </w:rPr>
              <w:tab/>
            </w:r>
            <w:r>
              <w:rPr>
                <w:noProof/>
              </w:rPr>
              <w:fldChar w:fldCharType="begin"/>
            </w:r>
            <w:r>
              <w:rPr>
                <w:noProof/>
              </w:rPr>
              <w:instrText xml:space="preserve"> PAGEREF _Toc241356666 \h </w:instrText>
            </w:r>
            <w:r>
              <w:rPr>
                <w:noProof/>
              </w:rPr>
            </w:r>
            <w:r>
              <w:rPr>
                <w:noProof/>
              </w:rPr>
              <w:fldChar w:fldCharType="separate"/>
            </w:r>
            <w:r>
              <w:rPr>
                <w:noProof/>
              </w:rPr>
              <w:t>42</w:t>
            </w:r>
            <w:r>
              <w:rPr>
                <w:noProof/>
              </w:rPr>
              <w:fldChar w:fldCharType="end"/>
            </w:r>
          </w:hyperlink>
        </w:p>
        <w:p w14:paraId="66E0CE84" w14:textId="676D1C3C"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67" w:history="1">
            <w:r w:rsidRPr="002862D2">
              <w:rPr>
                <w:rStyle w:val="Hipervnculo"/>
                <w:noProof/>
              </w:rPr>
              <w:t>A4.1. Levantamiento de información</w:t>
            </w:r>
            <w:r>
              <w:rPr>
                <w:noProof/>
              </w:rPr>
              <w:tab/>
            </w:r>
            <w:r>
              <w:rPr>
                <w:noProof/>
              </w:rPr>
              <w:fldChar w:fldCharType="begin"/>
            </w:r>
            <w:r>
              <w:rPr>
                <w:noProof/>
              </w:rPr>
              <w:instrText xml:space="preserve"> PAGEREF _Toc241356667 \h </w:instrText>
            </w:r>
            <w:r>
              <w:rPr>
                <w:noProof/>
              </w:rPr>
            </w:r>
            <w:r>
              <w:rPr>
                <w:noProof/>
              </w:rPr>
              <w:fldChar w:fldCharType="separate"/>
            </w:r>
            <w:r>
              <w:rPr>
                <w:noProof/>
              </w:rPr>
              <w:t>42</w:t>
            </w:r>
            <w:r>
              <w:rPr>
                <w:noProof/>
              </w:rPr>
              <w:fldChar w:fldCharType="end"/>
            </w:r>
          </w:hyperlink>
        </w:p>
        <w:p w14:paraId="595F9E4E" w14:textId="5B153F2E"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68" w:history="1">
            <w:r w:rsidRPr="002862D2">
              <w:rPr>
                <w:rStyle w:val="Hipervnculo"/>
                <w:noProof/>
              </w:rPr>
              <w:t>A4.2. Actores</w:t>
            </w:r>
            <w:r>
              <w:rPr>
                <w:noProof/>
              </w:rPr>
              <w:tab/>
            </w:r>
            <w:r>
              <w:rPr>
                <w:noProof/>
              </w:rPr>
              <w:fldChar w:fldCharType="begin"/>
            </w:r>
            <w:r>
              <w:rPr>
                <w:noProof/>
              </w:rPr>
              <w:instrText xml:space="preserve"> PAGEREF _Toc241356668 \h </w:instrText>
            </w:r>
            <w:r>
              <w:rPr>
                <w:noProof/>
              </w:rPr>
            </w:r>
            <w:r>
              <w:rPr>
                <w:noProof/>
              </w:rPr>
              <w:fldChar w:fldCharType="separate"/>
            </w:r>
            <w:r>
              <w:rPr>
                <w:noProof/>
              </w:rPr>
              <w:t>43</w:t>
            </w:r>
            <w:r>
              <w:rPr>
                <w:noProof/>
              </w:rPr>
              <w:fldChar w:fldCharType="end"/>
            </w:r>
          </w:hyperlink>
        </w:p>
        <w:p w14:paraId="4448F5F2" w14:textId="16DB2B8F"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69" w:history="1">
            <w:r w:rsidRPr="002862D2">
              <w:rPr>
                <w:rStyle w:val="Hipervnculo"/>
                <w:noProof/>
              </w:rPr>
              <w:t>A4.3. Casos de uso</w:t>
            </w:r>
            <w:r>
              <w:rPr>
                <w:noProof/>
              </w:rPr>
              <w:tab/>
            </w:r>
            <w:r>
              <w:rPr>
                <w:noProof/>
              </w:rPr>
              <w:fldChar w:fldCharType="begin"/>
            </w:r>
            <w:r>
              <w:rPr>
                <w:noProof/>
              </w:rPr>
              <w:instrText xml:space="preserve"> PAGEREF _Toc241356669 \h </w:instrText>
            </w:r>
            <w:r>
              <w:rPr>
                <w:noProof/>
              </w:rPr>
            </w:r>
            <w:r>
              <w:rPr>
                <w:noProof/>
              </w:rPr>
              <w:fldChar w:fldCharType="separate"/>
            </w:r>
            <w:r>
              <w:rPr>
                <w:noProof/>
              </w:rPr>
              <w:t>43</w:t>
            </w:r>
            <w:r>
              <w:rPr>
                <w:noProof/>
              </w:rPr>
              <w:fldChar w:fldCharType="end"/>
            </w:r>
          </w:hyperlink>
        </w:p>
        <w:p w14:paraId="3E101610" w14:textId="5C1A9454"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70" w:history="1">
            <w:r w:rsidRPr="002862D2">
              <w:rPr>
                <w:rStyle w:val="Hipervnculo"/>
                <w:noProof/>
              </w:rPr>
              <w:t>A4.4. Requerimientos funcionales</w:t>
            </w:r>
            <w:r>
              <w:rPr>
                <w:noProof/>
              </w:rPr>
              <w:tab/>
            </w:r>
            <w:r>
              <w:rPr>
                <w:noProof/>
              </w:rPr>
              <w:fldChar w:fldCharType="begin"/>
            </w:r>
            <w:r>
              <w:rPr>
                <w:noProof/>
              </w:rPr>
              <w:instrText xml:space="preserve"> PAGEREF _Toc241356670 \h </w:instrText>
            </w:r>
            <w:r>
              <w:rPr>
                <w:noProof/>
              </w:rPr>
            </w:r>
            <w:r>
              <w:rPr>
                <w:noProof/>
              </w:rPr>
              <w:fldChar w:fldCharType="separate"/>
            </w:r>
            <w:r>
              <w:rPr>
                <w:noProof/>
              </w:rPr>
              <w:t>44</w:t>
            </w:r>
            <w:r>
              <w:rPr>
                <w:noProof/>
              </w:rPr>
              <w:fldChar w:fldCharType="end"/>
            </w:r>
          </w:hyperlink>
        </w:p>
        <w:p w14:paraId="0A2B32CA" w14:textId="1AEE611F"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71" w:history="1">
            <w:r w:rsidRPr="002862D2">
              <w:rPr>
                <w:rStyle w:val="Hipervnculo"/>
                <w:noProof/>
              </w:rPr>
              <w:t>A4.5. Requerimientos no funcionales (ISO/IEC 25010)</w:t>
            </w:r>
            <w:r>
              <w:rPr>
                <w:noProof/>
              </w:rPr>
              <w:tab/>
            </w:r>
            <w:r>
              <w:rPr>
                <w:noProof/>
              </w:rPr>
              <w:fldChar w:fldCharType="begin"/>
            </w:r>
            <w:r>
              <w:rPr>
                <w:noProof/>
              </w:rPr>
              <w:instrText xml:space="preserve"> PAGEREF _Toc241356671 \h </w:instrText>
            </w:r>
            <w:r>
              <w:rPr>
                <w:noProof/>
              </w:rPr>
            </w:r>
            <w:r>
              <w:rPr>
                <w:noProof/>
              </w:rPr>
              <w:fldChar w:fldCharType="separate"/>
            </w:r>
            <w:r>
              <w:rPr>
                <w:noProof/>
              </w:rPr>
              <w:t>45</w:t>
            </w:r>
            <w:r>
              <w:rPr>
                <w:noProof/>
              </w:rPr>
              <w:fldChar w:fldCharType="end"/>
            </w:r>
          </w:hyperlink>
        </w:p>
        <w:p w14:paraId="36483418" w14:textId="09E22793"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72" w:history="1">
            <w:r w:rsidRPr="002862D2">
              <w:rPr>
                <w:rStyle w:val="Hipervnculo"/>
                <w:noProof/>
              </w:rPr>
              <w:t>A4.6. Matriz de trazabilidad</w:t>
            </w:r>
            <w:r>
              <w:rPr>
                <w:noProof/>
              </w:rPr>
              <w:tab/>
            </w:r>
            <w:r>
              <w:rPr>
                <w:noProof/>
              </w:rPr>
              <w:fldChar w:fldCharType="begin"/>
            </w:r>
            <w:r>
              <w:rPr>
                <w:noProof/>
              </w:rPr>
              <w:instrText xml:space="preserve"> PAGEREF _Toc241356672 \h </w:instrText>
            </w:r>
            <w:r>
              <w:rPr>
                <w:noProof/>
              </w:rPr>
            </w:r>
            <w:r>
              <w:rPr>
                <w:noProof/>
              </w:rPr>
              <w:fldChar w:fldCharType="separate"/>
            </w:r>
            <w:r>
              <w:rPr>
                <w:noProof/>
              </w:rPr>
              <w:t>46</w:t>
            </w:r>
            <w:r>
              <w:rPr>
                <w:noProof/>
              </w:rPr>
              <w:fldChar w:fldCharType="end"/>
            </w:r>
          </w:hyperlink>
        </w:p>
        <w:p w14:paraId="0B0345DA" w14:textId="70539F74" w:rsidR="00BD0605" w:rsidRDefault="00BD060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356673" w:history="1">
            <w:r w:rsidRPr="002862D2">
              <w:rPr>
                <w:rStyle w:val="Hipervnculo"/>
                <w:noProof/>
              </w:rPr>
              <w:t>Anexo 5: Estructura de la solución (diagramas y documentos)</w:t>
            </w:r>
            <w:r>
              <w:rPr>
                <w:noProof/>
              </w:rPr>
              <w:tab/>
            </w:r>
            <w:r>
              <w:rPr>
                <w:noProof/>
              </w:rPr>
              <w:fldChar w:fldCharType="begin"/>
            </w:r>
            <w:r>
              <w:rPr>
                <w:noProof/>
              </w:rPr>
              <w:instrText xml:space="preserve"> PAGEREF _Toc241356673 \h </w:instrText>
            </w:r>
            <w:r>
              <w:rPr>
                <w:noProof/>
              </w:rPr>
            </w:r>
            <w:r>
              <w:rPr>
                <w:noProof/>
              </w:rPr>
              <w:fldChar w:fldCharType="separate"/>
            </w:r>
            <w:r>
              <w:rPr>
                <w:noProof/>
              </w:rPr>
              <w:t>46</w:t>
            </w:r>
            <w:r>
              <w:rPr>
                <w:noProof/>
              </w:rPr>
              <w:fldChar w:fldCharType="end"/>
            </w:r>
          </w:hyperlink>
        </w:p>
        <w:p w14:paraId="179B7A77" w14:textId="0200493E"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74" w:history="1">
            <w:r w:rsidRPr="002862D2">
              <w:rPr>
                <w:rStyle w:val="Hipervnculo"/>
                <w:noProof/>
              </w:rPr>
              <w:t>A5.1. Diagrama de proceso: actual y propuesto</w:t>
            </w:r>
            <w:r>
              <w:rPr>
                <w:noProof/>
              </w:rPr>
              <w:tab/>
            </w:r>
            <w:r>
              <w:rPr>
                <w:noProof/>
              </w:rPr>
              <w:fldChar w:fldCharType="begin"/>
            </w:r>
            <w:r>
              <w:rPr>
                <w:noProof/>
              </w:rPr>
              <w:instrText xml:space="preserve"> PAGEREF _Toc241356674 \h </w:instrText>
            </w:r>
            <w:r>
              <w:rPr>
                <w:noProof/>
              </w:rPr>
            </w:r>
            <w:r>
              <w:rPr>
                <w:noProof/>
              </w:rPr>
              <w:fldChar w:fldCharType="separate"/>
            </w:r>
            <w:r>
              <w:rPr>
                <w:noProof/>
              </w:rPr>
              <w:t>46</w:t>
            </w:r>
            <w:r>
              <w:rPr>
                <w:noProof/>
              </w:rPr>
              <w:fldChar w:fldCharType="end"/>
            </w:r>
          </w:hyperlink>
        </w:p>
        <w:p w14:paraId="42B5D889" w14:textId="726CA4BC"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75" w:history="1">
            <w:r w:rsidRPr="002862D2">
              <w:rPr>
                <w:rStyle w:val="Hipervnculo"/>
                <w:noProof/>
              </w:rPr>
              <w:t>A5.2. Arquitectura de la solución</w:t>
            </w:r>
            <w:r>
              <w:rPr>
                <w:noProof/>
              </w:rPr>
              <w:tab/>
            </w:r>
            <w:r>
              <w:rPr>
                <w:noProof/>
              </w:rPr>
              <w:fldChar w:fldCharType="begin"/>
            </w:r>
            <w:r>
              <w:rPr>
                <w:noProof/>
              </w:rPr>
              <w:instrText xml:space="preserve"> PAGEREF _Toc241356675 \h </w:instrText>
            </w:r>
            <w:r>
              <w:rPr>
                <w:noProof/>
              </w:rPr>
            </w:r>
            <w:r>
              <w:rPr>
                <w:noProof/>
              </w:rPr>
              <w:fldChar w:fldCharType="separate"/>
            </w:r>
            <w:r>
              <w:rPr>
                <w:noProof/>
              </w:rPr>
              <w:t>47</w:t>
            </w:r>
            <w:r>
              <w:rPr>
                <w:noProof/>
              </w:rPr>
              <w:fldChar w:fldCharType="end"/>
            </w:r>
          </w:hyperlink>
        </w:p>
        <w:p w14:paraId="5540C72D" w14:textId="7D6846F8"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76" w:history="1">
            <w:r w:rsidRPr="002862D2">
              <w:rPr>
                <w:rStyle w:val="Hipervnculo"/>
                <w:noProof/>
              </w:rPr>
              <w:t>A5.3. Documentos de diseño</w:t>
            </w:r>
            <w:r>
              <w:rPr>
                <w:noProof/>
              </w:rPr>
              <w:tab/>
            </w:r>
            <w:r>
              <w:rPr>
                <w:noProof/>
              </w:rPr>
              <w:fldChar w:fldCharType="begin"/>
            </w:r>
            <w:r>
              <w:rPr>
                <w:noProof/>
              </w:rPr>
              <w:instrText xml:space="preserve"> PAGEREF _Toc241356676 \h </w:instrText>
            </w:r>
            <w:r>
              <w:rPr>
                <w:noProof/>
              </w:rPr>
            </w:r>
            <w:r>
              <w:rPr>
                <w:noProof/>
              </w:rPr>
              <w:fldChar w:fldCharType="separate"/>
            </w:r>
            <w:r>
              <w:rPr>
                <w:noProof/>
              </w:rPr>
              <w:t>47</w:t>
            </w:r>
            <w:r>
              <w:rPr>
                <w:noProof/>
              </w:rPr>
              <w:fldChar w:fldCharType="end"/>
            </w:r>
          </w:hyperlink>
        </w:p>
        <w:p w14:paraId="3125E729" w14:textId="19B31D99" w:rsidR="00BD0605" w:rsidRDefault="00BD060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356677" w:history="1">
            <w:r w:rsidRPr="002862D2">
              <w:rPr>
                <w:rStyle w:val="Hipervnculo"/>
                <w:noProof/>
              </w:rPr>
              <w:t>Anexo 6: Evidencias del trabajo en la empresa</w:t>
            </w:r>
            <w:r>
              <w:rPr>
                <w:noProof/>
              </w:rPr>
              <w:tab/>
            </w:r>
            <w:r>
              <w:rPr>
                <w:noProof/>
              </w:rPr>
              <w:fldChar w:fldCharType="begin"/>
            </w:r>
            <w:r>
              <w:rPr>
                <w:noProof/>
              </w:rPr>
              <w:instrText xml:space="preserve"> PAGEREF _Toc241356677 \h </w:instrText>
            </w:r>
            <w:r>
              <w:rPr>
                <w:noProof/>
              </w:rPr>
            </w:r>
            <w:r>
              <w:rPr>
                <w:noProof/>
              </w:rPr>
              <w:fldChar w:fldCharType="separate"/>
            </w:r>
            <w:r>
              <w:rPr>
                <w:noProof/>
              </w:rPr>
              <w:t>48</w:t>
            </w:r>
            <w:r>
              <w:rPr>
                <w:noProof/>
              </w:rPr>
              <w:fldChar w:fldCharType="end"/>
            </w:r>
          </w:hyperlink>
        </w:p>
        <w:p w14:paraId="1621D342" w14:textId="526C3F85"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78" w:history="1">
            <w:r w:rsidRPr="002862D2">
              <w:rPr>
                <w:rStyle w:val="Hipervnculo"/>
                <w:noProof/>
              </w:rPr>
              <w:t>A6.1. Guía de entrevista estructurada al titular</w:t>
            </w:r>
            <w:r>
              <w:rPr>
                <w:noProof/>
              </w:rPr>
              <w:tab/>
            </w:r>
            <w:r>
              <w:rPr>
                <w:noProof/>
              </w:rPr>
              <w:fldChar w:fldCharType="begin"/>
            </w:r>
            <w:r>
              <w:rPr>
                <w:noProof/>
              </w:rPr>
              <w:instrText xml:space="preserve"> PAGEREF _Toc241356678 \h </w:instrText>
            </w:r>
            <w:r>
              <w:rPr>
                <w:noProof/>
              </w:rPr>
            </w:r>
            <w:r>
              <w:rPr>
                <w:noProof/>
              </w:rPr>
              <w:fldChar w:fldCharType="separate"/>
            </w:r>
            <w:r>
              <w:rPr>
                <w:noProof/>
              </w:rPr>
              <w:t>48</w:t>
            </w:r>
            <w:r>
              <w:rPr>
                <w:noProof/>
              </w:rPr>
              <w:fldChar w:fldCharType="end"/>
            </w:r>
          </w:hyperlink>
        </w:p>
        <w:p w14:paraId="2AB249C5" w14:textId="76E6C6CB"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79" w:history="1">
            <w:r w:rsidRPr="002862D2">
              <w:rPr>
                <w:rStyle w:val="Hipervnculo"/>
                <w:noProof/>
              </w:rPr>
              <w:t>A6.2. Ficha de observación del proceso</w:t>
            </w:r>
            <w:r>
              <w:rPr>
                <w:noProof/>
              </w:rPr>
              <w:tab/>
            </w:r>
            <w:r>
              <w:rPr>
                <w:noProof/>
              </w:rPr>
              <w:fldChar w:fldCharType="begin"/>
            </w:r>
            <w:r>
              <w:rPr>
                <w:noProof/>
              </w:rPr>
              <w:instrText xml:space="preserve"> PAGEREF _Toc241356679 \h </w:instrText>
            </w:r>
            <w:r>
              <w:rPr>
                <w:noProof/>
              </w:rPr>
            </w:r>
            <w:r>
              <w:rPr>
                <w:noProof/>
              </w:rPr>
              <w:fldChar w:fldCharType="separate"/>
            </w:r>
            <w:r>
              <w:rPr>
                <w:noProof/>
              </w:rPr>
              <w:t>48</w:t>
            </w:r>
            <w:r>
              <w:rPr>
                <w:noProof/>
              </w:rPr>
              <w:fldChar w:fldCharType="end"/>
            </w:r>
          </w:hyperlink>
        </w:p>
        <w:p w14:paraId="14C4C64A" w14:textId="614130B6" w:rsidR="00BD0605" w:rsidRDefault="00BD060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356680" w:history="1">
            <w:r w:rsidRPr="002862D2">
              <w:rPr>
                <w:rStyle w:val="Hipervnculo"/>
                <w:noProof/>
              </w:rPr>
              <w:t>A6.3. Registro de evidencias adjuntas</w:t>
            </w:r>
            <w:r>
              <w:rPr>
                <w:noProof/>
              </w:rPr>
              <w:tab/>
            </w:r>
            <w:r>
              <w:rPr>
                <w:noProof/>
              </w:rPr>
              <w:fldChar w:fldCharType="begin"/>
            </w:r>
            <w:r>
              <w:rPr>
                <w:noProof/>
              </w:rPr>
              <w:instrText xml:space="preserve"> PAGEREF _Toc241356680 \h </w:instrText>
            </w:r>
            <w:r>
              <w:rPr>
                <w:noProof/>
              </w:rPr>
            </w:r>
            <w:r>
              <w:rPr>
                <w:noProof/>
              </w:rPr>
              <w:fldChar w:fldCharType="separate"/>
            </w:r>
            <w:r>
              <w:rPr>
                <w:noProof/>
              </w:rPr>
              <w:t>49</w:t>
            </w:r>
            <w:r>
              <w:rPr>
                <w:noProof/>
              </w:rPr>
              <w:fldChar w:fldCharType="end"/>
            </w:r>
          </w:hyperlink>
        </w:p>
        <w:p w14:paraId="5BF7AF71" w14:textId="3A2899BD" w:rsidR="00BD0605" w:rsidRDefault="00BD0605">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356681" w:history="1">
            <w:r w:rsidRPr="002862D2">
              <w:rPr>
                <w:rStyle w:val="Hipervnculo"/>
                <w:noProof/>
              </w:rPr>
              <w:t>BIBLIOGRAFÍA</w:t>
            </w:r>
            <w:r>
              <w:rPr>
                <w:noProof/>
              </w:rPr>
              <w:tab/>
            </w:r>
            <w:r>
              <w:rPr>
                <w:noProof/>
              </w:rPr>
              <w:fldChar w:fldCharType="begin"/>
            </w:r>
            <w:r>
              <w:rPr>
                <w:noProof/>
              </w:rPr>
              <w:instrText xml:space="preserve"> PAGEREF _Toc241356681 \h </w:instrText>
            </w:r>
            <w:r>
              <w:rPr>
                <w:noProof/>
              </w:rPr>
            </w:r>
            <w:r>
              <w:rPr>
                <w:noProof/>
              </w:rPr>
              <w:fldChar w:fldCharType="separate"/>
            </w:r>
            <w:r>
              <w:rPr>
                <w:noProof/>
              </w:rPr>
              <w:t>50</w:t>
            </w:r>
            <w:r>
              <w:rPr>
                <w:noProof/>
              </w:rPr>
              <w:fldChar w:fldCharType="end"/>
            </w:r>
          </w:hyperlink>
        </w:p>
        <w:p w14:paraId="5A58052E" w14:textId="4812627C" w:rsidR="005C1C08" w:rsidRDefault="008514F4">
          <w:r>
            <w:fldChar w:fldCharType="end"/>
          </w:r>
        </w:p>
      </w:sdtContent>
    </w:sdt>
    <w:p w14:paraId="7DCBAB45" w14:textId="77777777" w:rsidR="005C1C08" w:rsidRDefault="008514F4">
      <w:pPr>
        <w:pStyle w:val="Ttulo1"/>
        <w:pageBreakBefore/>
      </w:pPr>
      <w:bookmarkStart w:id="0" w:name="_Toc241356623"/>
      <w:r>
        <w:lastRenderedPageBreak/>
        <w:t>INTRODUCCIÓN</w:t>
      </w:r>
      <w:bookmarkEnd w:id="0"/>
    </w:p>
    <w:p w14:paraId="0976760C" w14:textId="77777777" w:rsidR="005C1C08" w:rsidRDefault="008514F4">
      <w:pPr>
        <w:spacing w:after="160" w:line="360" w:lineRule="auto"/>
        <w:jc w:val="both"/>
      </w:pPr>
      <w:r>
        <w:t>La bodega de barrio es el establecimiento minorista más común en el Perú. La mayoría de estos negocios está acogida al Nuevo Régimen Único Simplificado (NRUS), un régimen que reemplaza el Impuesto a la Renta y el Impuesto General a las Ventas por una cuota fija mensual. La cuota depende de la categoría en la que se ubica el contribuyente, y esa categoría se determina por el mayor de dos montos del mes: los ingresos brutos o las adquisiciones.</w:t>
      </w:r>
    </w:p>
    <w:p w14:paraId="209B6721" w14:textId="77777777" w:rsidR="005C1C08" w:rsidRDefault="008514F4">
      <w:pPr>
        <w:spacing w:after="160" w:line="360" w:lineRule="auto"/>
        <w:jc w:val="both"/>
      </w:pPr>
      <w:r>
        <w:t>El régimen supone que el contribuyente conoce ambos montos. En la práctica no los conoce. Las facturas que los distribuidores entregan al dejar la mercadería se acumulan sin registro, y al cierre del mes el bodeguero tiene que clasificarlas y sumarlas a mano. Eso toma tiempo y produce errores: si subestima el monto declara una categoría menor a la que corresponde y comete una infracción; si lo sobreestima paga una cuota mayor que la debida.</w:t>
      </w:r>
    </w:p>
    <w:p w14:paraId="04D01C62" w14:textId="77777777" w:rsidR="005C1C08" w:rsidRDefault="008514F4">
      <w:pPr>
        <w:spacing w:after="160" w:line="360" w:lineRule="auto"/>
        <w:jc w:val="both"/>
      </w:pPr>
      <w:r>
        <w:t>El problema no es que el bodeguero desconozca la norma, sino que registrar cada factura cuesta más tiempo del que puede dedicarle. Cualquier solución tiene que reducir ese costo. Las aplicaciones de contabilidad disponibles no lo hacen: siguen exigiendo que alguien digite los datos.</w:t>
      </w:r>
    </w:p>
    <w:p w14:paraId="3EDD8257" w14:textId="77777777" w:rsidR="005C1C08" w:rsidRDefault="008514F4">
      <w:pPr>
        <w:spacing w:after="160" w:line="360" w:lineRule="auto"/>
        <w:jc w:val="both"/>
      </w:pPr>
      <w:r>
        <w:t xml:space="preserve">Este informe corresponde al primer avance del proyecto final del curso. El proyecto desarrolla </w:t>
      </w:r>
      <w:r>
        <w:rPr>
          <w:b/>
          <w:bCs/>
        </w:rPr>
        <w:t>Facturas S20</w:t>
      </w:r>
      <w:r>
        <w:t xml:space="preserve">, una aplicación móvil Android nativa desarrollada en Java que reduce el registro de una factura a tomarle una fotografía. Un modelo </w:t>
      </w:r>
      <w:r>
        <w:rPr>
          <w:b/>
          <w:bCs/>
        </w:rPr>
        <w:t>Gemma 4 E2B</w:t>
      </w:r>
      <w:r>
        <w:t xml:space="preserve"> con ajuste fino sobre imágenes de facturas peruanas, cuantizado para teléfonos de gama media, se ejecuta </w:t>
      </w:r>
      <w:r>
        <w:rPr>
          <w:b/>
          <w:bCs/>
        </w:rPr>
        <w:t>dentro del propio teléfono</w:t>
      </w:r>
      <w:r>
        <w:t>: extrae los datos clave del documento sin conexión a internet y sin que la imagen salga del equipo. La aplicación acumula el total mensual de adquisiciones y determina la categoría del NRUS que corresponde.</w:t>
      </w:r>
    </w:p>
    <w:p w14:paraId="52DE19EC" w14:textId="77777777" w:rsidR="005C1C08" w:rsidRDefault="008514F4">
      <w:pPr>
        <w:spacing w:after="160" w:line="360" w:lineRule="auto"/>
        <w:jc w:val="both"/>
      </w:pPr>
      <w:r>
        <w:t>El proyecto parte de un prototipo que el equipo presentó en la competencia Build with Gemma organizada por el Google Developer Group de Lima, dentro de las líneas de aplicaciones de IA multimodal y de IA local e inteligencia en el borde (edge). Aquel prototipo era una aplicación web instalable que enviaba la foto a un servidor de inferencia; esta etapa da el paso siguiente y lleva el modelo al teléfono, lo que elimina la dependencia de la conexión y el costo del servidor.</w:t>
      </w:r>
    </w:p>
    <w:p w14:paraId="2D95562A" w14:textId="77777777" w:rsidR="005C1C08" w:rsidRDefault="008514F4">
      <w:pPr>
        <w:spacing w:after="160" w:line="360" w:lineRule="auto"/>
        <w:jc w:val="both"/>
      </w:pPr>
      <w:r>
        <w:t>La solución se plantea para el conjunto de bodegas acogidas al NRUS, no para un establecimiento en particular. La validación se realiza con bodegas del distrito de San Juan de Lurigancho, que sirven como caso de prueba por la cantidad y variedad de comprobantes que manejan.</w:t>
      </w:r>
    </w:p>
    <w:p w14:paraId="55176485" w14:textId="77777777" w:rsidR="005C1C08" w:rsidRDefault="008514F4">
      <w:pPr>
        <w:spacing w:after="160" w:line="360" w:lineRule="auto"/>
        <w:jc w:val="both"/>
      </w:pPr>
      <w:r>
        <w:lastRenderedPageBreak/>
        <w:t>El informe sigue la estructura del proyecto del curso. El Capítulo 1 presenta el contexto de la empresa cliente, define el problema y establece los objetivos, el alcance, la justificación y el estado del arte. El Capítulo 2 desarrolla el fundamento teórico. El Capítulo 3 presenta el desarrollo de la solución: prototipos, casos de uso, secuencia, clases, modelos de datos e implementación en Java. El Capítulo 4 reporta los resultados del avance. Los anexos contienen el Lean Canvas, las tres alternativas de so</w:t>
      </w:r>
      <w:r>
        <w:t>lución, las herramientas de gestión, el análisis de requerimientos según el estándar SRS, el diseño de la solución y las evidencias.</w:t>
      </w:r>
    </w:p>
    <w:p w14:paraId="7D78254B" w14:textId="77777777" w:rsidR="005C1C08" w:rsidRDefault="008514F4">
      <w:pPr>
        <w:pStyle w:val="Ttulo1"/>
        <w:pageBreakBefore/>
      </w:pPr>
      <w:bookmarkStart w:id="1" w:name="_Toc241356624"/>
      <w:r>
        <w:lastRenderedPageBreak/>
        <w:t>CAPÍTULO 1: ASPECTOS GENERALES</w:t>
      </w:r>
      <w:bookmarkEnd w:id="1"/>
    </w:p>
    <w:p w14:paraId="053BAC6E" w14:textId="77777777" w:rsidR="005C1C08" w:rsidRDefault="008514F4">
      <w:pPr>
        <w:pStyle w:val="Ttulo2"/>
        <w:keepNext/>
      </w:pPr>
      <w:bookmarkStart w:id="2" w:name="_Toc241356625"/>
      <w:r>
        <w:t>1.1. Definición del problema</w:t>
      </w:r>
      <w:bookmarkEnd w:id="2"/>
    </w:p>
    <w:p w14:paraId="5D52A6F1" w14:textId="77777777" w:rsidR="005C1C08" w:rsidRDefault="008514F4">
      <w:pPr>
        <w:pStyle w:val="Ttulo3"/>
        <w:keepNext/>
      </w:pPr>
      <w:bookmarkStart w:id="3" w:name="_Toc241356626"/>
      <w:r>
        <w:t>1.1.1. Descripción del problema</w:t>
      </w:r>
      <w:bookmarkEnd w:id="3"/>
    </w:p>
    <w:p w14:paraId="46DB411E" w14:textId="77777777" w:rsidR="005C1C08" w:rsidRDefault="008514F4">
      <w:pPr>
        <w:keepNext/>
        <w:spacing w:before="160" w:after="100"/>
      </w:pPr>
      <w:r>
        <w:rPr>
          <w:b/>
          <w:bCs/>
          <w:i/>
          <w:iCs/>
        </w:rPr>
        <w:t>a) Análisis del contexto de la empresa</w:t>
      </w:r>
    </w:p>
    <w:p w14:paraId="645E065F" w14:textId="77777777" w:rsidR="005C1C08" w:rsidRDefault="008514F4">
      <w:pPr>
        <w:spacing w:after="160" w:line="360" w:lineRule="auto"/>
        <w:jc w:val="both"/>
      </w:pPr>
      <w:r>
        <w:rPr>
          <w:i/>
          <w:iCs/>
          <w:sz w:val="19"/>
          <w:szCs w:val="19"/>
        </w:rPr>
        <w:t>Nota metodológica.</w:t>
      </w:r>
      <w:r>
        <w:rPr>
          <w:sz w:val="19"/>
          <w:szCs w:val="19"/>
        </w:rPr>
        <w:t xml:space="preserve"> El caso de la empresa cliente, las bodegas de referencia y las cifras del diagnóstico que se presentan en este capítulo corresponden a un escenario simulado, construido sobre las características del segmento y sobre las facturas de compra reales que el equipo emplea para el ajuste fino del modelo. El docente del curso autorizó trabajar con un caso simulado en lugar de un levantamiento en un establecimiento identificado. Las cifras son coherentes entre sí y realistas, pero no proceden de una empresa concret</w:t>
      </w:r>
      <w:r>
        <w:rPr>
          <w:sz w:val="19"/>
          <w:szCs w:val="19"/>
        </w:rPr>
        <w:t>a y no deben interpretarse como datos de campo.</w:t>
      </w:r>
    </w:p>
    <w:p w14:paraId="062748A0" w14:textId="77777777" w:rsidR="005C1C08" w:rsidRDefault="008514F4">
      <w:pPr>
        <w:spacing w:after="160" w:line="360" w:lineRule="auto"/>
        <w:jc w:val="both"/>
      </w:pPr>
      <w:r>
        <w:t>La empresa cliente del proyecto no es un establecimiento único, sino un tipo de empresa: la bodega de barrio acogida al NRUS. La solución se diseña para ese conjunto, de modo que el análisis del contexto se realiza sobre el perfil común del segmento y se concreta en un caso simulado de tres bodegas de referencia.</w:t>
      </w:r>
    </w:p>
    <w:p w14:paraId="2C19DAFF" w14:textId="77777777" w:rsidR="005C1C08" w:rsidRDefault="008514F4">
      <w:pPr>
        <w:spacing w:after="160" w:line="360" w:lineRule="auto"/>
        <w:jc w:val="both"/>
      </w:pPr>
      <w:r>
        <w:t>El perfil es el siguiente: negocio unipersonal o familiar, conducido por su propio titular, con un solo establecimiento, ventas de bajo monto y alta frecuencia, y abastecimiento mixto entre distribuidores formales que entregan factura y mayoristas de mercado. El titular no lleva registros contables porque el régimen no lo obliga.</w:t>
      </w:r>
    </w:p>
    <w:p w14:paraId="76F33D4D" w14:textId="77777777" w:rsidR="005C1C08" w:rsidRDefault="008514F4">
      <w:pPr>
        <w:spacing w:after="160" w:line="360" w:lineRule="auto"/>
        <w:jc w:val="both"/>
      </w:pPr>
      <w:r>
        <w:t>El caso se sitúa en San Juan de Lurigancho, el distrito más poblado del país. Esa densidad sostiene una red amplia de bodegas que compiten por cercanía y crédito informal, con márgenes estrechos. En ese contexto, una cuota mal calculada y las horas invertidas en rehacer cuentas tienen un efecto directo sobre el resultado del negocio.</w:t>
      </w:r>
    </w:p>
    <w:p w14:paraId="6C83BCEA" w14:textId="77777777" w:rsidR="005C1C08" w:rsidRDefault="008514F4">
      <w:pPr>
        <w:keepNext/>
        <w:spacing w:before="200" w:after="80"/>
      </w:pPr>
      <w:r>
        <w:rPr>
          <w:b/>
          <w:bCs/>
        </w:rPr>
        <w:t xml:space="preserve">Tabla 1. </w:t>
      </w:r>
      <w:r>
        <w:rPr>
          <w:i/>
          <w:iCs/>
        </w:rPr>
        <w:t>Perfil de la empresa cliente: la bodega acogida al NRUS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6769"/>
      </w:tblGrid>
      <w:tr w:rsidR="005C1C08" w14:paraId="3DDBE79A" w14:textId="77777777">
        <w:tblPrEx>
          <w:tblCellMar>
            <w:top w:w="0" w:type="dxa"/>
            <w:bottom w:w="0" w:type="dxa"/>
          </w:tblCellMar>
        </w:tblPrEx>
        <w:trPr>
          <w:tblHeader/>
        </w:trPr>
        <w:tc>
          <w:tcPr>
            <w:tcW w:w="225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4F34649" w14:textId="77777777" w:rsidR="005C1C08" w:rsidRDefault="008514F4">
            <w:pPr>
              <w:spacing w:after="20" w:line="260" w:lineRule="auto"/>
              <w:jc w:val="center"/>
            </w:pPr>
            <w:r>
              <w:rPr>
                <w:b/>
                <w:bCs/>
                <w:color w:val="FFFFFF"/>
                <w:sz w:val="19"/>
                <w:szCs w:val="19"/>
              </w:rPr>
              <w:t>Campo</w:t>
            </w:r>
          </w:p>
        </w:tc>
        <w:tc>
          <w:tcPr>
            <w:tcW w:w="676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3DC19F0" w14:textId="77777777" w:rsidR="005C1C08" w:rsidRDefault="008514F4">
            <w:pPr>
              <w:spacing w:after="20" w:line="260" w:lineRule="auto"/>
              <w:jc w:val="center"/>
            </w:pPr>
            <w:r>
              <w:rPr>
                <w:b/>
                <w:bCs/>
                <w:color w:val="FFFFFF"/>
                <w:sz w:val="19"/>
                <w:szCs w:val="19"/>
              </w:rPr>
              <w:t>Contenido</w:t>
            </w:r>
          </w:p>
        </w:tc>
      </w:tr>
      <w:tr w:rsidR="005C1C08" w14:paraId="0835C600" w14:textId="77777777">
        <w:tblPrEx>
          <w:tblCellMar>
            <w:top w:w="0" w:type="dxa"/>
            <w:bottom w:w="0" w:type="dxa"/>
          </w:tblCellMar>
        </w:tblPrEx>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850C980" w14:textId="77777777" w:rsidR="005C1C08" w:rsidRDefault="008514F4">
            <w:pPr>
              <w:spacing w:after="20" w:line="260" w:lineRule="auto"/>
            </w:pPr>
            <w:r>
              <w:rPr>
                <w:b/>
                <w:bCs/>
                <w:sz w:val="19"/>
                <w:szCs w:val="19"/>
              </w:rPr>
              <w:t>Tipo de empresa</w:t>
            </w:r>
          </w:p>
        </w:tc>
        <w:tc>
          <w:tcPr>
            <w:tcW w:w="67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4F0314" w14:textId="77777777" w:rsidR="005C1C08" w:rsidRDefault="008514F4">
            <w:pPr>
              <w:spacing w:after="20" w:line="260" w:lineRule="auto"/>
            </w:pPr>
            <w:r>
              <w:rPr>
                <w:sz w:val="19"/>
                <w:szCs w:val="19"/>
              </w:rPr>
              <w:t>Bodega de barrio: venta minorista de alimentos, bebidas y productos de primera necesidad</w:t>
            </w:r>
          </w:p>
        </w:tc>
      </w:tr>
      <w:tr w:rsidR="005C1C08" w14:paraId="0F88F22D" w14:textId="77777777">
        <w:tblPrEx>
          <w:tblCellMar>
            <w:top w:w="0" w:type="dxa"/>
            <w:bottom w:w="0" w:type="dxa"/>
          </w:tblCellMar>
        </w:tblPrEx>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1F9962A" w14:textId="77777777" w:rsidR="005C1C08" w:rsidRDefault="008514F4">
            <w:pPr>
              <w:spacing w:after="20" w:line="260" w:lineRule="auto"/>
            </w:pPr>
            <w:r>
              <w:rPr>
                <w:b/>
                <w:bCs/>
                <w:sz w:val="19"/>
                <w:szCs w:val="19"/>
              </w:rPr>
              <w:t>Régimen tributario</w:t>
            </w:r>
          </w:p>
        </w:tc>
        <w:tc>
          <w:tcPr>
            <w:tcW w:w="67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F028A86" w14:textId="77777777" w:rsidR="005C1C08" w:rsidRDefault="008514F4">
            <w:pPr>
              <w:spacing w:after="20" w:line="260" w:lineRule="auto"/>
            </w:pPr>
            <w:r>
              <w:rPr>
                <w:sz w:val="19"/>
                <w:szCs w:val="19"/>
              </w:rPr>
              <w:t>Nuevo Régimen Único Simplificado (NRUS)</w:t>
            </w:r>
          </w:p>
        </w:tc>
      </w:tr>
      <w:tr w:rsidR="005C1C08" w14:paraId="5AA69413" w14:textId="77777777">
        <w:tblPrEx>
          <w:tblCellMar>
            <w:top w:w="0" w:type="dxa"/>
            <w:bottom w:w="0" w:type="dxa"/>
          </w:tblCellMar>
        </w:tblPrEx>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3BF645E" w14:textId="77777777" w:rsidR="005C1C08" w:rsidRDefault="008514F4">
            <w:pPr>
              <w:spacing w:after="20" w:line="260" w:lineRule="auto"/>
            </w:pPr>
            <w:r>
              <w:rPr>
                <w:b/>
                <w:bCs/>
                <w:sz w:val="19"/>
                <w:szCs w:val="19"/>
              </w:rPr>
              <w:t>Forma jurídica</w:t>
            </w:r>
          </w:p>
        </w:tc>
        <w:tc>
          <w:tcPr>
            <w:tcW w:w="67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7A3095" w14:textId="77777777" w:rsidR="005C1C08" w:rsidRDefault="008514F4">
            <w:pPr>
              <w:spacing w:after="20" w:line="260" w:lineRule="auto"/>
            </w:pPr>
            <w:r>
              <w:rPr>
                <w:sz w:val="19"/>
                <w:szCs w:val="19"/>
              </w:rPr>
              <w:t>Persona natural con negocio</w:t>
            </w:r>
          </w:p>
        </w:tc>
      </w:tr>
      <w:tr w:rsidR="005C1C08" w14:paraId="66E6B6AD" w14:textId="77777777">
        <w:tblPrEx>
          <w:tblCellMar>
            <w:top w:w="0" w:type="dxa"/>
            <w:bottom w:w="0" w:type="dxa"/>
          </w:tblCellMar>
        </w:tblPrEx>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38B95D6" w14:textId="77777777" w:rsidR="005C1C08" w:rsidRDefault="008514F4">
            <w:pPr>
              <w:spacing w:after="20" w:line="260" w:lineRule="auto"/>
            </w:pPr>
            <w:r>
              <w:rPr>
                <w:b/>
                <w:bCs/>
                <w:sz w:val="19"/>
                <w:szCs w:val="19"/>
              </w:rPr>
              <w:t>Rubro (CIIU)</w:t>
            </w:r>
          </w:p>
        </w:tc>
        <w:tc>
          <w:tcPr>
            <w:tcW w:w="67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D001306" w14:textId="77777777" w:rsidR="005C1C08" w:rsidRDefault="008514F4">
            <w:pPr>
              <w:spacing w:after="20" w:line="260" w:lineRule="auto"/>
            </w:pPr>
            <w:r>
              <w:rPr>
                <w:sz w:val="19"/>
                <w:szCs w:val="19"/>
              </w:rPr>
              <w:t>Venta al por menor en comercios no especializados con predominio de alimentos, bebidas y tabaco</w:t>
            </w:r>
          </w:p>
        </w:tc>
      </w:tr>
      <w:tr w:rsidR="005C1C08" w14:paraId="2196E114" w14:textId="77777777">
        <w:tblPrEx>
          <w:tblCellMar>
            <w:top w:w="0" w:type="dxa"/>
            <w:bottom w:w="0" w:type="dxa"/>
          </w:tblCellMar>
        </w:tblPrEx>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BFB0176" w14:textId="77777777" w:rsidR="005C1C08" w:rsidRDefault="008514F4">
            <w:pPr>
              <w:spacing w:after="20" w:line="260" w:lineRule="auto"/>
            </w:pPr>
            <w:r>
              <w:rPr>
                <w:b/>
                <w:bCs/>
                <w:sz w:val="19"/>
                <w:szCs w:val="19"/>
              </w:rPr>
              <w:t>Establecimientos</w:t>
            </w:r>
          </w:p>
        </w:tc>
        <w:tc>
          <w:tcPr>
            <w:tcW w:w="67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73D3F3" w14:textId="77777777" w:rsidR="005C1C08" w:rsidRDefault="008514F4">
            <w:pPr>
              <w:spacing w:after="20" w:line="260" w:lineRule="auto"/>
            </w:pPr>
            <w:r>
              <w:rPr>
                <w:sz w:val="19"/>
                <w:szCs w:val="19"/>
              </w:rPr>
              <w:t>Uno</w:t>
            </w:r>
          </w:p>
        </w:tc>
      </w:tr>
      <w:tr w:rsidR="005C1C08" w14:paraId="5D974804" w14:textId="77777777">
        <w:tblPrEx>
          <w:tblCellMar>
            <w:top w:w="0" w:type="dxa"/>
            <w:bottom w:w="0" w:type="dxa"/>
          </w:tblCellMar>
        </w:tblPrEx>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44580E7" w14:textId="77777777" w:rsidR="005C1C08" w:rsidRDefault="008514F4">
            <w:pPr>
              <w:spacing w:after="20" w:line="260" w:lineRule="auto"/>
            </w:pPr>
            <w:r>
              <w:rPr>
                <w:b/>
                <w:bCs/>
                <w:sz w:val="19"/>
                <w:szCs w:val="19"/>
              </w:rPr>
              <w:t>Personal</w:t>
            </w:r>
          </w:p>
        </w:tc>
        <w:tc>
          <w:tcPr>
            <w:tcW w:w="67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96EE014" w14:textId="77777777" w:rsidR="005C1C08" w:rsidRDefault="008514F4">
            <w:pPr>
              <w:spacing w:after="20" w:line="260" w:lineRule="auto"/>
            </w:pPr>
            <w:r>
              <w:rPr>
                <w:sz w:val="19"/>
                <w:szCs w:val="19"/>
              </w:rPr>
              <w:t>El titular y apoyo familiar</w:t>
            </w:r>
          </w:p>
        </w:tc>
      </w:tr>
      <w:tr w:rsidR="005C1C08" w14:paraId="3451C97B" w14:textId="77777777">
        <w:tblPrEx>
          <w:tblCellMar>
            <w:top w:w="0" w:type="dxa"/>
            <w:bottom w:w="0" w:type="dxa"/>
          </w:tblCellMar>
        </w:tblPrEx>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FB298BF" w14:textId="77777777" w:rsidR="005C1C08" w:rsidRDefault="008514F4">
            <w:pPr>
              <w:spacing w:after="20" w:line="260" w:lineRule="auto"/>
            </w:pPr>
            <w:r>
              <w:rPr>
                <w:b/>
                <w:bCs/>
                <w:sz w:val="19"/>
                <w:szCs w:val="19"/>
              </w:rPr>
              <w:t>Horario típico</w:t>
            </w:r>
          </w:p>
        </w:tc>
        <w:tc>
          <w:tcPr>
            <w:tcW w:w="67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9AA250" w14:textId="77777777" w:rsidR="005C1C08" w:rsidRDefault="008514F4">
            <w:pPr>
              <w:spacing w:after="20" w:line="260" w:lineRule="auto"/>
            </w:pPr>
            <w:r>
              <w:rPr>
                <w:sz w:val="19"/>
                <w:szCs w:val="19"/>
              </w:rPr>
              <w:t>Extendido, de doce a quince horas, los siete días</w:t>
            </w:r>
          </w:p>
        </w:tc>
      </w:tr>
      <w:tr w:rsidR="005C1C08" w14:paraId="0A25EA9F" w14:textId="77777777">
        <w:tblPrEx>
          <w:tblCellMar>
            <w:top w:w="0" w:type="dxa"/>
            <w:bottom w:w="0" w:type="dxa"/>
          </w:tblCellMar>
        </w:tblPrEx>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0AB352C" w14:textId="77777777" w:rsidR="005C1C08" w:rsidRDefault="008514F4">
            <w:pPr>
              <w:spacing w:after="20" w:line="260" w:lineRule="auto"/>
            </w:pPr>
            <w:r>
              <w:rPr>
                <w:b/>
                <w:bCs/>
                <w:sz w:val="19"/>
                <w:szCs w:val="19"/>
              </w:rPr>
              <w:t>Registro contable</w:t>
            </w:r>
          </w:p>
        </w:tc>
        <w:tc>
          <w:tcPr>
            <w:tcW w:w="67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323A963" w14:textId="77777777" w:rsidR="005C1C08" w:rsidRDefault="008514F4">
            <w:pPr>
              <w:spacing w:after="20" w:line="260" w:lineRule="auto"/>
            </w:pPr>
            <w:r>
              <w:rPr>
                <w:sz w:val="19"/>
                <w:szCs w:val="19"/>
              </w:rPr>
              <w:t>Ninguno. El régimen no obliga a llevar libros</w:t>
            </w:r>
          </w:p>
        </w:tc>
      </w:tr>
      <w:tr w:rsidR="005C1C08" w14:paraId="59944DD3" w14:textId="77777777">
        <w:tblPrEx>
          <w:tblCellMar>
            <w:top w:w="0" w:type="dxa"/>
            <w:bottom w:w="0" w:type="dxa"/>
          </w:tblCellMar>
        </w:tblPrEx>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BA69D51" w14:textId="77777777" w:rsidR="005C1C08" w:rsidRDefault="008514F4">
            <w:pPr>
              <w:spacing w:after="20" w:line="260" w:lineRule="auto"/>
            </w:pPr>
            <w:r>
              <w:rPr>
                <w:b/>
                <w:bCs/>
                <w:sz w:val="19"/>
                <w:szCs w:val="19"/>
              </w:rPr>
              <w:t>Proveedores</w:t>
            </w:r>
          </w:p>
        </w:tc>
        <w:tc>
          <w:tcPr>
            <w:tcW w:w="67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EE2F2A" w14:textId="77777777" w:rsidR="005C1C08" w:rsidRDefault="008514F4">
            <w:pPr>
              <w:spacing w:after="20" w:line="260" w:lineRule="auto"/>
            </w:pPr>
            <w:r>
              <w:rPr>
                <w:sz w:val="19"/>
                <w:szCs w:val="19"/>
              </w:rPr>
              <w:t>Distribuidores formales que entregan factura y mayoristas de mercado</w:t>
            </w:r>
          </w:p>
        </w:tc>
      </w:tr>
      <w:tr w:rsidR="005C1C08" w14:paraId="753A20C7" w14:textId="77777777">
        <w:tblPrEx>
          <w:tblCellMar>
            <w:top w:w="0" w:type="dxa"/>
            <w:bottom w:w="0" w:type="dxa"/>
          </w:tblCellMar>
        </w:tblPrEx>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97A8353" w14:textId="77777777" w:rsidR="005C1C08" w:rsidRDefault="008514F4">
            <w:pPr>
              <w:spacing w:after="20" w:line="260" w:lineRule="auto"/>
            </w:pPr>
            <w:r>
              <w:rPr>
                <w:b/>
                <w:bCs/>
                <w:sz w:val="19"/>
                <w:szCs w:val="19"/>
              </w:rPr>
              <w:lastRenderedPageBreak/>
              <w:t>Equipo disponible</w:t>
            </w:r>
          </w:p>
        </w:tc>
        <w:tc>
          <w:tcPr>
            <w:tcW w:w="67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C0CE1AA" w14:textId="77777777" w:rsidR="005C1C08" w:rsidRDefault="008514F4">
            <w:pPr>
              <w:spacing w:after="20" w:line="260" w:lineRule="auto"/>
            </w:pPr>
            <w:r>
              <w:rPr>
                <w:sz w:val="19"/>
                <w:szCs w:val="19"/>
              </w:rPr>
              <w:t>Teléfono Android personal del titular; en el caso de referencia, un equipo de gama media con 6 GB de RAM</w:t>
            </w:r>
          </w:p>
        </w:tc>
      </w:tr>
      <w:tr w:rsidR="005C1C08" w14:paraId="1FCB8221" w14:textId="77777777">
        <w:tblPrEx>
          <w:tblCellMar>
            <w:top w:w="0" w:type="dxa"/>
            <w:bottom w:w="0" w:type="dxa"/>
          </w:tblCellMar>
        </w:tblPrEx>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2087352" w14:textId="77777777" w:rsidR="005C1C08" w:rsidRDefault="008514F4">
            <w:pPr>
              <w:spacing w:after="20" w:line="260" w:lineRule="auto"/>
            </w:pPr>
            <w:r>
              <w:rPr>
                <w:b/>
                <w:bCs/>
                <w:sz w:val="19"/>
                <w:szCs w:val="19"/>
              </w:rPr>
              <w:t>Zona de validación</w:t>
            </w:r>
          </w:p>
        </w:tc>
        <w:tc>
          <w:tcPr>
            <w:tcW w:w="67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3CE28A" w14:textId="77777777" w:rsidR="005C1C08" w:rsidRDefault="008514F4">
            <w:pPr>
              <w:spacing w:after="20" w:line="260" w:lineRule="auto"/>
            </w:pPr>
            <w:r>
              <w:rPr>
                <w:sz w:val="19"/>
                <w:szCs w:val="19"/>
              </w:rPr>
              <w:t>San Juan de Lurigancho, Lima</w:t>
            </w:r>
          </w:p>
        </w:tc>
      </w:tr>
    </w:tbl>
    <w:p w14:paraId="5D4BF617" w14:textId="77777777" w:rsidR="005C1C08" w:rsidRDefault="005C1C08">
      <w:pPr>
        <w:spacing w:after="120"/>
      </w:pPr>
    </w:p>
    <w:p w14:paraId="462CC2D9" w14:textId="77777777" w:rsidR="005C1C08" w:rsidRDefault="008514F4">
      <w:pPr>
        <w:keepNext/>
        <w:spacing w:before="200" w:after="80"/>
      </w:pPr>
      <w:r>
        <w:rPr>
          <w:b/>
          <w:bCs/>
        </w:rPr>
        <w:t xml:space="preserve">Tabla 2. </w:t>
      </w:r>
      <w:r>
        <w:rPr>
          <w:i/>
          <w:iCs/>
        </w:rPr>
        <w:t>Bodegas de referencia del caso simulado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7"/>
        <w:gridCol w:w="3385"/>
        <w:gridCol w:w="1805"/>
        <w:gridCol w:w="1580"/>
        <w:gridCol w:w="1579"/>
      </w:tblGrid>
      <w:tr w:rsidR="005C1C08" w14:paraId="421D3A05" w14:textId="77777777">
        <w:tblPrEx>
          <w:tblCellMar>
            <w:top w:w="0" w:type="dxa"/>
            <w:bottom w:w="0" w:type="dxa"/>
          </w:tblCellMar>
        </w:tblPrEx>
        <w:trPr>
          <w:tblHeader/>
        </w:trPr>
        <w:tc>
          <w:tcPr>
            <w:tcW w:w="67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E3BC74A" w14:textId="77777777" w:rsidR="005C1C08" w:rsidRDefault="008514F4">
            <w:pPr>
              <w:spacing w:after="20" w:line="260" w:lineRule="auto"/>
              <w:jc w:val="center"/>
            </w:pPr>
            <w:r>
              <w:rPr>
                <w:b/>
                <w:bCs/>
                <w:color w:val="FFFFFF"/>
                <w:sz w:val="19"/>
                <w:szCs w:val="19"/>
              </w:rPr>
              <w:t>N.º</w:t>
            </w:r>
          </w:p>
        </w:tc>
        <w:tc>
          <w:tcPr>
            <w:tcW w:w="338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6592E2A" w14:textId="77777777" w:rsidR="005C1C08" w:rsidRDefault="008514F4">
            <w:pPr>
              <w:spacing w:after="20" w:line="260" w:lineRule="auto"/>
              <w:jc w:val="center"/>
            </w:pPr>
            <w:r>
              <w:rPr>
                <w:b/>
                <w:bCs/>
                <w:color w:val="FFFFFF"/>
                <w:sz w:val="19"/>
                <w:szCs w:val="19"/>
              </w:rPr>
              <w:t>Nombre comercial</w:t>
            </w:r>
          </w:p>
        </w:tc>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64CB149" w14:textId="77777777" w:rsidR="005C1C08" w:rsidRDefault="008514F4">
            <w:pPr>
              <w:spacing w:after="20" w:line="260" w:lineRule="auto"/>
              <w:jc w:val="center"/>
            </w:pPr>
            <w:r>
              <w:rPr>
                <w:b/>
                <w:bCs/>
                <w:color w:val="FFFFFF"/>
                <w:sz w:val="19"/>
                <w:szCs w:val="19"/>
              </w:rPr>
              <w:t>Zona en S.J.L.</w:t>
            </w:r>
          </w:p>
        </w:tc>
        <w:tc>
          <w:tcPr>
            <w:tcW w:w="158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73A27EA" w14:textId="77777777" w:rsidR="005C1C08" w:rsidRDefault="008514F4">
            <w:pPr>
              <w:spacing w:after="20" w:line="260" w:lineRule="auto"/>
              <w:jc w:val="center"/>
            </w:pPr>
            <w:r>
              <w:rPr>
                <w:b/>
                <w:bCs/>
                <w:color w:val="FFFFFF"/>
                <w:sz w:val="19"/>
                <w:szCs w:val="19"/>
              </w:rPr>
              <w:t>Facturas de compra al mes</w:t>
            </w:r>
          </w:p>
        </w:tc>
        <w:tc>
          <w:tcPr>
            <w:tcW w:w="157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D1A3984" w14:textId="77777777" w:rsidR="005C1C08" w:rsidRDefault="008514F4">
            <w:pPr>
              <w:spacing w:after="20" w:line="260" w:lineRule="auto"/>
              <w:jc w:val="center"/>
            </w:pPr>
            <w:r>
              <w:rPr>
                <w:b/>
                <w:bCs/>
                <w:color w:val="FFFFFF"/>
                <w:sz w:val="19"/>
                <w:szCs w:val="19"/>
              </w:rPr>
              <w:t>Formatos de emisor distintos</w:t>
            </w:r>
          </w:p>
        </w:tc>
      </w:tr>
      <w:tr w:rsidR="005C1C08" w14:paraId="36D886F6" w14:textId="77777777">
        <w:tblPrEx>
          <w:tblCellMar>
            <w:top w:w="0" w:type="dxa"/>
            <w:bottom w:w="0" w:type="dxa"/>
          </w:tblCellMar>
        </w:tblPrEx>
        <w:trPr>
          <w:cantSplit/>
        </w:trPr>
        <w:tc>
          <w:tcPr>
            <w:tcW w:w="6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47AD13" w14:textId="77777777" w:rsidR="005C1C08" w:rsidRDefault="008514F4">
            <w:pPr>
              <w:spacing w:after="20" w:line="260" w:lineRule="auto"/>
              <w:jc w:val="center"/>
            </w:pPr>
            <w:r>
              <w:rPr>
                <w:sz w:val="19"/>
                <w:szCs w:val="19"/>
              </w:rPr>
              <w:t>B1</w:t>
            </w:r>
          </w:p>
        </w:tc>
        <w:tc>
          <w:tcPr>
            <w:tcW w:w="33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C7BB3F" w14:textId="77777777" w:rsidR="005C1C08" w:rsidRDefault="008514F4">
            <w:pPr>
              <w:spacing w:after="20" w:line="260" w:lineRule="auto"/>
            </w:pPr>
            <w:r>
              <w:rPr>
                <w:sz w:val="19"/>
                <w:szCs w:val="19"/>
              </w:rPr>
              <w:t>Bodega «El Progreso» (caso de referencia)</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6737C8" w14:textId="77777777" w:rsidR="005C1C08" w:rsidRDefault="008514F4">
            <w:pPr>
              <w:spacing w:after="20" w:line="260" w:lineRule="auto"/>
            </w:pPr>
            <w:r>
              <w:rPr>
                <w:sz w:val="19"/>
                <w:szCs w:val="19"/>
              </w:rPr>
              <w:t>Urb. Las Flores</w:t>
            </w:r>
          </w:p>
        </w:tc>
        <w:tc>
          <w:tcPr>
            <w:tcW w:w="15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D3A99B" w14:textId="77777777" w:rsidR="005C1C08" w:rsidRDefault="008514F4">
            <w:pPr>
              <w:spacing w:after="20" w:line="260" w:lineRule="auto"/>
              <w:jc w:val="center"/>
            </w:pPr>
            <w:r>
              <w:rPr>
                <w:sz w:val="19"/>
                <w:szCs w:val="19"/>
              </w:rPr>
              <w:t>14</w:t>
            </w:r>
          </w:p>
        </w:tc>
        <w:tc>
          <w:tcPr>
            <w:tcW w:w="15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1E70C1" w14:textId="77777777" w:rsidR="005C1C08" w:rsidRDefault="008514F4">
            <w:pPr>
              <w:spacing w:after="20" w:line="260" w:lineRule="auto"/>
              <w:jc w:val="center"/>
            </w:pPr>
            <w:r>
              <w:rPr>
                <w:sz w:val="19"/>
                <w:szCs w:val="19"/>
              </w:rPr>
              <w:t>6</w:t>
            </w:r>
          </w:p>
        </w:tc>
      </w:tr>
      <w:tr w:rsidR="005C1C08" w14:paraId="52C3B606" w14:textId="77777777">
        <w:tblPrEx>
          <w:tblCellMar>
            <w:top w:w="0" w:type="dxa"/>
            <w:bottom w:w="0" w:type="dxa"/>
          </w:tblCellMar>
        </w:tblPrEx>
        <w:trPr>
          <w:cantSplit/>
        </w:trPr>
        <w:tc>
          <w:tcPr>
            <w:tcW w:w="67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BBE661B" w14:textId="77777777" w:rsidR="005C1C08" w:rsidRDefault="008514F4">
            <w:pPr>
              <w:spacing w:after="20" w:line="260" w:lineRule="auto"/>
              <w:jc w:val="center"/>
            </w:pPr>
            <w:r>
              <w:rPr>
                <w:sz w:val="19"/>
                <w:szCs w:val="19"/>
              </w:rPr>
              <w:t>B2</w:t>
            </w:r>
          </w:p>
        </w:tc>
        <w:tc>
          <w:tcPr>
            <w:tcW w:w="338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25FF260" w14:textId="77777777" w:rsidR="005C1C08" w:rsidRDefault="008514F4">
            <w:pPr>
              <w:spacing w:after="20" w:line="260" w:lineRule="auto"/>
            </w:pPr>
            <w:r>
              <w:rPr>
                <w:sz w:val="19"/>
                <w:szCs w:val="19"/>
              </w:rPr>
              <w:t>Bodega «Santa Rosa»</w:t>
            </w:r>
          </w:p>
        </w:tc>
        <w:tc>
          <w:tcPr>
            <w:tcW w:w="180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5E21B2C" w14:textId="77777777" w:rsidR="005C1C08" w:rsidRDefault="008514F4">
            <w:pPr>
              <w:spacing w:after="20" w:line="260" w:lineRule="auto"/>
            </w:pPr>
            <w:r>
              <w:rPr>
                <w:sz w:val="19"/>
                <w:szCs w:val="19"/>
              </w:rPr>
              <w:t>Canto Grande</w:t>
            </w:r>
          </w:p>
        </w:tc>
        <w:tc>
          <w:tcPr>
            <w:tcW w:w="158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E396011" w14:textId="77777777" w:rsidR="005C1C08" w:rsidRDefault="008514F4">
            <w:pPr>
              <w:spacing w:after="20" w:line="260" w:lineRule="auto"/>
              <w:jc w:val="center"/>
            </w:pPr>
            <w:r>
              <w:rPr>
                <w:sz w:val="19"/>
                <w:szCs w:val="19"/>
              </w:rPr>
              <w:t>9</w:t>
            </w:r>
          </w:p>
        </w:tc>
        <w:tc>
          <w:tcPr>
            <w:tcW w:w="157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A275A64" w14:textId="77777777" w:rsidR="005C1C08" w:rsidRDefault="008514F4">
            <w:pPr>
              <w:spacing w:after="20" w:line="260" w:lineRule="auto"/>
              <w:jc w:val="center"/>
            </w:pPr>
            <w:r>
              <w:rPr>
                <w:sz w:val="19"/>
                <w:szCs w:val="19"/>
              </w:rPr>
              <w:t>4</w:t>
            </w:r>
          </w:p>
        </w:tc>
      </w:tr>
      <w:tr w:rsidR="005C1C08" w14:paraId="27E6E5E1" w14:textId="77777777">
        <w:tblPrEx>
          <w:tblCellMar>
            <w:top w:w="0" w:type="dxa"/>
            <w:bottom w:w="0" w:type="dxa"/>
          </w:tblCellMar>
        </w:tblPrEx>
        <w:trPr>
          <w:cantSplit/>
        </w:trPr>
        <w:tc>
          <w:tcPr>
            <w:tcW w:w="6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2ADC39" w14:textId="77777777" w:rsidR="005C1C08" w:rsidRDefault="008514F4">
            <w:pPr>
              <w:spacing w:after="20" w:line="260" w:lineRule="auto"/>
              <w:jc w:val="center"/>
            </w:pPr>
            <w:r>
              <w:rPr>
                <w:sz w:val="19"/>
                <w:szCs w:val="19"/>
              </w:rPr>
              <w:t>B3</w:t>
            </w:r>
          </w:p>
        </w:tc>
        <w:tc>
          <w:tcPr>
            <w:tcW w:w="33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4F3A98" w14:textId="77777777" w:rsidR="005C1C08" w:rsidRDefault="008514F4">
            <w:pPr>
              <w:spacing w:after="20" w:line="260" w:lineRule="auto"/>
            </w:pPr>
            <w:r>
              <w:rPr>
                <w:sz w:val="19"/>
                <w:szCs w:val="19"/>
              </w:rPr>
              <w:t>Minimarket «Don Aurelio»</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87A26C" w14:textId="77777777" w:rsidR="005C1C08" w:rsidRDefault="008514F4">
            <w:pPr>
              <w:spacing w:after="20" w:line="260" w:lineRule="auto"/>
            </w:pPr>
            <w:r>
              <w:rPr>
                <w:sz w:val="19"/>
                <w:szCs w:val="19"/>
              </w:rPr>
              <w:t>Zárate</w:t>
            </w:r>
          </w:p>
        </w:tc>
        <w:tc>
          <w:tcPr>
            <w:tcW w:w="15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6EF4D4" w14:textId="77777777" w:rsidR="005C1C08" w:rsidRDefault="008514F4">
            <w:pPr>
              <w:spacing w:after="20" w:line="260" w:lineRule="auto"/>
              <w:jc w:val="center"/>
            </w:pPr>
            <w:r>
              <w:rPr>
                <w:sz w:val="19"/>
                <w:szCs w:val="19"/>
              </w:rPr>
              <w:t>22</w:t>
            </w:r>
          </w:p>
        </w:tc>
        <w:tc>
          <w:tcPr>
            <w:tcW w:w="15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B362ED" w14:textId="77777777" w:rsidR="005C1C08" w:rsidRDefault="008514F4">
            <w:pPr>
              <w:spacing w:after="20" w:line="260" w:lineRule="auto"/>
              <w:jc w:val="center"/>
            </w:pPr>
            <w:r>
              <w:rPr>
                <w:sz w:val="19"/>
                <w:szCs w:val="19"/>
              </w:rPr>
              <w:t>8</w:t>
            </w:r>
          </w:p>
        </w:tc>
      </w:tr>
    </w:tbl>
    <w:p w14:paraId="600DC306" w14:textId="77777777" w:rsidR="005C1C08" w:rsidRDefault="005C1C08">
      <w:pPr>
        <w:spacing w:after="120"/>
      </w:pPr>
    </w:p>
    <w:p w14:paraId="0AFFB8AA" w14:textId="77777777" w:rsidR="005C1C08" w:rsidRDefault="008514F4">
      <w:pPr>
        <w:spacing w:after="160" w:line="360" w:lineRule="auto"/>
        <w:jc w:val="both"/>
      </w:pPr>
      <w:r>
        <w:t>Los cinco aspectos que la consigna solicita —visión, misión, entorno, estrategias y planes— se presentan a continuación como el perfil común del segmento, construido con los titulares de las bodegas de referencia.</w:t>
      </w:r>
    </w:p>
    <w:p w14:paraId="0F5C126D" w14:textId="77777777" w:rsidR="005C1C08" w:rsidRDefault="008514F4">
      <w:pPr>
        <w:keepNext/>
        <w:spacing w:before="160" w:after="100"/>
      </w:pPr>
      <w:r>
        <w:rPr>
          <w:b/>
          <w:bCs/>
          <w:i/>
          <w:iCs/>
        </w:rPr>
        <w:t>Visión</w:t>
      </w:r>
    </w:p>
    <w:p w14:paraId="5A3B89B5" w14:textId="77777777" w:rsidR="005C1C08" w:rsidRDefault="008514F4">
      <w:pPr>
        <w:spacing w:after="160" w:line="360" w:lineRule="auto"/>
        <w:jc w:val="both"/>
      </w:pPr>
      <w:r>
        <w:t>Mantener el negocio como fuente estable de ingresos para la familia y crecer de forma ordenada, sin perder la relación cercana con los vecinos que constituye su principal ventaja frente a las tiendas de descuento.</w:t>
      </w:r>
    </w:p>
    <w:p w14:paraId="391EC1BE" w14:textId="77777777" w:rsidR="005C1C08" w:rsidRDefault="008514F4">
      <w:pPr>
        <w:keepNext/>
        <w:spacing w:before="160" w:after="100"/>
      </w:pPr>
      <w:r>
        <w:rPr>
          <w:b/>
          <w:bCs/>
          <w:i/>
          <w:iCs/>
        </w:rPr>
        <w:t>Misión</w:t>
      </w:r>
    </w:p>
    <w:p w14:paraId="6BFB5975" w14:textId="77777777" w:rsidR="005C1C08" w:rsidRDefault="008514F4">
      <w:pPr>
        <w:spacing w:after="160" w:line="360" w:lineRule="auto"/>
        <w:jc w:val="both"/>
      </w:pPr>
      <w:r>
        <w:t>Abastecer al vecindario de productos de primera necesidad a precio accesible, con atención cordial y horario extendido, cumpliendo sus obligaciones tributarias como contribuyente del NRUS.</w:t>
      </w:r>
    </w:p>
    <w:p w14:paraId="24A3C9A1" w14:textId="77777777" w:rsidR="005C1C08" w:rsidRDefault="008514F4">
      <w:pPr>
        <w:keepNext/>
        <w:spacing w:before="160" w:after="100"/>
      </w:pPr>
      <w:r>
        <w:rPr>
          <w:b/>
          <w:bCs/>
          <w:i/>
          <w:iCs/>
        </w:rPr>
        <w:t>Entorno</w:t>
      </w:r>
    </w:p>
    <w:p w14:paraId="3A7ADD29" w14:textId="77777777" w:rsidR="005C1C08" w:rsidRDefault="008514F4">
      <w:pPr>
        <w:keepNext/>
        <w:spacing w:before="200" w:after="80"/>
      </w:pPr>
      <w:r>
        <w:rPr>
          <w:b/>
          <w:bCs/>
        </w:rPr>
        <w:t xml:space="preserve">Tabla 3. </w:t>
      </w:r>
      <w:r>
        <w:rPr>
          <w:i/>
          <w:iCs/>
        </w:rPr>
        <w:t>Análisis del entorno de la empresa cliente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5C1C08" w14:paraId="145AFBC8" w14:textId="77777777">
        <w:tblPrEx>
          <w:tblCellMar>
            <w:top w:w="0" w:type="dxa"/>
            <w:bottom w:w="0" w:type="dxa"/>
          </w:tblCellMar>
        </w:tblPrEx>
        <w:trPr>
          <w:tblHeader/>
        </w:trPr>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683462A" w14:textId="77777777" w:rsidR="005C1C08" w:rsidRDefault="008514F4">
            <w:pPr>
              <w:spacing w:after="20" w:line="260" w:lineRule="auto"/>
              <w:jc w:val="center"/>
            </w:pPr>
            <w:r>
              <w:rPr>
                <w:b/>
                <w:bCs/>
                <w:color w:val="FFFFFF"/>
                <w:sz w:val="19"/>
                <w:szCs w:val="19"/>
              </w:rPr>
              <w:t>Entorno</w:t>
            </w:r>
          </w:p>
        </w:tc>
        <w:tc>
          <w:tcPr>
            <w:tcW w:w="722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5276BAF" w14:textId="77777777" w:rsidR="005C1C08" w:rsidRDefault="008514F4">
            <w:pPr>
              <w:spacing w:after="20" w:line="260" w:lineRule="auto"/>
              <w:jc w:val="center"/>
            </w:pPr>
            <w:r>
              <w:rPr>
                <w:b/>
                <w:bCs/>
                <w:color w:val="FFFFFF"/>
                <w:sz w:val="19"/>
                <w:szCs w:val="19"/>
              </w:rPr>
              <w:t>Descripción</w:t>
            </w:r>
          </w:p>
        </w:tc>
      </w:tr>
      <w:tr w:rsidR="005C1C08" w14:paraId="2AF7F105"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179EE05" w14:textId="77777777" w:rsidR="005C1C08" w:rsidRDefault="008514F4">
            <w:pPr>
              <w:spacing w:after="20" w:line="260" w:lineRule="auto"/>
            </w:pPr>
            <w:r>
              <w:rPr>
                <w:b/>
                <w:bCs/>
                <w:sz w:val="19"/>
                <w:szCs w:val="19"/>
              </w:rPr>
              <w:t>Económico</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ACD86F" w14:textId="77777777" w:rsidR="005C1C08" w:rsidRDefault="008514F4">
            <w:pPr>
              <w:spacing w:after="20" w:line="260" w:lineRule="auto"/>
            </w:pPr>
            <w:r>
              <w:rPr>
                <w:sz w:val="19"/>
                <w:szCs w:val="19"/>
              </w:rPr>
              <w:t>Margen bruto estrecho y dependiente del volumen. El consumo es sensible al precio y la compra es fraccionada y de alta frecuencia. Los aumentos de costo se trasladan al precio con retraso, lo que comprime el margen en el corto plazo.</w:t>
            </w:r>
          </w:p>
        </w:tc>
      </w:tr>
      <w:tr w:rsidR="005C1C08" w14:paraId="77F3F12C"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4E611D4" w14:textId="77777777" w:rsidR="005C1C08" w:rsidRDefault="008514F4">
            <w:pPr>
              <w:spacing w:after="20" w:line="260" w:lineRule="auto"/>
            </w:pPr>
            <w:r>
              <w:rPr>
                <w:b/>
                <w:bCs/>
                <w:sz w:val="19"/>
                <w:szCs w:val="19"/>
              </w:rPr>
              <w:t>Competitivo</w:t>
            </w:r>
          </w:p>
        </w:tc>
        <w:tc>
          <w:tcPr>
            <w:tcW w:w="722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946B0A9" w14:textId="77777777" w:rsidR="005C1C08" w:rsidRDefault="008514F4">
            <w:pPr>
              <w:spacing w:after="20" w:line="260" w:lineRule="auto"/>
            </w:pPr>
            <w:r>
              <w:rPr>
                <w:sz w:val="19"/>
                <w:szCs w:val="19"/>
              </w:rPr>
              <w:t>Otras bodegas en un radio de pocas cuadras, mercados de abastos y tiendas de descuento de formato pequeño. Los factores de diferenciación son la cercanía, el horario y el crédito informal al vecino conocido.</w:t>
            </w:r>
          </w:p>
        </w:tc>
      </w:tr>
      <w:tr w:rsidR="005C1C08" w14:paraId="39FA364A"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4782483" w14:textId="77777777" w:rsidR="005C1C08" w:rsidRDefault="008514F4">
            <w:pPr>
              <w:spacing w:after="20" w:line="260" w:lineRule="auto"/>
            </w:pPr>
            <w:r>
              <w:rPr>
                <w:b/>
                <w:bCs/>
                <w:sz w:val="19"/>
                <w:szCs w:val="19"/>
              </w:rPr>
              <w:t>Tecnológico</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1D956C" w14:textId="77777777" w:rsidR="005C1C08" w:rsidRDefault="008514F4">
            <w:pPr>
              <w:spacing w:after="20" w:line="260" w:lineRule="auto"/>
            </w:pPr>
            <w:r>
              <w:rPr>
                <w:sz w:val="19"/>
                <w:szCs w:val="19"/>
              </w:rPr>
              <w:t>Uso generalizado del teléfono Android y de la billetera móvil para cobrar. Los equipos de gama media ya incorporan memoria y procesadores capaces de ejecutar modelos de IA compactos. La adopción de software de gestión es casi nula: existe un dispositivo disponible que hoy no se usa para administrar el negocio.</w:t>
            </w:r>
          </w:p>
        </w:tc>
      </w:tr>
      <w:tr w:rsidR="005C1C08" w14:paraId="70BBCACD"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F0177A5" w14:textId="77777777" w:rsidR="005C1C08" w:rsidRDefault="008514F4">
            <w:pPr>
              <w:spacing w:after="20" w:line="260" w:lineRule="auto"/>
            </w:pPr>
            <w:r>
              <w:rPr>
                <w:b/>
                <w:bCs/>
                <w:sz w:val="19"/>
                <w:szCs w:val="19"/>
              </w:rPr>
              <w:lastRenderedPageBreak/>
              <w:t>Normativo</w:t>
            </w:r>
          </w:p>
        </w:tc>
        <w:tc>
          <w:tcPr>
            <w:tcW w:w="722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657C8B7" w14:textId="77777777" w:rsidR="005C1C08" w:rsidRDefault="008514F4">
            <w:pPr>
              <w:spacing w:after="20" w:line="260" w:lineRule="auto"/>
            </w:pPr>
            <w:r>
              <w:rPr>
                <w:sz w:val="19"/>
                <w:szCs w:val="19"/>
              </w:rPr>
              <w:t>Obligación de declarar y pagar la cuota mensual del NRUS según el cronograma de la SUNAT, de emitir comprobantes y de conservar las facturas de compra que sustentan las adquisiciones del período.</w:t>
            </w:r>
          </w:p>
        </w:tc>
      </w:tr>
      <w:tr w:rsidR="005C1C08" w14:paraId="0652732B"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F600EC2" w14:textId="77777777" w:rsidR="005C1C08" w:rsidRDefault="008514F4">
            <w:pPr>
              <w:spacing w:after="20" w:line="260" w:lineRule="auto"/>
            </w:pPr>
            <w:r>
              <w:rPr>
                <w:b/>
                <w:bCs/>
                <w:sz w:val="19"/>
                <w:szCs w:val="19"/>
              </w:rPr>
              <w:t>Social</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232515" w14:textId="77777777" w:rsidR="005C1C08" w:rsidRDefault="008514F4">
            <w:pPr>
              <w:spacing w:after="20" w:line="260" w:lineRule="auto"/>
            </w:pPr>
            <w:r>
              <w:rPr>
                <w:sz w:val="19"/>
                <w:szCs w:val="19"/>
              </w:rPr>
              <w:t>Relación de confianza con la clientela del barrio. La bodega cumple una función de proximidad que las cadenas no replican y que constituye su principal activo intangible.</w:t>
            </w:r>
          </w:p>
        </w:tc>
      </w:tr>
    </w:tbl>
    <w:p w14:paraId="2418F89D" w14:textId="77777777" w:rsidR="005C1C08" w:rsidRDefault="005C1C08">
      <w:pPr>
        <w:spacing w:after="120"/>
      </w:pPr>
    </w:p>
    <w:p w14:paraId="6D065727" w14:textId="77777777" w:rsidR="005C1C08" w:rsidRDefault="008514F4">
      <w:pPr>
        <w:keepNext/>
        <w:spacing w:before="160" w:after="100"/>
      </w:pPr>
      <w:r>
        <w:rPr>
          <w:b/>
          <w:bCs/>
          <w:i/>
          <w:iCs/>
        </w:rPr>
        <w:t>Estrategias</w:t>
      </w:r>
    </w:p>
    <w:p w14:paraId="274A753F" w14:textId="77777777" w:rsidR="005C1C08" w:rsidRDefault="008514F4">
      <w:pPr>
        <w:keepNext/>
        <w:spacing w:before="200" w:after="80"/>
      </w:pPr>
      <w:r>
        <w:rPr>
          <w:b/>
          <w:bCs/>
        </w:rPr>
        <w:t xml:space="preserve">Tabla 4. </w:t>
      </w:r>
      <w:r>
        <w:rPr>
          <w:i/>
          <w:iCs/>
        </w:rPr>
        <w:t>Estrategias de la empresa cliente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2539"/>
        <w:gridCol w:w="5641"/>
      </w:tblGrid>
      <w:tr w:rsidR="005C1C08" w14:paraId="51A28039" w14:textId="77777777">
        <w:tblPrEx>
          <w:tblCellMar>
            <w:top w:w="0" w:type="dxa"/>
            <w:bottom w:w="0" w:type="dxa"/>
          </w:tblCellMar>
        </w:tblPrEx>
        <w:trPr>
          <w:tblHeader/>
        </w:trPr>
        <w:tc>
          <w:tcPr>
            <w:tcW w:w="84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E80B1F3" w14:textId="77777777" w:rsidR="005C1C08" w:rsidRDefault="008514F4">
            <w:pPr>
              <w:spacing w:after="20" w:line="260" w:lineRule="auto"/>
              <w:jc w:val="center"/>
            </w:pPr>
            <w:r>
              <w:rPr>
                <w:b/>
                <w:bCs/>
                <w:color w:val="FFFFFF"/>
                <w:sz w:val="19"/>
                <w:szCs w:val="19"/>
              </w:rPr>
              <w:t>Cód.</w:t>
            </w:r>
          </w:p>
        </w:tc>
        <w:tc>
          <w:tcPr>
            <w:tcW w:w="253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A379CBB" w14:textId="77777777" w:rsidR="005C1C08" w:rsidRDefault="008514F4">
            <w:pPr>
              <w:spacing w:after="20" w:line="260" w:lineRule="auto"/>
              <w:jc w:val="center"/>
            </w:pPr>
            <w:r>
              <w:rPr>
                <w:b/>
                <w:bCs/>
                <w:color w:val="FFFFFF"/>
                <w:sz w:val="19"/>
                <w:szCs w:val="19"/>
              </w:rPr>
              <w:t>Estrategia</w:t>
            </w:r>
          </w:p>
        </w:tc>
        <w:tc>
          <w:tcPr>
            <w:tcW w:w="564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28489AD" w14:textId="77777777" w:rsidR="005C1C08" w:rsidRDefault="008514F4">
            <w:pPr>
              <w:spacing w:after="20" w:line="260" w:lineRule="auto"/>
              <w:jc w:val="center"/>
            </w:pPr>
            <w:r>
              <w:rPr>
                <w:b/>
                <w:bCs/>
                <w:color w:val="FFFFFF"/>
                <w:sz w:val="19"/>
                <w:szCs w:val="19"/>
              </w:rPr>
              <w:t>Descripción</w:t>
            </w:r>
          </w:p>
        </w:tc>
      </w:tr>
      <w:tr w:rsidR="005C1C08" w14:paraId="041B71EF" w14:textId="77777777">
        <w:tblPrEx>
          <w:tblCellMar>
            <w:top w:w="0" w:type="dxa"/>
            <w:bottom w:w="0" w:type="dxa"/>
          </w:tblCellMar>
        </w:tblPrEx>
        <w:trPr>
          <w:cantSplit/>
        </w:trPr>
        <w:tc>
          <w:tcPr>
            <w:tcW w:w="8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1DE465" w14:textId="77777777" w:rsidR="005C1C08" w:rsidRDefault="008514F4">
            <w:pPr>
              <w:spacing w:after="20" w:line="260" w:lineRule="auto"/>
              <w:jc w:val="center"/>
            </w:pPr>
            <w:r>
              <w:rPr>
                <w:sz w:val="19"/>
                <w:szCs w:val="19"/>
              </w:rPr>
              <w:t>E1</w:t>
            </w:r>
          </w:p>
        </w:tc>
        <w:tc>
          <w:tcPr>
            <w:tcW w:w="25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CFE0CB" w14:textId="77777777" w:rsidR="005C1C08" w:rsidRDefault="008514F4">
            <w:pPr>
              <w:spacing w:after="20" w:line="260" w:lineRule="auto"/>
            </w:pPr>
            <w:r>
              <w:rPr>
                <w:sz w:val="19"/>
                <w:szCs w:val="19"/>
              </w:rPr>
              <w:t>Diferenciación por servicio</w:t>
            </w:r>
          </w:p>
        </w:tc>
        <w:tc>
          <w:tcPr>
            <w:tcW w:w="56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EF8703" w14:textId="77777777" w:rsidR="005C1C08" w:rsidRDefault="008514F4">
            <w:pPr>
              <w:spacing w:after="20" w:line="260" w:lineRule="auto"/>
            </w:pPr>
            <w:r>
              <w:rPr>
                <w:sz w:val="19"/>
                <w:szCs w:val="19"/>
              </w:rPr>
              <w:t>Sostener el horario extendido, el fraccionamiento de productos y el crédito al cliente conocido como factores de fidelización.</w:t>
            </w:r>
          </w:p>
        </w:tc>
      </w:tr>
      <w:tr w:rsidR="005C1C08" w14:paraId="3BCBC71F" w14:textId="77777777">
        <w:tblPrEx>
          <w:tblCellMar>
            <w:top w:w="0" w:type="dxa"/>
            <w:bottom w:w="0" w:type="dxa"/>
          </w:tblCellMar>
        </w:tblPrEx>
        <w:trPr>
          <w:cantSplit/>
        </w:trPr>
        <w:tc>
          <w:tcPr>
            <w:tcW w:w="8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BEE8A42" w14:textId="77777777" w:rsidR="005C1C08" w:rsidRDefault="008514F4">
            <w:pPr>
              <w:spacing w:after="20" w:line="260" w:lineRule="auto"/>
              <w:jc w:val="center"/>
            </w:pPr>
            <w:r>
              <w:rPr>
                <w:sz w:val="19"/>
                <w:szCs w:val="19"/>
              </w:rPr>
              <w:t>E2</w:t>
            </w:r>
          </w:p>
        </w:tc>
        <w:tc>
          <w:tcPr>
            <w:tcW w:w="253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93AD4CC" w14:textId="77777777" w:rsidR="005C1C08" w:rsidRDefault="008514F4">
            <w:pPr>
              <w:spacing w:after="20" w:line="260" w:lineRule="auto"/>
            </w:pPr>
            <w:r>
              <w:rPr>
                <w:sz w:val="19"/>
                <w:szCs w:val="19"/>
              </w:rPr>
              <w:t>Eficiencia en el abastecimiento</w:t>
            </w:r>
          </w:p>
        </w:tc>
        <w:tc>
          <w:tcPr>
            <w:tcW w:w="564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102999B" w14:textId="77777777" w:rsidR="005C1C08" w:rsidRDefault="008514F4">
            <w:pPr>
              <w:spacing w:after="20" w:line="260" w:lineRule="auto"/>
            </w:pPr>
            <w:r>
              <w:rPr>
                <w:sz w:val="19"/>
                <w:szCs w:val="19"/>
              </w:rPr>
              <w:t>Concentrar las compras en los distribuidores con mejor precio por volumen y conservar la factura de cada compra para negociar y para acreditar el nivel de adquisiciones.</w:t>
            </w:r>
          </w:p>
        </w:tc>
      </w:tr>
      <w:tr w:rsidR="005C1C08" w14:paraId="05B83453" w14:textId="77777777">
        <w:tblPrEx>
          <w:tblCellMar>
            <w:top w:w="0" w:type="dxa"/>
            <w:bottom w:w="0" w:type="dxa"/>
          </w:tblCellMar>
        </w:tblPrEx>
        <w:trPr>
          <w:cantSplit/>
        </w:trPr>
        <w:tc>
          <w:tcPr>
            <w:tcW w:w="8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A2B4C0" w14:textId="77777777" w:rsidR="005C1C08" w:rsidRDefault="008514F4">
            <w:pPr>
              <w:spacing w:after="20" w:line="260" w:lineRule="auto"/>
              <w:jc w:val="center"/>
            </w:pPr>
            <w:r>
              <w:rPr>
                <w:sz w:val="19"/>
                <w:szCs w:val="19"/>
              </w:rPr>
              <w:t>E3</w:t>
            </w:r>
          </w:p>
        </w:tc>
        <w:tc>
          <w:tcPr>
            <w:tcW w:w="25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FCDDF9" w14:textId="77777777" w:rsidR="005C1C08" w:rsidRDefault="008514F4">
            <w:pPr>
              <w:spacing w:after="20" w:line="260" w:lineRule="auto"/>
            </w:pPr>
            <w:r>
              <w:rPr>
                <w:sz w:val="19"/>
                <w:szCs w:val="19"/>
              </w:rPr>
              <w:t>Cumplimiento tributario</w:t>
            </w:r>
          </w:p>
        </w:tc>
        <w:tc>
          <w:tcPr>
            <w:tcW w:w="56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DC8A72" w14:textId="77777777" w:rsidR="005C1C08" w:rsidRDefault="008514F4">
            <w:pPr>
              <w:spacing w:after="20" w:line="260" w:lineRule="auto"/>
            </w:pPr>
            <w:r>
              <w:rPr>
                <w:sz w:val="19"/>
                <w:szCs w:val="19"/>
              </w:rPr>
              <w:t>Declarar mensualmente la categoría que efectivamente corresponde, evitando tanto el pago en exceso como la infracción por subdeclaración.</w:t>
            </w:r>
          </w:p>
        </w:tc>
      </w:tr>
      <w:tr w:rsidR="005C1C08" w14:paraId="5C8194BB" w14:textId="77777777">
        <w:tblPrEx>
          <w:tblCellMar>
            <w:top w:w="0" w:type="dxa"/>
            <w:bottom w:w="0" w:type="dxa"/>
          </w:tblCellMar>
        </w:tblPrEx>
        <w:trPr>
          <w:cantSplit/>
        </w:trPr>
        <w:tc>
          <w:tcPr>
            <w:tcW w:w="8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6BBFFD7" w14:textId="77777777" w:rsidR="005C1C08" w:rsidRDefault="008514F4">
            <w:pPr>
              <w:spacing w:after="20" w:line="260" w:lineRule="auto"/>
              <w:jc w:val="center"/>
            </w:pPr>
            <w:r>
              <w:rPr>
                <w:sz w:val="19"/>
                <w:szCs w:val="19"/>
              </w:rPr>
              <w:t>E4</w:t>
            </w:r>
          </w:p>
        </w:tc>
        <w:tc>
          <w:tcPr>
            <w:tcW w:w="253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5528A9B" w14:textId="77777777" w:rsidR="005C1C08" w:rsidRDefault="008514F4">
            <w:pPr>
              <w:spacing w:after="20" w:line="260" w:lineRule="auto"/>
            </w:pPr>
            <w:r>
              <w:rPr>
                <w:sz w:val="19"/>
                <w:szCs w:val="19"/>
              </w:rPr>
              <w:t>Digitalización gradual</w:t>
            </w:r>
          </w:p>
        </w:tc>
        <w:tc>
          <w:tcPr>
            <w:tcW w:w="564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A9C62A7" w14:textId="77777777" w:rsidR="005C1C08" w:rsidRDefault="008514F4">
            <w:pPr>
              <w:spacing w:after="20" w:line="260" w:lineRule="auto"/>
            </w:pPr>
            <w:r>
              <w:rPr>
                <w:sz w:val="19"/>
                <w:szCs w:val="19"/>
              </w:rPr>
              <w:t>Incorporar herramientas digitales gratuitas y de aprendizaje rápido, empezando por el registro de facturas de compra.</w:t>
            </w:r>
          </w:p>
        </w:tc>
      </w:tr>
    </w:tbl>
    <w:p w14:paraId="7233B1B5" w14:textId="77777777" w:rsidR="005C1C08" w:rsidRDefault="005C1C08">
      <w:pPr>
        <w:spacing w:after="120"/>
      </w:pPr>
    </w:p>
    <w:p w14:paraId="44355C8C" w14:textId="77777777" w:rsidR="005C1C08" w:rsidRDefault="008514F4">
      <w:pPr>
        <w:keepNext/>
        <w:spacing w:before="160" w:after="100"/>
      </w:pPr>
      <w:r>
        <w:rPr>
          <w:b/>
          <w:bCs/>
          <w:i/>
          <w:iCs/>
        </w:rPr>
        <w:t>Planes</w:t>
      </w:r>
    </w:p>
    <w:p w14:paraId="4E2C40FF" w14:textId="77777777" w:rsidR="005C1C08" w:rsidRDefault="008514F4">
      <w:pPr>
        <w:keepNext/>
        <w:spacing w:before="200" w:after="80"/>
      </w:pPr>
      <w:r>
        <w:rPr>
          <w:b/>
          <w:bCs/>
        </w:rPr>
        <w:t xml:space="preserve">Tabla 5. </w:t>
      </w:r>
      <w:r>
        <w:rPr>
          <w:i/>
          <w:iCs/>
        </w:rPr>
        <w:t>Planes de la empresa cliente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3"/>
        <w:gridCol w:w="3725"/>
        <w:gridCol w:w="3438"/>
      </w:tblGrid>
      <w:tr w:rsidR="005C1C08" w14:paraId="12E08350" w14:textId="77777777">
        <w:tblPrEx>
          <w:tblCellMar>
            <w:top w:w="0" w:type="dxa"/>
            <w:bottom w:w="0" w:type="dxa"/>
          </w:tblCellMar>
        </w:tblPrEx>
        <w:trPr>
          <w:tblHeader/>
        </w:trPr>
        <w:tc>
          <w:tcPr>
            <w:tcW w:w="186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2C6642F" w14:textId="77777777" w:rsidR="005C1C08" w:rsidRDefault="008514F4">
            <w:pPr>
              <w:spacing w:after="20" w:line="260" w:lineRule="auto"/>
              <w:jc w:val="center"/>
            </w:pPr>
            <w:r>
              <w:rPr>
                <w:b/>
                <w:bCs/>
                <w:color w:val="FFFFFF"/>
                <w:sz w:val="19"/>
                <w:szCs w:val="19"/>
              </w:rPr>
              <w:t>Horizonte</w:t>
            </w:r>
          </w:p>
        </w:tc>
        <w:tc>
          <w:tcPr>
            <w:tcW w:w="372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FFE27FA" w14:textId="77777777" w:rsidR="005C1C08" w:rsidRDefault="008514F4">
            <w:pPr>
              <w:spacing w:after="20" w:line="260" w:lineRule="auto"/>
              <w:jc w:val="center"/>
            </w:pPr>
            <w:r>
              <w:rPr>
                <w:b/>
                <w:bCs/>
                <w:color w:val="FFFFFF"/>
                <w:sz w:val="19"/>
                <w:szCs w:val="19"/>
              </w:rPr>
              <w:t>Plan</w:t>
            </w:r>
          </w:p>
        </w:tc>
        <w:tc>
          <w:tcPr>
            <w:tcW w:w="343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45097E9" w14:textId="77777777" w:rsidR="005C1C08" w:rsidRDefault="008514F4">
            <w:pPr>
              <w:spacing w:after="20" w:line="260" w:lineRule="auto"/>
              <w:jc w:val="center"/>
            </w:pPr>
            <w:r>
              <w:rPr>
                <w:b/>
                <w:bCs/>
                <w:color w:val="FFFFFF"/>
                <w:sz w:val="19"/>
                <w:szCs w:val="19"/>
              </w:rPr>
              <w:t>Relación con el proyecto</w:t>
            </w:r>
          </w:p>
        </w:tc>
      </w:tr>
      <w:tr w:rsidR="005C1C08" w14:paraId="7B251430" w14:textId="77777777">
        <w:tblPrEx>
          <w:tblCellMar>
            <w:top w:w="0" w:type="dxa"/>
            <w:bottom w:w="0" w:type="dxa"/>
          </w:tblCellMar>
        </w:tblPrEx>
        <w:trPr>
          <w:cantSplit/>
        </w:trPr>
        <w:tc>
          <w:tcPr>
            <w:tcW w:w="18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A1A5A58" w14:textId="77777777" w:rsidR="005C1C08" w:rsidRDefault="008514F4">
            <w:pPr>
              <w:spacing w:after="20" w:line="260" w:lineRule="auto"/>
            </w:pPr>
            <w:r>
              <w:rPr>
                <w:b/>
                <w:bCs/>
                <w:sz w:val="19"/>
                <w:szCs w:val="19"/>
              </w:rPr>
              <w:t>Corto plazo (0–6 meses)</w:t>
            </w:r>
          </w:p>
        </w:tc>
        <w:tc>
          <w:tcPr>
            <w:tcW w:w="3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08CA57" w14:textId="77777777" w:rsidR="005C1C08" w:rsidRDefault="008514F4">
            <w:pPr>
              <w:spacing w:after="20" w:line="260" w:lineRule="auto"/>
            </w:pPr>
            <w:r>
              <w:rPr>
                <w:sz w:val="19"/>
                <w:szCs w:val="19"/>
              </w:rPr>
              <w:t>Llevar un registro digital de todas las facturas de compra desde el momento en que llegan.</w:t>
            </w:r>
          </w:p>
        </w:tc>
        <w:tc>
          <w:tcPr>
            <w:tcW w:w="3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476CC9" w14:textId="77777777" w:rsidR="005C1C08" w:rsidRDefault="008514F4">
            <w:pPr>
              <w:spacing w:after="20" w:line="260" w:lineRule="auto"/>
            </w:pPr>
            <w:r>
              <w:rPr>
                <w:sz w:val="19"/>
                <w:szCs w:val="19"/>
              </w:rPr>
              <w:t>Es la función central de Facturas S20.</w:t>
            </w:r>
          </w:p>
        </w:tc>
      </w:tr>
      <w:tr w:rsidR="005C1C08" w14:paraId="5E170134" w14:textId="77777777">
        <w:tblPrEx>
          <w:tblCellMar>
            <w:top w:w="0" w:type="dxa"/>
            <w:bottom w:w="0" w:type="dxa"/>
          </w:tblCellMar>
        </w:tblPrEx>
        <w:trPr>
          <w:cantSplit/>
        </w:trPr>
        <w:tc>
          <w:tcPr>
            <w:tcW w:w="186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88465FB" w14:textId="77777777" w:rsidR="005C1C08" w:rsidRDefault="008514F4">
            <w:pPr>
              <w:spacing w:after="20" w:line="260" w:lineRule="auto"/>
            </w:pPr>
            <w:r>
              <w:rPr>
                <w:b/>
                <w:bCs/>
                <w:sz w:val="19"/>
                <w:szCs w:val="19"/>
              </w:rPr>
              <w:t>Mediano plazo (6–12 meses)</w:t>
            </w:r>
          </w:p>
        </w:tc>
        <w:tc>
          <w:tcPr>
            <w:tcW w:w="372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A49216D" w14:textId="77777777" w:rsidR="005C1C08" w:rsidRDefault="008514F4">
            <w:pPr>
              <w:spacing w:after="20" w:line="260" w:lineRule="auto"/>
            </w:pPr>
            <w:r>
              <w:rPr>
                <w:sz w:val="19"/>
                <w:szCs w:val="19"/>
              </w:rPr>
              <w:t>Usar el histórico de compras para negociar con los distribuidores y ordenar el abastecimiento.</w:t>
            </w:r>
          </w:p>
        </w:tc>
        <w:tc>
          <w:tcPr>
            <w:tcW w:w="343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2944B3C" w14:textId="77777777" w:rsidR="005C1C08" w:rsidRDefault="008514F4">
            <w:pPr>
              <w:spacing w:after="20" w:line="260" w:lineRule="auto"/>
            </w:pPr>
            <w:r>
              <w:rPr>
                <w:sz w:val="19"/>
                <w:szCs w:val="19"/>
              </w:rPr>
              <w:t>El histórico de meses cerrados y el reporte mensual lo hacen posible.</w:t>
            </w:r>
          </w:p>
        </w:tc>
      </w:tr>
      <w:tr w:rsidR="005C1C08" w14:paraId="4178C33D" w14:textId="77777777">
        <w:tblPrEx>
          <w:tblCellMar>
            <w:top w:w="0" w:type="dxa"/>
            <w:bottom w:w="0" w:type="dxa"/>
          </w:tblCellMar>
        </w:tblPrEx>
        <w:trPr>
          <w:cantSplit/>
        </w:trPr>
        <w:tc>
          <w:tcPr>
            <w:tcW w:w="18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39621E0" w14:textId="77777777" w:rsidR="005C1C08" w:rsidRDefault="008514F4">
            <w:pPr>
              <w:spacing w:after="20" w:line="260" w:lineRule="auto"/>
            </w:pPr>
            <w:r>
              <w:rPr>
                <w:b/>
                <w:bCs/>
                <w:sz w:val="19"/>
                <w:szCs w:val="19"/>
              </w:rPr>
              <w:t>Largo plazo (más de 12 meses)</w:t>
            </w:r>
          </w:p>
        </w:tc>
        <w:tc>
          <w:tcPr>
            <w:tcW w:w="3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9E5D20" w14:textId="77777777" w:rsidR="005C1C08" w:rsidRDefault="008514F4">
            <w:pPr>
              <w:spacing w:after="20" w:line="260" w:lineRule="auto"/>
            </w:pPr>
            <w:r>
              <w:rPr>
                <w:sz w:val="19"/>
                <w:szCs w:val="19"/>
              </w:rPr>
              <w:t>Evaluar con información confiable si conviene ampliar el negocio o cambiar de régimen.</w:t>
            </w:r>
          </w:p>
        </w:tc>
        <w:tc>
          <w:tcPr>
            <w:tcW w:w="3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676ACB" w14:textId="77777777" w:rsidR="005C1C08" w:rsidRDefault="008514F4">
            <w:pPr>
              <w:spacing w:after="20" w:line="260" w:lineRule="auto"/>
            </w:pPr>
            <w:r>
              <w:rPr>
                <w:sz w:val="19"/>
                <w:szCs w:val="19"/>
              </w:rPr>
              <w:t>Los avisos de proximidad a los topes del NRUS anticipan esa decisión.</w:t>
            </w:r>
          </w:p>
        </w:tc>
      </w:tr>
    </w:tbl>
    <w:p w14:paraId="50E6DEAA" w14:textId="77777777" w:rsidR="005C1C08" w:rsidRDefault="005C1C08">
      <w:pPr>
        <w:spacing w:after="120"/>
      </w:pPr>
    </w:p>
    <w:p w14:paraId="43F901FD" w14:textId="77777777" w:rsidR="005C1C08" w:rsidRDefault="008514F4">
      <w:pPr>
        <w:keepNext/>
        <w:spacing w:before="160" w:after="100"/>
      </w:pPr>
      <w:r>
        <w:rPr>
          <w:b/>
          <w:bCs/>
          <w:i/>
          <w:iCs/>
        </w:rPr>
        <w:t>b) Problema identificado</w:t>
      </w:r>
    </w:p>
    <w:p w14:paraId="42CE25C5" w14:textId="77777777" w:rsidR="005C1C08" w:rsidRDefault="008514F4">
      <w:pPr>
        <w:spacing w:after="160" w:line="360" w:lineRule="auto"/>
        <w:jc w:val="both"/>
      </w:pPr>
      <w:r>
        <w:t>El bodeguero recibe facturas de compra cada vez que un distribuidor le entrega mercadería. Esas facturas no se registran: se acumulan en una caja, en un cajón o se pierden. Al cierre del mes, para declarar el NRUS, el titular tiene que reunirlas, clasificarlas y sumarlas a mano para saber cuánto compró en el período.</w:t>
      </w:r>
    </w:p>
    <w:p w14:paraId="798BCEC1" w14:textId="77777777" w:rsidR="005C1C08" w:rsidRDefault="008514F4">
      <w:pPr>
        <w:spacing w:after="160" w:line="360" w:lineRule="auto"/>
        <w:jc w:val="both"/>
      </w:pPr>
      <w:r>
        <w:lastRenderedPageBreak/>
        <w:t>Ese cálculo manual es el punto donde se origina el error. El régimen define dos categorías separadas por un monto mensual, y la ubicación en una u otra se decide sobre una cifra que el contribuyente no tiene calculada. De ahí se derivan cuatro consecuencias:</w:t>
      </w:r>
    </w:p>
    <w:p w14:paraId="0387BA4D" w14:textId="77777777" w:rsidR="005C1C08" w:rsidRDefault="008514F4">
      <w:pPr>
        <w:spacing w:after="160" w:line="360" w:lineRule="auto"/>
        <w:jc w:val="both"/>
      </w:pPr>
      <w:r>
        <w:rPr>
          <w:b/>
          <w:bCs/>
        </w:rPr>
        <w:t>Primera, pérdida de tiempo.</w:t>
      </w:r>
      <w:r>
        <w:t xml:space="preserve"> Reunir y sumar las facturas del mes toma varias horas que el titular resta de la atención al negocio. Al ser una tarea que se repite cada mes y que nadie más puede hacer, tiende a postergarse hasta el último día del plazo.</w:t>
      </w:r>
    </w:p>
    <w:p w14:paraId="0902DCF0" w14:textId="77777777" w:rsidR="005C1C08" w:rsidRDefault="008514F4">
      <w:pPr>
        <w:spacing w:after="160" w:line="360" w:lineRule="auto"/>
        <w:jc w:val="both"/>
      </w:pPr>
      <w:r>
        <w:rPr>
          <w:b/>
          <w:bCs/>
        </w:rPr>
        <w:t>Segunda, subdeclaración.</w:t>
      </w:r>
      <w:r>
        <w:t xml:space="preserve"> Si el monto calculado a mano es menor que el real, el contribuyente declara una categoría inferior a la que corresponde. Declarar cifras que no corresponden es una infracción tipificada en el Código Tributario y, si el monto real supera los topes del régimen, obliga además a cambiar de régimen tributario.</w:t>
      </w:r>
    </w:p>
    <w:p w14:paraId="4DE2A92C" w14:textId="77777777" w:rsidR="005C1C08" w:rsidRDefault="008514F4">
      <w:pPr>
        <w:spacing w:after="160" w:line="360" w:lineRule="auto"/>
        <w:jc w:val="both"/>
      </w:pPr>
      <w:r>
        <w:rPr>
          <w:b/>
          <w:bCs/>
        </w:rPr>
        <w:t>Tercera, pago en exceso.</w:t>
      </w:r>
      <w:r>
        <w:t xml:space="preserve"> Cuando no está seguro del monto, el contribuyente declara la categoría superior para evitar problemas. La diferencia entre las dos cuotas, repetida cada mes durante el año, es un desembolso que no le correspondía pagar.</w:t>
      </w:r>
    </w:p>
    <w:p w14:paraId="0B80C97D" w14:textId="77777777" w:rsidR="005C1C08" w:rsidRDefault="008514F4">
      <w:pPr>
        <w:spacing w:after="160" w:line="360" w:lineRule="auto"/>
        <w:jc w:val="both"/>
      </w:pPr>
      <w:r>
        <w:rPr>
          <w:b/>
          <w:bCs/>
        </w:rPr>
        <w:t>Cuarta, falta de sustento.</w:t>
      </w:r>
      <w:r>
        <w:t xml:space="preserve"> Las facturas de compra son la evidencia del nivel de adquisiciones del período. Si se pierden, el contribuyente no tiene con qué respaldar su declaración ante un requerimiento de la SUNAT ni con qué negociar precios con sus proveedores.</w:t>
      </w:r>
    </w:p>
    <w:p w14:paraId="66BE8558" w14:textId="77777777" w:rsidR="005C1C08" w:rsidRDefault="008514F4">
      <w:pPr>
        <w:spacing w:after="160" w:line="360" w:lineRule="auto"/>
        <w:jc w:val="both"/>
      </w:pPr>
      <w:r>
        <w:t>El caso de referencia ilustra las consecuencias con cifras. En el período analizado, la bodega recibió 14 facturas de compra y conservaba solo 9 al cierre. La suma real de las 14 asciende a S/ 4 320, por debajo del límite de la categoría 1; sin embargo, ante la duda el titular declaró la categoría 2 y pagó S/ 50 en lugar de S/ 20. El exceso del mes es de S/ 30, y de S/ 360 al año si la situación se repite. El monto no es grande en términos absolutos, pero equivale a varios días de utilidad de un negocio con</w:t>
      </w:r>
      <w:r>
        <w:t xml:space="preserve"> este margen, y se paga sin necesidad.</w:t>
      </w:r>
    </w:p>
    <w:p w14:paraId="360E5F01" w14:textId="77777777" w:rsidR="005C1C08" w:rsidRDefault="008514F4">
      <w:pPr>
        <w:spacing w:after="160" w:line="360" w:lineRule="auto"/>
        <w:jc w:val="both"/>
      </w:pPr>
      <w:r>
        <w:t>La causa del problema es el costo de registrar. Anotar una factura a mano o digitarla en una aplicación toma entre uno y dos minutos, tiempo que compite con la atención al cliente. Las herramientas actuales no reducen ese costo: lo mantienen y solo le dan forma. Mientras registrar siga siendo una tarea de digitación, el bodeguero no la va a sostener y el cálculo seguirá siendo manual.</w:t>
      </w:r>
    </w:p>
    <w:p w14:paraId="605F81A1" w14:textId="77777777" w:rsidR="005C1C08" w:rsidRDefault="008514F4">
      <w:pPr>
        <w:keepNext/>
        <w:spacing w:before="200" w:after="80"/>
      </w:pPr>
      <w:r>
        <w:rPr>
          <w:b/>
          <w:bCs/>
        </w:rPr>
        <w:t xml:space="preserve">Tabla 6. </w:t>
      </w:r>
      <w:r>
        <w:rPr>
          <w:i/>
          <w:iCs/>
        </w:rPr>
        <w:t>Relación causa-efecto del problema identificado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9"/>
        <w:gridCol w:w="3008"/>
      </w:tblGrid>
      <w:tr w:rsidR="005C1C08" w14:paraId="1166AD68" w14:textId="77777777">
        <w:tblPrEx>
          <w:tblCellMar>
            <w:top w:w="0" w:type="dxa"/>
            <w:bottom w:w="0" w:type="dxa"/>
          </w:tblCellMar>
        </w:tblPrEx>
        <w:trPr>
          <w:tblHeader/>
        </w:trPr>
        <w:tc>
          <w:tcPr>
            <w:tcW w:w="300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AFCD647" w14:textId="77777777" w:rsidR="005C1C08" w:rsidRDefault="008514F4">
            <w:pPr>
              <w:spacing w:after="20" w:line="260" w:lineRule="auto"/>
              <w:jc w:val="center"/>
            </w:pPr>
            <w:r>
              <w:rPr>
                <w:b/>
                <w:bCs/>
                <w:color w:val="FFFFFF"/>
                <w:sz w:val="19"/>
                <w:szCs w:val="19"/>
              </w:rPr>
              <w:t>Causa</w:t>
            </w:r>
          </w:p>
        </w:tc>
        <w:tc>
          <w:tcPr>
            <w:tcW w:w="300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0B544FF" w14:textId="77777777" w:rsidR="005C1C08" w:rsidRDefault="008514F4">
            <w:pPr>
              <w:spacing w:after="20" w:line="260" w:lineRule="auto"/>
              <w:jc w:val="center"/>
            </w:pPr>
            <w:r>
              <w:rPr>
                <w:b/>
                <w:bCs/>
                <w:color w:val="FFFFFF"/>
                <w:sz w:val="19"/>
                <w:szCs w:val="19"/>
              </w:rPr>
              <w:t>Efecto inmediato</w:t>
            </w:r>
          </w:p>
        </w:tc>
        <w:tc>
          <w:tcPr>
            <w:tcW w:w="300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524D75C" w14:textId="77777777" w:rsidR="005C1C08" w:rsidRDefault="008514F4">
            <w:pPr>
              <w:spacing w:after="20" w:line="260" w:lineRule="auto"/>
              <w:jc w:val="center"/>
            </w:pPr>
            <w:r>
              <w:rPr>
                <w:b/>
                <w:bCs/>
                <w:color w:val="FFFFFF"/>
                <w:sz w:val="19"/>
                <w:szCs w:val="19"/>
              </w:rPr>
              <w:t>Impacto en el proceso</w:t>
            </w:r>
          </w:p>
        </w:tc>
      </w:tr>
      <w:tr w:rsidR="005C1C08" w14:paraId="0A454E60" w14:textId="77777777">
        <w:tblPrEx>
          <w:tblCellMar>
            <w:top w:w="0" w:type="dxa"/>
            <w:bottom w:w="0" w:type="dxa"/>
          </w:tblCellMar>
        </w:tblPrEx>
        <w:trPr>
          <w:cantSplit/>
        </w:trPr>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171F1D" w14:textId="77777777" w:rsidR="005C1C08" w:rsidRDefault="008514F4">
            <w:pPr>
              <w:spacing w:after="20" w:line="260" w:lineRule="auto"/>
            </w:pPr>
            <w:r>
              <w:rPr>
                <w:sz w:val="19"/>
                <w:szCs w:val="19"/>
              </w:rPr>
              <w:t>Las facturas de compra no se registran al recibirlas</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115515" w14:textId="77777777" w:rsidR="005C1C08" w:rsidRDefault="008514F4">
            <w:pPr>
              <w:spacing w:after="20" w:line="260" w:lineRule="auto"/>
            </w:pPr>
            <w:r>
              <w:rPr>
                <w:sz w:val="19"/>
                <w:szCs w:val="19"/>
              </w:rPr>
              <w:t>El monto de adquisiciones del mes es desconocido</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F9CD4A" w14:textId="77777777" w:rsidR="005C1C08" w:rsidRDefault="008514F4">
            <w:pPr>
              <w:spacing w:after="20" w:line="260" w:lineRule="auto"/>
            </w:pPr>
            <w:r>
              <w:rPr>
                <w:sz w:val="19"/>
                <w:szCs w:val="19"/>
              </w:rPr>
              <w:t>La categoría del NRUS se calcula a mano al cierre</w:t>
            </w:r>
          </w:p>
        </w:tc>
      </w:tr>
      <w:tr w:rsidR="005C1C08" w14:paraId="080E7A4F" w14:textId="77777777">
        <w:tblPrEx>
          <w:tblCellMar>
            <w:top w:w="0" w:type="dxa"/>
            <w:bottom w:w="0" w:type="dxa"/>
          </w:tblCellMar>
        </w:tblPrEx>
        <w:trPr>
          <w:cantSplit/>
        </w:trPr>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FDC7F16" w14:textId="77777777" w:rsidR="005C1C08" w:rsidRDefault="008514F4">
            <w:pPr>
              <w:spacing w:after="20" w:line="260" w:lineRule="auto"/>
            </w:pPr>
            <w:r>
              <w:rPr>
                <w:sz w:val="19"/>
                <w:szCs w:val="19"/>
              </w:rPr>
              <w:t>El cálculo se hace manualmente sumando facturas</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9043589" w14:textId="77777777" w:rsidR="005C1C08" w:rsidRDefault="008514F4">
            <w:pPr>
              <w:spacing w:after="20" w:line="260" w:lineRule="auto"/>
            </w:pPr>
            <w:r>
              <w:rPr>
                <w:sz w:val="19"/>
                <w:szCs w:val="19"/>
              </w:rPr>
              <w:t>Se pierden horas y se producen errores de suma y clasificación</w:t>
            </w:r>
          </w:p>
        </w:tc>
        <w:tc>
          <w:tcPr>
            <w:tcW w:w="300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186B65A" w14:textId="77777777" w:rsidR="005C1C08" w:rsidRDefault="008514F4">
            <w:pPr>
              <w:spacing w:after="20" w:line="260" w:lineRule="auto"/>
            </w:pPr>
            <w:r>
              <w:rPr>
                <w:sz w:val="19"/>
                <w:szCs w:val="19"/>
              </w:rPr>
              <w:t>El monto declarado no coincide con el real</w:t>
            </w:r>
          </w:p>
        </w:tc>
      </w:tr>
      <w:tr w:rsidR="005C1C08" w14:paraId="310558F6" w14:textId="77777777">
        <w:tblPrEx>
          <w:tblCellMar>
            <w:top w:w="0" w:type="dxa"/>
            <w:bottom w:w="0" w:type="dxa"/>
          </w:tblCellMar>
        </w:tblPrEx>
        <w:trPr>
          <w:cantSplit/>
        </w:trPr>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76D37C" w14:textId="77777777" w:rsidR="005C1C08" w:rsidRDefault="008514F4">
            <w:pPr>
              <w:spacing w:after="20" w:line="260" w:lineRule="auto"/>
            </w:pPr>
            <w:r>
              <w:rPr>
                <w:sz w:val="19"/>
                <w:szCs w:val="19"/>
              </w:rPr>
              <w:t>Algunas facturas se extravían</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9C0B06" w14:textId="77777777" w:rsidR="005C1C08" w:rsidRDefault="008514F4">
            <w:pPr>
              <w:spacing w:after="20" w:line="260" w:lineRule="auto"/>
            </w:pPr>
            <w:r>
              <w:rPr>
                <w:sz w:val="19"/>
                <w:szCs w:val="19"/>
              </w:rPr>
              <w:t>El total calculado queda por debajo del real</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5FA9E4" w14:textId="77777777" w:rsidR="005C1C08" w:rsidRDefault="008514F4">
            <w:pPr>
              <w:spacing w:after="20" w:line="260" w:lineRule="auto"/>
            </w:pPr>
            <w:r>
              <w:rPr>
                <w:sz w:val="19"/>
                <w:szCs w:val="19"/>
              </w:rPr>
              <w:t>Subdeclaración e infracción tributaria</w:t>
            </w:r>
          </w:p>
        </w:tc>
      </w:tr>
      <w:tr w:rsidR="005C1C08" w14:paraId="2007C518" w14:textId="77777777">
        <w:tblPrEx>
          <w:tblCellMar>
            <w:top w:w="0" w:type="dxa"/>
            <w:bottom w:w="0" w:type="dxa"/>
          </w:tblCellMar>
        </w:tblPrEx>
        <w:trPr>
          <w:cantSplit/>
        </w:trPr>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53293A2" w14:textId="77777777" w:rsidR="005C1C08" w:rsidRDefault="008514F4">
            <w:pPr>
              <w:spacing w:after="20" w:line="260" w:lineRule="auto"/>
            </w:pPr>
            <w:r>
              <w:rPr>
                <w:sz w:val="19"/>
                <w:szCs w:val="19"/>
              </w:rPr>
              <w:lastRenderedPageBreak/>
              <w:t>Ante la duda se declara la categoría superior</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0568584" w14:textId="77777777" w:rsidR="005C1C08" w:rsidRDefault="008514F4">
            <w:pPr>
              <w:spacing w:after="20" w:line="260" w:lineRule="auto"/>
            </w:pPr>
            <w:r>
              <w:rPr>
                <w:sz w:val="19"/>
                <w:szCs w:val="19"/>
              </w:rPr>
              <w:t>Se paga S/ 50 cuando correspondía S/ 20</w:t>
            </w:r>
          </w:p>
        </w:tc>
        <w:tc>
          <w:tcPr>
            <w:tcW w:w="300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24D06B9" w14:textId="77777777" w:rsidR="005C1C08" w:rsidRDefault="008514F4">
            <w:pPr>
              <w:spacing w:after="20" w:line="260" w:lineRule="auto"/>
            </w:pPr>
            <w:r>
              <w:rPr>
                <w:sz w:val="19"/>
                <w:szCs w:val="19"/>
              </w:rPr>
              <w:t>Pago en exceso sostenido durante el ejercicio</w:t>
            </w:r>
          </w:p>
        </w:tc>
      </w:tr>
      <w:tr w:rsidR="005C1C08" w14:paraId="12C22B6C" w14:textId="77777777">
        <w:tblPrEx>
          <w:tblCellMar>
            <w:top w:w="0" w:type="dxa"/>
            <w:bottom w:w="0" w:type="dxa"/>
          </w:tblCellMar>
        </w:tblPrEx>
        <w:trPr>
          <w:cantSplit/>
        </w:trPr>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20F40C" w14:textId="77777777" w:rsidR="005C1C08" w:rsidRDefault="008514F4">
            <w:pPr>
              <w:spacing w:after="20" w:line="260" w:lineRule="auto"/>
            </w:pPr>
            <w:r>
              <w:rPr>
                <w:sz w:val="19"/>
                <w:szCs w:val="19"/>
              </w:rPr>
              <w:t>Digitar cada factura compite con la atención al cliente</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3F5164" w14:textId="77777777" w:rsidR="005C1C08" w:rsidRDefault="008514F4">
            <w:pPr>
              <w:spacing w:after="20" w:line="260" w:lineRule="auto"/>
            </w:pPr>
            <w:r>
              <w:rPr>
                <w:sz w:val="19"/>
                <w:szCs w:val="19"/>
              </w:rPr>
              <w:t>El registro se posterga y luego se abandona</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224BC8" w14:textId="77777777" w:rsidR="005C1C08" w:rsidRDefault="008514F4">
            <w:pPr>
              <w:spacing w:after="20" w:line="260" w:lineRule="auto"/>
            </w:pPr>
            <w:r>
              <w:rPr>
                <w:sz w:val="19"/>
                <w:szCs w:val="19"/>
              </w:rPr>
              <w:t>Ninguna herramienta de gestión llega a consolidarse</w:t>
            </w:r>
          </w:p>
        </w:tc>
      </w:tr>
    </w:tbl>
    <w:p w14:paraId="3E089A10" w14:textId="77777777" w:rsidR="005C1C08" w:rsidRDefault="005C1C08">
      <w:pPr>
        <w:spacing w:after="120"/>
      </w:pPr>
    </w:p>
    <w:p w14:paraId="6B0B2AC1" w14:textId="77777777" w:rsidR="005C1C08" w:rsidRDefault="008514F4">
      <w:pPr>
        <w:keepNext/>
        <w:spacing w:before="200" w:after="80"/>
      </w:pPr>
      <w:r>
        <w:rPr>
          <w:b/>
          <w:bCs/>
        </w:rPr>
        <w:t xml:space="preserve">Tabla 7. </w:t>
      </w:r>
      <w:r>
        <w:rPr>
          <w:i/>
          <w:iCs/>
        </w:rPr>
        <w:t>Diagnóstico del período de referencia en la bodega B1 (caso simulado)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4"/>
        <w:gridCol w:w="2329"/>
        <w:gridCol w:w="3203"/>
      </w:tblGrid>
      <w:tr w:rsidR="005C1C08" w14:paraId="309176DF" w14:textId="77777777">
        <w:tblPrEx>
          <w:tblCellMar>
            <w:top w:w="0" w:type="dxa"/>
            <w:bottom w:w="0" w:type="dxa"/>
          </w:tblCellMar>
        </w:tblPrEx>
        <w:trPr>
          <w:tblHeader/>
        </w:trPr>
        <w:tc>
          <w:tcPr>
            <w:tcW w:w="349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674313D" w14:textId="77777777" w:rsidR="005C1C08" w:rsidRDefault="008514F4">
            <w:pPr>
              <w:spacing w:after="20" w:line="260" w:lineRule="auto"/>
              <w:jc w:val="center"/>
            </w:pPr>
            <w:r>
              <w:rPr>
                <w:b/>
                <w:bCs/>
                <w:color w:val="FFFFFF"/>
                <w:sz w:val="19"/>
                <w:szCs w:val="19"/>
              </w:rPr>
              <w:t>Indicador del diagnóstico</w:t>
            </w:r>
          </w:p>
        </w:tc>
        <w:tc>
          <w:tcPr>
            <w:tcW w:w="232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291C634" w14:textId="77777777" w:rsidR="005C1C08" w:rsidRDefault="008514F4">
            <w:pPr>
              <w:spacing w:after="20" w:line="260" w:lineRule="auto"/>
              <w:jc w:val="center"/>
            </w:pPr>
            <w:r>
              <w:rPr>
                <w:b/>
                <w:bCs/>
                <w:color w:val="FFFFFF"/>
                <w:sz w:val="19"/>
                <w:szCs w:val="19"/>
              </w:rPr>
              <w:t>Valor</w:t>
            </w:r>
          </w:p>
        </w:tc>
        <w:tc>
          <w:tcPr>
            <w:tcW w:w="320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D6D98F3" w14:textId="77777777" w:rsidR="005C1C08" w:rsidRDefault="008514F4">
            <w:pPr>
              <w:spacing w:after="20" w:line="260" w:lineRule="auto"/>
              <w:jc w:val="center"/>
            </w:pPr>
            <w:r>
              <w:rPr>
                <w:b/>
                <w:bCs/>
                <w:color w:val="FFFFFF"/>
                <w:sz w:val="19"/>
                <w:szCs w:val="19"/>
              </w:rPr>
              <w:t>Origen del dato</w:t>
            </w:r>
          </w:p>
        </w:tc>
      </w:tr>
      <w:tr w:rsidR="005C1C08" w14:paraId="62CFD15C" w14:textId="77777777">
        <w:tblPrEx>
          <w:tblCellMar>
            <w:top w:w="0" w:type="dxa"/>
            <w:bottom w:w="0" w:type="dxa"/>
          </w:tblCellMar>
        </w:tblPrEx>
        <w:trPr>
          <w:cantSplit/>
        </w:trPr>
        <w:tc>
          <w:tcPr>
            <w:tcW w:w="3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8A259F" w14:textId="77777777" w:rsidR="005C1C08" w:rsidRDefault="008514F4">
            <w:pPr>
              <w:spacing w:after="20" w:line="260" w:lineRule="auto"/>
            </w:pPr>
            <w:r>
              <w:rPr>
                <w:sz w:val="19"/>
                <w:szCs w:val="19"/>
              </w:rPr>
              <w:t>Facturas de compra recibidas por mes</w:t>
            </w:r>
          </w:p>
        </w:tc>
        <w:tc>
          <w:tcPr>
            <w:tcW w:w="2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D23214" w14:textId="77777777" w:rsidR="005C1C08" w:rsidRDefault="008514F4">
            <w:pPr>
              <w:spacing w:after="20" w:line="260" w:lineRule="auto"/>
            </w:pPr>
            <w:r>
              <w:rPr>
                <w:sz w:val="19"/>
                <w:szCs w:val="19"/>
              </w:rPr>
              <w:t>14</w:t>
            </w:r>
          </w:p>
        </w:tc>
        <w:tc>
          <w:tcPr>
            <w:tcW w:w="32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D829FE" w14:textId="77777777" w:rsidR="005C1C08" w:rsidRDefault="008514F4">
            <w:pPr>
              <w:spacing w:after="20" w:line="260" w:lineRule="auto"/>
            </w:pPr>
            <w:r>
              <w:rPr>
                <w:sz w:val="19"/>
                <w:szCs w:val="19"/>
              </w:rPr>
              <w:t>Conteo del período de referencia</w:t>
            </w:r>
          </w:p>
        </w:tc>
      </w:tr>
      <w:tr w:rsidR="005C1C08" w14:paraId="594A4D71" w14:textId="77777777">
        <w:tblPrEx>
          <w:tblCellMar>
            <w:top w:w="0" w:type="dxa"/>
            <w:bottom w:w="0" w:type="dxa"/>
          </w:tblCellMar>
        </w:tblPrEx>
        <w:trPr>
          <w:cantSplit/>
        </w:trPr>
        <w:tc>
          <w:tcPr>
            <w:tcW w:w="34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99F9953" w14:textId="77777777" w:rsidR="005C1C08" w:rsidRDefault="008514F4">
            <w:pPr>
              <w:spacing w:after="20" w:line="260" w:lineRule="auto"/>
            </w:pPr>
            <w:r>
              <w:rPr>
                <w:sz w:val="19"/>
                <w:szCs w:val="19"/>
              </w:rPr>
              <w:t>Facturas conservadas y localizables al cierre</w:t>
            </w:r>
          </w:p>
        </w:tc>
        <w:tc>
          <w:tcPr>
            <w:tcW w:w="232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AC9FC5D" w14:textId="77777777" w:rsidR="005C1C08" w:rsidRDefault="008514F4">
            <w:pPr>
              <w:spacing w:after="20" w:line="260" w:lineRule="auto"/>
            </w:pPr>
            <w:r>
              <w:rPr>
                <w:sz w:val="19"/>
                <w:szCs w:val="19"/>
              </w:rPr>
              <w:t>9 de 14 (64 %)</w:t>
            </w:r>
          </w:p>
        </w:tc>
        <w:tc>
          <w:tcPr>
            <w:tcW w:w="32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1E35541" w14:textId="77777777" w:rsidR="005C1C08" w:rsidRDefault="008514F4">
            <w:pPr>
              <w:spacing w:after="20" w:line="260" w:lineRule="auto"/>
            </w:pPr>
            <w:r>
              <w:rPr>
                <w:sz w:val="19"/>
                <w:szCs w:val="19"/>
              </w:rPr>
              <w:t>Conteo del período de referencia</w:t>
            </w:r>
          </w:p>
        </w:tc>
      </w:tr>
      <w:tr w:rsidR="005C1C08" w14:paraId="48746B99" w14:textId="77777777">
        <w:tblPrEx>
          <w:tblCellMar>
            <w:top w:w="0" w:type="dxa"/>
            <w:bottom w:w="0" w:type="dxa"/>
          </w:tblCellMar>
        </w:tblPrEx>
        <w:trPr>
          <w:cantSplit/>
        </w:trPr>
        <w:tc>
          <w:tcPr>
            <w:tcW w:w="3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89D60C" w14:textId="77777777" w:rsidR="005C1C08" w:rsidRDefault="008514F4">
            <w:pPr>
              <w:spacing w:after="20" w:line="260" w:lineRule="auto"/>
            </w:pPr>
            <w:r>
              <w:rPr>
                <w:sz w:val="19"/>
                <w:szCs w:val="19"/>
              </w:rPr>
              <w:t>Tiempo dedicado al cálculo mensual</w:t>
            </w:r>
          </w:p>
        </w:tc>
        <w:tc>
          <w:tcPr>
            <w:tcW w:w="2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E556B6" w14:textId="77777777" w:rsidR="005C1C08" w:rsidRDefault="008514F4">
            <w:pPr>
              <w:spacing w:after="20" w:line="260" w:lineRule="auto"/>
            </w:pPr>
            <w:r>
              <w:rPr>
                <w:sz w:val="19"/>
                <w:szCs w:val="19"/>
              </w:rPr>
              <w:t>3 horas</w:t>
            </w:r>
          </w:p>
        </w:tc>
        <w:tc>
          <w:tcPr>
            <w:tcW w:w="32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3C617B" w14:textId="77777777" w:rsidR="005C1C08" w:rsidRDefault="008514F4">
            <w:pPr>
              <w:spacing w:after="20" w:line="260" w:lineRule="auto"/>
            </w:pPr>
            <w:r>
              <w:rPr>
                <w:sz w:val="19"/>
                <w:szCs w:val="19"/>
              </w:rPr>
              <w:t>Estimación del titular</w:t>
            </w:r>
          </w:p>
        </w:tc>
      </w:tr>
      <w:tr w:rsidR="005C1C08" w14:paraId="378B2593" w14:textId="77777777">
        <w:tblPrEx>
          <w:tblCellMar>
            <w:top w:w="0" w:type="dxa"/>
            <w:bottom w:w="0" w:type="dxa"/>
          </w:tblCellMar>
        </w:tblPrEx>
        <w:trPr>
          <w:cantSplit/>
        </w:trPr>
        <w:tc>
          <w:tcPr>
            <w:tcW w:w="34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550A419" w14:textId="77777777" w:rsidR="005C1C08" w:rsidRDefault="008514F4">
            <w:pPr>
              <w:spacing w:after="20" w:line="260" w:lineRule="auto"/>
            </w:pPr>
            <w:r>
              <w:rPr>
                <w:sz w:val="19"/>
                <w:szCs w:val="19"/>
              </w:rPr>
              <w:t>Meses del último año con duda sobre la categoría</w:t>
            </w:r>
          </w:p>
        </w:tc>
        <w:tc>
          <w:tcPr>
            <w:tcW w:w="232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1B432EA" w14:textId="77777777" w:rsidR="005C1C08" w:rsidRDefault="008514F4">
            <w:pPr>
              <w:spacing w:after="20" w:line="260" w:lineRule="auto"/>
            </w:pPr>
            <w:r>
              <w:rPr>
                <w:sz w:val="19"/>
                <w:szCs w:val="19"/>
              </w:rPr>
              <w:t>8 de 12</w:t>
            </w:r>
          </w:p>
        </w:tc>
        <w:tc>
          <w:tcPr>
            <w:tcW w:w="32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9122110" w14:textId="77777777" w:rsidR="005C1C08" w:rsidRDefault="008514F4">
            <w:pPr>
              <w:spacing w:after="20" w:line="260" w:lineRule="auto"/>
            </w:pPr>
            <w:r>
              <w:rPr>
                <w:sz w:val="19"/>
                <w:szCs w:val="19"/>
              </w:rPr>
              <w:t>Estimación del titular</w:t>
            </w:r>
          </w:p>
        </w:tc>
      </w:tr>
      <w:tr w:rsidR="005C1C08" w14:paraId="1547C643" w14:textId="77777777">
        <w:tblPrEx>
          <w:tblCellMar>
            <w:top w:w="0" w:type="dxa"/>
            <w:bottom w:w="0" w:type="dxa"/>
          </w:tblCellMar>
        </w:tblPrEx>
        <w:trPr>
          <w:cantSplit/>
        </w:trPr>
        <w:tc>
          <w:tcPr>
            <w:tcW w:w="3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2D4C2B" w14:textId="77777777" w:rsidR="005C1C08" w:rsidRDefault="008514F4">
            <w:pPr>
              <w:spacing w:after="20" w:line="260" w:lineRule="auto"/>
            </w:pPr>
            <w:r>
              <w:rPr>
                <w:sz w:val="19"/>
                <w:szCs w:val="19"/>
              </w:rPr>
              <w:t>Formatos de factura distintos recibidos</w:t>
            </w:r>
          </w:p>
        </w:tc>
        <w:tc>
          <w:tcPr>
            <w:tcW w:w="2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D010AC" w14:textId="77777777" w:rsidR="005C1C08" w:rsidRDefault="008514F4">
            <w:pPr>
              <w:spacing w:after="20" w:line="260" w:lineRule="auto"/>
            </w:pPr>
            <w:r>
              <w:rPr>
                <w:sz w:val="19"/>
                <w:szCs w:val="19"/>
              </w:rPr>
              <w:t>6</w:t>
            </w:r>
          </w:p>
        </w:tc>
        <w:tc>
          <w:tcPr>
            <w:tcW w:w="32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1C647D" w14:textId="77777777" w:rsidR="005C1C08" w:rsidRDefault="008514F4">
            <w:pPr>
              <w:spacing w:after="20" w:line="260" w:lineRule="auto"/>
            </w:pPr>
            <w:r>
              <w:rPr>
                <w:sz w:val="19"/>
                <w:szCs w:val="19"/>
              </w:rPr>
              <w:t>Muestra de facturas recopilada</w:t>
            </w:r>
          </w:p>
        </w:tc>
      </w:tr>
      <w:tr w:rsidR="005C1C08" w14:paraId="1F7F5A5F" w14:textId="77777777">
        <w:tblPrEx>
          <w:tblCellMar>
            <w:top w:w="0" w:type="dxa"/>
            <w:bottom w:w="0" w:type="dxa"/>
          </w:tblCellMar>
        </w:tblPrEx>
        <w:trPr>
          <w:cantSplit/>
        </w:trPr>
        <w:tc>
          <w:tcPr>
            <w:tcW w:w="34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D8DAA50" w14:textId="77777777" w:rsidR="005C1C08" w:rsidRDefault="008514F4">
            <w:pPr>
              <w:spacing w:after="20" w:line="260" w:lineRule="auto"/>
            </w:pPr>
            <w:r>
              <w:rPr>
                <w:sz w:val="19"/>
                <w:szCs w:val="19"/>
              </w:rPr>
              <w:t>Herramienta de registro utilizada</w:t>
            </w:r>
          </w:p>
        </w:tc>
        <w:tc>
          <w:tcPr>
            <w:tcW w:w="232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ECBC52F" w14:textId="77777777" w:rsidR="005C1C08" w:rsidRDefault="008514F4">
            <w:pPr>
              <w:spacing w:after="20" w:line="260" w:lineRule="auto"/>
            </w:pPr>
            <w:r>
              <w:rPr>
                <w:sz w:val="19"/>
                <w:szCs w:val="19"/>
              </w:rPr>
              <w:t>Ninguna</w:t>
            </w:r>
          </w:p>
        </w:tc>
        <w:tc>
          <w:tcPr>
            <w:tcW w:w="32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A587B4F" w14:textId="77777777" w:rsidR="005C1C08" w:rsidRDefault="008514F4">
            <w:pPr>
              <w:spacing w:after="20" w:line="260" w:lineRule="auto"/>
            </w:pPr>
            <w:r>
              <w:rPr>
                <w:sz w:val="19"/>
                <w:szCs w:val="19"/>
              </w:rPr>
              <w:t>Observación del proceso</w:t>
            </w:r>
          </w:p>
        </w:tc>
      </w:tr>
      <w:tr w:rsidR="005C1C08" w14:paraId="73A7C7E6" w14:textId="77777777">
        <w:tblPrEx>
          <w:tblCellMar>
            <w:top w:w="0" w:type="dxa"/>
            <w:bottom w:w="0" w:type="dxa"/>
          </w:tblCellMar>
        </w:tblPrEx>
        <w:trPr>
          <w:cantSplit/>
        </w:trPr>
        <w:tc>
          <w:tcPr>
            <w:tcW w:w="3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BAABBA" w14:textId="77777777" w:rsidR="005C1C08" w:rsidRDefault="008514F4">
            <w:pPr>
              <w:spacing w:after="20" w:line="260" w:lineRule="auto"/>
            </w:pPr>
            <w:r>
              <w:rPr>
                <w:sz w:val="19"/>
                <w:szCs w:val="19"/>
              </w:rPr>
              <w:t>Total de adquisiciones del mes según reconstrucción</w:t>
            </w:r>
          </w:p>
        </w:tc>
        <w:tc>
          <w:tcPr>
            <w:tcW w:w="2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5AE7C5" w14:textId="77777777" w:rsidR="005C1C08" w:rsidRDefault="008514F4">
            <w:pPr>
              <w:spacing w:after="20" w:line="260" w:lineRule="auto"/>
            </w:pPr>
            <w:r>
              <w:rPr>
                <w:sz w:val="19"/>
                <w:szCs w:val="19"/>
              </w:rPr>
              <w:t>S/ 4 320,00</w:t>
            </w:r>
          </w:p>
        </w:tc>
        <w:tc>
          <w:tcPr>
            <w:tcW w:w="32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7A4B4E" w14:textId="77777777" w:rsidR="005C1C08" w:rsidRDefault="008514F4">
            <w:pPr>
              <w:spacing w:after="20" w:line="260" w:lineRule="auto"/>
            </w:pPr>
            <w:r>
              <w:rPr>
                <w:sz w:val="19"/>
                <w:szCs w:val="19"/>
              </w:rPr>
              <w:t>Suma de las 14 facturas del período</w:t>
            </w:r>
          </w:p>
        </w:tc>
      </w:tr>
      <w:tr w:rsidR="005C1C08" w14:paraId="7FF8C40D" w14:textId="77777777">
        <w:tblPrEx>
          <w:tblCellMar>
            <w:top w:w="0" w:type="dxa"/>
            <w:bottom w:w="0" w:type="dxa"/>
          </w:tblCellMar>
        </w:tblPrEx>
        <w:trPr>
          <w:cantSplit/>
        </w:trPr>
        <w:tc>
          <w:tcPr>
            <w:tcW w:w="34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6ACB739" w14:textId="77777777" w:rsidR="005C1C08" w:rsidRDefault="008514F4">
            <w:pPr>
              <w:spacing w:after="20" w:line="260" w:lineRule="auto"/>
            </w:pPr>
            <w:r>
              <w:rPr>
                <w:sz w:val="19"/>
                <w:szCs w:val="19"/>
              </w:rPr>
              <w:t>Total de ventas del mes estimado por el titular</w:t>
            </w:r>
          </w:p>
        </w:tc>
        <w:tc>
          <w:tcPr>
            <w:tcW w:w="232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AFDB224" w14:textId="77777777" w:rsidR="005C1C08" w:rsidRDefault="008514F4">
            <w:pPr>
              <w:spacing w:after="20" w:line="260" w:lineRule="auto"/>
            </w:pPr>
            <w:r>
              <w:rPr>
                <w:sz w:val="19"/>
                <w:szCs w:val="19"/>
              </w:rPr>
              <w:t>S/ 3 900,00</w:t>
            </w:r>
          </w:p>
        </w:tc>
        <w:tc>
          <w:tcPr>
            <w:tcW w:w="32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1A7DDE7" w14:textId="77777777" w:rsidR="005C1C08" w:rsidRDefault="008514F4">
            <w:pPr>
              <w:spacing w:after="20" w:line="260" w:lineRule="auto"/>
            </w:pPr>
            <w:r>
              <w:rPr>
                <w:sz w:val="19"/>
                <w:szCs w:val="19"/>
              </w:rPr>
              <w:t>Estimación del titular</w:t>
            </w:r>
          </w:p>
        </w:tc>
      </w:tr>
      <w:tr w:rsidR="005C1C08" w14:paraId="59699319" w14:textId="77777777">
        <w:tblPrEx>
          <w:tblCellMar>
            <w:top w:w="0" w:type="dxa"/>
            <w:bottom w:w="0" w:type="dxa"/>
          </w:tblCellMar>
        </w:tblPrEx>
        <w:trPr>
          <w:cantSplit/>
        </w:trPr>
        <w:tc>
          <w:tcPr>
            <w:tcW w:w="3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861E76" w14:textId="77777777" w:rsidR="005C1C08" w:rsidRDefault="008514F4">
            <w:pPr>
              <w:spacing w:after="20" w:line="260" w:lineRule="auto"/>
            </w:pPr>
            <w:r>
              <w:rPr>
                <w:sz w:val="19"/>
                <w:szCs w:val="19"/>
              </w:rPr>
              <w:t>Monto determinante de la categoría</w:t>
            </w:r>
          </w:p>
        </w:tc>
        <w:tc>
          <w:tcPr>
            <w:tcW w:w="2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4B5289" w14:textId="77777777" w:rsidR="005C1C08" w:rsidRDefault="008514F4">
            <w:pPr>
              <w:spacing w:after="20" w:line="260" w:lineRule="auto"/>
            </w:pPr>
            <w:r>
              <w:rPr>
                <w:sz w:val="19"/>
                <w:szCs w:val="19"/>
              </w:rPr>
              <w:t>S/ 4 320,00 (adquisiciones)</w:t>
            </w:r>
          </w:p>
        </w:tc>
        <w:tc>
          <w:tcPr>
            <w:tcW w:w="32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AA180E" w14:textId="77777777" w:rsidR="005C1C08" w:rsidRDefault="008514F4">
            <w:pPr>
              <w:spacing w:after="20" w:line="260" w:lineRule="auto"/>
            </w:pPr>
            <w:r>
              <w:rPr>
                <w:sz w:val="19"/>
                <w:szCs w:val="19"/>
              </w:rPr>
              <w:t>Mayor entre ventas y adquisiciones</w:t>
            </w:r>
          </w:p>
        </w:tc>
      </w:tr>
      <w:tr w:rsidR="005C1C08" w14:paraId="73B2ADD8" w14:textId="77777777">
        <w:tblPrEx>
          <w:tblCellMar>
            <w:top w:w="0" w:type="dxa"/>
            <w:bottom w:w="0" w:type="dxa"/>
          </w:tblCellMar>
        </w:tblPrEx>
        <w:trPr>
          <w:cantSplit/>
        </w:trPr>
        <w:tc>
          <w:tcPr>
            <w:tcW w:w="34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23D00E5" w14:textId="77777777" w:rsidR="005C1C08" w:rsidRDefault="008514F4">
            <w:pPr>
              <w:spacing w:after="20" w:line="260" w:lineRule="auto"/>
            </w:pPr>
            <w:r>
              <w:rPr>
                <w:sz w:val="19"/>
                <w:szCs w:val="19"/>
              </w:rPr>
              <w:t>Categoría que correspondía</w:t>
            </w:r>
          </w:p>
        </w:tc>
        <w:tc>
          <w:tcPr>
            <w:tcW w:w="232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95830BA" w14:textId="77777777" w:rsidR="005C1C08" w:rsidRDefault="008514F4">
            <w:pPr>
              <w:spacing w:after="20" w:line="260" w:lineRule="auto"/>
            </w:pPr>
            <w:r>
              <w:rPr>
                <w:sz w:val="19"/>
                <w:szCs w:val="19"/>
              </w:rPr>
              <w:t>Categoría 1 — cuota S/ 20</w:t>
            </w:r>
          </w:p>
        </w:tc>
        <w:tc>
          <w:tcPr>
            <w:tcW w:w="32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75219C1" w14:textId="77777777" w:rsidR="005C1C08" w:rsidRDefault="008514F4">
            <w:pPr>
              <w:spacing w:after="20" w:line="260" w:lineRule="auto"/>
            </w:pPr>
            <w:r>
              <w:rPr>
                <w:sz w:val="19"/>
                <w:szCs w:val="19"/>
              </w:rPr>
              <w:t>Aplicación de la norma sobre el monto reconstruido</w:t>
            </w:r>
          </w:p>
        </w:tc>
      </w:tr>
      <w:tr w:rsidR="005C1C08" w14:paraId="2DB6C7C4" w14:textId="77777777">
        <w:tblPrEx>
          <w:tblCellMar>
            <w:top w:w="0" w:type="dxa"/>
            <w:bottom w:w="0" w:type="dxa"/>
          </w:tblCellMar>
        </w:tblPrEx>
        <w:trPr>
          <w:cantSplit/>
        </w:trPr>
        <w:tc>
          <w:tcPr>
            <w:tcW w:w="3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C4222B" w14:textId="77777777" w:rsidR="005C1C08" w:rsidRDefault="008514F4">
            <w:pPr>
              <w:spacing w:after="20" w:line="260" w:lineRule="auto"/>
            </w:pPr>
            <w:r>
              <w:rPr>
                <w:sz w:val="19"/>
                <w:szCs w:val="19"/>
              </w:rPr>
              <w:t>Categoría efectivamente declarada</w:t>
            </w:r>
          </w:p>
        </w:tc>
        <w:tc>
          <w:tcPr>
            <w:tcW w:w="2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5F9847" w14:textId="77777777" w:rsidR="005C1C08" w:rsidRDefault="008514F4">
            <w:pPr>
              <w:spacing w:after="20" w:line="260" w:lineRule="auto"/>
            </w:pPr>
            <w:r>
              <w:rPr>
                <w:sz w:val="19"/>
                <w:szCs w:val="19"/>
              </w:rPr>
              <w:t>Categoría 2 — cuota S/ 50</w:t>
            </w:r>
          </w:p>
        </w:tc>
        <w:tc>
          <w:tcPr>
            <w:tcW w:w="32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61884C" w14:textId="77777777" w:rsidR="005C1C08" w:rsidRDefault="008514F4">
            <w:pPr>
              <w:spacing w:after="20" w:line="260" w:lineRule="auto"/>
            </w:pPr>
            <w:r>
              <w:rPr>
                <w:sz w:val="19"/>
                <w:szCs w:val="19"/>
              </w:rPr>
              <w:t>Constancia de pago del período</w:t>
            </w:r>
          </w:p>
        </w:tc>
      </w:tr>
      <w:tr w:rsidR="005C1C08" w14:paraId="7DF045C9" w14:textId="77777777">
        <w:tblPrEx>
          <w:tblCellMar>
            <w:top w:w="0" w:type="dxa"/>
            <w:bottom w:w="0" w:type="dxa"/>
          </w:tblCellMar>
        </w:tblPrEx>
        <w:trPr>
          <w:cantSplit/>
        </w:trPr>
        <w:tc>
          <w:tcPr>
            <w:tcW w:w="34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81A834B" w14:textId="77777777" w:rsidR="005C1C08" w:rsidRDefault="008514F4">
            <w:pPr>
              <w:spacing w:after="20" w:line="260" w:lineRule="auto"/>
            </w:pPr>
            <w:r>
              <w:rPr>
                <w:sz w:val="19"/>
                <w:szCs w:val="19"/>
              </w:rPr>
              <w:t>Pago en exceso del período</w:t>
            </w:r>
          </w:p>
        </w:tc>
        <w:tc>
          <w:tcPr>
            <w:tcW w:w="232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C2BACF7" w14:textId="77777777" w:rsidR="005C1C08" w:rsidRDefault="008514F4">
            <w:pPr>
              <w:spacing w:after="20" w:line="260" w:lineRule="auto"/>
            </w:pPr>
            <w:r>
              <w:rPr>
                <w:sz w:val="19"/>
                <w:szCs w:val="19"/>
              </w:rPr>
              <w:t>S/ 30,00</w:t>
            </w:r>
          </w:p>
        </w:tc>
        <w:tc>
          <w:tcPr>
            <w:tcW w:w="32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297359C" w14:textId="77777777" w:rsidR="005C1C08" w:rsidRDefault="008514F4">
            <w:pPr>
              <w:spacing w:after="20" w:line="260" w:lineRule="auto"/>
            </w:pPr>
            <w:r>
              <w:rPr>
                <w:sz w:val="19"/>
                <w:szCs w:val="19"/>
              </w:rPr>
              <w:t>Diferencia entre la cuota pagada y la que correspondía</w:t>
            </w:r>
          </w:p>
        </w:tc>
      </w:tr>
      <w:tr w:rsidR="005C1C08" w14:paraId="5B30A282" w14:textId="77777777">
        <w:tblPrEx>
          <w:tblCellMar>
            <w:top w:w="0" w:type="dxa"/>
            <w:bottom w:w="0" w:type="dxa"/>
          </w:tblCellMar>
        </w:tblPrEx>
        <w:trPr>
          <w:cantSplit/>
        </w:trPr>
        <w:tc>
          <w:tcPr>
            <w:tcW w:w="3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B21EFF" w14:textId="77777777" w:rsidR="005C1C08" w:rsidRDefault="008514F4">
            <w:pPr>
              <w:spacing w:after="20" w:line="260" w:lineRule="auto"/>
            </w:pPr>
            <w:r>
              <w:rPr>
                <w:sz w:val="19"/>
                <w:szCs w:val="19"/>
              </w:rPr>
              <w:t>Pago en exceso proyectado a doce meses</w:t>
            </w:r>
          </w:p>
        </w:tc>
        <w:tc>
          <w:tcPr>
            <w:tcW w:w="2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5BC121" w14:textId="77777777" w:rsidR="005C1C08" w:rsidRDefault="008514F4">
            <w:pPr>
              <w:spacing w:after="20" w:line="260" w:lineRule="auto"/>
            </w:pPr>
            <w:r>
              <w:rPr>
                <w:sz w:val="19"/>
                <w:szCs w:val="19"/>
              </w:rPr>
              <w:t>S/ 360,00</w:t>
            </w:r>
          </w:p>
        </w:tc>
        <w:tc>
          <w:tcPr>
            <w:tcW w:w="32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0CD412" w14:textId="77777777" w:rsidR="005C1C08" w:rsidRDefault="008514F4">
            <w:pPr>
              <w:spacing w:after="20" w:line="260" w:lineRule="auto"/>
            </w:pPr>
            <w:r>
              <w:rPr>
                <w:sz w:val="19"/>
                <w:szCs w:val="19"/>
              </w:rPr>
              <w:t>Proyección si la situación se repite</w:t>
            </w:r>
          </w:p>
        </w:tc>
      </w:tr>
    </w:tbl>
    <w:p w14:paraId="73D74B9C" w14:textId="77777777" w:rsidR="005C1C08" w:rsidRDefault="008514F4">
      <w:pPr>
        <w:spacing w:after="200"/>
      </w:pPr>
      <w:r>
        <w:rPr>
          <w:i/>
          <w:iCs/>
          <w:sz w:val="18"/>
          <w:szCs w:val="18"/>
        </w:rPr>
        <w:t xml:space="preserve">Nota. </w:t>
      </w:r>
      <w:r>
        <w:rPr>
          <w:sz w:val="18"/>
          <w:szCs w:val="18"/>
        </w:rPr>
        <w:t>Caso simulado autorizado por el docente, construido sobre facturas reales del conjunto del proyecto.</w:t>
      </w:r>
    </w:p>
    <w:p w14:paraId="257C9F94" w14:textId="77777777" w:rsidR="005C1C08" w:rsidRDefault="008514F4">
      <w:pPr>
        <w:keepNext/>
        <w:spacing w:before="160" w:after="100"/>
      </w:pPr>
      <w:r>
        <w:rPr>
          <w:b/>
          <w:bCs/>
          <w:i/>
          <w:iCs/>
        </w:rPr>
        <w:t>c) Formulación del problema</w:t>
      </w:r>
    </w:p>
    <w:p w14:paraId="3902A6A4" w14:textId="77777777" w:rsidR="005C1C08" w:rsidRDefault="008514F4">
      <w:pPr>
        <w:spacing w:after="160" w:line="360" w:lineRule="auto"/>
        <w:jc w:val="both"/>
      </w:pPr>
      <w:r>
        <w:t>¿En qué medida una aplicación móvil que digitaliza comprobantes de pago mediante un modelo de inteligencia artificial multimodal de pesos abiertos, ejecutado dentro del propio teléfono, mejora la exactitud en la determinación de la categoría y la cuota mensual del Nuevo Régimen Único Simplificado en bodegas del distrito de San Juan de Lurigancho?</w:t>
      </w:r>
    </w:p>
    <w:p w14:paraId="35BFAC0F" w14:textId="77777777" w:rsidR="005C1C08" w:rsidRDefault="008514F4">
      <w:pPr>
        <w:pStyle w:val="Ttulo2"/>
        <w:keepNext/>
      </w:pPr>
      <w:bookmarkStart w:id="4" w:name="_Toc241356627"/>
      <w:r>
        <w:t>1.2. Definición de objetivos</w:t>
      </w:r>
      <w:bookmarkEnd w:id="4"/>
    </w:p>
    <w:p w14:paraId="1538840F" w14:textId="77777777" w:rsidR="005C1C08" w:rsidRDefault="008514F4">
      <w:pPr>
        <w:pStyle w:val="Ttulo3"/>
        <w:keepNext/>
      </w:pPr>
      <w:bookmarkStart w:id="5" w:name="_Toc241356628"/>
      <w:r>
        <w:t>1.2.1. Objetivo general</w:t>
      </w:r>
      <w:bookmarkEnd w:id="5"/>
    </w:p>
    <w:p w14:paraId="342EE74D" w14:textId="77777777" w:rsidR="005C1C08" w:rsidRDefault="008514F4">
      <w:pPr>
        <w:spacing w:after="160" w:line="360" w:lineRule="auto"/>
        <w:jc w:val="both"/>
      </w:pPr>
      <w:r>
        <w:t xml:space="preserve">Desarrollar </w:t>
      </w:r>
      <w:r>
        <w:rPr>
          <w:b/>
          <w:bCs/>
        </w:rPr>
        <w:t>Facturas S20</w:t>
      </w:r>
      <w:r>
        <w:t xml:space="preserve">, una aplicación móvil Android nativa desarrollada en lenguaje Java que registre las facturas de compra de las bodegas acogidas al NRUS mediante fotografía, </w:t>
      </w:r>
      <w:r>
        <w:lastRenderedPageBreak/>
        <w:t xml:space="preserve">empleando un modelo Gemma 4 con ajuste fino sobre imágenes de facturas peruanas </w:t>
      </w:r>
      <w:r>
        <w:rPr>
          <w:b/>
          <w:bCs/>
        </w:rPr>
        <w:t>embebido y ejecutado en el propio teléfono</w:t>
      </w:r>
      <w:r>
        <w:t xml:space="preserve"> para extraer sus datos clave sin conexión, y que calcule automáticamente el total mensual de adquisiciones y la categoría del régimen que corresponde, a fin de mejorar la exactitud de la declaración mensual y reducir el tiempo que el titular dedica a ese cálculo.</w:t>
      </w:r>
    </w:p>
    <w:p w14:paraId="066C4320" w14:textId="77777777" w:rsidR="005C1C08" w:rsidRDefault="008514F4">
      <w:pPr>
        <w:pStyle w:val="Ttulo3"/>
        <w:keepNext/>
      </w:pPr>
      <w:bookmarkStart w:id="6" w:name="_Toc241356629"/>
      <w:r>
        <w:t>1.2.2. Objetivos específicos</w:t>
      </w:r>
      <w:bookmarkEnd w:id="6"/>
    </w:p>
    <w:p w14:paraId="0257E76A" w14:textId="77777777" w:rsidR="005C1C08" w:rsidRDefault="008514F4">
      <w:pPr>
        <w:keepNext/>
        <w:spacing w:before="200" w:after="80"/>
      </w:pPr>
      <w:r>
        <w:rPr>
          <w:b/>
          <w:bCs/>
        </w:rPr>
        <w:t xml:space="preserve">Tabla 8. </w:t>
      </w:r>
      <w:r>
        <w:rPr>
          <w:i/>
          <w:iCs/>
        </w:rPr>
        <w:t>Objetivos específicos y resultados esperados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1"/>
        <w:gridCol w:w="4923"/>
        <w:gridCol w:w="3282"/>
      </w:tblGrid>
      <w:tr w:rsidR="005C1C08" w14:paraId="200324FE" w14:textId="77777777">
        <w:tblPrEx>
          <w:tblCellMar>
            <w:top w:w="0" w:type="dxa"/>
            <w:bottom w:w="0" w:type="dxa"/>
          </w:tblCellMar>
        </w:tblPrEx>
        <w:trPr>
          <w:tblHeader/>
        </w:trPr>
        <w:tc>
          <w:tcPr>
            <w:tcW w:w="82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155773F" w14:textId="77777777" w:rsidR="005C1C08" w:rsidRDefault="008514F4">
            <w:pPr>
              <w:spacing w:after="20" w:line="260" w:lineRule="auto"/>
              <w:jc w:val="center"/>
            </w:pPr>
            <w:r>
              <w:rPr>
                <w:b/>
                <w:bCs/>
                <w:color w:val="FFFFFF"/>
                <w:sz w:val="19"/>
                <w:szCs w:val="19"/>
              </w:rPr>
              <w:t>Cód.</w:t>
            </w:r>
          </w:p>
        </w:tc>
        <w:tc>
          <w:tcPr>
            <w:tcW w:w="492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6CC6609" w14:textId="77777777" w:rsidR="005C1C08" w:rsidRDefault="008514F4">
            <w:pPr>
              <w:spacing w:after="20" w:line="260" w:lineRule="auto"/>
              <w:jc w:val="center"/>
            </w:pPr>
            <w:r>
              <w:rPr>
                <w:b/>
                <w:bCs/>
                <w:color w:val="FFFFFF"/>
                <w:sz w:val="19"/>
                <w:szCs w:val="19"/>
              </w:rPr>
              <w:t>Objetivo específico</w:t>
            </w:r>
          </w:p>
        </w:tc>
        <w:tc>
          <w:tcPr>
            <w:tcW w:w="328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A732FF2" w14:textId="77777777" w:rsidR="005C1C08" w:rsidRDefault="008514F4">
            <w:pPr>
              <w:spacing w:after="20" w:line="260" w:lineRule="auto"/>
              <w:jc w:val="center"/>
            </w:pPr>
            <w:r>
              <w:rPr>
                <w:b/>
                <w:bCs/>
                <w:color w:val="FFFFFF"/>
                <w:sz w:val="19"/>
                <w:szCs w:val="19"/>
              </w:rPr>
              <w:t>Resultado esperado</w:t>
            </w:r>
          </w:p>
        </w:tc>
      </w:tr>
      <w:tr w:rsidR="005C1C08" w14:paraId="0B88AE56" w14:textId="77777777">
        <w:tblPrEx>
          <w:tblCellMar>
            <w:top w:w="0" w:type="dxa"/>
            <w:bottom w:w="0" w:type="dxa"/>
          </w:tblCellMar>
        </w:tblPrEx>
        <w:trPr>
          <w:cantSplit/>
        </w:trPr>
        <w:tc>
          <w:tcPr>
            <w:tcW w:w="8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AEE217" w14:textId="77777777" w:rsidR="005C1C08" w:rsidRDefault="008514F4">
            <w:pPr>
              <w:spacing w:after="20" w:line="260" w:lineRule="auto"/>
              <w:jc w:val="center"/>
            </w:pPr>
            <w:r>
              <w:rPr>
                <w:sz w:val="19"/>
                <w:szCs w:val="19"/>
              </w:rPr>
              <w:t>OE1</w:t>
            </w:r>
          </w:p>
        </w:tc>
        <w:tc>
          <w:tcPr>
            <w:tcW w:w="49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246093" w14:textId="77777777" w:rsidR="005C1C08" w:rsidRDefault="008514F4">
            <w:pPr>
              <w:spacing w:after="20" w:line="260" w:lineRule="auto"/>
            </w:pPr>
            <w:r>
              <w:rPr>
                <w:sz w:val="19"/>
                <w:szCs w:val="19"/>
              </w:rPr>
              <w:t>Documentar el proceso actual de recepción de facturas de compra y de cálculo del monto mensual en la bodega, y representarlo en un diagrama de proceso contrastado con el proceso propuesto.</w:t>
            </w:r>
          </w:p>
        </w:tc>
        <w:tc>
          <w:tcPr>
            <w:tcW w:w="32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99C789" w14:textId="77777777" w:rsidR="005C1C08" w:rsidRDefault="008514F4">
            <w:pPr>
              <w:spacing w:after="20" w:line="260" w:lineRule="auto"/>
            </w:pPr>
            <w:r>
              <w:rPr>
                <w:sz w:val="19"/>
                <w:szCs w:val="19"/>
              </w:rPr>
              <w:t>Diagramas del proceso actual y del propuesto, con los puntos de error identificados.</w:t>
            </w:r>
          </w:p>
        </w:tc>
      </w:tr>
      <w:tr w:rsidR="005C1C08" w14:paraId="224F578C" w14:textId="77777777">
        <w:tblPrEx>
          <w:tblCellMar>
            <w:top w:w="0" w:type="dxa"/>
            <w:bottom w:w="0" w:type="dxa"/>
          </w:tblCellMar>
        </w:tblPrEx>
        <w:trPr>
          <w:cantSplit/>
        </w:trPr>
        <w:tc>
          <w:tcPr>
            <w:tcW w:w="82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594CB5F" w14:textId="77777777" w:rsidR="005C1C08" w:rsidRDefault="008514F4">
            <w:pPr>
              <w:spacing w:after="20" w:line="260" w:lineRule="auto"/>
              <w:jc w:val="center"/>
            </w:pPr>
            <w:r>
              <w:rPr>
                <w:sz w:val="19"/>
                <w:szCs w:val="19"/>
              </w:rPr>
              <w:t>OE2</w:t>
            </w:r>
          </w:p>
        </w:tc>
        <w:tc>
          <w:tcPr>
            <w:tcW w:w="492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84AC2D9" w14:textId="77777777" w:rsidR="005C1C08" w:rsidRDefault="008514F4">
            <w:pPr>
              <w:spacing w:after="20" w:line="260" w:lineRule="auto"/>
            </w:pPr>
            <w:r>
              <w:rPr>
                <w:sz w:val="19"/>
                <w:szCs w:val="19"/>
              </w:rPr>
              <w:t>Construir un conjunto de imágenes de facturas de compra peruanas capturadas en condiciones reales de bodega, con distintos formatos de emisor y distinta calidad de fotografía, etiquetado con los campos que el modelo debe extraer.</w:t>
            </w:r>
          </w:p>
        </w:tc>
        <w:tc>
          <w:tcPr>
            <w:tcW w:w="328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721AF50" w14:textId="77777777" w:rsidR="005C1C08" w:rsidRDefault="008514F4">
            <w:pPr>
              <w:spacing w:after="20" w:line="260" w:lineRule="auto"/>
            </w:pPr>
            <w:r>
              <w:rPr>
                <w:sz w:val="19"/>
                <w:szCs w:val="19"/>
              </w:rPr>
              <w:t>Conjunto etiquetado y dividido en entrenamiento, validación y prueba.</w:t>
            </w:r>
          </w:p>
        </w:tc>
      </w:tr>
      <w:tr w:rsidR="005C1C08" w14:paraId="173797E3" w14:textId="77777777">
        <w:tblPrEx>
          <w:tblCellMar>
            <w:top w:w="0" w:type="dxa"/>
            <w:bottom w:w="0" w:type="dxa"/>
          </w:tblCellMar>
        </w:tblPrEx>
        <w:trPr>
          <w:cantSplit/>
        </w:trPr>
        <w:tc>
          <w:tcPr>
            <w:tcW w:w="8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DE5446" w14:textId="77777777" w:rsidR="005C1C08" w:rsidRDefault="008514F4">
            <w:pPr>
              <w:spacing w:after="20" w:line="260" w:lineRule="auto"/>
              <w:jc w:val="center"/>
            </w:pPr>
            <w:r>
              <w:rPr>
                <w:sz w:val="19"/>
                <w:szCs w:val="19"/>
              </w:rPr>
              <w:t>OE3</w:t>
            </w:r>
          </w:p>
        </w:tc>
        <w:tc>
          <w:tcPr>
            <w:tcW w:w="49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53E708" w14:textId="77777777" w:rsidR="005C1C08" w:rsidRDefault="008514F4">
            <w:pPr>
              <w:spacing w:after="20" w:line="260" w:lineRule="auto"/>
            </w:pPr>
            <w:r>
              <w:rPr>
                <w:sz w:val="19"/>
                <w:szCs w:val="19"/>
              </w:rPr>
              <w:t>Realizar el ajuste fino de Gemma 4 E2B sobre ese conjunto, cuantizarlo y convertirlo al formato de ejecución en el teléfono (.litertlm) sin perder la mejora respecto del modelo base.</w:t>
            </w:r>
          </w:p>
        </w:tc>
        <w:tc>
          <w:tcPr>
            <w:tcW w:w="32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D30370" w14:textId="77777777" w:rsidR="005C1C08" w:rsidRDefault="008514F4">
            <w:pPr>
              <w:spacing w:after="20" w:line="260" w:lineRule="auto"/>
            </w:pPr>
            <w:r>
              <w:rPr>
                <w:sz w:val="19"/>
                <w:szCs w:val="19"/>
              </w:rPr>
              <w:t>Modelo ajustado y convertido, con exactitud superior a la del modelo base medida sobre el conjunto de prueba después de la conversión.</w:t>
            </w:r>
          </w:p>
        </w:tc>
      </w:tr>
      <w:tr w:rsidR="005C1C08" w14:paraId="3B2F56AB" w14:textId="77777777">
        <w:tblPrEx>
          <w:tblCellMar>
            <w:top w:w="0" w:type="dxa"/>
            <w:bottom w:w="0" w:type="dxa"/>
          </w:tblCellMar>
        </w:tblPrEx>
        <w:trPr>
          <w:cantSplit/>
        </w:trPr>
        <w:tc>
          <w:tcPr>
            <w:tcW w:w="82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ACA9BC9" w14:textId="77777777" w:rsidR="005C1C08" w:rsidRDefault="008514F4">
            <w:pPr>
              <w:spacing w:after="20" w:line="260" w:lineRule="auto"/>
              <w:jc w:val="center"/>
            </w:pPr>
            <w:r>
              <w:rPr>
                <w:sz w:val="19"/>
                <w:szCs w:val="19"/>
              </w:rPr>
              <w:t>OE4</w:t>
            </w:r>
          </w:p>
        </w:tc>
        <w:tc>
          <w:tcPr>
            <w:tcW w:w="492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9C740F7" w14:textId="77777777" w:rsidR="005C1C08" w:rsidRDefault="008514F4">
            <w:pPr>
              <w:spacing w:after="20" w:line="260" w:lineRule="auto"/>
            </w:pPr>
            <w:r>
              <w:rPr>
                <w:sz w:val="19"/>
                <w:szCs w:val="19"/>
              </w:rPr>
              <w:t>Implementar el motor de reglas del NRUS: acumulado mensual de adquisiciones, determinación de la categoría, cálculo de la cuota, verificación de los topes del régimen y fecha de vencimiento según el último dígito del RUC.</w:t>
            </w:r>
          </w:p>
        </w:tc>
        <w:tc>
          <w:tcPr>
            <w:tcW w:w="328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C14207E" w14:textId="77777777" w:rsidR="005C1C08" w:rsidRDefault="008514F4">
            <w:pPr>
              <w:spacing w:after="20" w:line="260" w:lineRule="auto"/>
            </w:pPr>
            <w:r>
              <w:rPr>
                <w:sz w:val="19"/>
                <w:szCs w:val="19"/>
              </w:rPr>
              <w:t>Motor de reglas verificado con casos de prueba derivados de la norma.</w:t>
            </w:r>
          </w:p>
        </w:tc>
      </w:tr>
      <w:tr w:rsidR="005C1C08" w14:paraId="4482BE85" w14:textId="77777777">
        <w:tblPrEx>
          <w:tblCellMar>
            <w:top w:w="0" w:type="dxa"/>
            <w:bottom w:w="0" w:type="dxa"/>
          </w:tblCellMar>
        </w:tblPrEx>
        <w:trPr>
          <w:cantSplit/>
        </w:trPr>
        <w:tc>
          <w:tcPr>
            <w:tcW w:w="8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1CB03F" w14:textId="77777777" w:rsidR="005C1C08" w:rsidRDefault="008514F4">
            <w:pPr>
              <w:spacing w:after="20" w:line="260" w:lineRule="auto"/>
              <w:jc w:val="center"/>
            </w:pPr>
            <w:r>
              <w:rPr>
                <w:sz w:val="19"/>
                <w:szCs w:val="19"/>
              </w:rPr>
              <w:t>OE5</w:t>
            </w:r>
          </w:p>
        </w:tc>
        <w:tc>
          <w:tcPr>
            <w:tcW w:w="49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A2175C" w14:textId="77777777" w:rsidR="005C1C08" w:rsidRDefault="008514F4">
            <w:pPr>
              <w:spacing w:after="20" w:line="260" w:lineRule="auto"/>
            </w:pPr>
            <w:r>
              <w:rPr>
                <w:sz w:val="19"/>
                <w:szCs w:val="19"/>
              </w:rPr>
              <w:t>Desarrollar la aplicación móvil Android nativa en lenguaje Java que ejecute el modelo en el dispositivo mediante LiteRT-LM, con una interfaz operable por un usuario sin formación contable y utilizable con una sola mano en el mostrador.</w:t>
            </w:r>
          </w:p>
        </w:tc>
        <w:tc>
          <w:tcPr>
            <w:tcW w:w="32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67004A" w14:textId="77777777" w:rsidR="005C1C08" w:rsidRDefault="008514F4">
            <w:pPr>
              <w:spacing w:after="20" w:line="260" w:lineRule="auto"/>
            </w:pPr>
            <w:r>
              <w:rPr>
                <w:sz w:val="19"/>
                <w:szCs w:val="19"/>
              </w:rPr>
              <w:t>Aplicación funcional sin conexión en un teléfono Android de gama media, con al menos el 50 % del código en Java.</w:t>
            </w:r>
          </w:p>
        </w:tc>
      </w:tr>
      <w:tr w:rsidR="005C1C08" w14:paraId="6F3297F0" w14:textId="77777777">
        <w:tblPrEx>
          <w:tblCellMar>
            <w:top w:w="0" w:type="dxa"/>
            <w:bottom w:w="0" w:type="dxa"/>
          </w:tblCellMar>
        </w:tblPrEx>
        <w:trPr>
          <w:cantSplit/>
        </w:trPr>
        <w:tc>
          <w:tcPr>
            <w:tcW w:w="82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6D3D187" w14:textId="77777777" w:rsidR="005C1C08" w:rsidRDefault="008514F4">
            <w:pPr>
              <w:spacing w:after="20" w:line="260" w:lineRule="auto"/>
              <w:jc w:val="center"/>
            </w:pPr>
            <w:r>
              <w:rPr>
                <w:sz w:val="19"/>
                <w:szCs w:val="19"/>
              </w:rPr>
              <w:t>OE6</w:t>
            </w:r>
          </w:p>
        </w:tc>
        <w:tc>
          <w:tcPr>
            <w:tcW w:w="492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71A1762" w14:textId="77777777" w:rsidR="005C1C08" w:rsidRDefault="008514F4">
            <w:pPr>
              <w:spacing w:after="20" w:line="260" w:lineRule="auto"/>
            </w:pPr>
            <w:r>
              <w:rPr>
                <w:sz w:val="19"/>
                <w:szCs w:val="19"/>
              </w:rPr>
              <w:t>Desarrollar un servicio de respaldo en Java sobre Spring Boot, con persistencia en Oracle o SQL Server, que conserve el histórico de forma opcional y publique los parámetros del NRUS y las versiones del modelo.</w:t>
            </w:r>
          </w:p>
        </w:tc>
        <w:tc>
          <w:tcPr>
            <w:tcW w:w="328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F0007A8" w14:textId="77777777" w:rsidR="005C1C08" w:rsidRDefault="008514F4">
            <w:pPr>
              <w:spacing w:after="20" w:line="260" w:lineRule="auto"/>
            </w:pPr>
            <w:r>
              <w:rPr>
                <w:sz w:val="19"/>
                <w:szCs w:val="19"/>
              </w:rPr>
              <w:t>Servicio REST desplegado y documentado, con base de datos relacional operativa.</w:t>
            </w:r>
          </w:p>
        </w:tc>
      </w:tr>
      <w:tr w:rsidR="005C1C08" w14:paraId="5BD8C48A" w14:textId="77777777">
        <w:tblPrEx>
          <w:tblCellMar>
            <w:top w:w="0" w:type="dxa"/>
            <w:bottom w:w="0" w:type="dxa"/>
          </w:tblCellMar>
        </w:tblPrEx>
        <w:trPr>
          <w:cantSplit/>
        </w:trPr>
        <w:tc>
          <w:tcPr>
            <w:tcW w:w="8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FBBF36" w14:textId="77777777" w:rsidR="005C1C08" w:rsidRDefault="008514F4">
            <w:pPr>
              <w:spacing w:after="20" w:line="260" w:lineRule="auto"/>
              <w:jc w:val="center"/>
            </w:pPr>
            <w:r>
              <w:rPr>
                <w:sz w:val="19"/>
                <w:szCs w:val="19"/>
              </w:rPr>
              <w:t>OE7</w:t>
            </w:r>
          </w:p>
        </w:tc>
        <w:tc>
          <w:tcPr>
            <w:tcW w:w="49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E33930" w14:textId="77777777" w:rsidR="005C1C08" w:rsidRDefault="008514F4">
            <w:pPr>
              <w:spacing w:after="20" w:line="260" w:lineRule="auto"/>
            </w:pPr>
            <w:r>
              <w:rPr>
                <w:sz w:val="19"/>
                <w:szCs w:val="19"/>
              </w:rPr>
              <w:t>Validar la exactitud de la extracción, el tiempo de lectura en el teléfono y el total mensual calculado sobre un mes simulado de operación, comparando el resultado con el cálculo manual de control.</w:t>
            </w:r>
          </w:p>
        </w:tc>
        <w:tc>
          <w:tcPr>
            <w:tcW w:w="32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158D41" w14:textId="77777777" w:rsidR="005C1C08" w:rsidRDefault="008514F4">
            <w:pPr>
              <w:spacing w:after="20" w:line="260" w:lineRule="auto"/>
            </w:pPr>
            <w:r>
              <w:rPr>
                <w:sz w:val="19"/>
                <w:szCs w:val="19"/>
              </w:rPr>
              <w:t>Exactitud ≥ 90 % en los campos clave, lectura ≤ 20 s por factura y diferencia &lt; 2 % en el total mensual.</w:t>
            </w:r>
          </w:p>
        </w:tc>
      </w:tr>
    </w:tbl>
    <w:p w14:paraId="25F8B861" w14:textId="77777777" w:rsidR="005C1C08" w:rsidRDefault="005C1C08">
      <w:pPr>
        <w:spacing w:after="120"/>
      </w:pPr>
    </w:p>
    <w:p w14:paraId="51C61756" w14:textId="77777777" w:rsidR="005C1C08" w:rsidRDefault="008514F4">
      <w:pPr>
        <w:pStyle w:val="Ttulo3"/>
        <w:keepNext/>
      </w:pPr>
      <w:bookmarkStart w:id="7" w:name="_Toc241356630"/>
      <w:r>
        <w:t>1.2.3. Alcances y limitaciones</w:t>
      </w:r>
      <w:bookmarkEnd w:id="7"/>
    </w:p>
    <w:p w14:paraId="377A1DA0" w14:textId="77777777" w:rsidR="005C1C08" w:rsidRDefault="008514F4">
      <w:pPr>
        <w:spacing w:after="80" w:line="360" w:lineRule="auto"/>
        <w:jc w:val="both"/>
      </w:pPr>
      <w:r>
        <w:rPr>
          <w:b/>
          <w:bCs/>
        </w:rPr>
        <w:t>Alcance funcional — la solución incluye:</w:t>
      </w:r>
    </w:p>
    <w:p w14:paraId="62CF65BB" w14:textId="77777777" w:rsidR="005C1C08" w:rsidRDefault="008514F4">
      <w:pPr>
        <w:pStyle w:val="Prrafodelista"/>
        <w:numPr>
          <w:ilvl w:val="0"/>
          <w:numId w:val="2"/>
        </w:numPr>
        <w:spacing w:after="80" w:line="320" w:lineRule="auto"/>
        <w:jc w:val="both"/>
      </w:pPr>
      <w:r>
        <w:t>Captura de la factura de compra con la cámara del teléfono en el momento en que el distribuidor entrega la mercadería, con guía de encuadre y verificación de nitidez.</w:t>
      </w:r>
    </w:p>
    <w:p w14:paraId="497E9245" w14:textId="77777777" w:rsidR="005C1C08" w:rsidRDefault="008514F4">
      <w:pPr>
        <w:pStyle w:val="Prrafodelista"/>
        <w:numPr>
          <w:ilvl w:val="0"/>
          <w:numId w:val="2"/>
        </w:numPr>
        <w:spacing w:after="80" w:line="320" w:lineRule="auto"/>
        <w:jc w:val="both"/>
      </w:pPr>
      <w:r>
        <w:lastRenderedPageBreak/>
        <w:t xml:space="preserve">Extracción automática, </w:t>
      </w:r>
      <w:r>
        <w:rPr>
          <w:b/>
          <w:bCs/>
        </w:rPr>
        <w:t>dentro del teléfono y sin conexión</w:t>
      </w:r>
      <w:r>
        <w:t>, del RUC y nombre del emisor, la serie y el número de la factura, la fecha de emisión, la moneda y el importe total, mediante Gemma 4 E2B con ajuste fino.</w:t>
      </w:r>
    </w:p>
    <w:p w14:paraId="17BE4B05" w14:textId="77777777" w:rsidR="005C1C08" w:rsidRDefault="008514F4">
      <w:pPr>
        <w:pStyle w:val="Prrafodelista"/>
        <w:numPr>
          <w:ilvl w:val="0"/>
          <w:numId w:val="2"/>
        </w:numPr>
        <w:spacing w:after="80" w:line="320" w:lineRule="auto"/>
        <w:jc w:val="both"/>
      </w:pPr>
      <w:r>
        <w:t>Revisión y corrección manual de los campos extraídos antes de guardar el registro, con la imagen de la factura visible y los campos de baja confianza resaltados.</w:t>
      </w:r>
    </w:p>
    <w:p w14:paraId="7A50AC25" w14:textId="77777777" w:rsidR="005C1C08" w:rsidRDefault="008514F4">
      <w:pPr>
        <w:pStyle w:val="Prrafodelista"/>
        <w:numPr>
          <w:ilvl w:val="0"/>
          <w:numId w:val="2"/>
        </w:numPr>
        <w:spacing w:after="80" w:line="320" w:lineRule="auto"/>
        <w:jc w:val="both"/>
      </w:pPr>
      <w:r>
        <w:t>Acumulado del total mensual de adquisiciones, actualizado con cada factura registrada.</w:t>
      </w:r>
    </w:p>
    <w:p w14:paraId="03E90387" w14:textId="77777777" w:rsidR="005C1C08" w:rsidRDefault="008514F4">
      <w:pPr>
        <w:pStyle w:val="Prrafodelista"/>
        <w:numPr>
          <w:ilvl w:val="0"/>
          <w:numId w:val="2"/>
        </w:numPr>
        <w:spacing w:after="80" w:line="320" w:lineRule="auto"/>
        <w:jc w:val="both"/>
      </w:pPr>
      <w:r>
        <w:t>Registro manual del total de ventas del mes en un solo campo, necesario porque la categoría del NRUS se determina por el mayor entre ingresos y adquisiciones.</w:t>
      </w:r>
    </w:p>
    <w:p w14:paraId="1D38FDBB" w14:textId="77777777" w:rsidR="005C1C08" w:rsidRDefault="008514F4">
      <w:pPr>
        <w:pStyle w:val="Prrafodelista"/>
        <w:numPr>
          <w:ilvl w:val="0"/>
          <w:numId w:val="2"/>
        </w:numPr>
        <w:spacing w:after="80" w:line="320" w:lineRule="auto"/>
        <w:jc w:val="both"/>
      </w:pPr>
      <w:r>
        <w:t>Determinación de la categoría y la cuota, avisos de proximidad a los topes, fecha de vencimiento y recordatorio.</w:t>
      </w:r>
    </w:p>
    <w:p w14:paraId="2E6A9E71" w14:textId="77777777" w:rsidR="005C1C08" w:rsidRDefault="008514F4">
      <w:pPr>
        <w:pStyle w:val="Prrafodelista"/>
        <w:numPr>
          <w:ilvl w:val="0"/>
          <w:numId w:val="2"/>
        </w:numPr>
        <w:spacing w:after="80" w:line="320" w:lineRule="auto"/>
        <w:jc w:val="both"/>
      </w:pPr>
      <w:r>
        <w:t>Instalación y actualización del modelo en el teléfono, y respaldo opcional cifrado en un servidor propio.</w:t>
      </w:r>
    </w:p>
    <w:p w14:paraId="4B4D0EAC" w14:textId="77777777" w:rsidR="005C1C08" w:rsidRDefault="008514F4">
      <w:pPr>
        <w:spacing w:after="80" w:line="360" w:lineRule="auto"/>
        <w:jc w:val="both"/>
      </w:pPr>
      <w:r>
        <w:rPr>
          <w:b/>
          <w:bCs/>
        </w:rPr>
        <w:t>Quedan fuera del alcance:</w:t>
      </w:r>
    </w:p>
    <w:p w14:paraId="6638AA1C" w14:textId="77777777" w:rsidR="005C1C08" w:rsidRDefault="008514F4">
      <w:pPr>
        <w:pStyle w:val="Prrafodelista"/>
        <w:numPr>
          <w:ilvl w:val="0"/>
          <w:numId w:val="2"/>
        </w:numPr>
        <w:spacing w:after="80" w:line="320" w:lineRule="auto"/>
        <w:jc w:val="both"/>
      </w:pPr>
      <w:r>
        <w:t>Presentación y pago de la declaración ante la SUNAT. La aplicación calcula y prepara la información; el trámite lo hace el contribuyente por los canales oficiales.</w:t>
      </w:r>
    </w:p>
    <w:p w14:paraId="26E2D4E8" w14:textId="77777777" w:rsidR="005C1C08" w:rsidRDefault="008514F4">
      <w:pPr>
        <w:pStyle w:val="Prrafodelista"/>
        <w:numPr>
          <w:ilvl w:val="0"/>
          <w:numId w:val="2"/>
        </w:numPr>
        <w:spacing w:after="80" w:line="320" w:lineRule="auto"/>
        <w:jc w:val="both"/>
      </w:pPr>
      <w:r>
        <w:t>Registro individual de las ventas diarias. Solo se ingresa el total mensual de ventas en un campo.</w:t>
      </w:r>
    </w:p>
    <w:p w14:paraId="670E8EDD" w14:textId="77777777" w:rsidR="005C1C08" w:rsidRDefault="008514F4">
      <w:pPr>
        <w:pStyle w:val="Prrafodelista"/>
        <w:numPr>
          <w:ilvl w:val="0"/>
          <w:numId w:val="2"/>
        </w:numPr>
        <w:spacing w:after="80" w:line="320" w:lineRule="auto"/>
        <w:jc w:val="both"/>
      </w:pPr>
      <w:r>
        <w:t>Emisión de comprobantes de pago electrónicos.</w:t>
      </w:r>
    </w:p>
    <w:p w14:paraId="348B922C" w14:textId="77777777" w:rsidR="005C1C08" w:rsidRDefault="008514F4">
      <w:pPr>
        <w:pStyle w:val="Prrafodelista"/>
        <w:numPr>
          <w:ilvl w:val="0"/>
          <w:numId w:val="2"/>
        </w:numPr>
        <w:spacing w:after="80" w:line="320" w:lineRule="auto"/>
        <w:jc w:val="both"/>
      </w:pPr>
      <w:r>
        <w:t>Contabilidad completa, control de inventarios, planillas o cuentas por cobrar.</w:t>
      </w:r>
    </w:p>
    <w:p w14:paraId="69736C50" w14:textId="77777777" w:rsidR="005C1C08" w:rsidRDefault="008514F4">
      <w:pPr>
        <w:pStyle w:val="Prrafodelista"/>
        <w:numPr>
          <w:ilvl w:val="0"/>
          <w:numId w:val="2"/>
        </w:numPr>
        <w:spacing w:after="80" w:line="320" w:lineRule="auto"/>
        <w:jc w:val="both"/>
      </w:pPr>
      <w:r>
        <w:t>Regímenes tributarios distintos del NRUS.</w:t>
      </w:r>
    </w:p>
    <w:p w14:paraId="0C0F1A19" w14:textId="77777777" w:rsidR="005C1C08" w:rsidRDefault="008514F4">
      <w:pPr>
        <w:pStyle w:val="Prrafodelista"/>
        <w:numPr>
          <w:ilvl w:val="0"/>
          <w:numId w:val="2"/>
        </w:numPr>
        <w:spacing w:after="80" w:line="320" w:lineRule="auto"/>
        <w:jc w:val="both"/>
      </w:pPr>
      <w:r>
        <w:t>Integración con los sistemas de la SUNAT o con proveedores de servicios electrónicos.</w:t>
      </w:r>
    </w:p>
    <w:p w14:paraId="3A68ED2D" w14:textId="77777777" w:rsidR="005C1C08" w:rsidRDefault="008514F4">
      <w:pPr>
        <w:pStyle w:val="Prrafodelista"/>
        <w:numPr>
          <w:ilvl w:val="0"/>
          <w:numId w:val="2"/>
        </w:numPr>
        <w:spacing w:after="80" w:line="320" w:lineRule="auto"/>
        <w:jc w:val="both"/>
      </w:pPr>
      <w:r>
        <w:t>Teléfonos de gama de entrada con menos memoria de la recomendada: en ellos la aplicación ofrece registro manual, sin lectura automática.</w:t>
      </w:r>
    </w:p>
    <w:p w14:paraId="665FA4BF" w14:textId="77777777" w:rsidR="005C1C08" w:rsidRDefault="008514F4">
      <w:pPr>
        <w:pStyle w:val="Prrafodelista"/>
        <w:numPr>
          <w:ilvl w:val="0"/>
          <w:numId w:val="2"/>
        </w:numPr>
        <w:spacing w:after="80" w:line="320" w:lineRule="auto"/>
        <w:jc w:val="both"/>
      </w:pPr>
      <w:r>
        <w:t>Versión para iOS. El alcance de esta etapa es exclusivamente Android.</w:t>
      </w:r>
    </w:p>
    <w:p w14:paraId="7E402593" w14:textId="77777777" w:rsidR="005C1C08" w:rsidRDefault="008514F4">
      <w:pPr>
        <w:keepNext/>
        <w:spacing w:before="200" w:after="80"/>
      </w:pPr>
      <w:r>
        <w:rPr>
          <w:b/>
          <w:bCs/>
        </w:rPr>
        <w:t xml:space="preserve">Tabla 9. </w:t>
      </w:r>
      <w:r>
        <w:rPr>
          <w:i/>
          <w:iCs/>
        </w:rPr>
        <w:t>Delimitación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5C1C08" w14:paraId="26757F94" w14:textId="77777777">
        <w:tblPrEx>
          <w:tblCellMar>
            <w:top w:w="0" w:type="dxa"/>
            <w:bottom w:w="0" w:type="dxa"/>
          </w:tblCellMar>
        </w:tblPrEx>
        <w:trPr>
          <w:tblHeader/>
        </w:trPr>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DEE71B5" w14:textId="77777777" w:rsidR="005C1C08" w:rsidRDefault="008514F4">
            <w:pPr>
              <w:spacing w:after="20" w:line="260" w:lineRule="auto"/>
              <w:jc w:val="center"/>
            </w:pPr>
            <w:r>
              <w:rPr>
                <w:b/>
                <w:bCs/>
                <w:color w:val="FFFFFF"/>
                <w:sz w:val="19"/>
                <w:szCs w:val="19"/>
              </w:rPr>
              <w:t>Delimitación</w:t>
            </w:r>
          </w:p>
        </w:tc>
        <w:tc>
          <w:tcPr>
            <w:tcW w:w="722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F8D2FF4" w14:textId="77777777" w:rsidR="005C1C08" w:rsidRDefault="008514F4">
            <w:pPr>
              <w:spacing w:after="20" w:line="260" w:lineRule="auto"/>
              <w:jc w:val="center"/>
            </w:pPr>
            <w:r>
              <w:rPr>
                <w:b/>
                <w:bCs/>
                <w:color w:val="FFFFFF"/>
                <w:sz w:val="19"/>
                <w:szCs w:val="19"/>
              </w:rPr>
              <w:t>Descripción</w:t>
            </w:r>
          </w:p>
        </w:tc>
      </w:tr>
      <w:tr w:rsidR="005C1C08" w14:paraId="6D3A8CAD"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4AC25BD" w14:textId="77777777" w:rsidR="005C1C08" w:rsidRDefault="008514F4">
            <w:pPr>
              <w:spacing w:after="20" w:line="260" w:lineRule="auto"/>
            </w:pPr>
            <w:r>
              <w:rPr>
                <w:b/>
                <w:bCs/>
                <w:sz w:val="19"/>
                <w:szCs w:val="19"/>
              </w:rPr>
              <w:t>Del cliente</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307663" w14:textId="77777777" w:rsidR="005C1C08" w:rsidRDefault="008514F4">
            <w:pPr>
              <w:spacing w:after="20" w:line="260" w:lineRule="auto"/>
            </w:pPr>
            <w:r>
              <w:rPr>
                <w:sz w:val="19"/>
                <w:szCs w:val="19"/>
              </w:rPr>
              <w:t>Bodegas de barrio acogidas al NRUS con un solo establecimiento. La solución es general para el segmento, no específica de una bodega.</w:t>
            </w:r>
          </w:p>
        </w:tc>
      </w:tr>
      <w:tr w:rsidR="005C1C08" w14:paraId="0E6F1D88"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A33CB72" w14:textId="77777777" w:rsidR="005C1C08" w:rsidRDefault="008514F4">
            <w:pPr>
              <w:spacing w:after="20" w:line="260" w:lineRule="auto"/>
            </w:pPr>
            <w:r>
              <w:rPr>
                <w:b/>
                <w:bCs/>
                <w:sz w:val="19"/>
                <w:szCs w:val="19"/>
              </w:rPr>
              <w:t>Geográfica</w:t>
            </w:r>
          </w:p>
        </w:tc>
        <w:tc>
          <w:tcPr>
            <w:tcW w:w="722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010C555" w14:textId="77777777" w:rsidR="005C1C08" w:rsidRDefault="008514F4">
            <w:pPr>
              <w:spacing w:after="20" w:line="260" w:lineRule="auto"/>
            </w:pPr>
            <w:r>
              <w:rPr>
                <w:sz w:val="19"/>
                <w:szCs w:val="19"/>
              </w:rPr>
              <w:t>La validación se realiza en San Juan de Lurigancho, Lima. La solución es aplicable a cualquier bodega del país acogida al NRUS.</w:t>
            </w:r>
          </w:p>
        </w:tc>
      </w:tr>
      <w:tr w:rsidR="005C1C08" w14:paraId="117E269F"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7CCA11A" w14:textId="77777777" w:rsidR="005C1C08" w:rsidRDefault="008514F4">
            <w:pPr>
              <w:spacing w:after="20" w:line="260" w:lineRule="auto"/>
            </w:pPr>
            <w:r>
              <w:rPr>
                <w:b/>
                <w:bCs/>
                <w:sz w:val="19"/>
                <w:szCs w:val="19"/>
              </w:rPr>
              <w:t>Documental</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4D5336" w14:textId="77777777" w:rsidR="005C1C08" w:rsidRDefault="008514F4">
            <w:pPr>
              <w:spacing w:after="20" w:line="260" w:lineRule="auto"/>
            </w:pPr>
            <w:r>
              <w:rPr>
                <w:sz w:val="19"/>
                <w:szCs w:val="19"/>
              </w:rPr>
              <w:t>Facturas de compra emitidas por distribuidores. No se procesan boletas de venta ni tickets en esta etapa.</w:t>
            </w:r>
          </w:p>
        </w:tc>
      </w:tr>
      <w:tr w:rsidR="005C1C08" w14:paraId="44855435"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F9C59BC" w14:textId="77777777" w:rsidR="005C1C08" w:rsidRDefault="008514F4">
            <w:pPr>
              <w:spacing w:after="20" w:line="260" w:lineRule="auto"/>
            </w:pPr>
            <w:r>
              <w:rPr>
                <w:b/>
                <w:bCs/>
                <w:sz w:val="19"/>
                <w:szCs w:val="19"/>
              </w:rPr>
              <w:t>Temporal</w:t>
            </w:r>
          </w:p>
        </w:tc>
        <w:tc>
          <w:tcPr>
            <w:tcW w:w="722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C2B4F13" w14:textId="77777777" w:rsidR="005C1C08" w:rsidRDefault="008514F4">
            <w:pPr>
              <w:spacing w:after="20" w:line="260" w:lineRule="auto"/>
            </w:pPr>
            <w:r>
              <w:rPr>
                <w:sz w:val="19"/>
                <w:szCs w:val="19"/>
              </w:rPr>
              <w:t>Ciclo académico 2026-03, de agosto a diciembre de 2026, en dieciocho semanas.</w:t>
            </w:r>
          </w:p>
        </w:tc>
      </w:tr>
      <w:tr w:rsidR="005C1C08" w14:paraId="241D58DE"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9FC59F5" w14:textId="77777777" w:rsidR="005C1C08" w:rsidRDefault="008514F4">
            <w:pPr>
              <w:spacing w:after="20" w:line="260" w:lineRule="auto"/>
            </w:pPr>
            <w:r>
              <w:rPr>
                <w:b/>
                <w:bCs/>
                <w:sz w:val="19"/>
                <w:szCs w:val="19"/>
              </w:rPr>
              <w:t>Tecnológica</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13EAA3" w14:textId="77777777" w:rsidR="005C1C08" w:rsidRDefault="008514F4">
            <w:pPr>
              <w:spacing w:after="20" w:line="260" w:lineRule="auto"/>
            </w:pPr>
            <w:r>
              <w:rPr>
                <w:sz w:val="19"/>
                <w:szCs w:val="19"/>
              </w:rPr>
              <w:t>Aplicación Android nativa en Java (Android 8.0 o superior) con un puente mínimo en Kotlin hacia LiteRT-LM; Gemma 4 E2B multimodal con ajuste fino, cuantizado y embebido; Room sobre SQLite cifrada; servicio de respaldo en Java con Spring Boot y Oracle o SQL Server.</w:t>
            </w:r>
          </w:p>
        </w:tc>
      </w:tr>
      <w:tr w:rsidR="005C1C08" w14:paraId="5ECF8770"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4E6F49F" w14:textId="77777777" w:rsidR="005C1C08" w:rsidRDefault="008514F4">
            <w:pPr>
              <w:spacing w:after="20" w:line="260" w:lineRule="auto"/>
            </w:pPr>
            <w:r>
              <w:rPr>
                <w:b/>
                <w:bCs/>
                <w:sz w:val="19"/>
                <w:szCs w:val="19"/>
              </w:rPr>
              <w:lastRenderedPageBreak/>
              <w:t>De hardware</w:t>
            </w:r>
          </w:p>
        </w:tc>
        <w:tc>
          <w:tcPr>
            <w:tcW w:w="722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B434589" w14:textId="77777777" w:rsidR="005C1C08" w:rsidRDefault="008514F4">
            <w:pPr>
              <w:spacing w:after="20" w:line="260" w:lineRule="auto"/>
            </w:pPr>
            <w:r>
              <w:rPr>
                <w:sz w:val="19"/>
                <w:szCs w:val="19"/>
              </w:rPr>
              <w:t>Teléfono Android de gama media; se recomiendan 6 GB de RAM y unos 3 GB libres de almacenamiento para el modelo.</w:t>
            </w:r>
          </w:p>
        </w:tc>
      </w:tr>
      <w:tr w:rsidR="005C1C08" w14:paraId="0B7DDAE9"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A8BB877" w14:textId="77777777" w:rsidR="005C1C08" w:rsidRDefault="008514F4">
            <w:pPr>
              <w:spacing w:after="20" w:line="260" w:lineRule="auto"/>
            </w:pPr>
            <w:r>
              <w:rPr>
                <w:b/>
                <w:bCs/>
                <w:sz w:val="19"/>
                <w:szCs w:val="19"/>
              </w:rPr>
              <w:t>Funcional</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3092D5" w14:textId="77777777" w:rsidR="005C1C08" w:rsidRDefault="008514F4">
            <w:pPr>
              <w:spacing w:after="20" w:line="260" w:lineRule="auto"/>
            </w:pPr>
            <w:r>
              <w:rPr>
                <w:sz w:val="19"/>
                <w:szCs w:val="19"/>
              </w:rPr>
              <w:t>Cálculo del total mensual de adquisiciones y determinación de la categoría y la cuota del NRUS.</w:t>
            </w:r>
          </w:p>
        </w:tc>
      </w:tr>
    </w:tbl>
    <w:p w14:paraId="7643D4D6" w14:textId="77777777" w:rsidR="005C1C08" w:rsidRDefault="005C1C08">
      <w:pPr>
        <w:spacing w:after="120"/>
      </w:pPr>
    </w:p>
    <w:p w14:paraId="23491ECA" w14:textId="77777777" w:rsidR="005C1C08" w:rsidRDefault="008514F4">
      <w:pPr>
        <w:keepNext/>
        <w:spacing w:before="200" w:after="80"/>
      </w:pPr>
      <w:r>
        <w:rPr>
          <w:b/>
          <w:bCs/>
        </w:rPr>
        <w:t xml:space="preserve">Tabla 10. </w:t>
      </w:r>
      <w:r>
        <w:rPr>
          <w:i/>
          <w:iCs/>
        </w:rPr>
        <w:t>Limitaciones del proyecto y medidas de mitigación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3"/>
        <w:gridCol w:w="3672"/>
        <w:gridCol w:w="3671"/>
      </w:tblGrid>
      <w:tr w:rsidR="005C1C08" w14:paraId="4F832D16" w14:textId="77777777">
        <w:tblPrEx>
          <w:tblCellMar>
            <w:top w:w="0" w:type="dxa"/>
            <w:bottom w:w="0" w:type="dxa"/>
          </w:tblCellMar>
        </w:tblPrEx>
        <w:trPr>
          <w:tblHeader/>
        </w:trPr>
        <w:tc>
          <w:tcPr>
            <w:tcW w:w="168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72EE766" w14:textId="77777777" w:rsidR="005C1C08" w:rsidRDefault="008514F4">
            <w:pPr>
              <w:spacing w:after="20" w:line="260" w:lineRule="auto"/>
              <w:jc w:val="center"/>
            </w:pPr>
            <w:r>
              <w:rPr>
                <w:b/>
                <w:bCs/>
                <w:color w:val="FFFFFF"/>
                <w:sz w:val="19"/>
                <w:szCs w:val="19"/>
              </w:rPr>
              <w:t>Limitación</w:t>
            </w:r>
          </w:p>
        </w:tc>
        <w:tc>
          <w:tcPr>
            <w:tcW w:w="367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D7020D9" w14:textId="77777777" w:rsidR="005C1C08" w:rsidRDefault="008514F4">
            <w:pPr>
              <w:spacing w:after="20" w:line="260" w:lineRule="auto"/>
              <w:jc w:val="center"/>
            </w:pPr>
            <w:r>
              <w:rPr>
                <w:b/>
                <w:bCs/>
                <w:color w:val="FFFFFF"/>
                <w:sz w:val="19"/>
                <w:szCs w:val="19"/>
              </w:rPr>
              <w:t>Descripción</w:t>
            </w:r>
          </w:p>
        </w:tc>
        <w:tc>
          <w:tcPr>
            <w:tcW w:w="367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1A91B26" w14:textId="77777777" w:rsidR="005C1C08" w:rsidRDefault="008514F4">
            <w:pPr>
              <w:spacing w:after="20" w:line="260" w:lineRule="auto"/>
              <w:jc w:val="center"/>
            </w:pPr>
            <w:r>
              <w:rPr>
                <w:b/>
                <w:bCs/>
                <w:color w:val="FFFFFF"/>
                <w:sz w:val="19"/>
                <w:szCs w:val="19"/>
              </w:rPr>
              <w:t>Medida de mitigación</w:t>
            </w:r>
          </w:p>
        </w:tc>
      </w:tr>
      <w:tr w:rsidR="005C1C08" w14:paraId="2D453B12" w14:textId="77777777">
        <w:tblPrEx>
          <w:tblCellMar>
            <w:top w:w="0" w:type="dxa"/>
            <w:bottom w:w="0" w:type="dxa"/>
          </w:tblCellMar>
        </w:tblPrEx>
        <w:trPr>
          <w:cantSplit/>
        </w:trPr>
        <w:tc>
          <w:tcPr>
            <w:tcW w:w="16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658C3E" w14:textId="77777777" w:rsidR="005C1C08" w:rsidRDefault="008514F4">
            <w:pPr>
              <w:spacing w:after="20" w:line="260" w:lineRule="auto"/>
            </w:pPr>
            <w:r>
              <w:rPr>
                <w:sz w:val="19"/>
                <w:szCs w:val="19"/>
              </w:rPr>
              <w:t>Calidad de la fotografía</w:t>
            </w:r>
          </w:p>
        </w:tc>
        <w:tc>
          <w:tcPr>
            <w:tcW w:w="3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C2175E" w14:textId="77777777" w:rsidR="005C1C08" w:rsidRDefault="008514F4">
            <w:pPr>
              <w:spacing w:after="20" w:line="260" w:lineRule="auto"/>
            </w:pPr>
            <w:r>
              <w:rPr>
                <w:sz w:val="19"/>
                <w:szCs w:val="19"/>
              </w:rPr>
              <w:t>La exactitud depende de la legibilidad de la factura. Fotos desenfocadas, con poca luz o de documentos arrugados degradan el resultado.</w:t>
            </w:r>
          </w:p>
        </w:tc>
        <w:tc>
          <w:tcPr>
            <w:tcW w:w="36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0739E8" w14:textId="77777777" w:rsidR="005C1C08" w:rsidRDefault="008514F4">
            <w:pPr>
              <w:spacing w:after="20" w:line="260" w:lineRule="auto"/>
            </w:pPr>
            <w:r>
              <w:rPr>
                <w:sz w:val="19"/>
                <w:szCs w:val="19"/>
              </w:rPr>
              <w:t>Guía de encuadre, verificación de nitidez antes de procesar y revisión obligatoria de los campos antes de guardar.</w:t>
            </w:r>
          </w:p>
        </w:tc>
      </w:tr>
      <w:tr w:rsidR="005C1C08" w14:paraId="06109690" w14:textId="77777777">
        <w:tblPrEx>
          <w:tblCellMar>
            <w:top w:w="0" w:type="dxa"/>
            <w:bottom w:w="0" w:type="dxa"/>
          </w:tblCellMar>
        </w:tblPrEx>
        <w:trPr>
          <w:cantSplit/>
        </w:trPr>
        <w:tc>
          <w:tcPr>
            <w:tcW w:w="16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3F7E772" w14:textId="77777777" w:rsidR="005C1C08" w:rsidRDefault="008514F4">
            <w:pPr>
              <w:spacing w:after="20" w:line="260" w:lineRule="auto"/>
            </w:pPr>
            <w:r>
              <w:rPr>
                <w:sz w:val="19"/>
                <w:szCs w:val="19"/>
              </w:rPr>
              <w:t>Variedad de formatos</w:t>
            </w:r>
          </w:p>
        </w:tc>
        <w:tc>
          <w:tcPr>
            <w:tcW w:w="36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876EC4F" w14:textId="77777777" w:rsidR="005C1C08" w:rsidRDefault="008514F4">
            <w:pPr>
              <w:spacing w:after="20" w:line="260" w:lineRule="auto"/>
            </w:pPr>
            <w:r>
              <w:rPr>
                <w:sz w:val="19"/>
                <w:szCs w:val="19"/>
              </w:rPr>
              <w:t>Cada distribuidor imprime la factura con una maquetación distinta, y el modelo base no está entrenado sobre facturas peruanas.</w:t>
            </w:r>
          </w:p>
        </w:tc>
        <w:tc>
          <w:tcPr>
            <w:tcW w:w="367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554821E" w14:textId="77777777" w:rsidR="005C1C08" w:rsidRDefault="008514F4">
            <w:pPr>
              <w:spacing w:after="20" w:line="260" w:lineRule="auto"/>
            </w:pPr>
            <w:r>
              <w:rPr>
                <w:sz w:val="19"/>
                <w:szCs w:val="19"/>
              </w:rPr>
              <w:t>Ajuste fino sobre un conjunto que incluye deliberadamente varios formatos de emisor y varias calidades de fotografía.</w:t>
            </w:r>
          </w:p>
        </w:tc>
      </w:tr>
      <w:tr w:rsidR="005C1C08" w14:paraId="7F110DE4" w14:textId="77777777">
        <w:tblPrEx>
          <w:tblCellMar>
            <w:top w:w="0" w:type="dxa"/>
            <w:bottom w:w="0" w:type="dxa"/>
          </w:tblCellMar>
        </w:tblPrEx>
        <w:trPr>
          <w:cantSplit/>
        </w:trPr>
        <w:tc>
          <w:tcPr>
            <w:tcW w:w="16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6CC7BD" w14:textId="77777777" w:rsidR="005C1C08" w:rsidRDefault="008514F4">
            <w:pPr>
              <w:spacing w:after="20" w:line="260" w:lineRule="auto"/>
            </w:pPr>
            <w:r>
              <w:rPr>
                <w:sz w:val="19"/>
                <w:szCs w:val="19"/>
              </w:rPr>
              <w:t>Requisitos del teléfono</w:t>
            </w:r>
          </w:p>
        </w:tc>
        <w:tc>
          <w:tcPr>
            <w:tcW w:w="3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3764B0" w14:textId="77777777" w:rsidR="005C1C08" w:rsidRDefault="008514F4">
            <w:pPr>
              <w:spacing w:after="20" w:line="260" w:lineRule="auto"/>
            </w:pPr>
            <w:r>
              <w:rPr>
                <w:sz w:val="19"/>
                <w:szCs w:val="19"/>
              </w:rPr>
              <w:t>El modelo embebido necesita un equipo de gama media. Google recomienda unos 6 GB de RAM para Gemma 4 E2B en Android, por lo que los equipos de gama de entrada quedan fuera de la lectura automática.</w:t>
            </w:r>
          </w:p>
        </w:tc>
        <w:tc>
          <w:tcPr>
            <w:tcW w:w="36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1EBBA2" w14:textId="77777777" w:rsidR="005C1C08" w:rsidRDefault="008514F4">
            <w:pPr>
              <w:spacing w:after="20" w:line="260" w:lineRule="auto"/>
            </w:pPr>
            <w:r>
              <w:rPr>
                <w:sz w:val="19"/>
                <w:szCs w:val="19"/>
              </w:rPr>
              <w:t>Se usa la variante más pequeña (E2B) con cuantización mixta; la app detecta la memoria del equipo y, si no alcanza, ofrece registro manual asistido.</w:t>
            </w:r>
          </w:p>
        </w:tc>
      </w:tr>
      <w:tr w:rsidR="005C1C08" w14:paraId="5EAAF820" w14:textId="77777777">
        <w:tblPrEx>
          <w:tblCellMar>
            <w:top w:w="0" w:type="dxa"/>
            <w:bottom w:w="0" w:type="dxa"/>
          </w:tblCellMar>
        </w:tblPrEx>
        <w:trPr>
          <w:cantSplit/>
        </w:trPr>
        <w:tc>
          <w:tcPr>
            <w:tcW w:w="16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C4ECE13" w14:textId="77777777" w:rsidR="005C1C08" w:rsidRDefault="008514F4">
            <w:pPr>
              <w:spacing w:after="20" w:line="260" w:lineRule="auto"/>
            </w:pPr>
            <w:r>
              <w:rPr>
                <w:sz w:val="19"/>
                <w:szCs w:val="19"/>
              </w:rPr>
              <w:t>Tamaño del modelo</w:t>
            </w:r>
          </w:p>
        </w:tc>
        <w:tc>
          <w:tcPr>
            <w:tcW w:w="36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6449EA0" w14:textId="77777777" w:rsidR="005C1C08" w:rsidRDefault="008514F4">
            <w:pPr>
              <w:spacing w:after="20" w:line="260" w:lineRule="auto"/>
            </w:pPr>
            <w:r>
              <w:rPr>
                <w:sz w:val="19"/>
                <w:szCs w:val="19"/>
              </w:rPr>
              <w:t>El archivo del modelo para móviles pesa cerca de 2,6 GB.</w:t>
            </w:r>
          </w:p>
        </w:tc>
        <w:tc>
          <w:tcPr>
            <w:tcW w:w="367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1860CEF" w14:textId="77777777" w:rsidR="005C1C08" w:rsidRDefault="008514F4">
            <w:pPr>
              <w:spacing w:after="20" w:line="260" w:lineRule="auto"/>
            </w:pPr>
            <w:r>
              <w:rPr>
                <w:sz w:val="19"/>
                <w:szCs w:val="19"/>
              </w:rPr>
              <w:t>Descarga única por Wi-Fi después de instalar la app, con verificación de integridad; la app base se mantiene liviana.</w:t>
            </w:r>
          </w:p>
        </w:tc>
      </w:tr>
      <w:tr w:rsidR="005C1C08" w14:paraId="4DFFEFE7" w14:textId="77777777">
        <w:tblPrEx>
          <w:tblCellMar>
            <w:top w:w="0" w:type="dxa"/>
            <w:bottom w:w="0" w:type="dxa"/>
          </w:tblCellMar>
        </w:tblPrEx>
        <w:trPr>
          <w:cantSplit/>
        </w:trPr>
        <w:tc>
          <w:tcPr>
            <w:tcW w:w="16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FDD284" w14:textId="77777777" w:rsidR="005C1C08" w:rsidRDefault="008514F4">
            <w:pPr>
              <w:spacing w:after="20" w:line="260" w:lineRule="auto"/>
            </w:pPr>
            <w:r>
              <w:rPr>
                <w:sz w:val="19"/>
                <w:szCs w:val="19"/>
              </w:rPr>
              <w:t>Conversión del modelo</w:t>
            </w:r>
          </w:p>
        </w:tc>
        <w:tc>
          <w:tcPr>
            <w:tcW w:w="3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820B90" w14:textId="77777777" w:rsidR="005C1C08" w:rsidRDefault="008514F4">
            <w:pPr>
              <w:spacing w:after="20" w:line="260" w:lineRule="auto"/>
            </w:pPr>
            <w:r>
              <w:rPr>
                <w:sz w:val="19"/>
                <w:szCs w:val="19"/>
              </w:rPr>
              <w:t>La cuantización y conversión al formato .litertlm pueden reducir la exactitud obtenida en el ajuste fino.</w:t>
            </w:r>
          </w:p>
        </w:tc>
        <w:tc>
          <w:tcPr>
            <w:tcW w:w="36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026595" w14:textId="77777777" w:rsidR="005C1C08" w:rsidRDefault="008514F4">
            <w:pPr>
              <w:spacing w:after="20" w:line="260" w:lineRule="auto"/>
            </w:pPr>
            <w:r>
              <w:rPr>
                <w:sz w:val="19"/>
                <w:szCs w:val="19"/>
              </w:rPr>
              <w:t>La exactitud se mide después de convertir, sobre el mismo conjunto de prueba, y se comparan variantes de cuantización.</w:t>
            </w:r>
          </w:p>
        </w:tc>
      </w:tr>
      <w:tr w:rsidR="005C1C08" w14:paraId="35F0206E" w14:textId="77777777">
        <w:tblPrEx>
          <w:tblCellMar>
            <w:top w:w="0" w:type="dxa"/>
            <w:bottom w:w="0" w:type="dxa"/>
          </w:tblCellMar>
        </w:tblPrEx>
        <w:trPr>
          <w:cantSplit/>
        </w:trPr>
        <w:tc>
          <w:tcPr>
            <w:tcW w:w="16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EA34489" w14:textId="77777777" w:rsidR="005C1C08" w:rsidRDefault="008514F4">
            <w:pPr>
              <w:spacing w:after="20" w:line="260" w:lineRule="auto"/>
            </w:pPr>
            <w:r>
              <w:rPr>
                <w:sz w:val="19"/>
                <w:szCs w:val="19"/>
              </w:rPr>
              <w:t>Cambios normativos</w:t>
            </w:r>
          </w:p>
        </w:tc>
        <w:tc>
          <w:tcPr>
            <w:tcW w:w="36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88930E3" w14:textId="77777777" w:rsidR="005C1C08" w:rsidRDefault="008514F4">
            <w:pPr>
              <w:spacing w:after="20" w:line="260" w:lineRule="auto"/>
            </w:pPr>
            <w:r>
              <w:rPr>
                <w:sz w:val="19"/>
                <w:szCs w:val="19"/>
              </w:rPr>
              <w:t>Los montos de las categorías, los topes del régimen y el cronograma de vencimientos los fija la SUNAT y pueden cambiar.</w:t>
            </w:r>
          </w:p>
        </w:tc>
        <w:tc>
          <w:tcPr>
            <w:tcW w:w="367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2252459" w14:textId="77777777" w:rsidR="005C1C08" w:rsidRDefault="008514F4">
            <w:pPr>
              <w:spacing w:after="20" w:line="260" w:lineRule="auto"/>
            </w:pPr>
            <w:r>
              <w:rPr>
                <w:sz w:val="19"/>
                <w:szCs w:val="19"/>
              </w:rPr>
              <w:t>Los parámetros se guardan en configuración externa versionada, actualizable sin recompilar.</w:t>
            </w:r>
          </w:p>
        </w:tc>
      </w:tr>
      <w:tr w:rsidR="005C1C08" w14:paraId="36B85F9C" w14:textId="77777777">
        <w:tblPrEx>
          <w:tblCellMar>
            <w:top w:w="0" w:type="dxa"/>
            <w:bottom w:w="0" w:type="dxa"/>
          </w:tblCellMar>
        </w:tblPrEx>
        <w:trPr>
          <w:cantSplit/>
        </w:trPr>
        <w:tc>
          <w:tcPr>
            <w:tcW w:w="16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18FB58" w14:textId="77777777" w:rsidR="005C1C08" w:rsidRDefault="008514F4">
            <w:pPr>
              <w:spacing w:after="20" w:line="260" w:lineRule="auto"/>
            </w:pPr>
            <w:r>
              <w:rPr>
                <w:sz w:val="19"/>
                <w:szCs w:val="19"/>
              </w:rPr>
              <w:t>Alcance de la validación</w:t>
            </w:r>
          </w:p>
        </w:tc>
        <w:tc>
          <w:tcPr>
            <w:tcW w:w="3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6F4193" w14:textId="77777777" w:rsidR="005C1C08" w:rsidRDefault="008514F4">
            <w:pPr>
              <w:spacing w:after="20" w:line="260" w:lineRule="auto"/>
            </w:pPr>
            <w:r>
              <w:rPr>
                <w:sz w:val="19"/>
                <w:szCs w:val="19"/>
              </w:rPr>
              <w:t>La validación se realiza sobre un caso simulado y un conjunto acotado de facturas, conforme a lo autorizado por el docente.</w:t>
            </w:r>
          </w:p>
        </w:tc>
        <w:tc>
          <w:tcPr>
            <w:tcW w:w="36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337FBE" w14:textId="77777777" w:rsidR="005C1C08" w:rsidRDefault="008514F4">
            <w:pPr>
              <w:spacing w:after="20" w:line="260" w:lineRule="auto"/>
            </w:pPr>
            <w:r>
              <w:rPr>
                <w:sz w:val="19"/>
                <w:szCs w:val="19"/>
              </w:rPr>
              <w:t>Los resultados se presentan como evidencia de viabilidad técnica; la prueba en operación real queda como trabajo posterior.</w:t>
            </w:r>
          </w:p>
        </w:tc>
      </w:tr>
    </w:tbl>
    <w:p w14:paraId="5A38B75E" w14:textId="77777777" w:rsidR="005C1C08" w:rsidRDefault="005C1C08">
      <w:pPr>
        <w:spacing w:after="120"/>
      </w:pPr>
    </w:p>
    <w:p w14:paraId="4CDF66DE" w14:textId="77777777" w:rsidR="005C1C08" w:rsidRDefault="008514F4">
      <w:pPr>
        <w:pStyle w:val="Ttulo3"/>
        <w:keepNext/>
      </w:pPr>
      <w:bookmarkStart w:id="8" w:name="_Toc241356631"/>
      <w:r>
        <w:t>1.2.4. Justificación</w:t>
      </w:r>
      <w:bookmarkEnd w:id="8"/>
    </w:p>
    <w:p w14:paraId="317A24B2" w14:textId="77777777" w:rsidR="005C1C08" w:rsidRDefault="008514F4">
      <w:pPr>
        <w:keepNext/>
        <w:spacing w:before="160" w:after="100"/>
      </w:pPr>
      <w:r>
        <w:rPr>
          <w:b/>
          <w:bCs/>
          <w:i/>
          <w:iCs/>
        </w:rPr>
        <w:t>Justificación práctica</w:t>
      </w:r>
    </w:p>
    <w:p w14:paraId="35DE9688" w14:textId="77777777" w:rsidR="005C1C08" w:rsidRDefault="008514F4">
      <w:pPr>
        <w:spacing w:after="160" w:line="360" w:lineRule="auto"/>
        <w:jc w:val="both"/>
      </w:pPr>
      <w:r>
        <w:t>La solución actúa sobre el punto donde se origina el error: el momento en que llega la factura. Registrarla pasa de uno o dos minutos de digitación a una fotografía de pocos segundos. Como el modelo corre en el teléfono, la lectura funciona igual en el mostrador sin señal que con Wi-Fi. Con eso el cálculo mensual deja de hacerse a mano al cierre y se convierte en un acumulado que está siempre actualizado.</w:t>
      </w:r>
    </w:p>
    <w:p w14:paraId="3741BF64" w14:textId="77777777" w:rsidR="005C1C08" w:rsidRDefault="008514F4">
      <w:pPr>
        <w:keepNext/>
        <w:spacing w:before="160" w:after="100"/>
      </w:pPr>
      <w:r>
        <w:rPr>
          <w:b/>
          <w:bCs/>
          <w:i/>
          <w:iCs/>
        </w:rPr>
        <w:lastRenderedPageBreak/>
        <w:t>Justificación económica</w:t>
      </w:r>
    </w:p>
    <w:p w14:paraId="70582CF4" w14:textId="77777777" w:rsidR="005C1C08" w:rsidRDefault="008514F4">
      <w:pPr>
        <w:spacing w:after="160" w:line="360" w:lineRule="auto"/>
        <w:jc w:val="both"/>
      </w:pPr>
      <w:r>
        <w:t>El beneficio es doble. Por un lado se evita el pago en exceso cuando el nivel real de adquisiciones corresponde a la categoría menor. Por otro se evita la subdeclaración, que además de la diferencia de cuota puede generar una multa y la obligación de pasar a un régimen con más obligaciones formales. Para el proyecto, ejecutar el modelo en el teléfono elimina el costo de un servidor con GPU y el cobro por documento, lo que hace sostenible una aplicación gratuita.</w:t>
      </w:r>
    </w:p>
    <w:p w14:paraId="01C16D61" w14:textId="77777777" w:rsidR="005C1C08" w:rsidRDefault="008514F4">
      <w:pPr>
        <w:keepNext/>
        <w:spacing w:before="160" w:after="100"/>
      </w:pPr>
      <w:r>
        <w:rPr>
          <w:b/>
          <w:bCs/>
          <w:i/>
          <w:iCs/>
        </w:rPr>
        <w:t>Justificación social</w:t>
      </w:r>
    </w:p>
    <w:p w14:paraId="748DC288" w14:textId="77777777" w:rsidR="005C1C08" w:rsidRDefault="008514F4">
      <w:pPr>
        <w:spacing w:after="160" w:line="360" w:lineRule="auto"/>
        <w:jc w:val="both"/>
      </w:pPr>
      <w:r>
        <w:t>El pequeño comercio no es informal principalmente porque quiera evadir, sino porque cumplir le cuesta tiempo. Reducir ese costo con una herramienta gratuita y sencilla ayuda a que la formalidad sea sostenible para el negocio que ya decidió formalizarse. Además, la información tributaria del bodeguero no sale de su teléfono, lo que reduce la desconfianza hacia la herramienta.</w:t>
      </w:r>
    </w:p>
    <w:p w14:paraId="7D6CC042" w14:textId="77777777" w:rsidR="005C1C08" w:rsidRDefault="008514F4">
      <w:pPr>
        <w:keepNext/>
        <w:spacing w:before="160" w:after="100"/>
      </w:pPr>
      <w:r>
        <w:rPr>
          <w:b/>
          <w:bCs/>
          <w:i/>
          <w:iCs/>
        </w:rPr>
        <w:t>Justificación tecnológica</w:t>
      </w:r>
    </w:p>
    <w:p w14:paraId="5018A7A0" w14:textId="77777777" w:rsidR="005C1C08" w:rsidRDefault="008514F4">
      <w:pPr>
        <w:spacing w:after="160" w:line="360" w:lineRule="auto"/>
        <w:jc w:val="both"/>
      </w:pPr>
      <w:r>
        <w:t>Gemma 4 es una familia de modelos multimodales de pesos abiertos que incluye variantes diseñadas para dispositivos móviles. La variante E2B dispone de una versión oficial para LiteRT-LM, el motor de Google para ejecutar modelos de lenguaje en el teléfono, con cuantización mixta de 2, 4 y 8 bits y un uso de memoria en ejecución inferior a 1,5 GB según la documentación publicada. Al ser de pesos abiertos, admite ajuste fino con facturas peruanas y su redistribución dentro de la aplicación, algo que un servici</w:t>
      </w:r>
      <w:r>
        <w:t>o comercial cerrado no permite.</w:t>
      </w:r>
    </w:p>
    <w:p w14:paraId="5CE38482" w14:textId="77777777" w:rsidR="005C1C08" w:rsidRDefault="008514F4">
      <w:pPr>
        <w:keepNext/>
        <w:spacing w:before="160" w:after="100"/>
      </w:pPr>
      <w:r>
        <w:rPr>
          <w:b/>
          <w:bCs/>
          <w:i/>
          <w:iCs/>
        </w:rPr>
        <w:t>Justificación académica</w:t>
      </w:r>
    </w:p>
    <w:p w14:paraId="1F5F51D6" w14:textId="77777777" w:rsidR="005C1C08" w:rsidRDefault="008514F4">
      <w:pPr>
        <w:spacing w:after="160" w:line="360" w:lineRule="auto"/>
        <w:jc w:val="both"/>
      </w:pPr>
      <w:r>
        <w:t>El proyecto integra las competencias del plan de estudios: levantamiento de requerimientos con el estándar SRS, modelado UML, diseño y construcción de una base de datos relacional, desarrollo de una aplicación móvil Android nativa en Java, desarrollo de un servicio backend también en Java, y gestión del proyecto con las herramientas del curso.</w:t>
      </w:r>
    </w:p>
    <w:p w14:paraId="26D333B8" w14:textId="77777777" w:rsidR="005C1C08" w:rsidRDefault="008514F4">
      <w:pPr>
        <w:pStyle w:val="Ttulo3"/>
        <w:keepNext/>
      </w:pPr>
      <w:bookmarkStart w:id="9" w:name="_Toc241356632"/>
      <w:r>
        <w:t>1.2.5. Estado del arte</w:t>
      </w:r>
      <w:bookmarkEnd w:id="9"/>
    </w:p>
    <w:p w14:paraId="0F73DD6F" w14:textId="77777777" w:rsidR="005C1C08" w:rsidRDefault="008514F4">
      <w:pPr>
        <w:spacing w:after="160" w:line="360" w:lineRule="auto"/>
        <w:jc w:val="both"/>
      </w:pPr>
      <w:r>
        <w:t>El problema de convertir un comprobante en papel en un registro estructurado se ha abordado desde varios enfoques. Cada uno resuelve una parte del problema y deja otra sin resolver.</w:t>
      </w:r>
    </w:p>
    <w:p w14:paraId="6B0298A7" w14:textId="77777777" w:rsidR="005C1C08" w:rsidRDefault="008514F4">
      <w:pPr>
        <w:spacing w:after="160" w:line="360" w:lineRule="auto"/>
        <w:jc w:val="both"/>
      </w:pPr>
      <w:r>
        <w:t xml:space="preserve">El primer enfoque es el </w:t>
      </w:r>
      <w:r>
        <w:rPr>
          <w:b/>
          <w:bCs/>
        </w:rPr>
        <w:t>reconocimiento óptico de caracteres tradicional</w:t>
      </w:r>
      <w:r>
        <w:t>. Motores como Tesseract o ML Kit convierten la imagen en texto plano. Son gratuitos y funcionan localmente, pero no interpretan la estructura del documento: entregan una cadena de caracteres y el programador tiene que escribir reglas o expresiones regulares para ubicar cuál de todos los números es el importe total. Como cada emisor usa una maquetación distinta, esas reglas se multiplican y fallan con facilidad.</w:t>
      </w:r>
    </w:p>
    <w:p w14:paraId="5DA73ABF" w14:textId="77777777" w:rsidR="005C1C08" w:rsidRDefault="008514F4">
      <w:pPr>
        <w:spacing w:after="160" w:line="360" w:lineRule="auto"/>
        <w:jc w:val="both"/>
      </w:pPr>
      <w:r>
        <w:lastRenderedPageBreak/>
        <w:t xml:space="preserve">El segundo enfoque son los </w:t>
      </w:r>
      <w:r>
        <w:rPr>
          <w:b/>
          <w:bCs/>
        </w:rPr>
        <w:t>servicios de comprensión documental en la nube</w:t>
      </w:r>
      <w:r>
        <w:t>. Google Cloud Document AI, Amazon Textract y Azure AI Document Intelligence extraen campos estructurados de facturas y recibos con buena exactitud. Sus limitaciones para este caso son tres: cobran por documento procesado, lo que es incompatible con un usuario que no puede pagar una suscripción; requieren conexión permanente; y sus extractores están entrenados sobre formatos de factura de otros países, no sobre la factura peruana.</w:t>
      </w:r>
    </w:p>
    <w:p w14:paraId="7385A9CB" w14:textId="77777777" w:rsidR="005C1C08" w:rsidRDefault="008514F4">
      <w:pPr>
        <w:spacing w:after="160" w:line="360" w:lineRule="auto"/>
        <w:jc w:val="both"/>
      </w:pPr>
      <w:r>
        <w:t xml:space="preserve">El tercer enfoque son las </w:t>
      </w:r>
      <w:r>
        <w:rPr>
          <w:b/>
          <w:bCs/>
        </w:rPr>
        <w:t>aplicaciones de contabilidad para pequeñas empresas</w:t>
      </w:r>
      <w:r>
        <w:t>. Resuelven bien la contabilidad de una empresa que tiene contador, pero parten de que alguien digita los datos y están pensadas para regímenes que llevan libros. Para un contribuyente del NRUS resultan caras y demasiado complejas. Por el lado del Estado, la SUNAT ofrece aplicaciones móviles para consultar y pagar, pero operan sobre información ya calculada: no ayudan al contribuyente a determinar en qué categoría está.</w:t>
      </w:r>
    </w:p>
    <w:p w14:paraId="69CFCCFA" w14:textId="77777777" w:rsidR="005C1C08" w:rsidRDefault="008514F4">
      <w:pPr>
        <w:spacing w:after="160" w:line="360" w:lineRule="auto"/>
        <w:jc w:val="both"/>
      </w:pPr>
      <w:r>
        <w:t xml:space="preserve">El cuarto enfoque, el más reciente, son los </w:t>
      </w:r>
      <w:r>
        <w:rPr>
          <w:b/>
          <w:bCs/>
        </w:rPr>
        <w:t>modelos multimodales ejecutados en el dispositivo</w:t>
      </w:r>
      <w:r>
        <w:t>. Motores como LiteRT-LM permiten correr en un teléfono Android modelos compactos como Gemma 4 E2B, que reciben una imagen y una instrucción y responden en el formato pedido, sin conexión. Resuelven la interpretación del documento, el costo y la privacidad, pero en su versión base no están especializados en la factura peruana ni conocen las reglas del NRUS. Esa es exactamente la brecha que el proyecto cubre: el ajuste fino aporta la especialización y el motor de reglas aporta el cálculo tributario.</w:t>
      </w:r>
    </w:p>
    <w:p w14:paraId="63F772F4" w14:textId="77777777" w:rsidR="005C1C08" w:rsidRDefault="008514F4">
      <w:pPr>
        <w:spacing w:after="160" w:line="360" w:lineRule="auto"/>
        <w:jc w:val="both"/>
      </w:pPr>
      <w:r>
        <w:t>Como antecedente directo, el equipo desarrolló en la competencia Build with Gemma un prototipo que ajustó Gemma 4 E2B con LoRA sobre facturas peruanas y lo expuso desde un servidor. Ese prototipo mostró que el modelo ajustado puede extraer los campos clave de una foto de factura; el presente proyecto lleva ese mismo modelo al teléfono.</w:t>
      </w:r>
    </w:p>
    <w:p w14:paraId="2701D634" w14:textId="77777777" w:rsidR="005C1C08" w:rsidRDefault="008514F4">
      <w:pPr>
        <w:keepNext/>
        <w:spacing w:before="200" w:after="80"/>
      </w:pPr>
      <w:r>
        <w:rPr>
          <w:b/>
          <w:bCs/>
        </w:rPr>
        <w:t xml:space="preserve">Tabla 11. </w:t>
      </w:r>
      <w:r>
        <w:rPr>
          <w:i/>
          <w:iCs/>
        </w:rPr>
        <w:t>Comparación de enfoques y brecha identificada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2"/>
        <w:gridCol w:w="1241"/>
        <w:gridCol w:w="1692"/>
        <w:gridCol w:w="1128"/>
        <w:gridCol w:w="1467"/>
        <w:gridCol w:w="1016"/>
      </w:tblGrid>
      <w:tr w:rsidR="005C1C08" w14:paraId="4C9119BA" w14:textId="77777777">
        <w:tblPrEx>
          <w:tblCellMar>
            <w:top w:w="0" w:type="dxa"/>
            <w:bottom w:w="0" w:type="dxa"/>
          </w:tblCellMar>
        </w:tblPrEx>
        <w:trPr>
          <w:tblHeader/>
        </w:trPr>
        <w:tc>
          <w:tcPr>
            <w:tcW w:w="248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C836162" w14:textId="77777777" w:rsidR="005C1C08" w:rsidRDefault="008514F4">
            <w:pPr>
              <w:spacing w:after="20" w:line="260" w:lineRule="auto"/>
              <w:jc w:val="center"/>
            </w:pPr>
            <w:r>
              <w:rPr>
                <w:b/>
                <w:bCs/>
                <w:color w:val="FFFFFF"/>
                <w:sz w:val="19"/>
                <w:szCs w:val="19"/>
              </w:rPr>
              <w:t>Enfoque</w:t>
            </w:r>
          </w:p>
        </w:tc>
        <w:tc>
          <w:tcPr>
            <w:tcW w:w="124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73BB3EF" w14:textId="77777777" w:rsidR="005C1C08" w:rsidRDefault="008514F4">
            <w:pPr>
              <w:spacing w:after="20" w:line="260" w:lineRule="auto"/>
              <w:jc w:val="center"/>
            </w:pPr>
            <w:r>
              <w:rPr>
                <w:b/>
                <w:bCs/>
                <w:color w:val="FFFFFF"/>
                <w:sz w:val="19"/>
                <w:szCs w:val="19"/>
              </w:rPr>
              <w:t>Interpreta la estructura</w:t>
            </w:r>
          </w:p>
        </w:tc>
        <w:tc>
          <w:tcPr>
            <w:tcW w:w="169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872AEAB" w14:textId="77777777" w:rsidR="005C1C08" w:rsidRDefault="008514F4">
            <w:pPr>
              <w:spacing w:after="20" w:line="260" w:lineRule="auto"/>
              <w:jc w:val="center"/>
            </w:pPr>
            <w:r>
              <w:rPr>
                <w:b/>
                <w:bCs/>
                <w:color w:val="FFFFFF"/>
                <w:sz w:val="19"/>
                <w:szCs w:val="19"/>
              </w:rPr>
              <w:t>Especializable en factura peruana</w:t>
            </w:r>
          </w:p>
        </w:tc>
        <w:tc>
          <w:tcPr>
            <w:tcW w:w="112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2A39D9B" w14:textId="77777777" w:rsidR="005C1C08" w:rsidRDefault="008514F4">
            <w:pPr>
              <w:spacing w:after="20" w:line="260" w:lineRule="auto"/>
              <w:jc w:val="center"/>
            </w:pPr>
            <w:r>
              <w:rPr>
                <w:b/>
                <w:bCs/>
                <w:color w:val="FFFFFF"/>
                <w:sz w:val="19"/>
                <w:szCs w:val="19"/>
              </w:rPr>
              <w:t>Funciona sin conexión</w:t>
            </w:r>
          </w:p>
        </w:tc>
        <w:tc>
          <w:tcPr>
            <w:tcW w:w="146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9E201B8" w14:textId="77777777" w:rsidR="005C1C08" w:rsidRDefault="008514F4">
            <w:pPr>
              <w:spacing w:after="20" w:line="260" w:lineRule="auto"/>
              <w:jc w:val="center"/>
            </w:pPr>
            <w:r>
              <w:rPr>
                <w:b/>
                <w:bCs/>
                <w:color w:val="FFFFFF"/>
                <w:sz w:val="19"/>
                <w:szCs w:val="19"/>
              </w:rPr>
              <w:t>Costo por documento</w:t>
            </w:r>
          </w:p>
        </w:tc>
        <w:tc>
          <w:tcPr>
            <w:tcW w:w="101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E68FBCF" w14:textId="77777777" w:rsidR="005C1C08" w:rsidRDefault="008514F4">
            <w:pPr>
              <w:spacing w:after="20" w:line="260" w:lineRule="auto"/>
              <w:jc w:val="center"/>
            </w:pPr>
            <w:r>
              <w:rPr>
                <w:b/>
                <w:bCs/>
                <w:color w:val="FFFFFF"/>
                <w:sz w:val="19"/>
                <w:szCs w:val="19"/>
              </w:rPr>
              <w:t>Calcula el NRUS</w:t>
            </w:r>
          </w:p>
        </w:tc>
      </w:tr>
      <w:tr w:rsidR="005C1C08" w14:paraId="4A0F391F" w14:textId="77777777">
        <w:tblPrEx>
          <w:tblCellMar>
            <w:top w:w="0" w:type="dxa"/>
            <w:bottom w:w="0" w:type="dxa"/>
          </w:tblCellMar>
        </w:tblPrEx>
        <w:trPr>
          <w:cantSplit/>
        </w:trPr>
        <w:tc>
          <w:tcPr>
            <w:tcW w:w="24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94D334" w14:textId="77777777" w:rsidR="005C1C08" w:rsidRDefault="008514F4">
            <w:pPr>
              <w:spacing w:after="20" w:line="260" w:lineRule="auto"/>
            </w:pPr>
            <w:r>
              <w:rPr>
                <w:sz w:val="17"/>
                <w:szCs w:val="17"/>
              </w:rPr>
              <w:t>Cálculo manual</w:t>
            </w:r>
          </w:p>
        </w:tc>
        <w:tc>
          <w:tcPr>
            <w:tcW w:w="12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775B8A" w14:textId="77777777" w:rsidR="005C1C08" w:rsidRDefault="008514F4">
            <w:pPr>
              <w:spacing w:after="20" w:line="260" w:lineRule="auto"/>
              <w:jc w:val="center"/>
            </w:pPr>
            <w:r>
              <w:rPr>
                <w:sz w:val="17"/>
                <w:szCs w:val="17"/>
              </w:rPr>
              <w:t>No aplica</w:t>
            </w:r>
          </w:p>
        </w:tc>
        <w:tc>
          <w:tcPr>
            <w:tcW w:w="16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FF9B78" w14:textId="77777777" w:rsidR="005C1C08" w:rsidRDefault="008514F4">
            <w:pPr>
              <w:spacing w:after="20" w:line="260" w:lineRule="auto"/>
            </w:pPr>
            <w:r>
              <w:rPr>
                <w:sz w:val="17"/>
                <w:szCs w:val="17"/>
              </w:rPr>
              <w:t>No aplica</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FC185F" w14:textId="77777777" w:rsidR="005C1C08" w:rsidRDefault="008514F4">
            <w:pPr>
              <w:spacing w:after="20" w:line="260" w:lineRule="auto"/>
              <w:jc w:val="center"/>
            </w:pPr>
            <w:r>
              <w:rPr>
                <w:sz w:val="17"/>
                <w:szCs w:val="17"/>
              </w:rPr>
              <w:t>Sí</w:t>
            </w:r>
          </w:p>
        </w:tc>
        <w:tc>
          <w:tcPr>
            <w:tcW w:w="14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3FBCD1" w14:textId="77777777" w:rsidR="005C1C08" w:rsidRDefault="008514F4">
            <w:pPr>
              <w:spacing w:after="20" w:line="260" w:lineRule="auto"/>
            </w:pPr>
            <w:r>
              <w:rPr>
                <w:sz w:val="17"/>
                <w:szCs w:val="17"/>
              </w:rPr>
              <w:t>Gratuito, alto costo en tiempo</w:t>
            </w:r>
          </w:p>
        </w:tc>
        <w:tc>
          <w:tcPr>
            <w:tcW w:w="10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3B82A2" w14:textId="77777777" w:rsidR="005C1C08" w:rsidRDefault="008514F4">
            <w:pPr>
              <w:spacing w:after="20" w:line="260" w:lineRule="auto"/>
              <w:jc w:val="center"/>
            </w:pPr>
            <w:r>
              <w:rPr>
                <w:sz w:val="17"/>
                <w:szCs w:val="17"/>
              </w:rPr>
              <w:t>No</w:t>
            </w:r>
          </w:p>
        </w:tc>
      </w:tr>
      <w:tr w:rsidR="005C1C08" w14:paraId="00465F1F" w14:textId="77777777">
        <w:tblPrEx>
          <w:tblCellMar>
            <w:top w:w="0" w:type="dxa"/>
            <w:bottom w:w="0" w:type="dxa"/>
          </w:tblCellMar>
        </w:tblPrEx>
        <w:trPr>
          <w:cantSplit/>
        </w:trPr>
        <w:tc>
          <w:tcPr>
            <w:tcW w:w="248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50F43E9" w14:textId="77777777" w:rsidR="005C1C08" w:rsidRDefault="008514F4">
            <w:pPr>
              <w:spacing w:after="20" w:line="260" w:lineRule="auto"/>
            </w:pPr>
            <w:r>
              <w:rPr>
                <w:sz w:val="17"/>
                <w:szCs w:val="17"/>
              </w:rPr>
              <w:t>OCR tradicional</w:t>
            </w:r>
          </w:p>
        </w:tc>
        <w:tc>
          <w:tcPr>
            <w:tcW w:w="124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5AD1FD4" w14:textId="77777777" w:rsidR="005C1C08" w:rsidRDefault="008514F4">
            <w:pPr>
              <w:spacing w:after="20" w:line="260" w:lineRule="auto"/>
              <w:jc w:val="center"/>
            </w:pPr>
            <w:r>
              <w:rPr>
                <w:sz w:val="17"/>
                <w:szCs w:val="17"/>
              </w:rPr>
              <w:t>No</w:t>
            </w:r>
          </w:p>
        </w:tc>
        <w:tc>
          <w:tcPr>
            <w:tcW w:w="169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DAAEE39" w14:textId="77777777" w:rsidR="005C1C08" w:rsidRDefault="008514F4">
            <w:pPr>
              <w:spacing w:after="20" w:line="260" w:lineRule="auto"/>
            </w:pPr>
            <w:r>
              <w:rPr>
                <w:sz w:val="17"/>
                <w:szCs w:val="17"/>
              </w:rPr>
              <w:t>Solo con reglas por formato</w:t>
            </w:r>
          </w:p>
        </w:tc>
        <w:tc>
          <w:tcPr>
            <w:tcW w:w="112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181AAE4" w14:textId="77777777" w:rsidR="005C1C08" w:rsidRDefault="008514F4">
            <w:pPr>
              <w:spacing w:after="20" w:line="260" w:lineRule="auto"/>
              <w:jc w:val="center"/>
            </w:pPr>
            <w:r>
              <w:rPr>
                <w:sz w:val="17"/>
                <w:szCs w:val="17"/>
              </w:rPr>
              <w:t>Sí</w:t>
            </w:r>
          </w:p>
        </w:tc>
        <w:tc>
          <w:tcPr>
            <w:tcW w:w="146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685D0C9" w14:textId="77777777" w:rsidR="005C1C08" w:rsidRDefault="008514F4">
            <w:pPr>
              <w:spacing w:after="20" w:line="260" w:lineRule="auto"/>
            </w:pPr>
            <w:r>
              <w:rPr>
                <w:sz w:val="17"/>
                <w:szCs w:val="17"/>
              </w:rPr>
              <w:t>Gratuito</w:t>
            </w:r>
          </w:p>
        </w:tc>
        <w:tc>
          <w:tcPr>
            <w:tcW w:w="10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6A76E7C" w14:textId="77777777" w:rsidR="005C1C08" w:rsidRDefault="008514F4">
            <w:pPr>
              <w:spacing w:after="20" w:line="260" w:lineRule="auto"/>
              <w:jc w:val="center"/>
            </w:pPr>
            <w:r>
              <w:rPr>
                <w:sz w:val="17"/>
                <w:szCs w:val="17"/>
              </w:rPr>
              <w:t>No</w:t>
            </w:r>
          </w:p>
        </w:tc>
      </w:tr>
      <w:tr w:rsidR="005C1C08" w14:paraId="4A4304CB" w14:textId="77777777">
        <w:tblPrEx>
          <w:tblCellMar>
            <w:top w:w="0" w:type="dxa"/>
            <w:bottom w:w="0" w:type="dxa"/>
          </w:tblCellMar>
        </w:tblPrEx>
        <w:trPr>
          <w:cantSplit/>
        </w:trPr>
        <w:tc>
          <w:tcPr>
            <w:tcW w:w="24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BBD419" w14:textId="77777777" w:rsidR="005C1C08" w:rsidRDefault="008514F4">
            <w:pPr>
              <w:spacing w:after="20" w:line="260" w:lineRule="auto"/>
            </w:pPr>
            <w:r>
              <w:rPr>
                <w:sz w:val="17"/>
                <w:szCs w:val="17"/>
              </w:rPr>
              <w:t>Comprensión documental en la nube</w:t>
            </w:r>
          </w:p>
        </w:tc>
        <w:tc>
          <w:tcPr>
            <w:tcW w:w="12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C48087" w14:textId="77777777" w:rsidR="005C1C08" w:rsidRDefault="008514F4">
            <w:pPr>
              <w:spacing w:after="20" w:line="260" w:lineRule="auto"/>
              <w:jc w:val="center"/>
            </w:pPr>
            <w:r>
              <w:rPr>
                <w:sz w:val="17"/>
                <w:szCs w:val="17"/>
              </w:rPr>
              <w:t>Sí</w:t>
            </w:r>
          </w:p>
        </w:tc>
        <w:tc>
          <w:tcPr>
            <w:tcW w:w="16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837ACF" w14:textId="77777777" w:rsidR="005C1C08" w:rsidRDefault="008514F4">
            <w:pPr>
              <w:spacing w:after="20" w:line="260" w:lineRule="auto"/>
            </w:pPr>
            <w:r>
              <w:rPr>
                <w:sz w:val="17"/>
                <w:szCs w:val="17"/>
              </w:rPr>
              <w:t>No, modelo cerrado</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0B20C8" w14:textId="77777777" w:rsidR="005C1C08" w:rsidRDefault="008514F4">
            <w:pPr>
              <w:spacing w:after="20" w:line="260" w:lineRule="auto"/>
              <w:jc w:val="center"/>
            </w:pPr>
            <w:r>
              <w:rPr>
                <w:sz w:val="17"/>
                <w:szCs w:val="17"/>
              </w:rPr>
              <w:t>No</w:t>
            </w:r>
          </w:p>
        </w:tc>
        <w:tc>
          <w:tcPr>
            <w:tcW w:w="14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F55A5E" w14:textId="77777777" w:rsidR="005C1C08" w:rsidRDefault="008514F4">
            <w:pPr>
              <w:spacing w:after="20" w:line="260" w:lineRule="auto"/>
            </w:pPr>
            <w:r>
              <w:rPr>
                <w:sz w:val="17"/>
                <w:szCs w:val="17"/>
              </w:rPr>
              <w:t>Por documento</w:t>
            </w:r>
          </w:p>
        </w:tc>
        <w:tc>
          <w:tcPr>
            <w:tcW w:w="10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98AD74" w14:textId="77777777" w:rsidR="005C1C08" w:rsidRDefault="008514F4">
            <w:pPr>
              <w:spacing w:after="20" w:line="260" w:lineRule="auto"/>
              <w:jc w:val="center"/>
            </w:pPr>
            <w:r>
              <w:rPr>
                <w:sz w:val="17"/>
                <w:szCs w:val="17"/>
              </w:rPr>
              <w:t>No</w:t>
            </w:r>
          </w:p>
        </w:tc>
      </w:tr>
      <w:tr w:rsidR="005C1C08" w14:paraId="6E76DD7E" w14:textId="77777777">
        <w:tblPrEx>
          <w:tblCellMar>
            <w:top w:w="0" w:type="dxa"/>
            <w:bottom w:w="0" w:type="dxa"/>
          </w:tblCellMar>
        </w:tblPrEx>
        <w:trPr>
          <w:cantSplit/>
        </w:trPr>
        <w:tc>
          <w:tcPr>
            <w:tcW w:w="248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81BCECB" w14:textId="77777777" w:rsidR="005C1C08" w:rsidRDefault="008514F4">
            <w:pPr>
              <w:spacing w:after="20" w:line="260" w:lineRule="auto"/>
            </w:pPr>
            <w:r>
              <w:rPr>
                <w:sz w:val="17"/>
                <w:szCs w:val="17"/>
              </w:rPr>
              <w:t>Aplicaciones de contabilidad</w:t>
            </w:r>
          </w:p>
        </w:tc>
        <w:tc>
          <w:tcPr>
            <w:tcW w:w="124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DD8FC91" w14:textId="77777777" w:rsidR="005C1C08" w:rsidRDefault="008514F4">
            <w:pPr>
              <w:spacing w:after="20" w:line="260" w:lineRule="auto"/>
              <w:jc w:val="center"/>
            </w:pPr>
            <w:r>
              <w:rPr>
                <w:sz w:val="17"/>
                <w:szCs w:val="17"/>
              </w:rPr>
              <w:t>No</w:t>
            </w:r>
          </w:p>
        </w:tc>
        <w:tc>
          <w:tcPr>
            <w:tcW w:w="169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85E10B4" w14:textId="77777777" w:rsidR="005C1C08" w:rsidRDefault="008514F4">
            <w:pPr>
              <w:spacing w:after="20" w:line="260" w:lineRule="auto"/>
            </w:pPr>
            <w:r>
              <w:rPr>
                <w:sz w:val="17"/>
                <w:szCs w:val="17"/>
              </w:rPr>
              <w:t>No aplica</w:t>
            </w:r>
          </w:p>
        </w:tc>
        <w:tc>
          <w:tcPr>
            <w:tcW w:w="112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BB3B4EA" w14:textId="77777777" w:rsidR="005C1C08" w:rsidRDefault="008514F4">
            <w:pPr>
              <w:spacing w:after="20" w:line="260" w:lineRule="auto"/>
              <w:jc w:val="center"/>
            </w:pPr>
            <w:r>
              <w:rPr>
                <w:sz w:val="17"/>
                <w:szCs w:val="17"/>
              </w:rPr>
              <w:t>Parcial</w:t>
            </w:r>
          </w:p>
        </w:tc>
        <w:tc>
          <w:tcPr>
            <w:tcW w:w="146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83041A9" w14:textId="77777777" w:rsidR="005C1C08" w:rsidRDefault="008514F4">
            <w:pPr>
              <w:spacing w:after="20" w:line="260" w:lineRule="auto"/>
            </w:pPr>
            <w:r>
              <w:rPr>
                <w:sz w:val="17"/>
                <w:szCs w:val="17"/>
              </w:rPr>
              <w:t>Suscripción mensual</w:t>
            </w:r>
          </w:p>
        </w:tc>
        <w:tc>
          <w:tcPr>
            <w:tcW w:w="10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E53C343" w14:textId="77777777" w:rsidR="005C1C08" w:rsidRDefault="008514F4">
            <w:pPr>
              <w:spacing w:after="20" w:line="260" w:lineRule="auto"/>
              <w:jc w:val="center"/>
            </w:pPr>
            <w:r>
              <w:rPr>
                <w:sz w:val="17"/>
                <w:szCs w:val="17"/>
              </w:rPr>
              <w:t>Parcial</w:t>
            </w:r>
          </w:p>
        </w:tc>
      </w:tr>
      <w:tr w:rsidR="005C1C08" w14:paraId="0FF71C06" w14:textId="77777777">
        <w:tblPrEx>
          <w:tblCellMar>
            <w:top w:w="0" w:type="dxa"/>
            <w:bottom w:w="0" w:type="dxa"/>
          </w:tblCellMar>
        </w:tblPrEx>
        <w:trPr>
          <w:cantSplit/>
        </w:trPr>
        <w:tc>
          <w:tcPr>
            <w:tcW w:w="24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1C2A3A" w14:textId="77777777" w:rsidR="005C1C08" w:rsidRDefault="008514F4">
            <w:pPr>
              <w:spacing w:after="20" w:line="260" w:lineRule="auto"/>
            </w:pPr>
            <w:r>
              <w:rPr>
                <w:sz w:val="17"/>
                <w:szCs w:val="17"/>
              </w:rPr>
              <w:t>Aplicaciones de la SUNAT</w:t>
            </w:r>
          </w:p>
        </w:tc>
        <w:tc>
          <w:tcPr>
            <w:tcW w:w="12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8CCBDD" w14:textId="77777777" w:rsidR="005C1C08" w:rsidRDefault="008514F4">
            <w:pPr>
              <w:spacing w:after="20" w:line="260" w:lineRule="auto"/>
              <w:jc w:val="center"/>
            </w:pPr>
            <w:r>
              <w:rPr>
                <w:sz w:val="17"/>
                <w:szCs w:val="17"/>
              </w:rPr>
              <w:t>No aplica</w:t>
            </w:r>
          </w:p>
        </w:tc>
        <w:tc>
          <w:tcPr>
            <w:tcW w:w="16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759A22" w14:textId="77777777" w:rsidR="005C1C08" w:rsidRDefault="008514F4">
            <w:pPr>
              <w:spacing w:after="20" w:line="260" w:lineRule="auto"/>
            </w:pPr>
            <w:r>
              <w:rPr>
                <w:sz w:val="17"/>
                <w:szCs w:val="17"/>
              </w:rPr>
              <w:t>No aplica</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A6AA59" w14:textId="77777777" w:rsidR="005C1C08" w:rsidRDefault="008514F4">
            <w:pPr>
              <w:spacing w:after="20" w:line="260" w:lineRule="auto"/>
              <w:jc w:val="center"/>
            </w:pPr>
            <w:r>
              <w:rPr>
                <w:sz w:val="17"/>
                <w:szCs w:val="17"/>
              </w:rPr>
              <w:t>No</w:t>
            </w:r>
          </w:p>
        </w:tc>
        <w:tc>
          <w:tcPr>
            <w:tcW w:w="14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E1E150" w14:textId="77777777" w:rsidR="005C1C08" w:rsidRDefault="008514F4">
            <w:pPr>
              <w:spacing w:after="20" w:line="260" w:lineRule="auto"/>
            </w:pPr>
            <w:r>
              <w:rPr>
                <w:sz w:val="17"/>
                <w:szCs w:val="17"/>
              </w:rPr>
              <w:t>Gratuito</w:t>
            </w:r>
          </w:p>
        </w:tc>
        <w:tc>
          <w:tcPr>
            <w:tcW w:w="10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8D90C1" w14:textId="77777777" w:rsidR="005C1C08" w:rsidRDefault="008514F4">
            <w:pPr>
              <w:spacing w:after="20" w:line="260" w:lineRule="auto"/>
              <w:jc w:val="center"/>
            </w:pPr>
            <w:r>
              <w:rPr>
                <w:sz w:val="17"/>
                <w:szCs w:val="17"/>
              </w:rPr>
              <w:t>No</w:t>
            </w:r>
          </w:p>
        </w:tc>
      </w:tr>
      <w:tr w:rsidR="005C1C08" w14:paraId="36F0FD32" w14:textId="77777777">
        <w:tblPrEx>
          <w:tblCellMar>
            <w:top w:w="0" w:type="dxa"/>
            <w:bottom w:w="0" w:type="dxa"/>
          </w:tblCellMar>
        </w:tblPrEx>
        <w:trPr>
          <w:cantSplit/>
        </w:trPr>
        <w:tc>
          <w:tcPr>
            <w:tcW w:w="248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5FAD8D7" w14:textId="77777777" w:rsidR="005C1C08" w:rsidRDefault="008514F4">
            <w:pPr>
              <w:spacing w:after="20" w:line="260" w:lineRule="auto"/>
            </w:pPr>
            <w:r>
              <w:rPr>
                <w:sz w:val="17"/>
                <w:szCs w:val="17"/>
              </w:rPr>
              <w:t>Modelo multimodal base en el dispositivo</w:t>
            </w:r>
          </w:p>
        </w:tc>
        <w:tc>
          <w:tcPr>
            <w:tcW w:w="124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35D6E98" w14:textId="77777777" w:rsidR="005C1C08" w:rsidRDefault="008514F4">
            <w:pPr>
              <w:spacing w:after="20" w:line="260" w:lineRule="auto"/>
              <w:jc w:val="center"/>
            </w:pPr>
            <w:r>
              <w:rPr>
                <w:sz w:val="17"/>
                <w:szCs w:val="17"/>
              </w:rPr>
              <w:t>Sí</w:t>
            </w:r>
          </w:p>
        </w:tc>
        <w:tc>
          <w:tcPr>
            <w:tcW w:w="169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268A9CA" w14:textId="77777777" w:rsidR="005C1C08" w:rsidRDefault="008514F4">
            <w:pPr>
              <w:spacing w:after="20" w:line="260" w:lineRule="auto"/>
            </w:pPr>
            <w:r>
              <w:rPr>
                <w:sz w:val="17"/>
                <w:szCs w:val="17"/>
              </w:rPr>
              <w:t>Sí, pero no viene ajustado</w:t>
            </w:r>
          </w:p>
        </w:tc>
        <w:tc>
          <w:tcPr>
            <w:tcW w:w="112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4468BCA" w14:textId="77777777" w:rsidR="005C1C08" w:rsidRDefault="008514F4">
            <w:pPr>
              <w:spacing w:after="20" w:line="260" w:lineRule="auto"/>
              <w:jc w:val="center"/>
            </w:pPr>
            <w:r>
              <w:rPr>
                <w:sz w:val="17"/>
                <w:szCs w:val="17"/>
              </w:rPr>
              <w:t>Sí</w:t>
            </w:r>
          </w:p>
        </w:tc>
        <w:tc>
          <w:tcPr>
            <w:tcW w:w="146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16DA351" w14:textId="77777777" w:rsidR="005C1C08" w:rsidRDefault="008514F4">
            <w:pPr>
              <w:spacing w:after="20" w:line="260" w:lineRule="auto"/>
            </w:pPr>
            <w:r>
              <w:rPr>
                <w:sz w:val="17"/>
                <w:szCs w:val="17"/>
              </w:rPr>
              <w:t>Sin costo</w:t>
            </w:r>
          </w:p>
        </w:tc>
        <w:tc>
          <w:tcPr>
            <w:tcW w:w="10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61F3996" w14:textId="77777777" w:rsidR="005C1C08" w:rsidRDefault="008514F4">
            <w:pPr>
              <w:spacing w:after="20" w:line="260" w:lineRule="auto"/>
              <w:jc w:val="center"/>
            </w:pPr>
            <w:r>
              <w:rPr>
                <w:sz w:val="17"/>
                <w:szCs w:val="17"/>
              </w:rPr>
              <w:t>No</w:t>
            </w:r>
          </w:p>
        </w:tc>
      </w:tr>
      <w:tr w:rsidR="005C1C08" w14:paraId="052BBED7" w14:textId="77777777">
        <w:tblPrEx>
          <w:tblCellMar>
            <w:top w:w="0" w:type="dxa"/>
            <w:bottom w:w="0" w:type="dxa"/>
          </w:tblCellMar>
        </w:tblPrEx>
        <w:trPr>
          <w:cantSplit/>
        </w:trPr>
        <w:tc>
          <w:tcPr>
            <w:tcW w:w="24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2E2880" w14:textId="77777777" w:rsidR="005C1C08" w:rsidRDefault="008514F4">
            <w:pPr>
              <w:spacing w:after="20" w:line="260" w:lineRule="auto"/>
            </w:pPr>
            <w:r>
              <w:rPr>
                <w:b/>
                <w:bCs/>
                <w:sz w:val="17"/>
                <w:szCs w:val="17"/>
              </w:rPr>
              <w:lastRenderedPageBreak/>
              <w:t>Facturas S20: Gemma 4 E2B ajustado y embebido + motor NRUS</w:t>
            </w:r>
          </w:p>
        </w:tc>
        <w:tc>
          <w:tcPr>
            <w:tcW w:w="12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D49F53" w14:textId="77777777" w:rsidR="005C1C08" w:rsidRDefault="008514F4">
            <w:pPr>
              <w:spacing w:after="20" w:line="260" w:lineRule="auto"/>
              <w:jc w:val="center"/>
            </w:pPr>
            <w:r>
              <w:rPr>
                <w:b/>
                <w:bCs/>
                <w:sz w:val="17"/>
                <w:szCs w:val="17"/>
              </w:rPr>
              <w:t>Sí</w:t>
            </w:r>
          </w:p>
        </w:tc>
        <w:tc>
          <w:tcPr>
            <w:tcW w:w="16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F11169" w14:textId="77777777" w:rsidR="005C1C08" w:rsidRDefault="008514F4">
            <w:pPr>
              <w:spacing w:after="20" w:line="260" w:lineRule="auto"/>
            </w:pPr>
            <w:r>
              <w:rPr>
                <w:b/>
                <w:bCs/>
                <w:sz w:val="17"/>
                <w:szCs w:val="17"/>
              </w:rPr>
              <w:t>Sí, mediante ajuste fino</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35D651" w14:textId="77777777" w:rsidR="005C1C08" w:rsidRDefault="008514F4">
            <w:pPr>
              <w:spacing w:after="20" w:line="260" w:lineRule="auto"/>
              <w:jc w:val="center"/>
            </w:pPr>
            <w:r>
              <w:rPr>
                <w:b/>
                <w:bCs/>
                <w:sz w:val="17"/>
                <w:szCs w:val="17"/>
              </w:rPr>
              <w:t>Sí</w:t>
            </w:r>
          </w:p>
        </w:tc>
        <w:tc>
          <w:tcPr>
            <w:tcW w:w="14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6BADDA" w14:textId="77777777" w:rsidR="005C1C08" w:rsidRDefault="008514F4">
            <w:pPr>
              <w:spacing w:after="20" w:line="260" w:lineRule="auto"/>
            </w:pPr>
            <w:r>
              <w:rPr>
                <w:b/>
                <w:bCs/>
                <w:sz w:val="17"/>
                <w:szCs w:val="17"/>
              </w:rPr>
              <w:t>Sin costo</w:t>
            </w:r>
          </w:p>
        </w:tc>
        <w:tc>
          <w:tcPr>
            <w:tcW w:w="10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F96887" w14:textId="77777777" w:rsidR="005C1C08" w:rsidRDefault="008514F4">
            <w:pPr>
              <w:spacing w:after="20" w:line="260" w:lineRule="auto"/>
              <w:jc w:val="center"/>
            </w:pPr>
            <w:r>
              <w:rPr>
                <w:b/>
                <w:bCs/>
                <w:sz w:val="17"/>
                <w:szCs w:val="17"/>
              </w:rPr>
              <w:t>Sí</w:t>
            </w:r>
          </w:p>
        </w:tc>
      </w:tr>
    </w:tbl>
    <w:p w14:paraId="7A44EFA1" w14:textId="77777777" w:rsidR="005C1C08" w:rsidRDefault="005C1C08">
      <w:pPr>
        <w:spacing w:after="120"/>
      </w:pPr>
    </w:p>
    <w:p w14:paraId="41A9F62A" w14:textId="77777777" w:rsidR="005C1C08" w:rsidRDefault="008514F4">
      <w:pPr>
        <w:pStyle w:val="Ttulo1"/>
        <w:pageBreakBefore/>
      </w:pPr>
      <w:bookmarkStart w:id="10" w:name="_Toc241356633"/>
      <w:r>
        <w:lastRenderedPageBreak/>
        <w:t>CAPÍTULO 2: MARCO TEÓRICO</w:t>
      </w:r>
      <w:bookmarkEnd w:id="10"/>
    </w:p>
    <w:p w14:paraId="30557AB5" w14:textId="77777777" w:rsidR="005C1C08" w:rsidRDefault="008514F4">
      <w:pPr>
        <w:pStyle w:val="Ttulo2"/>
        <w:keepNext/>
      </w:pPr>
      <w:bookmarkStart w:id="11" w:name="_Toc241356634"/>
      <w:r>
        <w:t>2.1. Fundamento teórico</w:t>
      </w:r>
      <w:bookmarkEnd w:id="11"/>
    </w:p>
    <w:p w14:paraId="5A51363D" w14:textId="77777777" w:rsidR="005C1C08" w:rsidRDefault="008514F4">
      <w:pPr>
        <w:spacing w:after="160" w:line="360" w:lineRule="auto"/>
        <w:jc w:val="both"/>
      </w:pPr>
      <w:r>
        <w:t>El fundamento teórico se organiza en tres bloques. El primero es el marco normativo, que define qué hay que calcular y con qué reglas: el régimen NRUS y los comprobantes de pago. El segundo es el fundamento tecnológico: los modelos multimodales de pesos abiertos, el ajuste fino y la ejecución del modelo en el dispositivo. El tercero reúne los fundamentos de ingeniería de software y de medición que gobiernan la construcción y la validación.</w:t>
      </w:r>
    </w:p>
    <w:p w14:paraId="789A9CBF" w14:textId="77777777" w:rsidR="005C1C08" w:rsidRDefault="008514F4">
      <w:pPr>
        <w:pStyle w:val="Ttulo3"/>
        <w:keepNext/>
      </w:pPr>
      <w:bookmarkStart w:id="12" w:name="_Toc241356635"/>
      <w:r>
        <w:t>2.1.1. El Nuevo Régimen Único Simplificado</w:t>
      </w:r>
      <w:bookmarkEnd w:id="12"/>
    </w:p>
    <w:p w14:paraId="5E7C3C61" w14:textId="77777777" w:rsidR="005C1C08" w:rsidRDefault="008514F4">
      <w:pPr>
        <w:spacing w:after="160" w:line="360" w:lineRule="auto"/>
        <w:jc w:val="both"/>
      </w:pPr>
      <w:r>
        <w:t>El Nuevo Régimen Único Simplificado, creado por el Decreto Legislativo N.° 937, es un régimen tributario para personas naturales y sucesiones indivisas domiciliadas que venden bienes o prestan servicios a consumidores finales. Reemplaza el Impuesto a la Renta y el Impuesto General a las Ventas por una cuota mensual única, de modo que el contribuyente no liquida tributos ni lleva libros contables.</w:t>
      </w:r>
    </w:p>
    <w:p w14:paraId="5F252BC7" w14:textId="77777777" w:rsidR="005C1C08" w:rsidRDefault="008514F4">
      <w:pPr>
        <w:spacing w:after="160" w:line="360" w:lineRule="auto"/>
        <w:jc w:val="both"/>
      </w:pPr>
      <w:r>
        <w:t>La cuota no se calcula sobre la utilidad, sino según la categoría en la que se ubica el contribuyente. La categoría se define por el mayor de dos montos del mes: los ingresos brutos o las adquisiciones. Basta que cualquiera de los dos supere el límite de la categoría 1 para que corresponda la categoría 2.</w:t>
      </w:r>
    </w:p>
    <w:p w14:paraId="300D69A1" w14:textId="77777777" w:rsidR="005C1C08" w:rsidRDefault="008514F4">
      <w:pPr>
        <w:spacing w:after="160" w:line="360" w:lineRule="auto"/>
        <w:jc w:val="both"/>
      </w:pPr>
      <w:r>
        <w:t>Esta regla es la que justifica el enfoque del proyecto. Las adquisiciones son uno de los dos montos que determinan la categoría, y son además el que tiene respaldo documentario: cada compra llega con su factura. Por eso Facturas S20 automatiza el cálculo de las adquisiciones a partir de las facturas, y pide el total de ventas del mes en un solo campo para poder aplicar la regla completa.</w:t>
      </w:r>
    </w:p>
    <w:p w14:paraId="0D9A1464" w14:textId="77777777" w:rsidR="005C1C08" w:rsidRDefault="008514F4">
      <w:pPr>
        <w:keepNext/>
        <w:spacing w:before="200" w:after="80"/>
      </w:pPr>
      <w:r>
        <w:rPr>
          <w:b/>
          <w:bCs/>
        </w:rPr>
        <w:t xml:space="preserve">Tabla 12. </w:t>
      </w:r>
      <w:r>
        <w:rPr>
          <w:i/>
          <w:iCs/>
        </w:rPr>
        <w:t>Categorías y cuotas del NRUS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6"/>
        <w:gridCol w:w="2912"/>
        <w:gridCol w:w="2912"/>
        <w:gridCol w:w="1746"/>
      </w:tblGrid>
      <w:tr w:rsidR="005C1C08" w14:paraId="671BC730" w14:textId="77777777">
        <w:tblPrEx>
          <w:tblCellMar>
            <w:top w:w="0" w:type="dxa"/>
            <w:bottom w:w="0" w:type="dxa"/>
          </w:tblCellMar>
        </w:tblPrEx>
        <w:trPr>
          <w:tblHeader/>
        </w:trPr>
        <w:tc>
          <w:tcPr>
            <w:tcW w:w="145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B0CFE11" w14:textId="77777777" w:rsidR="005C1C08" w:rsidRDefault="008514F4">
            <w:pPr>
              <w:spacing w:after="20" w:line="260" w:lineRule="auto"/>
              <w:jc w:val="center"/>
            </w:pPr>
            <w:r>
              <w:rPr>
                <w:b/>
                <w:bCs/>
                <w:color w:val="FFFFFF"/>
                <w:sz w:val="19"/>
                <w:szCs w:val="19"/>
              </w:rPr>
              <w:t>Categoría</w:t>
            </w:r>
          </w:p>
        </w:tc>
        <w:tc>
          <w:tcPr>
            <w:tcW w:w="291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C7BC5CA" w14:textId="77777777" w:rsidR="005C1C08" w:rsidRDefault="008514F4">
            <w:pPr>
              <w:spacing w:after="20" w:line="260" w:lineRule="auto"/>
              <w:jc w:val="center"/>
            </w:pPr>
            <w:r>
              <w:rPr>
                <w:b/>
                <w:bCs/>
                <w:color w:val="FFFFFF"/>
                <w:sz w:val="19"/>
                <w:szCs w:val="19"/>
              </w:rPr>
              <w:t>Ingresos brutos mensuales (hasta)</w:t>
            </w:r>
          </w:p>
        </w:tc>
        <w:tc>
          <w:tcPr>
            <w:tcW w:w="291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35FBAB6" w14:textId="77777777" w:rsidR="005C1C08" w:rsidRDefault="008514F4">
            <w:pPr>
              <w:spacing w:after="20" w:line="260" w:lineRule="auto"/>
              <w:jc w:val="center"/>
            </w:pPr>
            <w:r>
              <w:rPr>
                <w:b/>
                <w:bCs/>
                <w:color w:val="FFFFFF"/>
                <w:sz w:val="19"/>
                <w:szCs w:val="19"/>
              </w:rPr>
              <w:t>Adquisiciones mensuales (hasta)</w:t>
            </w:r>
          </w:p>
        </w:tc>
        <w:tc>
          <w:tcPr>
            <w:tcW w:w="174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A8ABA59" w14:textId="77777777" w:rsidR="005C1C08" w:rsidRDefault="008514F4">
            <w:pPr>
              <w:spacing w:after="20" w:line="260" w:lineRule="auto"/>
              <w:jc w:val="center"/>
            </w:pPr>
            <w:r>
              <w:rPr>
                <w:b/>
                <w:bCs/>
                <w:color w:val="FFFFFF"/>
                <w:sz w:val="19"/>
                <w:szCs w:val="19"/>
              </w:rPr>
              <w:t>Cuota mensual</w:t>
            </w:r>
          </w:p>
        </w:tc>
      </w:tr>
      <w:tr w:rsidR="005C1C08" w14:paraId="4D528A79" w14:textId="77777777">
        <w:tblPrEx>
          <w:tblCellMar>
            <w:top w:w="0" w:type="dxa"/>
            <w:bottom w:w="0" w:type="dxa"/>
          </w:tblCellMar>
        </w:tblPrEx>
        <w:trPr>
          <w:cantSplit/>
        </w:trPr>
        <w:tc>
          <w:tcPr>
            <w:tcW w:w="14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B57AFE" w14:textId="77777777" w:rsidR="005C1C08" w:rsidRDefault="008514F4">
            <w:pPr>
              <w:spacing w:after="20" w:line="260" w:lineRule="auto"/>
              <w:jc w:val="center"/>
            </w:pPr>
            <w:r>
              <w:rPr>
                <w:sz w:val="19"/>
                <w:szCs w:val="19"/>
              </w:rPr>
              <w:t>1</w:t>
            </w:r>
          </w:p>
        </w:tc>
        <w:tc>
          <w:tcPr>
            <w:tcW w:w="29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3C3418" w14:textId="77777777" w:rsidR="005C1C08" w:rsidRDefault="008514F4">
            <w:pPr>
              <w:spacing w:after="20" w:line="260" w:lineRule="auto"/>
              <w:jc w:val="center"/>
            </w:pPr>
            <w:r>
              <w:rPr>
                <w:sz w:val="19"/>
                <w:szCs w:val="19"/>
              </w:rPr>
              <w:t>S/ 5 000</w:t>
            </w:r>
          </w:p>
        </w:tc>
        <w:tc>
          <w:tcPr>
            <w:tcW w:w="29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A7640D" w14:textId="77777777" w:rsidR="005C1C08" w:rsidRDefault="008514F4">
            <w:pPr>
              <w:spacing w:after="20" w:line="260" w:lineRule="auto"/>
              <w:jc w:val="center"/>
            </w:pPr>
            <w:r>
              <w:rPr>
                <w:sz w:val="19"/>
                <w:szCs w:val="19"/>
              </w:rPr>
              <w:t>S/ 5 000</w:t>
            </w:r>
          </w:p>
        </w:tc>
        <w:tc>
          <w:tcPr>
            <w:tcW w:w="17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B5E658" w14:textId="77777777" w:rsidR="005C1C08" w:rsidRDefault="008514F4">
            <w:pPr>
              <w:spacing w:after="20" w:line="260" w:lineRule="auto"/>
              <w:jc w:val="center"/>
            </w:pPr>
            <w:r>
              <w:rPr>
                <w:sz w:val="19"/>
                <w:szCs w:val="19"/>
              </w:rPr>
              <w:t>S/ 20</w:t>
            </w:r>
          </w:p>
        </w:tc>
      </w:tr>
      <w:tr w:rsidR="005C1C08" w14:paraId="153DCD1E" w14:textId="77777777">
        <w:tblPrEx>
          <w:tblCellMar>
            <w:top w:w="0" w:type="dxa"/>
            <w:bottom w:w="0" w:type="dxa"/>
          </w:tblCellMar>
        </w:tblPrEx>
        <w:trPr>
          <w:cantSplit/>
        </w:trPr>
        <w:tc>
          <w:tcPr>
            <w:tcW w:w="145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2971464" w14:textId="77777777" w:rsidR="005C1C08" w:rsidRDefault="008514F4">
            <w:pPr>
              <w:spacing w:after="20" w:line="260" w:lineRule="auto"/>
              <w:jc w:val="center"/>
            </w:pPr>
            <w:r>
              <w:rPr>
                <w:sz w:val="19"/>
                <w:szCs w:val="19"/>
              </w:rPr>
              <w:t>2</w:t>
            </w:r>
          </w:p>
        </w:tc>
        <w:tc>
          <w:tcPr>
            <w:tcW w:w="29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8F62CFA" w14:textId="77777777" w:rsidR="005C1C08" w:rsidRDefault="008514F4">
            <w:pPr>
              <w:spacing w:after="20" w:line="260" w:lineRule="auto"/>
              <w:jc w:val="center"/>
            </w:pPr>
            <w:r>
              <w:rPr>
                <w:sz w:val="19"/>
                <w:szCs w:val="19"/>
              </w:rPr>
              <w:t>S/ 8 000</w:t>
            </w:r>
          </w:p>
        </w:tc>
        <w:tc>
          <w:tcPr>
            <w:tcW w:w="29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72834FC" w14:textId="77777777" w:rsidR="005C1C08" w:rsidRDefault="008514F4">
            <w:pPr>
              <w:spacing w:after="20" w:line="260" w:lineRule="auto"/>
              <w:jc w:val="center"/>
            </w:pPr>
            <w:r>
              <w:rPr>
                <w:sz w:val="19"/>
                <w:szCs w:val="19"/>
              </w:rPr>
              <w:t>S/ 8 000</w:t>
            </w:r>
          </w:p>
        </w:tc>
        <w:tc>
          <w:tcPr>
            <w:tcW w:w="17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C8569EF" w14:textId="77777777" w:rsidR="005C1C08" w:rsidRDefault="008514F4">
            <w:pPr>
              <w:spacing w:after="20" w:line="260" w:lineRule="auto"/>
              <w:jc w:val="center"/>
            </w:pPr>
            <w:r>
              <w:rPr>
                <w:sz w:val="19"/>
                <w:szCs w:val="19"/>
              </w:rPr>
              <w:t>S/ 50</w:t>
            </w:r>
          </w:p>
        </w:tc>
      </w:tr>
    </w:tbl>
    <w:p w14:paraId="7EF2C2D3" w14:textId="77777777" w:rsidR="005C1C08" w:rsidRDefault="008514F4">
      <w:pPr>
        <w:spacing w:after="200"/>
      </w:pPr>
      <w:r>
        <w:rPr>
          <w:i/>
          <w:iCs/>
          <w:sz w:val="18"/>
          <w:szCs w:val="18"/>
        </w:rPr>
        <w:t xml:space="preserve">Nota. </w:t>
      </w:r>
      <w:r>
        <w:rPr>
          <w:sz w:val="18"/>
          <w:szCs w:val="18"/>
        </w:rPr>
        <w:t>Montos vigentes según el Decreto Legislativo N.° 937 y sus modificatorias. En la aplicación se almacenan como parámetros externos versionados.</w:t>
      </w:r>
    </w:p>
    <w:p w14:paraId="42290B11" w14:textId="77777777" w:rsidR="005C1C08" w:rsidRDefault="008514F4">
      <w:pPr>
        <w:spacing w:after="160" w:line="360" w:lineRule="auto"/>
        <w:jc w:val="both"/>
      </w:pPr>
      <w:r>
        <w:t xml:space="preserve">Además del monto mensual, la permanencia en el régimen depende de varias condiciones que funcionan como topes: no superar el límite anual de ingresos brutos ni de adquisiciones, no realizar la actividad en más de un establecimiento, no exceder el valor máximo de activos fijos afectados a la actividad excluyendo predios y vehículos, y no realizar ninguna de las actividades excluidas por la norma. Si se incumple cualquiera de ellas, el contribuyente debe incorporarse a otro régimen desde el mes en que ocurre </w:t>
      </w:r>
      <w:r>
        <w:t>el hecho.</w:t>
      </w:r>
    </w:p>
    <w:p w14:paraId="3B9A731A" w14:textId="77777777" w:rsidR="005C1C08" w:rsidRDefault="008514F4">
      <w:pPr>
        <w:spacing w:after="160" w:line="360" w:lineRule="auto"/>
        <w:jc w:val="both"/>
      </w:pPr>
      <w:r>
        <w:lastRenderedPageBreak/>
        <w:t>En materia de comprobantes, el contribuyente del NRUS solo puede emitir boletas de venta y tickets que no permitan ejercer crédito fiscal ni sustentar gasto o costo. En cambio, sí debe exigir y conservar las facturas y demás comprobantes que sustentan sus compras, porque las adquisiciones intervienen en la determinación de su categoría. Este es el documento que la aplicación procesa.</w:t>
      </w:r>
    </w:p>
    <w:p w14:paraId="2F3E83D0" w14:textId="77777777" w:rsidR="005C1C08" w:rsidRDefault="008514F4">
      <w:pPr>
        <w:spacing w:after="160" w:line="360" w:lineRule="auto"/>
        <w:jc w:val="both"/>
      </w:pPr>
      <w:r>
        <w:t>La declaración y el pago se hacen mensualmente por el sistema de pago fácil o por los canales virtuales habilitados. El vencimiento sigue un cronograma anual publicado por la SUNAT en el que la fecha límite de cada contribuyente depende del último dígito de su RUC. El motor de reglas de la aplicación calcula esa fecha a partir del RUC registrado.</w:t>
      </w:r>
    </w:p>
    <w:p w14:paraId="0C539476" w14:textId="77777777" w:rsidR="005C1C08" w:rsidRDefault="008514F4">
      <w:pPr>
        <w:pStyle w:val="Ttulo3"/>
        <w:keepNext/>
      </w:pPr>
      <w:bookmarkStart w:id="13" w:name="_Toc241356636"/>
      <w:r>
        <w:t>2.1.2. Comprobantes de pago</w:t>
      </w:r>
      <w:bookmarkEnd w:id="13"/>
    </w:p>
    <w:p w14:paraId="7D733ACC" w14:textId="77777777" w:rsidR="005C1C08" w:rsidRDefault="008514F4">
      <w:pPr>
        <w:spacing w:after="160" w:line="360" w:lineRule="auto"/>
        <w:jc w:val="both"/>
      </w:pPr>
      <w:r>
        <w:t>El Reglamento de Comprobantes de Pago define el comprobante como el documento que acredita la transferencia de bienes o la prestación de servicios, y establece los tipos admitidos, los requisitos mínimos y las oportunidades de emisión. Para este proyecto interesa principalmente la factura, cuyo código de tipo de documento es 01, porque es el comprobante que los distribuidores entregan a la bodega.</w:t>
      </w:r>
    </w:p>
    <w:p w14:paraId="48A38C56" w14:textId="77777777" w:rsidR="005C1C08" w:rsidRDefault="008514F4">
      <w:pPr>
        <w:spacing w:after="160" w:line="360" w:lineRule="auto"/>
        <w:jc w:val="both"/>
      </w:pPr>
      <w:r>
        <w:t>La factura contiene un conjunto de campos que constituye el objetivo de la extracción automática: el nombre o razón social y el RUC del emisor, la denominación del comprobante, la serie y el número correlativo, la fecha de emisión, la descripción de los bienes, la moneda y el importe total. Ese conjunto es el esquema de salida que el modelo debe producir. El RUC tiene 11 dígitos, empieza por 10, 15, 17 o 20 y termina en un dígito verificador calculado con el algoritmo módulo 11, lo que permite validar la le</w:t>
      </w:r>
      <w:r>
        <w:t>ctura del modelo sin consultar a la SUNAT.</w:t>
      </w:r>
    </w:p>
    <w:p w14:paraId="454B8C32" w14:textId="77777777" w:rsidR="005C1C08" w:rsidRDefault="008514F4">
      <w:pPr>
        <w:spacing w:after="160" w:line="360" w:lineRule="auto"/>
        <w:jc w:val="both"/>
      </w:pPr>
      <w:r>
        <w:t>La emisión electrónica convive con la impresión en papel, lo que introduce variedad en las imágenes que la aplicación recibe. Una factura electrónica puede llegar como representación impresa, como archivo PDF o con un código QR que codifica los datos principales. Una factura en papel llega como impresión matricial o láser. A esto se suma que cada emisor distribuye los campos en la hoja de forma distinta. Esa variedad de formatos es el problema que el ajuste fino resuelve.</w:t>
      </w:r>
    </w:p>
    <w:p w14:paraId="7E4E228B" w14:textId="77777777" w:rsidR="005C1C08" w:rsidRDefault="008514F4">
      <w:pPr>
        <w:pStyle w:val="Ttulo3"/>
        <w:keepNext/>
      </w:pPr>
      <w:bookmarkStart w:id="14" w:name="_Toc241356637"/>
      <w:r>
        <w:t>2.1.3. Inteligencia artificial multimodal y modelos de pesos abiertos</w:t>
      </w:r>
      <w:bookmarkEnd w:id="14"/>
    </w:p>
    <w:p w14:paraId="16901A2C" w14:textId="77777777" w:rsidR="005C1C08" w:rsidRDefault="008514F4">
      <w:pPr>
        <w:spacing w:after="160" w:line="360" w:lineRule="auto"/>
        <w:jc w:val="both"/>
      </w:pPr>
      <w:r>
        <w:t>Un modelo multimodal es un modelo que recibe entradas de más de una modalidad, normalmente texto e imagen, en el mismo contexto y razona sobre ambas. En su arquitectura, un codificador de visión convierte la imagen en una secuencia de vectores que se proyectan al mismo espacio en el que trabaja el modelo de lenguaje. A partir de ahí la imagen se comporta como una parte más de la secuencia de entrada, y el modelo puede recibir la foto de un documento junto con una instrucción y responder en el formato pedido</w:t>
      </w:r>
      <w:r>
        <w:t>.</w:t>
      </w:r>
    </w:p>
    <w:p w14:paraId="3148BE36" w14:textId="77777777" w:rsidR="005C1C08" w:rsidRDefault="008514F4">
      <w:pPr>
        <w:spacing w:after="160" w:line="360" w:lineRule="auto"/>
        <w:jc w:val="both"/>
      </w:pPr>
      <w:r>
        <w:lastRenderedPageBreak/>
        <w:t>Esto cambia la naturaleza de la tarea respecto del reconocimiento óptico. El OCR transcribe: convierte píxeles en caracteres y deja al programador la tarea de averiguar cuál de todos los números es el importe total. El modelo multimodal interpreta: se le pide el importe total y devuelve el importe total, porque entiende la disposición del documento y el significado de sus etiquetas. En un dominio donde cada emisor imprime distinto, eso elimina la necesidad de mantener una regla por formato.</w:t>
      </w:r>
    </w:p>
    <w:p w14:paraId="4EB5E83F" w14:textId="77777777" w:rsidR="005C1C08" w:rsidRDefault="008514F4">
      <w:pPr>
        <w:spacing w:after="160" w:line="360" w:lineRule="auto"/>
        <w:jc w:val="both"/>
      </w:pPr>
      <w:r>
        <w:t xml:space="preserve">Gemma 4 es la familia de modelos de pesos abiertos de Google DeepMind. Sus variantes E2B y E4B están pensadas para dispositivos: la letra E indica parámetros efectivos, porque parte de los pesos corresponde a tablas de incrustación que el motor puede mapear desde el almacenamiento sin cargarlas completas en memoria. Ambas variantes aceptan texto e imagen. El proyecto usa </w:t>
      </w:r>
      <w:r>
        <w:rPr>
          <w:b/>
          <w:bCs/>
        </w:rPr>
        <w:t>E2B</w:t>
      </w:r>
      <w:r>
        <w:t>, la más pequeña, porque es la que cabe en un teléfono de gama media.</w:t>
      </w:r>
    </w:p>
    <w:p w14:paraId="339B8F6E" w14:textId="77777777" w:rsidR="005C1C08" w:rsidRDefault="008514F4">
      <w:pPr>
        <w:pStyle w:val="Ttulo3"/>
        <w:keepNext/>
      </w:pPr>
      <w:bookmarkStart w:id="15" w:name="_Toc241356638"/>
      <w:r>
        <w:t>2.1.4. Ajuste fino del modelo y ejecución en el dispositivo</w:t>
      </w:r>
      <w:bookmarkEnd w:id="15"/>
    </w:p>
    <w:p w14:paraId="71DA40EE" w14:textId="77777777" w:rsidR="005C1C08" w:rsidRDefault="008514F4">
      <w:pPr>
        <w:spacing w:after="160" w:line="360" w:lineRule="auto"/>
        <w:jc w:val="both"/>
      </w:pPr>
      <w:r>
        <w:t>El ajuste fino, o fine-tuning, consiste en continuar el entrenamiento de un modelo ya entrenado usando un conjunto de datos propio y más pequeño, para especializarlo en una tarea o un dominio concreto. El modelo conserva lo que aprendió en el preentrenamiento y ajusta sus parámetros para responder mejor sobre los datos del dominio nuevo.</w:t>
      </w:r>
    </w:p>
    <w:p w14:paraId="5CF9DFB9" w14:textId="77777777" w:rsidR="005C1C08" w:rsidRDefault="008514F4">
      <w:pPr>
        <w:spacing w:after="160" w:line="360" w:lineRule="auto"/>
        <w:jc w:val="both"/>
      </w:pPr>
      <w:r>
        <w:t>En este proyecto el ajuste fino es la técnica central. El modelo base de Gemma 4 fue entrenado con documentos de todo tipo, pero no específicamente con facturas peruanas. El ajuste fino con imágenes de facturas de bodega busca dos cosas: que el modelo reconozca dónde están los campos en los formatos que usan los distribuidores peruanos, y que los siga reconociendo cuando la fotografía es de mala calidad, tomada de costado o con poca luz.</w:t>
      </w:r>
    </w:p>
    <w:p w14:paraId="7908A062" w14:textId="77777777" w:rsidR="005C1C08" w:rsidRDefault="008514F4">
      <w:pPr>
        <w:spacing w:after="160" w:line="360" w:lineRule="auto"/>
        <w:jc w:val="both"/>
      </w:pPr>
      <w:r>
        <w:t xml:space="preserve">Para reducir el costo del ajuste se emplea </w:t>
      </w:r>
      <w:r>
        <w:rPr>
          <w:b/>
          <w:bCs/>
        </w:rPr>
        <w:t>LoRA</w:t>
      </w:r>
      <w:r>
        <w:t xml:space="preserve"> (Low-Rank Adaptation), una técnica de ajuste eficiente en parámetros que, en lugar de modificar todos los pesos del modelo, entrena matrices adicionales de bajo rango. El entrenamiento se realiza en Google Colab con Unsloth y TRL sobre el modelo base cargado en 4 bits, con resolución de imagen de 896 píxeles y una partición de 80/20 entre entrenamiento y validación, tal como se hizo en el prototipo previo.</w:t>
      </w:r>
    </w:p>
    <w:p w14:paraId="5AFDCA2F" w14:textId="77777777" w:rsidR="005C1C08" w:rsidRDefault="008514F4">
      <w:pPr>
        <w:spacing w:after="160" w:line="360" w:lineRule="auto"/>
        <w:jc w:val="both"/>
      </w:pPr>
      <w:r>
        <w:t xml:space="preserve">Para ejecutar el modelo en el teléfono se siguen tres pasos adicionales. Primero se </w:t>
      </w:r>
      <w:r>
        <w:rPr>
          <w:b/>
          <w:bCs/>
        </w:rPr>
        <w:t>fusiona</w:t>
      </w:r>
      <w:r>
        <w:t xml:space="preserve"> el adaptador LoRA con los pesos del modelo base. Luego se </w:t>
      </w:r>
      <w:r>
        <w:rPr>
          <w:b/>
          <w:bCs/>
        </w:rPr>
        <w:t>cuantiza</w:t>
      </w:r>
      <w:r>
        <w:t xml:space="preserve">: se reduce la precisión numérica de los pesos para que ocupen menos memoria; la versión móvil publicada de Gemma 4 E2B combina pesos de 2, 4 y 8 bits. Finalmente se </w:t>
      </w:r>
      <w:r>
        <w:rPr>
          <w:b/>
          <w:bCs/>
        </w:rPr>
        <w:t>convierte</w:t>
      </w:r>
      <w:r>
        <w:t xml:space="preserve"> al formato .litertlm, que es el que carga el motor LiteRT-LM de Google AI Edge. LiteRT-LM abstrae la ejecución </w:t>
      </w:r>
      <w:r>
        <w:lastRenderedPageBreak/>
        <w:t>en CPU, GPU o NPU del teléfono y expone una API en Kotlin, que la aplicación Java invoca mediante un puente mínimo gracias a la interoperabilidad entre ambos lenguajes.</w:t>
      </w:r>
    </w:p>
    <w:p w14:paraId="55424D35" w14:textId="77777777" w:rsidR="005C1C08" w:rsidRDefault="008514F4">
      <w:pPr>
        <w:spacing w:after="160" w:line="360" w:lineRule="auto"/>
        <w:jc w:val="both"/>
      </w:pPr>
      <w:r>
        <w:t xml:space="preserve">La evaluación se hace contra el modelo base sobre el mismo conjunto de prueba, que no participa del entrenamiento, y se repite </w:t>
      </w:r>
      <w:r>
        <w:rPr>
          <w:b/>
          <w:bCs/>
        </w:rPr>
        <w:t>después de la conversión</w:t>
      </w:r>
      <w:r>
        <w:t>, porque la cuantización puede reducir la exactitud. El criterio de éxito no es un valor absoluto, sino la mejora medible respecto del modelo base sobre facturas peruanas, conservada en el archivo que efectivamente corre en el teléfono.</w:t>
      </w:r>
    </w:p>
    <w:p w14:paraId="6B98C5D0" w14:textId="77777777" w:rsidR="005C1C08" w:rsidRDefault="008514F4">
      <w:pPr>
        <w:pStyle w:val="Ttulo3"/>
        <w:keepNext/>
      </w:pPr>
      <w:bookmarkStart w:id="16" w:name="_Toc241356639"/>
      <w:r>
        <w:t>2.1.5. Fundamentos de ingeniería de software y gestión del proyecto</w:t>
      </w:r>
      <w:bookmarkEnd w:id="16"/>
    </w:p>
    <w:p w14:paraId="5EE9BB6A" w14:textId="77777777" w:rsidR="005C1C08" w:rsidRDefault="008514F4">
      <w:pPr>
        <w:spacing w:after="160" w:line="360" w:lineRule="auto"/>
        <w:jc w:val="both"/>
      </w:pPr>
      <w:r>
        <w:t>El levantamiento de requerimientos sigue el estándar de Especificación de Requerimientos de Software, cuya versión vigente es la norma ISO/IEC/IEEE 29148, que reemplazó a la IEEE 830. El estándar distingue los requerimientos funcionales, que son lo que el sistema debe hacer, de los no funcionales, que son las cualidades con las que debe hacerlo, y exige que cada requerimiento sea único, verificable y trazable a su origen. Los no funcionales se clasifican con las características de calidad de la norma ISO/IE</w:t>
      </w:r>
      <w:r>
        <w:t>C 25010.</w:t>
      </w:r>
    </w:p>
    <w:p w14:paraId="47C7BF47" w14:textId="77777777" w:rsidR="005C1C08" w:rsidRDefault="008514F4">
      <w:pPr>
        <w:spacing w:after="160" w:line="360" w:lineRule="auto"/>
        <w:jc w:val="both"/>
      </w:pPr>
      <w:r>
        <w:t>El modelado se expresa en UML. Los casos de uso describen la interacción entre los actores y el sistema desde el valor que el actor obtiene; los diagramas de secuencia detallan el intercambio de mensajes entre los objetos que colaboran en un caso de uso; y el diagrama de clases fija la estructura estática del dominio con sus atributos, operaciones y relaciones. A ellos se suma el modelo de datos en sus niveles conceptual, lógico y físico, que traduce el dominio a un esquema relacional normalizado.</w:t>
      </w:r>
    </w:p>
    <w:p w14:paraId="5501E49A" w14:textId="77777777" w:rsidR="005C1C08" w:rsidRDefault="008514F4">
      <w:pPr>
        <w:spacing w:after="160" w:line="360" w:lineRule="auto"/>
        <w:jc w:val="both"/>
      </w:pPr>
      <w:r>
        <w:t>La arquitectura se centra en el teléfono. La aplicación Android nativa en Java se organiza en cuatro capas: presentación, con las actividades, los fragmentos y la cámara; dominio, con los casos de uso y el motor de reglas del NRUS; inferencia local, con el puente hacia LiteRT-LM y el modelo embebido; y datos, con Room sobre SQLite cifrada. El servidor en Java con Spring Boot es opcional y no participa en la lectura de facturas: guarda respaldos, publica los parámetros del NRUS y distribuye las versiones del</w:t>
      </w:r>
      <w:r>
        <w:t xml:space="preserve"> modelo. El motor de reglas se mantiene separado de la interfaz y de la persistencia para poder probarlo de forma aislada con pruebas unitarias.</w:t>
      </w:r>
    </w:p>
    <w:p w14:paraId="44ABD1AB" w14:textId="77777777" w:rsidR="005C1C08" w:rsidRDefault="008514F4">
      <w:pPr>
        <w:spacing w:after="160" w:line="360" w:lineRule="auto"/>
        <w:jc w:val="both"/>
      </w:pPr>
      <w:r>
        <w:t>La gestión del proyecto emplea las herramientas de la guía del PMBOK: el acta de constitución del proyecto (Project Charter), que lo formaliza y fija objetivos, alcance de alto nivel, interesados y restricciones; la estructura de desglose del trabajo (WBS), que descompone el alcance en entregables y paquetes de trabajo; y el cronograma en diagrama de Gantt, que ubica esos paquetes en el tiempo y muestra las dependencias.</w:t>
      </w:r>
    </w:p>
    <w:p w14:paraId="0E977247" w14:textId="77777777" w:rsidR="005C1C08" w:rsidRDefault="008514F4">
      <w:pPr>
        <w:pStyle w:val="Ttulo3"/>
        <w:keepNext/>
      </w:pPr>
      <w:bookmarkStart w:id="17" w:name="_Toc241356640"/>
      <w:r>
        <w:lastRenderedPageBreak/>
        <w:t>2.1.6. Métricas de exactitud y de desempeño</w:t>
      </w:r>
      <w:bookmarkEnd w:id="17"/>
    </w:p>
    <w:p w14:paraId="6307C982" w14:textId="77777777" w:rsidR="005C1C08" w:rsidRDefault="008514F4">
      <w:pPr>
        <w:spacing w:after="160" w:line="360" w:lineRule="auto"/>
        <w:jc w:val="both"/>
      </w:pPr>
      <w:r>
        <w:t>La validación requiere métricas definidas antes de construir. El proyecto mide en tres niveles: la exactitud de la extracción, que evalúa el modelo campo por campo; el desempeño en el teléfono, que evalúa si la lectura es viable en un equipo real; y la exactitud del total mensual, que evalúa el resultado que le importa al usuario.</w:t>
      </w:r>
    </w:p>
    <w:p w14:paraId="3CCA7783" w14:textId="77777777" w:rsidR="005C1C08" w:rsidRDefault="008514F4">
      <w:pPr>
        <w:spacing w:after="160" w:line="360" w:lineRule="auto"/>
        <w:jc w:val="both"/>
      </w:pPr>
      <w:r>
        <w:t xml:space="preserve">En el primer nivel se usa la </w:t>
      </w:r>
      <w:r>
        <w:rPr>
          <w:b/>
          <w:bCs/>
        </w:rPr>
        <w:t>exactitud por campo</w:t>
      </w:r>
      <w:r>
        <w:t>: la proporción de campos extraídos que coinciden exactamente con el valor de la factura, calculada por separado para el RUC del emisor, la serie y número, la fecha y el importe total. Para los campos de texto se reporta además la distancia de edición normalizada. Se reporta también la proporción de facturas en las que todos los campos clave son correctos a la vez. Todas estas métricas se calculan para el modelo base, para el modelo ajustado y para el modelo ajustado ya convertido a .litertlm.</w:t>
      </w:r>
    </w:p>
    <w:p w14:paraId="3E57BD06" w14:textId="77777777" w:rsidR="005C1C08" w:rsidRDefault="008514F4">
      <w:pPr>
        <w:spacing w:after="160" w:line="360" w:lineRule="auto"/>
        <w:jc w:val="both"/>
      </w:pPr>
      <w:r>
        <w:t xml:space="preserve">En el segundo nivel se miden, en un teléfono de gama media de referencia, el </w:t>
      </w:r>
      <w:r>
        <w:rPr>
          <w:b/>
          <w:bCs/>
        </w:rPr>
        <w:t>tiempo de lectura</w:t>
      </w:r>
      <w:r>
        <w:t xml:space="preserve"> de una factura desde la captura hasta los campos en pantalla, el </w:t>
      </w:r>
      <w:r>
        <w:rPr>
          <w:b/>
          <w:bCs/>
        </w:rPr>
        <w:t>uso de memoria</w:t>
      </w:r>
      <w:r>
        <w:t xml:space="preserve"> del motor de inferencia y el consumo de batería por cada cien facturas.</w:t>
      </w:r>
    </w:p>
    <w:p w14:paraId="46FB6041" w14:textId="77777777" w:rsidR="005C1C08" w:rsidRDefault="008514F4">
      <w:pPr>
        <w:spacing w:after="160" w:line="360" w:lineRule="auto"/>
        <w:jc w:val="both"/>
      </w:pPr>
      <w:r>
        <w:t xml:space="preserve">En el tercer nivel se mide el </w:t>
      </w:r>
      <w:r>
        <w:rPr>
          <w:b/>
          <w:bCs/>
        </w:rPr>
        <w:t>error del total mensual</w:t>
      </w:r>
      <w:r>
        <w:t xml:space="preserve"> de adquisiciones calculado por la aplicación frente al total reconstruido a mano, y si la categoría determinada coincide con la que corresponde. Se registran además la proporción de campos que el usuario tiene que corregir, que es el indicador del beneficio operativo que motiva la adopción.</w:t>
      </w:r>
    </w:p>
    <w:p w14:paraId="34A8659F" w14:textId="77777777" w:rsidR="005C1C08" w:rsidRDefault="008514F4">
      <w:pPr>
        <w:pStyle w:val="Ttulo1"/>
        <w:pageBreakBefore/>
      </w:pPr>
      <w:bookmarkStart w:id="18" w:name="_Toc241356641"/>
      <w:r>
        <w:lastRenderedPageBreak/>
        <w:t>CAPÍTULO 3: DESARROLLO DE LA SOLUCIÓN</w:t>
      </w:r>
      <w:bookmarkEnd w:id="18"/>
    </w:p>
    <w:p w14:paraId="3B4F4D98" w14:textId="77777777" w:rsidR="005C1C08" w:rsidRDefault="008514F4">
      <w:pPr>
        <w:pStyle w:val="Ttulo2"/>
        <w:keepNext/>
      </w:pPr>
      <w:bookmarkStart w:id="19" w:name="_Toc241356642"/>
      <w:r>
        <w:t>3.1. Desarrollo de la solución</w:t>
      </w:r>
      <w:bookmarkEnd w:id="19"/>
    </w:p>
    <w:p w14:paraId="6C6088F9" w14:textId="77777777" w:rsidR="005C1C08" w:rsidRDefault="008514F4">
      <w:pPr>
        <w:spacing w:after="160" w:line="360" w:lineRule="auto"/>
        <w:jc w:val="both"/>
      </w:pPr>
      <w:r>
        <w:t>Este capítulo describe la alternativa seleccionada en el Anexo 2: una aplicación Android nativa en Java con Gemma 4 E2B ajustado y embebido en el teléfono. Antes de los diagramas se resumen los retos técnicos y las decisiones que dieron forma a la solución.</w:t>
      </w:r>
    </w:p>
    <w:p w14:paraId="4E73A09B" w14:textId="77777777" w:rsidR="005C1C08" w:rsidRDefault="008514F4">
      <w:pPr>
        <w:keepNext/>
        <w:spacing w:before="200" w:after="80"/>
      </w:pPr>
      <w:r>
        <w:rPr>
          <w:b/>
          <w:bCs/>
        </w:rPr>
        <w:t xml:space="preserve">Tabla 13. </w:t>
      </w:r>
      <w:r>
        <w:rPr>
          <w:i/>
          <w:iCs/>
        </w:rPr>
        <w:t>Principales retos y decisiones técnicas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0"/>
        <w:gridCol w:w="3424"/>
        <w:gridCol w:w="3112"/>
      </w:tblGrid>
      <w:tr w:rsidR="005C1C08" w14:paraId="34A4A2A1" w14:textId="77777777">
        <w:tblPrEx>
          <w:tblCellMar>
            <w:top w:w="0" w:type="dxa"/>
            <w:bottom w:w="0" w:type="dxa"/>
          </w:tblCellMar>
        </w:tblPrEx>
        <w:trPr>
          <w:tblHeader/>
        </w:trPr>
        <w:tc>
          <w:tcPr>
            <w:tcW w:w="24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4E546BB" w14:textId="77777777" w:rsidR="005C1C08" w:rsidRDefault="008514F4">
            <w:pPr>
              <w:spacing w:after="20" w:line="260" w:lineRule="auto"/>
              <w:jc w:val="center"/>
            </w:pPr>
            <w:r>
              <w:rPr>
                <w:b/>
                <w:bCs/>
                <w:color w:val="FFFFFF"/>
                <w:sz w:val="19"/>
                <w:szCs w:val="19"/>
              </w:rPr>
              <w:t>Reto</w:t>
            </w:r>
          </w:p>
        </w:tc>
        <w:tc>
          <w:tcPr>
            <w:tcW w:w="342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AD74768" w14:textId="77777777" w:rsidR="005C1C08" w:rsidRDefault="008514F4">
            <w:pPr>
              <w:spacing w:after="20" w:line="260" w:lineRule="auto"/>
              <w:jc w:val="center"/>
            </w:pPr>
            <w:r>
              <w:rPr>
                <w:b/>
                <w:bCs/>
                <w:color w:val="FFFFFF"/>
                <w:sz w:val="19"/>
                <w:szCs w:val="19"/>
              </w:rPr>
              <w:t>Decisión técnica</w:t>
            </w:r>
          </w:p>
        </w:tc>
        <w:tc>
          <w:tcPr>
            <w:tcW w:w="311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FDB2199" w14:textId="77777777" w:rsidR="005C1C08" w:rsidRDefault="008514F4">
            <w:pPr>
              <w:spacing w:after="20" w:line="260" w:lineRule="auto"/>
              <w:jc w:val="center"/>
            </w:pPr>
            <w:r>
              <w:rPr>
                <w:b/>
                <w:bCs/>
                <w:color w:val="FFFFFF"/>
                <w:sz w:val="19"/>
                <w:szCs w:val="19"/>
              </w:rPr>
              <w:t>Motivo</w:t>
            </w:r>
          </w:p>
        </w:tc>
      </w:tr>
      <w:tr w:rsidR="005C1C08" w14:paraId="1C04B375" w14:textId="77777777">
        <w:tblPrEx>
          <w:tblCellMar>
            <w:top w:w="0" w:type="dxa"/>
            <w:bottom w:w="0" w:type="dxa"/>
          </w:tblCellMar>
        </w:tblPrEx>
        <w:trPr>
          <w:cantSplit/>
        </w:trPr>
        <w:tc>
          <w:tcPr>
            <w:tcW w:w="24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FFCF3C" w14:textId="77777777" w:rsidR="005C1C08" w:rsidRDefault="008514F4">
            <w:pPr>
              <w:spacing w:after="20" w:line="260" w:lineRule="auto"/>
            </w:pPr>
            <w:r>
              <w:rPr>
                <w:sz w:val="18"/>
                <w:szCs w:val="18"/>
              </w:rPr>
              <w:t>Entender facturas de muchos formatos y con fotos de distinta calidad</w:t>
            </w:r>
          </w:p>
        </w:tc>
        <w:tc>
          <w:tcPr>
            <w:tcW w:w="3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BDF4FC" w14:textId="77777777" w:rsidR="005C1C08" w:rsidRDefault="008514F4">
            <w:pPr>
              <w:spacing w:after="20" w:line="260" w:lineRule="auto"/>
            </w:pPr>
            <w:r>
              <w:rPr>
                <w:sz w:val="18"/>
                <w:szCs w:val="18"/>
              </w:rPr>
              <w:t>Ajuste fino LoRA de Gemma 4 E2B con un conjunto que mezcla emisores y calidades de foto</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6C2643" w14:textId="77777777" w:rsidR="005C1C08" w:rsidRDefault="008514F4">
            <w:pPr>
              <w:spacing w:after="20" w:line="260" w:lineRule="auto"/>
            </w:pPr>
            <w:r>
              <w:rPr>
                <w:sz w:val="18"/>
                <w:szCs w:val="18"/>
              </w:rPr>
              <w:t>El modelo base no conoce la factura peruana; un OCR con reglas no escala a cada formato</w:t>
            </w:r>
          </w:p>
        </w:tc>
      </w:tr>
      <w:tr w:rsidR="005C1C08" w14:paraId="014E5559" w14:textId="77777777">
        <w:tblPrEx>
          <w:tblCellMar>
            <w:top w:w="0" w:type="dxa"/>
            <w:bottom w:w="0" w:type="dxa"/>
          </w:tblCellMar>
        </w:tblPrEx>
        <w:trPr>
          <w:cantSplit/>
        </w:trPr>
        <w:tc>
          <w:tcPr>
            <w:tcW w:w="249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B653E2E" w14:textId="77777777" w:rsidR="005C1C08" w:rsidRDefault="008514F4">
            <w:pPr>
              <w:spacing w:after="20" w:line="260" w:lineRule="auto"/>
            </w:pPr>
            <w:r>
              <w:rPr>
                <w:sz w:val="18"/>
                <w:szCs w:val="18"/>
              </w:rPr>
              <w:t>Que la app corra en un teléfono sin muchos recursos</w:t>
            </w:r>
          </w:p>
        </w:tc>
        <w:tc>
          <w:tcPr>
            <w:tcW w:w="342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60F7121" w14:textId="77777777" w:rsidR="005C1C08" w:rsidRDefault="008514F4">
            <w:pPr>
              <w:spacing w:after="20" w:line="260" w:lineRule="auto"/>
            </w:pPr>
            <w:r>
              <w:rPr>
                <w:sz w:val="18"/>
                <w:szCs w:val="18"/>
              </w:rPr>
              <w:t>Usar E2B (la variante más pequeña) con cuantización mixta de 2/4/8 bits en LiteRT-LM</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973FA18" w14:textId="77777777" w:rsidR="005C1C08" w:rsidRDefault="008514F4">
            <w:pPr>
              <w:spacing w:after="20" w:line="260" w:lineRule="auto"/>
            </w:pPr>
            <w:r>
              <w:rPr>
                <w:sz w:val="18"/>
                <w:szCs w:val="18"/>
              </w:rPr>
              <w:t>Uso de memoria en ejecución inferior a 1,5 GB según la documentación del modelo</w:t>
            </w:r>
          </w:p>
        </w:tc>
      </w:tr>
      <w:tr w:rsidR="005C1C08" w14:paraId="3EA57F3F" w14:textId="77777777">
        <w:tblPrEx>
          <w:tblCellMar>
            <w:top w:w="0" w:type="dxa"/>
            <w:bottom w:w="0" w:type="dxa"/>
          </w:tblCellMar>
        </w:tblPrEx>
        <w:trPr>
          <w:cantSplit/>
        </w:trPr>
        <w:tc>
          <w:tcPr>
            <w:tcW w:w="24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2CD6A7" w14:textId="77777777" w:rsidR="005C1C08" w:rsidRDefault="008514F4">
            <w:pPr>
              <w:spacing w:after="20" w:line="260" w:lineRule="auto"/>
            </w:pPr>
            <w:r>
              <w:rPr>
                <w:sz w:val="18"/>
                <w:szCs w:val="18"/>
              </w:rPr>
              <w:t>Que sea sencilla de instalar</w:t>
            </w:r>
          </w:p>
        </w:tc>
        <w:tc>
          <w:tcPr>
            <w:tcW w:w="3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339BAA" w14:textId="77777777" w:rsidR="005C1C08" w:rsidRDefault="008514F4">
            <w:pPr>
              <w:spacing w:after="20" w:line="260" w:lineRule="auto"/>
            </w:pPr>
            <w:r>
              <w:rPr>
                <w:sz w:val="18"/>
                <w:szCs w:val="18"/>
              </w:rPr>
              <w:t>APK liviana; el modelo se descarga una vez por Wi-Fi y se verifica con SHA-256</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E78351" w14:textId="77777777" w:rsidR="005C1C08" w:rsidRDefault="008514F4">
            <w:pPr>
              <w:spacing w:after="20" w:line="260" w:lineRule="auto"/>
            </w:pPr>
            <w:r>
              <w:rPr>
                <w:sz w:val="18"/>
                <w:szCs w:val="18"/>
              </w:rPr>
              <w:t>Evita una instalación inicial de casi 3 GB</w:t>
            </w:r>
          </w:p>
        </w:tc>
      </w:tr>
      <w:tr w:rsidR="005C1C08" w14:paraId="744A8643" w14:textId="77777777">
        <w:tblPrEx>
          <w:tblCellMar>
            <w:top w:w="0" w:type="dxa"/>
            <w:bottom w:w="0" w:type="dxa"/>
          </w:tblCellMar>
        </w:tblPrEx>
        <w:trPr>
          <w:cantSplit/>
        </w:trPr>
        <w:tc>
          <w:tcPr>
            <w:tcW w:w="249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E0F7AA6" w14:textId="77777777" w:rsidR="005C1C08" w:rsidRDefault="008514F4">
            <w:pPr>
              <w:spacing w:after="20" w:line="260" w:lineRule="auto"/>
            </w:pPr>
            <w:r>
              <w:rPr>
                <w:sz w:val="18"/>
                <w:szCs w:val="18"/>
              </w:rPr>
              <w:t>Mantener al menos 50 % de Java</w:t>
            </w:r>
          </w:p>
        </w:tc>
        <w:tc>
          <w:tcPr>
            <w:tcW w:w="342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2E123E5" w14:textId="77777777" w:rsidR="005C1C08" w:rsidRDefault="008514F4">
            <w:pPr>
              <w:spacing w:after="20" w:line="260" w:lineRule="auto"/>
            </w:pPr>
            <w:r>
              <w:rPr>
                <w:sz w:val="18"/>
                <w:szCs w:val="18"/>
              </w:rPr>
              <w:t>Toda la app en Java; Kotlin solo en el puente con LiteRT-LM, cuya API es Kotlin</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22AF01D" w14:textId="77777777" w:rsidR="005C1C08" w:rsidRDefault="008514F4">
            <w:pPr>
              <w:spacing w:after="20" w:line="260" w:lineRule="auto"/>
            </w:pPr>
            <w:r>
              <w:rPr>
                <w:sz w:val="18"/>
                <w:szCs w:val="18"/>
              </w:rPr>
              <w:t>Java y Kotlin interoperan en Android sin costo</w:t>
            </w:r>
          </w:p>
        </w:tc>
      </w:tr>
      <w:tr w:rsidR="005C1C08" w14:paraId="5675431E" w14:textId="77777777">
        <w:tblPrEx>
          <w:tblCellMar>
            <w:top w:w="0" w:type="dxa"/>
            <w:bottom w:w="0" w:type="dxa"/>
          </w:tblCellMar>
        </w:tblPrEx>
        <w:trPr>
          <w:cantSplit/>
        </w:trPr>
        <w:tc>
          <w:tcPr>
            <w:tcW w:w="24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0DB0BF" w14:textId="77777777" w:rsidR="005C1C08" w:rsidRDefault="008514F4">
            <w:pPr>
              <w:spacing w:after="20" w:line="260" w:lineRule="auto"/>
            </w:pPr>
            <w:r>
              <w:rPr>
                <w:sz w:val="18"/>
                <w:szCs w:val="18"/>
              </w:rPr>
              <w:t>Privacidad de datos tributarios</w:t>
            </w:r>
          </w:p>
        </w:tc>
        <w:tc>
          <w:tcPr>
            <w:tcW w:w="3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428BB2" w14:textId="77777777" w:rsidR="005C1C08" w:rsidRDefault="008514F4">
            <w:pPr>
              <w:spacing w:after="20" w:line="260" w:lineRule="auto"/>
            </w:pPr>
            <w:r>
              <w:rPr>
                <w:sz w:val="18"/>
                <w:szCs w:val="18"/>
              </w:rPr>
              <w:t>Inferencia 100 % local; respaldo opcional y cifrado</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F5EC40" w14:textId="77777777" w:rsidR="005C1C08" w:rsidRDefault="008514F4">
            <w:pPr>
              <w:spacing w:after="20" w:line="260" w:lineRule="auto"/>
            </w:pPr>
            <w:r>
              <w:rPr>
                <w:sz w:val="18"/>
                <w:szCs w:val="18"/>
              </w:rPr>
              <w:t>La foto nunca viaja para ser leída</w:t>
            </w:r>
          </w:p>
        </w:tc>
      </w:tr>
      <w:tr w:rsidR="005C1C08" w14:paraId="4E3C95E8" w14:textId="77777777">
        <w:tblPrEx>
          <w:tblCellMar>
            <w:top w:w="0" w:type="dxa"/>
            <w:bottom w:w="0" w:type="dxa"/>
          </w:tblCellMar>
        </w:tblPrEx>
        <w:trPr>
          <w:cantSplit/>
        </w:trPr>
        <w:tc>
          <w:tcPr>
            <w:tcW w:w="249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B9CB701" w14:textId="77777777" w:rsidR="005C1C08" w:rsidRDefault="008514F4">
            <w:pPr>
              <w:spacing w:after="20" w:line="260" w:lineRule="auto"/>
            </w:pPr>
            <w:r>
              <w:rPr>
                <w:sz w:val="18"/>
                <w:szCs w:val="18"/>
              </w:rPr>
              <w:t>Montos del NRUS que cambian</w:t>
            </w:r>
          </w:p>
        </w:tc>
        <w:tc>
          <w:tcPr>
            <w:tcW w:w="342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6258AC9" w14:textId="77777777" w:rsidR="005C1C08" w:rsidRDefault="008514F4">
            <w:pPr>
              <w:spacing w:after="20" w:line="260" w:lineRule="auto"/>
            </w:pPr>
            <w:r>
              <w:rPr>
                <w:sz w:val="18"/>
                <w:szCs w:val="18"/>
              </w:rPr>
              <w:t>Parámetros externos versionados publicados por el servidor</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94A30BE" w14:textId="77777777" w:rsidR="005C1C08" w:rsidRDefault="008514F4">
            <w:pPr>
              <w:spacing w:after="20" w:line="260" w:lineRule="auto"/>
            </w:pPr>
            <w:r>
              <w:rPr>
                <w:sz w:val="18"/>
                <w:szCs w:val="18"/>
              </w:rPr>
              <w:t>Actualizar sin publicar una versión nueva de la app</w:t>
            </w:r>
          </w:p>
        </w:tc>
      </w:tr>
    </w:tbl>
    <w:p w14:paraId="054FB78E" w14:textId="77777777" w:rsidR="005C1C08" w:rsidRDefault="005C1C08">
      <w:pPr>
        <w:spacing w:after="120"/>
      </w:pPr>
    </w:p>
    <w:p w14:paraId="5E4186FE" w14:textId="77777777" w:rsidR="005C1C08" w:rsidRDefault="008514F4">
      <w:pPr>
        <w:pStyle w:val="Ttulo3"/>
        <w:keepNext/>
      </w:pPr>
      <w:bookmarkStart w:id="20" w:name="_Toc241356643"/>
      <w:r>
        <w:t>3.1.1. Prototipos</w:t>
      </w:r>
      <w:bookmarkEnd w:id="20"/>
    </w:p>
    <w:p w14:paraId="12E4B843" w14:textId="77777777" w:rsidR="005C1C08" w:rsidRDefault="008514F4">
      <w:pPr>
        <w:spacing w:after="160" w:line="360" w:lineRule="auto"/>
        <w:jc w:val="both"/>
      </w:pPr>
      <w:r>
        <w:t>Los prototipos siguen la línea gráfica de la iteración final de diseño del equipo (verde petróleo y verde lima, tarjetas redondeadas, botones grandes). Se diseñaron ocho pantallas que cubren el alcance funcional. Las pantallas 3 a 5 muestran el flujo principal: la foto se toma con guía de encuadre, el modelo la lee dentro del teléfono y el bodeguero verifica los campos antes de guardar.</w:t>
      </w:r>
    </w:p>
    <w:p w14:paraId="6B7D8AB9" w14:textId="77777777" w:rsidR="005C1C08" w:rsidRDefault="008514F4">
      <w:pPr>
        <w:keepNext/>
        <w:spacing w:before="200" w:after="80"/>
      </w:pPr>
      <w:r>
        <w:rPr>
          <w:b/>
          <w:bCs/>
        </w:rPr>
        <w:lastRenderedPageBreak/>
        <w:t xml:space="preserve">Figura 1. </w:t>
      </w:r>
      <w:r>
        <w:rPr>
          <w:i/>
          <w:iCs/>
        </w:rPr>
        <w:t>Prototipo de la alternativa seleccionada: pantallas 1 a 4</w:t>
      </w:r>
    </w:p>
    <w:p w14:paraId="4A3FD7BD" w14:textId="77777777" w:rsidR="005C1C08" w:rsidRDefault="008514F4">
      <w:pPr>
        <w:keepNext/>
        <w:jc w:val="center"/>
      </w:pPr>
      <w:r>
        <w:rPr>
          <w:noProof/>
        </w:rPr>
        <w:drawing>
          <wp:inline distT="0" distB="0" distL="0" distR="0" wp14:anchorId="7D8DDE62" wp14:editId="469957D4">
            <wp:extent cx="5715000" cy="2857500"/>
            <wp:effectExtent l="0" t="0" r="0" b="0"/>
            <wp:docPr id="1215242999" name="alt1_pantallas_a" descr="Prototipo de la alternativa seleccionada: pantallas 1 a 4" title="Prototipo de la alternativa seleccionada: pantallas 1 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857500"/>
                    </a:xfrm>
                    <a:prstGeom prst="rect">
                      <a:avLst/>
                    </a:prstGeom>
                  </pic:spPr>
                </pic:pic>
              </a:graphicData>
            </a:graphic>
          </wp:inline>
        </w:drawing>
      </w:r>
    </w:p>
    <w:p w14:paraId="0E44434E" w14:textId="77777777" w:rsidR="005C1C08" w:rsidRDefault="008514F4">
      <w:pPr>
        <w:spacing w:after="200"/>
      </w:pPr>
      <w:r>
        <w:rPr>
          <w:i/>
          <w:iCs/>
          <w:sz w:val="18"/>
          <w:szCs w:val="18"/>
        </w:rPr>
        <w:t xml:space="preserve">Nota. </w:t>
      </w:r>
      <w:r>
        <w:rPr>
          <w:sz w:val="18"/>
          <w:szCs w:val="18"/>
        </w:rPr>
        <w:t>Elaboración propia.</w:t>
      </w:r>
    </w:p>
    <w:p w14:paraId="6BD6D269" w14:textId="77777777" w:rsidR="005C1C08" w:rsidRDefault="008514F4">
      <w:pPr>
        <w:keepNext/>
        <w:spacing w:before="200" w:after="80"/>
      </w:pPr>
      <w:r>
        <w:rPr>
          <w:b/>
          <w:bCs/>
        </w:rPr>
        <w:t xml:space="preserve">Figura 2. </w:t>
      </w:r>
      <w:r>
        <w:rPr>
          <w:i/>
          <w:iCs/>
        </w:rPr>
        <w:t>Prototipo de la alternativa seleccionada: pantallas 5 a 8</w:t>
      </w:r>
    </w:p>
    <w:p w14:paraId="2B530680" w14:textId="77777777" w:rsidR="005C1C08" w:rsidRDefault="008514F4">
      <w:pPr>
        <w:keepNext/>
        <w:jc w:val="center"/>
      </w:pPr>
      <w:r>
        <w:rPr>
          <w:noProof/>
        </w:rPr>
        <w:drawing>
          <wp:inline distT="0" distB="0" distL="0" distR="0" wp14:anchorId="03CB2E2B" wp14:editId="24B6EC68">
            <wp:extent cx="5715000" cy="2857500"/>
            <wp:effectExtent l="0" t="0" r="0" b="0"/>
            <wp:docPr id="936067227" name="alt1_pantallas_b" descr="Prototipo de la alternativa seleccionada: pantallas 5 a 8" title="Prototipo de la alternativa seleccionada: pantallas 5 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857500"/>
                    </a:xfrm>
                    <a:prstGeom prst="rect">
                      <a:avLst/>
                    </a:prstGeom>
                  </pic:spPr>
                </pic:pic>
              </a:graphicData>
            </a:graphic>
          </wp:inline>
        </w:drawing>
      </w:r>
    </w:p>
    <w:p w14:paraId="2B2D15D2" w14:textId="77777777" w:rsidR="005C1C08" w:rsidRDefault="008514F4">
      <w:pPr>
        <w:spacing w:after="200"/>
      </w:pPr>
      <w:r>
        <w:rPr>
          <w:i/>
          <w:iCs/>
          <w:sz w:val="18"/>
          <w:szCs w:val="18"/>
        </w:rPr>
        <w:t xml:space="preserve">Nota. </w:t>
      </w:r>
      <w:r>
        <w:rPr>
          <w:sz w:val="18"/>
          <w:szCs w:val="18"/>
        </w:rPr>
        <w:t>Elaboración propia.</w:t>
      </w:r>
    </w:p>
    <w:p w14:paraId="7BAAF167" w14:textId="77777777" w:rsidR="005C1C08" w:rsidRDefault="008514F4">
      <w:pPr>
        <w:keepNext/>
        <w:spacing w:before="200" w:after="80"/>
      </w:pPr>
      <w:r>
        <w:rPr>
          <w:b/>
          <w:bCs/>
        </w:rPr>
        <w:t xml:space="preserve">Tabla 14. </w:t>
      </w:r>
      <w:r>
        <w:rPr>
          <w:i/>
          <w:iCs/>
        </w:rPr>
        <w:t>Pantallas del prototipo y requerimientos que cubren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8"/>
        <w:gridCol w:w="2184"/>
        <w:gridCol w:w="4367"/>
        <w:gridCol w:w="1747"/>
      </w:tblGrid>
      <w:tr w:rsidR="005C1C08" w14:paraId="08B593FD" w14:textId="77777777">
        <w:tblPrEx>
          <w:tblCellMar>
            <w:top w:w="0" w:type="dxa"/>
            <w:bottom w:w="0" w:type="dxa"/>
          </w:tblCellMar>
        </w:tblPrEx>
        <w:trPr>
          <w:tblHeader/>
        </w:trPr>
        <w:tc>
          <w:tcPr>
            <w:tcW w:w="72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7FBEDA2" w14:textId="77777777" w:rsidR="005C1C08" w:rsidRDefault="008514F4">
            <w:pPr>
              <w:spacing w:after="20" w:line="260" w:lineRule="auto"/>
              <w:jc w:val="center"/>
            </w:pPr>
            <w:r>
              <w:rPr>
                <w:b/>
                <w:bCs/>
                <w:color w:val="FFFFFF"/>
                <w:sz w:val="19"/>
                <w:szCs w:val="19"/>
              </w:rPr>
              <w:t>N.º</w:t>
            </w:r>
          </w:p>
        </w:tc>
        <w:tc>
          <w:tcPr>
            <w:tcW w:w="218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6D84B60" w14:textId="77777777" w:rsidR="005C1C08" w:rsidRDefault="008514F4">
            <w:pPr>
              <w:spacing w:after="20" w:line="260" w:lineRule="auto"/>
              <w:jc w:val="center"/>
            </w:pPr>
            <w:r>
              <w:rPr>
                <w:b/>
                <w:bCs/>
                <w:color w:val="FFFFFF"/>
                <w:sz w:val="19"/>
                <w:szCs w:val="19"/>
              </w:rPr>
              <w:t>Pantalla</w:t>
            </w:r>
          </w:p>
        </w:tc>
        <w:tc>
          <w:tcPr>
            <w:tcW w:w="436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2D06E73" w14:textId="77777777" w:rsidR="005C1C08" w:rsidRDefault="008514F4">
            <w:pPr>
              <w:spacing w:after="20" w:line="260" w:lineRule="auto"/>
              <w:jc w:val="center"/>
            </w:pPr>
            <w:r>
              <w:rPr>
                <w:b/>
                <w:bCs/>
                <w:color w:val="FFFFFF"/>
                <w:sz w:val="19"/>
                <w:szCs w:val="19"/>
              </w:rPr>
              <w:t>Función</w:t>
            </w:r>
          </w:p>
        </w:tc>
        <w:tc>
          <w:tcPr>
            <w:tcW w:w="174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12A240B" w14:textId="77777777" w:rsidR="005C1C08" w:rsidRDefault="008514F4">
            <w:pPr>
              <w:spacing w:after="20" w:line="260" w:lineRule="auto"/>
              <w:jc w:val="center"/>
            </w:pPr>
            <w:r>
              <w:rPr>
                <w:b/>
                <w:bCs/>
                <w:color w:val="FFFFFF"/>
                <w:sz w:val="19"/>
                <w:szCs w:val="19"/>
              </w:rPr>
              <w:t>Requerimientos</w:t>
            </w:r>
          </w:p>
        </w:tc>
      </w:tr>
      <w:tr w:rsidR="005C1C08" w14:paraId="28477FF0" w14:textId="77777777">
        <w:tblPrEx>
          <w:tblCellMar>
            <w:top w:w="0" w:type="dxa"/>
            <w:bottom w:w="0" w:type="dxa"/>
          </w:tblCellMar>
        </w:tblPrEx>
        <w:trPr>
          <w:cantSplit/>
        </w:trPr>
        <w:tc>
          <w:tcPr>
            <w:tcW w:w="7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FB0A28" w14:textId="77777777" w:rsidR="005C1C08" w:rsidRDefault="008514F4">
            <w:pPr>
              <w:spacing w:after="20" w:line="260" w:lineRule="auto"/>
              <w:jc w:val="center"/>
            </w:pPr>
            <w:r>
              <w:rPr>
                <w:sz w:val="19"/>
                <w:szCs w:val="19"/>
              </w:rPr>
              <w:t>1</w:t>
            </w:r>
          </w:p>
        </w:tc>
        <w:tc>
          <w:tcPr>
            <w:tcW w:w="21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C171AF" w14:textId="77777777" w:rsidR="005C1C08" w:rsidRDefault="008514F4">
            <w:pPr>
              <w:spacing w:after="20" w:line="260" w:lineRule="auto"/>
            </w:pPr>
            <w:r>
              <w:rPr>
                <w:sz w:val="19"/>
                <w:szCs w:val="19"/>
              </w:rPr>
              <w:t>Acceso</w:t>
            </w:r>
          </w:p>
        </w:tc>
        <w:tc>
          <w:tcPr>
            <w:tcW w:w="43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32EF2F" w14:textId="77777777" w:rsidR="005C1C08" w:rsidRDefault="008514F4">
            <w:pPr>
              <w:spacing w:after="20" w:line="260" w:lineRule="auto"/>
            </w:pPr>
            <w:r>
              <w:rPr>
                <w:sz w:val="19"/>
                <w:szCs w:val="19"/>
              </w:rPr>
              <w:t>Ingreso con RUC y PIN o huella</w:t>
            </w:r>
          </w:p>
        </w:tc>
        <w:tc>
          <w:tcPr>
            <w:tcW w:w="17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0EC925" w14:textId="77777777" w:rsidR="005C1C08" w:rsidRDefault="008514F4">
            <w:pPr>
              <w:spacing w:after="20" w:line="260" w:lineRule="auto"/>
            </w:pPr>
            <w:r>
              <w:rPr>
                <w:sz w:val="19"/>
                <w:szCs w:val="19"/>
              </w:rPr>
              <w:t>RF-19</w:t>
            </w:r>
          </w:p>
        </w:tc>
      </w:tr>
      <w:tr w:rsidR="005C1C08" w14:paraId="59E7C19F" w14:textId="77777777">
        <w:tblPrEx>
          <w:tblCellMar>
            <w:top w:w="0" w:type="dxa"/>
            <w:bottom w:w="0" w:type="dxa"/>
          </w:tblCellMar>
        </w:tblPrEx>
        <w:trPr>
          <w:cantSplit/>
        </w:trPr>
        <w:tc>
          <w:tcPr>
            <w:tcW w:w="72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A03D874" w14:textId="77777777" w:rsidR="005C1C08" w:rsidRDefault="008514F4">
            <w:pPr>
              <w:spacing w:after="20" w:line="260" w:lineRule="auto"/>
              <w:jc w:val="center"/>
            </w:pPr>
            <w:r>
              <w:rPr>
                <w:sz w:val="19"/>
                <w:szCs w:val="19"/>
              </w:rPr>
              <w:t>2</w:t>
            </w:r>
          </w:p>
        </w:tc>
        <w:tc>
          <w:tcPr>
            <w:tcW w:w="218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093B1CE" w14:textId="77777777" w:rsidR="005C1C08" w:rsidRDefault="008514F4">
            <w:pPr>
              <w:spacing w:after="20" w:line="260" w:lineRule="auto"/>
            </w:pPr>
            <w:r>
              <w:rPr>
                <w:sz w:val="19"/>
                <w:szCs w:val="19"/>
              </w:rPr>
              <w:t>Guía de captura</w:t>
            </w:r>
          </w:p>
        </w:tc>
        <w:tc>
          <w:tcPr>
            <w:tcW w:w="436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D19199C" w14:textId="77777777" w:rsidR="005C1C08" w:rsidRDefault="008514F4">
            <w:pPr>
              <w:spacing w:after="20" w:line="260" w:lineRule="auto"/>
            </w:pPr>
            <w:r>
              <w:rPr>
                <w:sz w:val="19"/>
                <w:szCs w:val="19"/>
              </w:rPr>
              <w:t>Consejos para una foto legible; recuerda que no necesita internet</w:t>
            </w:r>
          </w:p>
        </w:tc>
        <w:tc>
          <w:tcPr>
            <w:tcW w:w="17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6F82D1E" w14:textId="77777777" w:rsidR="005C1C08" w:rsidRDefault="008514F4">
            <w:pPr>
              <w:spacing w:after="20" w:line="260" w:lineRule="auto"/>
            </w:pPr>
            <w:r>
              <w:rPr>
                <w:sz w:val="19"/>
                <w:szCs w:val="19"/>
              </w:rPr>
              <w:t>RF-01, RF-02</w:t>
            </w:r>
          </w:p>
        </w:tc>
      </w:tr>
      <w:tr w:rsidR="005C1C08" w14:paraId="7F87B524" w14:textId="77777777">
        <w:tblPrEx>
          <w:tblCellMar>
            <w:top w:w="0" w:type="dxa"/>
            <w:bottom w:w="0" w:type="dxa"/>
          </w:tblCellMar>
        </w:tblPrEx>
        <w:trPr>
          <w:cantSplit/>
        </w:trPr>
        <w:tc>
          <w:tcPr>
            <w:tcW w:w="7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FBD5EB" w14:textId="77777777" w:rsidR="005C1C08" w:rsidRDefault="008514F4">
            <w:pPr>
              <w:spacing w:after="20" w:line="260" w:lineRule="auto"/>
              <w:jc w:val="center"/>
            </w:pPr>
            <w:r>
              <w:rPr>
                <w:sz w:val="19"/>
                <w:szCs w:val="19"/>
              </w:rPr>
              <w:t>3</w:t>
            </w:r>
          </w:p>
        </w:tc>
        <w:tc>
          <w:tcPr>
            <w:tcW w:w="21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4A5417" w14:textId="77777777" w:rsidR="005C1C08" w:rsidRDefault="008514F4">
            <w:pPr>
              <w:spacing w:after="20" w:line="260" w:lineRule="auto"/>
            </w:pPr>
            <w:r>
              <w:rPr>
                <w:sz w:val="19"/>
                <w:szCs w:val="19"/>
              </w:rPr>
              <w:t>Cámara con guía</w:t>
            </w:r>
          </w:p>
        </w:tc>
        <w:tc>
          <w:tcPr>
            <w:tcW w:w="43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88C747" w14:textId="77777777" w:rsidR="005C1C08" w:rsidRDefault="008514F4">
            <w:pPr>
              <w:spacing w:after="20" w:line="260" w:lineRule="auto"/>
            </w:pPr>
            <w:r>
              <w:rPr>
                <w:sz w:val="19"/>
                <w:szCs w:val="19"/>
              </w:rPr>
              <w:t>Marco de encuadre, indicador de nitidez, opción de galería</w:t>
            </w:r>
          </w:p>
        </w:tc>
        <w:tc>
          <w:tcPr>
            <w:tcW w:w="17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51CF3B" w14:textId="77777777" w:rsidR="005C1C08" w:rsidRDefault="008514F4">
            <w:pPr>
              <w:spacing w:after="20" w:line="260" w:lineRule="auto"/>
            </w:pPr>
            <w:r>
              <w:rPr>
                <w:sz w:val="19"/>
                <w:szCs w:val="19"/>
              </w:rPr>
              <w:t>RF-01 a RF-03</w:t>
            </w:r>
          </w:p>
        </w:tc>
      </w:tr>
      <w:tr w:rsidR="005C1C08" w14:paraId="476B9DDC" w14:textId="77777777">
        <w:tblPrEx>
          <w:tblCellMar>
            <w:top w:w="0" w:type="dxa"/>
            <w:bottom w:w="0" w:type="dxa"/>
          </w:tblCellMar>
        </w:tblPrEx>
        <w:trPr>
          <w:cantSplit/>
        </w:trPr>
        <w:tc>
          <w:tcPr>
            <w:tcW w:w="72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43D1473" w14:textId="77777777" w:rsidR="005C1C08" w:rsidRDefault="008514F4">
            <w:pPr>
              <w:spacing w:after="20" w:line="260" w:lineRule="auto"/>
              <w:jc w:val="center"/>
            </w:pPr>
            <w:r>
              <w:rPr>
                <w:sz w:val="19"/>
                <w:szCs w:val="19"/>
              </w:rPr>
              <w:t>4</w:t>
            </w:r>
          </w:p>
        </w:tc>
        <w:tc>
          <w:tcPr>
            <w:tcW w:w="218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64648B0" w14:textId="77777777" w:rsidR="005C1C08" w:rsidRDefault="008514F4">
            <w:pPr>
              <w:spacing w:after="20" w:line="260" w:lineRule="auto"/>
            </w:pPr>
            <w:r>
              <w:rPr>
                <w:sz w:val="19"/>
                <w:szCs w:val="19"/>
              </w:rPr>
              <w:t>Lectura en el teléfono</w:t>
            </w:r>
          </w:p>
        </w:tc>
        <w:tc>
          <w:tcPr>
            <w:tcW w:w="436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15F314C" w14:textId="77777777" w:rsidR="005C1C08" w:rsidRDefault="008514F4">
            <w:pPr>
              <w:spacing w:after="20" w:line="260" w:lineRule="auto"/>
            </w:pPr>
            <w:r>
              <w:rPr>
                <w:sz w:val="19"/>
                <w:szCs w:val="19"/>
              </w:rPr>
              <w:t>Progreso de la extracción por campo con Gemma 4 E2B local</w:t>
            </w:r>
          </w:p>
        </w:tc>
        <w:tc>
          <w:tcPr>
            <w:tcW w:w="17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BF314A3" w14:textId="77777777" w:rsidR="005C1C08" w:rsidRDefault="008514F4">
            <w:pPr>
              <w:spacing w:after="20" w:line="260" w:lineRule="auto"/>
            </w:pPr>
            <w:r>
              <w:rPr>
                <w:sz w:val="19"/>
                <w:szCs w:val="19"/>
              </w:rPr>
              <w:t>RF-04</w:t>
            </w:r>
          </w:p>
        </w:tc>
      </w:tr>
      <w:tr w:rsidR="005C1C08" w14:paraId="03D4725B" w14:textId="77777777">
        <w:tblPrEx>
          <w:tblCellMar>
            <w:top w:w="0" w:type="dxa"/>
            <w:bottom w:w="0" w:type="dxa"/>
          </w:tblCellMar>
        </w:tblPrEx>
        <w:trPr>
          <w:cantSplit/>
        </w:trPr>
        <w:tc>
          <w:tcPr>
            <w:tcW w:w="7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93E94D" w14:textId="77777777" w:rsidR="005C1C08" w:rsidRDefault="008514F4">
            <w:pPr>
              <w:spacing w:after="20" w:line="260" w:lineRule="auto"/>
              <w:jc w:val="center"/>
            </w:pPr>
            <w:r>
              <w:rPr>
                <w:sz w:val="19"/>
                <w:szCs w:val="19"/>
              </w:rPr>
              <w:lastRenderedPageBreak/>
              <w:t>5</w:t>
            </w:r>
          </w:p>
        </w:tc>
        <w:tc>
          <w:tcPr>
            <w:tcW w:w="21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69E36B" w14:textId="77777777" w:rsidR="005C1C08" w:rsidRDefault="008514F4">
            <w:pPr>
              <w:spacing w:after="20" w:line="260" w:lineRule="auto"/>
            </w:pPr>
            <w:r>
              <w:rPr>
                <w:sz w:val="19"/>
                <w:szCs w:val="19"/>
              </w:rPr>
              <w:t>Verificación</w:t>
            </w:r>
          </w:p>
        </w:tc>
        <w:tc>
          <w:tcPr>
            <w:tcW w:w="43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4685C5" w14:textId="77777777" w:rsidR="005C1C08" w:rsidRDefault="008514F4">
            <w:pPr>
              <w:spacing w:after="20" w:line="260" w:lineRule="auto"/>
            </w:pPr>
            <w:r>
              <w:rPr>
                <w:sz w:val="19"/>
                <w:szCs w:val="19"/>
              </w:rPr>
              <w:t>Imagen y campos extraídos; resalta los de baja confianza</w:t>
            </w:r>
          </w:p>
        </w:tc>
        <w:tc>
          <w:tcPr>
            <w:tcW w:w="17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86A0D1" w14:textId="77777777" w:rsidR="005C1C08" w:rsidRDefault="008514F4">
            <w:pPr>
              <w:spacing w:after="20" w:line="260" w:lineRule="auto"/>
            </w:pPr>
            <w:r>
              <w:rPr>
                <w:sz w:val="19"/>
                <w:szCs w:val="19"/>
              </w:rPr>
              <w:t>RF-05 a RF-07</w:t>
            </w:r>
          </w:p>
        </w:tc>
      </w:tr>
      <w:tr w:rsidR="005C1C08" w14:paraId="46BC5103" w14:textId="77777777">
        <w:tblPrEx>
          <w:tblCellMar>
            <w:top w:w="0" w:type="dxa"/>
            <w:bottom w:w="0" w:type="dxa"/>
          </w:tblCellMar>
        </w:tblPrEx>
        <w:trPr>
          <w:cantSplit/>
        </w:trPr>
        <w:tc>
          <w:tcPr>
            <w:tcW w:w="72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833CD6D" w14:textId="77777777" w:rsidR="005C1C08" w:rsidRDefault="008514F4">
            <w:pPr>
              <w:spacing w:after="20" w:line="260" w:lineRule="auto"/>
              <w:jc w:val="center"/>
            </w:pPr>
            <w:r>
              <w:rPr>
                <w:sz w:val="19"/>
                <w:szCs w:val="19"/>
              </w:rPr>
              <w:t>6</w:t>
            </w:r>
          </w:p>
        </w:tc>
        <w:tc>
          <w:tcPr>
            <w:tcW w:w="218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65C8332" w14:textId="77777777" w:rsidR="005C1C08" w:rsidRDefault="008514F4">
            <w:pPr>
              <w:spacing w:after="20" w:line="260" w:lineRule="auto"/>
            </w:pPr>
            <w:r>
              <w:rPr>
                <w:sz w:val="19"/>
                <w:szCs w:val="19"/>
              </w:rPr>
              <w:t>Resumen del mes</w:t>
            </w:r>
          </w:p>
        </w:tc>
        <w:tc>
          <w:tcPr>
            <w:tcW w:w="436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62202A2" w14:textId="77777777" w:rsidR="005C1C08" w:rsidRDefault="008514F4">
            <w:pPr>
              <w:spacing w:after="20" w:line="260" w:lineRule="auto"/>
            </w:pPr>
            <w:r>
              <w:rPr>
                <w:sz w:val="19"/>
                <w:szCs w:val="19"/>
              </w:rPr>
              <w:t>Total de compras, ventas, categoría, cuota y barra al límite</w:t>
            </w:r>
          </w:p>
        </w:tc>
        <w:tc>
          <w:tcPr>
            <w:tcW w:w="17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1CBE927" w14:textId="77777777" w:rsidR="005C1C08" w:rsidRDefault="008514F4">
            <w:pPr>
              <w:spacing w:after="20" w:line="260" w:lineRule="auto"/>
            </w:pPr>
            <w:r>
              <w:rPr>
                <w:sz w:val="19"/>
                <w:szCs w:val="19"/>
              </w:rPr>
              <w:t>RF-08 a RF-12</w:t>
            </w:r>
          </w:p>
        </w:tc>
      </w:tr>
      <w:tr w:rsidR="005C1C08" w14:paraId="2F051158" w14:textId="77777777">
        <w:tblPrEx>
          <w:tblCellMar>
            <w:top w:w="0" w:type="dxa"/>
            <w:bottom w:w="0" w:type="dxa"/>
          </w:tblCellMar>
        </w:tblPrEx>
        <w:trPr>
          <w:cantSplit/>
        </w:trPr>
        <w:tc>
          <w:tcPr>
            <w:tcW w:w="7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7CC3BF" w14:textId="77777777" w:rsidR="005C1C08" w:rsidRDefault="008514F4">
            <w:pPr>
              <w:spacing w:after="20" w:line="260" w:lineRule="auto"/>
              <w:jc w:val="center"/>
            </w:pPr>
            <w:r>
              <w:rPr>
                <w:sz w:val="19"/>
                <w:szCs w:val="19"/>
              </w:rPr>
              <w:t>7</w:t>
            </w:r>
          </w:p>
        </w:tc>
        <w:tc>
          <w:tcPr>
            <w:tcW w:w="21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6E4030" w14:textId="77777777" w:rsidR="005C1C08" w:rsidRDefault="008514F4">
            <w:pPr>
              <w:spacing w:after="20" w:line="260" w:lineRule="auto"/>
            </w:pPr>
            <w:r>
              <w:rPr>
                <w:sz w:val="19"/>
                <w:szCs w:val="19"/>
              </w:rPr>
              <w:t>Vencimiento y reporte</w:t>
            </w:r>
          </w:p>
        </w:tc>
        <w:tc>
          <w:tcPr>
            <w:tcW w:w="43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A16E6C" w14:textId="77777777" w:rsidR="005C1C08" w:rsidRDefault="008514F4">
            <w:pPr>
              <w:spacing w:after="20" w:line="260" w:lineRule="auto"/>
            </w:pPr>
            <w:r>
              <w:rPr>
                <w:sz w:val="19"/>
                <w:szCs w:val="19"/>
              </w:rPr>
              <w:t>Fecha límite según el RUC, recordatorio y reporte PDF</w:t>
            </w:r>
          </w:p>
        </w:tc>
        <w:tc>
          <w:tcPr>
            <w:tcW w:w="17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15D7D0" w14:textId="77777777" w:rsidR="005C1C08" w:rsidRDefault="008514F4">
            <w:pPr>
              <w:spacing w:after="20" w:line="260" w:lineRule="auto"/>
            </w:pPr>
            <w:r>
              <w:rPr>
                <w:sz w:val="19"/>
                <w:szCs w:val="19"/>
              </w:rPr>
              <w:t>RF-13 a RF-16</w:t>
            </w:r>
          </w:p>
        </w:tc>
      </w:tr>
      <w:tr w:rsidR="005C1C08" w14:paraId="7D9E1029" w14:textId="77777777">
        <w:tblPrEx>
          <w:tblCellMar>
            <w:top w:w="0" w:type="dxa"/>
            <w:bottom w:w="0" w:type="dxa"/>
          </w:tblCellMar>
        </w:tblPrEx>
        <w:trPr>
          <w:cantSplit/>
        </w:trPr>
        <w:tc>
          <w:tcPr>
            <w:tcW w:w="72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0771B15" w14:textId="77777777" w:rsidR="005C1C08" w:rsidRDefault="008514F4">
            <w:pPr>
              <w:spacing w:after="20" w:line="260" w:lineRule="auto"/>
              <w:jc w:val="center"/>
            </w:pPr>
            <w:r>
              <w:rPr>
                <w:sz w:val="19"/>
                <w:szCs w:val="19"/>
              </w:rPr>
              <w:t>8</w:t>
            </w:r>
          </w:p>
        </w:tc>
        <w:tc>
          <w:tcPr>
            <w:tcW w:w="218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456E4B9" w14:textId="77777777" w:rsidR="005C1C08" w:rsidRDefault="008514F4">
            <w:pPr>
              <w:spacing w:after="20" w:line="260" w:lineRule="auto"/>
            </w:pPr>
            <w:r>
              <w:rPr>
                <w:sz w:val="19"/>
                <w:szCs w:val="19"/>
              </w:rPr>
              <w:t>Ajustes y modelo IA</w:t>
            </w:r>
          </w:p>
        </w:tc>
        <w:tc>
          <w:tcPr>
            <w:tcW w:w="436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4915CDB" w14:textId="77777777" w:rsidR="005C1C08" w:rsidRDefault="008514F4">
            <w:pPr>
              <w:spacing w:after="20" w:line="260" w:lineRule="auto"/>
            </w:pPr>
            <w:r>
              <w:rPr>
                <w:sz w:val="19"/>
                <w:szCs w:val="19"/>
              </w:rPr>
              <w:t>Versión y tamaño del modelo, actualización por Wi-Fi, respaldo</w:t>
            </w:r>
          </w:p>
        </w:tc>
        <w:tc>
          <w:tcPr>
            <w:tcW w:w="17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7A41A9F" w14:textId="77777777" w:rsidR="005C1C08" w:rsidRDefault="008514F4">
            <w:pPr>
              <w:spacing w:after="20" w:line="260" w:lineRule="auto"/>
            </w:pPr>
            <w:r>
              <w:rPr>
                <w:sz w:val="19"/>
                <w:szCs w:val="19"/>
              </w:rPr>
              <w:t>RF-19 a RF-22</w:t>
            </w:r>
          </w:p>
        </w:tc>
      </w:tr>
    </w:tbl>
    <w:p w14:paraId="33DF0342" w14:textId="77777777" w:rsidR="005C1C08" w:rsidRDefault="005C1C08">
      <w:pPr>
        <w:spacing w:after="120"/>
      </w:pPr>
    </w:p>
    <w:p w14:paraId="0D8CD951" w14:textId="77777777" w:rsidR="005C1C08" w:rsidRDefault="008514F4">
      <w:pPr>
        <w:pStyle w:val="Ttulo3"/>
        <w:keepNext/>
      </w:pPr>
      <w:bookmarkStart w:id="21" w:name="_Toc241356644"/>
      <w:r>
        <w:t>3.1.2. Diagrama de casos de uso</w:t>
      </w:r>
      <w:bookmarkEnd w:id="21"/>
    </w:p>
    <w:p w14:paraId="6F799FD6" w14:textId="77777777" w:rsidR="005C1C08" w:rsidRDefault="008514F4">
      <w:pPr>
        <w:spacing w:after="160" w:line="360" w:lineRule="auto"/>
        <w:jc w:val="both"/>
      </w:pPr>
      <w:r>
        <w:t>El sistema tiene doce casos de uso y cinco actores. Tres son personas —el bodeguero, el contador externo que recibe el reporte y el administrador que publica el modelo y los parámetros— y dos son actores de sistema: el motor de extracción, que es Gemma 4 ejecutándose en el teléfono, y el motor de reglas del NRUS. La especificación completa está en el Anexo 4.</w:t>
      </w:r>
    </w:p>
    <w:p w14:paraId="27F5C36A" w14:textId="77777777" w:rsidR="005C1C08" w:rsidRDefault="008514F4">
      <w:pPr>
        <w:keepNext/>
        <w:spacing w:before="200" w:after="80"/>
      </w:pPr>
      <w:r>
        <w:rPr>
          <w:b/>
          <w:bCs/>
        </w:rPr>
        <w:t xml:space="preserve">Figura 3. </w:t>
      </w:r>
      <w:r>
        <w:rPr>
          <w:i/>
          <w:iCs/>
        </w:rPr>
        <w:t>Diagrama de casos de uso del sistema Facturas S20</w:t>
      </w:r>
    </w:p>
    <w:p w14:paraId="1A5677ED" w14:textId="77777777" w:rsidR="005C1C08" w:rsidRDefault="008514F4">
      <w:pPr>
        <w:keepNext/>
        <w:jc w:val="center"/>
      </w:pPr>
      <w:r>
        <w:rPr>
          <w:noProof/>
        </w:rPr>
        <w:drawing>
          <wp:inline distT="0" distB="0" distL="0" distR="0" wp14:anchorId="189821E2" wp14:editId="1F589540">
            <wp:extent cx="5334000" cy="4076700"/>
            <wp:effectExtent l="0" t="0" r="0" b="0"/>
            <wp:docPr id="1340078256" name="casos_uso" descr="Diagrama de casos de uso del sistema Facturas S20" title="Diagrama de casos de uso del sistema Facturas S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076700"/>
                    </a:xfrm>
                    <a:prstGeom prst="rect">
                      <a:avLst/>
                    </a:prstGeom>
                  </pic:spPr>
                </pic:pic>
              </a:graphicData>
            </a:graphic>
          </wp:inline>
        </w:drawing>
      </w:r>
    </w:p>
    <w:p w14:paraId="02437E57" w14:textId="77777777" w:rsidR="005C1C08" w:rsidRDefault="008514F4">
      <w:pPr>
        <w:spacing w:after="200"/>
      </w:pPr>
      <w:r>
        <w:rPr>
          <w:i/>
          <w:iCs/>
          <w:sz w:val="18"/>
          <w:szCs w:val="18"/>
        </w:rPr>
        <w:t xml:space="preserve">Nota. </w:t>
      </w:r>
      <w:r>
        <w:rPr>
          <w:sz w:val="18"/>
          <w:szCs w:val="18"/>
        </w:rPr>
        <w:t>Elaboración propia.</w:t>
      </w:r>
    </w:p>
    <w:p w14:paraId="72528EC4" w14:textId="77777777" w:rsidR="005C1C08" w:rsidRDefault="008514F4">
      <w:pPr>
        <w:keepNext/>
        <w:spacing w:before="200" w:after="80"/>
      </w:pPr>
      <w:r>
        <w:rPr>
          <w:b/>
          <w:bCs/>
        </w:rPr>
        <w:t xml:space="preserve">Tabla 15. </w:t>
      </w:r>
      <w:r>
        <w:rPr>
          <w:i/>
          <w:iCs/>
        </w:rPr>
        <w:t>Especificación del caso de uso CU-01 Registrar factura de compra por fotografía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5C1C08" w14:paraId="14776AD0"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43BFA20" w14:textId="77777777" w:rsidR="005C1C08" w:rsidRDefault="008514F4">
            <w:pPr>
              <w:spacing w:after="20" w:line="260" w:lineRule="auto"/>
            </w:pPr>
            <w:r>
              <w:rPr>
                <w:b/>
                <w:bCs/>
                <w:sz w:val="19"/>
                <w:szCs w:val="19"/>
              </w:rPr>
              <w:t>Actores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F79762" w14:textId="77777777" w:rsidR="005C1C08" w:rsidRDefault="008514F4">
            <w:pPr>
              <w:spacing w:after="20" w:line="260" w:lineRule="auto"/>
            </w:pPr>
            <w:r>
              <w:rPr>
                <w:sz w:val="19"/>
                <w:szCs w:val="19"/>
              </w:rPr>
              <w:t>Bodeguero (principal); Motor de extracción (sistema)</w:t>
            </w:r>
          </w:p>
        </w:tc>
      </w:tr>
      <w:tr w:rsidR="005C1C08" w14:paraId="30741B0B"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44969BB" w14:textId="77777777" w:rsidR="005C1C08" w:rsidRDefault="008514F4">
            <w:pPr>
              <w:spacing w:after="20" w:line="260" w:lineRule="auto"/>
            </w:pPr>
            <w:r>
              <w:rPr>
                <w:b/>
                <w:bCs/>
                <w:sz w:val="19"/>
                <w:szCs w:val="19"/>
              </w:rPr>
              <w:lastRenderedPageBreak/>
              <w:t>Precondición</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69FF4D" w14:textId="77777777" w:rsidR="005C1C08" w:rsidRDefault="008514F4">
            <w:pPr>
              <w:spacing w:after="20" w:line="260" w:lineRule="auto"/>
            </w:pPr>
            <w:r>
              <w:rPr>
                <w:sz w:val="19"/>
                <w:szCs w:val="19"/>
              </w:rPr>
              <w:t>El contribuyente está configurado, el período del mes está abierto y el modelo Gemma 4 está instalado y verificado en el teléfono.</w:t>
            </w:r>
          </w:p>
        </w:tc>
      </w:tr>
      <w:tr w:rsidR="005C1C08" w14:paraId="45B0747C"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13E4850" w14:textId="77777777" w:rsidR="005C1C08" w:rsidRDefault="008514F4">
            <w:pPr>
              <w:spacing w:after="20" w:line="260" w:lineRule="auto"/>
            </w:pPr>
            <w:r>
              <w:rPr>
                <w:b/>
                <w:bCs/>
                <w:sz w:val="19"/>
                <w:szCs w:val="19"/>
              </w:rPr>
              <w:t>Flujo básico</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6924A9" w14:textId="77777777" w:rsidR="005C1C08" w:rsidRDefault="008514F4">
            <w:pPr>
              <w:spacing w:after="20" w:line="260" w:lineRule="auto"/>
            </w:pPr>
            <w:r>
              <w:rPr>
                <w:sz w:val="19"/>
                <w:szCs w:val="19"/>
              </w:rPr>
              <w:t>1. El bodeguero abre la cámara. 2. El sistema muestra la guía de encuadre y el indicador de nitidez. 3. El bodeguero toma la foto. 4. El sistema verifica la nitidez. 5. El motor de extracción lee la imagen en el teléfono y devuelve los campos con su confianza. 6. El sistema valida RUC, fecha y duplicado. 7. Se incluye CU-02 para la verificación. 8. El sistema guarda la factura e incluye CU-05 para recalcular la determinación del mes.</w:t>
            </w:r>
          </w:p>
        </w:tc>
      </w:tr>
      <w:tr w:rsidR="005C1C08" w14:paraId="3836165B"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D719416" w14:textId="77777777" w:rsidR="005C1C08" w:rsidRDefault="008514F4">
            <w:pPr>
              <w:spacing w:after="20" w:line="260" w:lineRule="auto"/>
            </w:pPr>
            <w:r>
              <w:rPr>
                <w:b/>
                <w:bCs/>
                <w:sz w:val="19"/>
                <w:szCs w:val="19"/>
              </w:rPr>
              <w:t>Flujos alternos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4ADE12" w14:textId="77777777" w:rsidR="005C1C08" w:rsidRDefault="008514F4">
            <w:pPr>
              <w:spacing w:after="20" w:line="260" w:lineRule="auto"/>
            </w:pPr>
            <w:r>
              <w:rPr>
                <w:sz w:val="19"/>
                <w:szCs w:val="19"/>
              </w:rPr>
              <w:t>4a. La foto no es legible: el sistema pide otra toma. 5a. El equipo no tiene memoria suficiente o el modelo no está instalado: se ofrece registro manual. 6a. La factura ya existe: se advierte y no se duplica.</w:t>
            </w:r>
          </w:p>
        </w:tc>
      </w:tr>
      <w:tr w:rsidR="005C1C08" w14:paraId="070DD3AA"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E047548" w14:textId="77777777" w:rsidR="005C1C08" w:rsidRDefault="008514F4">
            <w:pPr>
              <w:spacing w:after="20" w:line="260" w:lineRule="auto"/>
            </w:pPr>
            <w:r>
              <w:rPr>
                <w:b/>
                <w:bCs/>
                <w:sz w:val="19"/>
                <w:szCs w:val="19"/>
              </w:rPr>
              <w:t>Postcondición</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1404ED" w14:textId="77777777" w:rsidR="005C1C08" w:rsidRDefault="008514F4">
            <w:pPr>
              <w:spacing w:after="20" w:line="260" w:lineRule="auto"/>
            </w:pPr>
            <w:r>
              <w:rPr>
                <w:sz w:val="19"/>
                <w:szCs w:val="19"/>
              </w:rPr>
              <w:t>La factura queda registrada con su imagen y el total del mes actualizado.</w:t>
            </w:r>
          </w:p>
        </w:tc>
      </w:tr>
      <w:tr w:rsidR="005C1C08" w14:paraId="5A2109F3"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87DD2E3" w14:textId="77777777" w:rsidR="005C1C08" w:rsidRDefault="008514F4">
            <w:pPr>
              <w:spacing w:after="20" w:line="260" w:lineRule="auto"/>
            </w:pPr>
            <w:r>
              <w:rPr>
                <w:b/>
                <w:bCs/>
                <w:sz w:val="19"/>
                <w:szCs w:val="19"/>
              </w:rPr>
              <w:t>Requerimientos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1015CC" w14:textId="77777777" w:rsidR="005C1C08" w:rsidRDefault="008514F4">
            <w:pPr>
              <w:spacing w:after="20" w:line="260" w:lineRule="auto"/>
            </w:pPr>
            <w:r>
              <w:rPr>
                <w:sz w:val="19"/>
                <w:szCs w:val="19"/>
              </w:rPr>
              <w:t>RF-01 a RF-08; RNF-01, RNF-04, RNF-12, RNF-14</w:t>
            </w:r>
          </w:p>
        </w:tc>
      </w:tr>
    </w:tbl>
    <w:p w14:paraId="40879D1F" w14:textId="77777777" w:rsidR="005C1C08" w:rsidRDefault="005C1C08">
      <w:pPr>
        <w:spacing w:after="120"/>
      </w:pPr>
    </w:p>
    <w:p w14:paraId="2DA3930B" w14:textId="77777777" w:rsidR="005C1C08" w:rsidRDefault="008514F4">
      <w:pPr>
        <w:pStyle w:val="Ttulo3"/>
        <w:keepNext/>
      </w:pPr>
      <w:bookmarkStart w:id="22" w:name="_Toc241356645"/>
      <w:r>
        <w:t>3.1.3. Diagrama de secuencia</w:t>
      </w:r>
      <w:bookmarkEnd w:id="22"/>
    </w:p>
    <w:p w14:paraId="774CCC3C" w14:textId="77777777" w:rsidR="005C1C08" w:rsidRDefault="008514F4">
      <w:pPr>
        <w:spacing w:after="160" w:line="360" w:lineRule="auto"/>
        <w:jc w:val="both"/>
      </w:pPr>
      <w:r>
        <w:t>El diagrama muestra el flujo de CU-01 y CU-02. Todos los mensajes ocurren dentro del teléfono: el caso de uso de registro llama al extractor local, que invoca LiteRT-LM con la imagen y la instrucción, y recibe un JSON con los campos y su confianza. Ningún paso requiere conexión.</w:t>
      </w:r>
    </w:p>
    <w:p w14:paraId="5843FF53" w14:textId="77777777" w:rsidR="005C1C08" w:rsidRDefault="008514F4">
      <w:pPr>
        <w:keepNext/>
        <w:spacing w:before="200" w:after="80"/>
      </w:pPr>
      <w:r>
        <w:rPr>
          <w:b/>
          <w:bCs/>
        </w:rPr>
        <w:t xml:space="preserve">Figura 4. </w:t>
      </w:r>
      <w:r>
        <w:rPr>
          <w:i/>
          <w:iCs/>
        </w:rPr>
        <w:t>Diagrama de secuencia de CU-01 y CU-02: registrar y verificar una factura</w:t>
      </w:r>
    </w:p>
    <w:p w14:paraId="43A6F1C9" w14:textId="77777777" w:rsidR="005C1C08" w:rsidRDefault="008514F4">
      <w:pPr>
        <w:keepNext/>
        <w:jc w:val="center"/>
      </w:pPr>
      <w:r>
        <w:rPr>
          <w:noProof/>
        </w:rPr>
        <w:drawing>
          <wp:inline distT="0" distB="0" distL="0" distR="0" wp14:anchorId="246269EE" wp14:editId="6E869358">
            <wp:extent cx="5715000" cy="3781425"/>
            <wp:effectExtent l="0" t="0" r="0" b="0"/>
            <wp:docPr id="627040343" name="secuencia" descr="Diagrama de secuencia de CU-01 y CU-02: registrar y verificar una factura" title="Diagrama de secuencia de CU-01 y CU-02: registrar y verificar una fa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781425"/>
                    </a:xfrm>
                    <a:prstGeom prst="rect">
                      <a:avLst/>
                    </a:prstGeom>
                  </pic:spPr>
                </pic:pic>
              </a:graphicData>
            </a:graphic>
          </wp:inline>
        </w:drawing>
      </w:r>
    </w:p>
    <w:p w14:paraId="769695AA" w14:textId="77777777" w:rsidR="005C1C08" w:rsidRDefault="008514F4">
      <w:pPr>
        <w:spacing w:after="200"/>
      </w:pPr>
      <w:r>
        <w:rPr>
          <w:i/>
          <w:iCs/>
          <w:sz w:val="18"/>
          <w:szCs w:val="18"/>
        </w:rPr>
        <w:t xml:space="preserve">Nota. </w:t>
      </w:r>
      <w:r>
        <w:rPr>
          <w:sz w:val="18"/>
          <w:szCs w:val="18"/>
        </w:rPr>
        <w:t>Elaboración propia.</w:t>
      </w:r>
    </w:p>
    <w:p w14:paraId="09F89F4F" w14:textId="77777777" w:rsidR="005C1C08" w:rsidRDefault="008514F4">
      <w:pPr>
        <w:pStyle w:val="Ttulo3"/>
        <w:keepNext/>
      </w:pPr>
      <w:bookmarkStart w:id="23" w:name="_Toc241356646"/>
      <w:r>
        <w:lastRenderedPageBreak/>
        <w:t>3.1.4. Diagrama de clases</w:t>
      </w:r>
      <w:bookmarkEnd w:id="23"/>
    </w:p>
    <w:p w14:paraId="2204599D" w14:textId="77777777" w:rsidR="005C1C08" w:rsidRDefault="008514F4">
      <w:pPr>
        <w:spacing w:after="160" w:line="360" w:lineRule="auto"/>
        <w:jc w:val="both"/>
      </w:pPr>
      <w:r>
        <w:t>El dominio tiene once clases. PeriodoMensual agrupa las facturas de un mes y es la clase sobre la que opera el motor de reglas; Determinacion guarda el resultado de aplicar la norma; ResultadoExtraccion y CampoExtraido conservan lo que el modelo leyó y lo que el usuario corrigió, lo que permite medir la exactitud en uso; y ModeloLocal representa la versión del modelo instalada en el teléfono.</w:t>
      </w:r>
    </w:p>
    <w:p w14:paraId="1BEEB38E" w14:textId="77777777" w:rsidR="005C1C08" w:rsidRDefault="008514F4">
      <w:pPr>
        <w:keepNext/>
        <w:spacing w:before="200" w:after="80"/>
      </w:pPr>
      <w:r>
        <w:rPr>
          <w:b/>
          <w:bCs/>
        </w:rPr>
        <w:t xml:space="preserve">Figura 5. </w:t>
      </w:r>
      <w:r>
        <w:rPr>
          <w:i/>
          <w:iCs/>
        </w:rPr>
        <w:t>Diagrama de clases del dominio</w:t>
      </w:r>
    </w:p>
    <w:p w14:paraId="2F6B080F" w14:textId="77777777" w:rsidR="005C1C08" w:rsidRDefault="008514F4">
      <w:pPr>
        <w:keepNext/>
        <w:jc w:val="center"/>
      </w:pPr>
      <w:r>
        <w:rPr>
          <w:noProof/>
        </w:rPr>
        <w:drawing>
          <wp:inline distT="0" distB="0" distL="0" distR="0" wp14:anchorId="3BCF868A" wp14:editId="23692172">
            <wp:extent cx="5715000" cy="3019425"/>
            <wp:effectExtent l="0" t="0" r="0" b="0"/>
            <wp:docPr id="94653979" name="clases" descr="Diagrama de clases del dominio" title="Diagrama de clases del domin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019425"/>
                    </a:xfrm>
                    <a:prstGeom prst="rect">
                      <a:avLst/>
                    </a:prstGeom>
                  </pic:spPr>
                </pic:pic>
              </a:graphicData>
            </a:graphic>
          </wp:inline>
        </w:drawing>
      </w:r>
    </w:p>
    <w:p w14:paraId="3820E724" w14:textId="77777777" w:rsidR="005C1C08" w:rsidRDefault="008514F4">
      <w:pPr>
        <w:spacing w:after="200"/>
      </w:pPr>
      <w:r>
        <w:rPr>
          <w:i/>
          <w:iCs/>
          <w:sz w:val="18"/>
          <w:szCs w:val="18"/>
        </w:rPr>
        <w:t xml:space="preserve">Nota. </w:t>
      </w:r>
      <w:r>
        <w:rPr>
          <w:sz w:val="18"/>
          <w:szCs w:val="18"/>
        </w:rPr>
        <w:t>Elaboración propia.</w:t>
      </w:r>
    </w:p>
    <w:p w14:paraId="615012B0" w14:textId="77777777" w:rsidR="005C1C08" w:rsidRDefault="008514F4">
      <w:pPr>
        <w:pStyle w:val="Ttulo3"/>
        <w:keepNext/>
      </w:pPr>
      <w:bookmarkStart w:id="24" w:name="_Toc241356647"/>
      <w:r>
        <w:t>3.1.5. Modelos de datos</w:t>
      </w:r>
      <w:bookmarkEnd w:id="24"/>
    </w:p>
    <w:p w14:paraId="57E9D622" w14:textId="77777777" w:rsidR="005C1C08" w:rsidRDefault="008514F4">
      <w:pPr>
        <w:keepNext/>
        <w:spacing w:before="160" w:after="100"/>
      </w:pPr>
      <w:r>
        <w:rPr>
          <w:b/>
          <w:bCs/>
          <w:i/>
          <w:iCs/>
        </w:rPr>
        <w:t>Modelo conceptual</w:t>
      </w:r>
    </w:p>
    <w:p w14:paraId="40C8BB48" w14:textId="77777777" w:rsidR="005C1C08" w:rsidRDefault="008514F4">
      <w:pPr>
        <w:spacing w:after="160" w:line="360" w:lineRule="auto"/>
        <w:jc w:val="both"/>
      </w:pPr>
      <w:r>
        <w:t>El modelo conceptual identifica nueve entidades y sus relaciones. El contribuyente declara períodos; cada período contiene facturas y resulta en una determinación, que se ubica en una categoría vigente y vence según el cronograma.</w:t>
      </w:r>
    </w:p>
    <w:p w14:paraId="6FC58654" w14:textId="77777777" w:rsidR="005C1C08" w:rsidRDefault="008514F4">
      <w:pPr>
        <w:keepNext/>
        <w:spacing w:before="200" w:after="80"/>
      </w:pPr>
      <w:r>
        <w:rPr>
          <w:b/>
          <w:bCs/>
        </w:rPr>
        <w:t xml:space="preserve">Figura 6. </w:t>
      </w:r>
      <w:r>
        <w:rPr>
          <w:i/>
          <w:iCs/>
        </w:rPr>
        <w:t>Modelo de datos conceptual</w:t>
      </w:r>
    </w:p>
    <w:p w14:paraId="07BF482B" w14:textId="77777777" w:rsidR="005C1C08" w:rsidRDefault="008514F4">
      <w:pPr>
        <w:keepNext/>
        <w:jc w:val="center"/>
      </w:pPr>
      <w:r>
        <w:rPr>
          <w:noProof/>
        </w:rPr>
        <w:drawing>
          <wp:inline distT="0" distB="0" distL="0" distR="0" wp14:anchorId="1334C691" wp14:editId="6AB26C55">
            <wp:extent cx="5715000" cy="1857375"/>
            <wp:effectExtent l="0" t="0" r="0" b="0"/>
            <wp:docPr id="1667828922" name="er_conceptual" descr="Modelo de datos conceptual" title="Modelo de datos concep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857375"/>
                    </a:xfrm>
                    <a:prstGeom prst="rect">
                      <a:avLst/>
                    </a:prstGeom>
                  </pic:spPr>
                </pic:pic>
              </a:graphicData>
            </a:graphic>
          </wp:inline>
        </w:drawing>
      </w:r>
    </w:p>
    <w:p w14:paraId="504052A4" w14:textId="77777777" w:rsidR="005C1C08" w:rsidRDefault="008514F4">
      <w:pPr>
        <w:spacing w:after="200"/>
      </w:pPr>
      <w:r>
        <w:rPr>
          <w:i/>
          <w:iCs/>
          <w:sz w:val="18"/>
          <w:szCs w:val="18"/>
        </w:rPr>
        <w:t xml:space="preserve">Nota. </w:t>
      </w:r>
      <w:r>
        <w:rPr>
          <w:sz w:val="18"/>
          <w:szCs w:val="18"/>
        </w:rPr>
        <w:t>Elaboración propia.</w:t>
      </w:r>
    </w:p>
    <w:p w14:paraId="4EAF402F" w14:textId="77777777" w:rsidR="005C1C08" w:rsidRDefault="008514F4">
      <w:pPr>
        <w:keepNext/>
        <w:spacing w:before="160" w:after="100"/>
      </w:pPr>
      <w:r>
        <w:rPr>
          <w:b/>
          <w:bCs/>
          <w:i/>
          <w:iCs/>
        </w:rPr>
        <w:lastRenderedPageBreak/>
        <w:t>Modelo lógico</w:t>
      </w:r>
    </w:p>
    <w:p w14:paraId="343E266A" w14:textId="77777777" w:rsidR="005C1C08" w:rsidRDefault="008514F4">
      <w:pPr>
        <w:spacing w:after="160" w:line="360" w:lineRule="auto"/>
        <w:jc w:val="both"/>
      </w:pPr>
      <w:r>
        <w:t>El modelo lógico traduce las entidades a tablas con claves primarias y foráneas, normalizadas hasta la tercera forma normal. Las categorías del NRUS tienen vigencia por fechas para conservar el histórico cuando la norma cambie; el cronograma de vencimientos se guarda por año, mes y último dígito del RUC.</w:t>
      </w:r>
    </w:p>
    <w:p w14:paraId="4F547418" w14:textId="77777777" w:rsidR="005C1C08" w:rsidRDefault="008514F4">
      <w:pPr>
        <w:keepNext/>
        <w:spacing w:before="200" w:after="80"/>
      </w:pPr>
      <w:r>
        <w:rPr>
          <w:b/>
          <w:bCs/>
        </w:rPr>
        <w:t xml:space="preserve">Figura 7. </w:t>
      </w:r>
      <w:r>
        <w:rPr>
          <w:i/>
          <w:iCs/>
        </w:rPr>
        <w:t>Modelo de datos lógico (9 entidades, 3FN)</w:t>
      </w:r>
    </w:p>
    <w:p w14:paraId="75F69069" w14:textId="77777777" w:rsidR="005C1C08" w:rsidRDefault="008514F4">
      <w:pPr>
        <w:keepNext/>
        <w:jc w:val="center"/>
      </w:pPr>
      <w:r>
        <w:rPr>
          <w:noProof/>
        </w:rPr>
        <w:drawing>
          <wp:inline distT="0" distB="0" distL="0" distR="0" wp14:anchorId="59F2F9E7" wp14:editId="596A0AE0">
            <wp:extent cx="5715000" cy="2857500"/>
            <wp:effectExtent l="0" t="0" r="0" b="0"/>
            <wp:docPr id="1329263693" name="er_logico" descr="Modelo de datos lógico (9 entidades, 3FN)" title="Modelo de datos lógico (9 entidades, 3F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857500"/>
                    </a:xfrm>
                    <a:prstGeom prst="rect">
                      <a:avLst/>
                    </a:prstGeom>
                  </pic:spPr>
                </pic:pic>
              </a:graphicData>
            </a:graphic>
          </wp:inline>
        </w:drawing>
      </w:r>
    </w:p>
    <w:p w14:paraId="0F0F083B" w14:textId="77777777" w:rsidR="005C1C08" w:rsidRDefault="008514F4">
      <w:pPr>
        <w:spacing w:after="200"/>
      </w:pPr>
      <w:r>
        <w:rPr>
          <w:i/>
          <w:iCs/>
          <w:sz w:val="18"/>
          <w:szCs w:val="18"/>
        </w:rPr>
        <w:t xml:space="preserve">Nota. </w:t>
      </w:r>
      <w:r>
        <w:rPr>
          <w:sz w:val="18"/>
          <w:szCs w:val="18"/>
        </w:rPr>
        <w:t>Elaboración propia.</w:t>
      </w:r>
    </w:p>
    <w:p w14:paraId="4EBB6B1E" w14:textId="77777777" w:rsidR="005C1C08" w:rsidRDefault="008514F4">
      <w:pPr>
        <w:keepNext/>
        <w:spacing w:before="160" w:after="100"/>
      </w:pPr>
      <w:r>
        <w:rPr>
          <w:b/>
          <w:bCs/>
          <w:i/>
          <w:iCs/>
        </w:rPr>
        <w:t>Modelo físico (Oracle Database / SQL Server)</w:t>
      </w:r>
    </w:p>
    <w:p w14:paraId="070933C5" w14:textId="77777777" w:rsidR="005C1C08" w:rsidRDefault="008514F4">
      <w:pPr>
        <w:spacing w:after="160" w:line="360" w:lineRule="auto"/>
        <w:jc w:val="both"/>
      </w:pPr>
      <w:r>
        <w:t>El modelo físico se implementa en Oracle Database para el servidor de respaldo; el mismo esquema se replica en el teléfono con Room sobre SQLite. Para SQL Server se reemplazan NUMBER por INT o DECIMAL, VARCHAR2 por NVARCHAR y las columnas de identidad por IDENTITY(1,1).</w:t>
      </w:r>
    </w:p>
    <w:p w14:paraId="0713C631" w14:textId="77777777" w:rsidR="005C1C08" w:rsidRDefault="008514F4">
      <w:pPr>
        <w:keepNext/>
        <w:spacing w:before="120" w:after="60"/>
      </w:pPr>
      <w:r>
        <w:rPr>
          <w:b/>
          <w:bCs/>
          <w:sz w:val="19"/>
          <w:szCs w:val="19"/>
        </w:rPr>
        <w:t>Script DDL para Oracle Database</w:t>
      </w:r>
    </w:p>
    <w:p w14:paraId="1CA6ED11" w14:textId="77777777" w:rsidR="005C1C08" w:rsidRDefault="008514F4">
      <w:pPr>
        <w:keepLines/>
        <w:pBdr>
          <w:left w:val="single" w:sz="12" w:space="6" w:color="1F4E79"/>
        </w:pBdr>
        <w:shd w:val="clear" w:color="auto" w:fill="F4F6F8"/>
      </w:pPr>
      <w:r>
        <w:rPr>
          <w:rFonts w:ascii="Consolas" w:eastAsia="Consolas" w:hAnsi="Consolas" w:cs="Consolas"/>
          <w:sz w:val="16"/>
          <w:szCs w:val="16"/>
        </w:rPr>
        <w:t>CREATE TABLE contribuyente (</w:t>
      </w:r>
    </w:p>
    <w:p w14:paraId="4AE15F8B"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id_contribuyente NUMBER GENERATED ALWAYS AS IDENTITY PRIMARY KEY,</w:t>
      </w:r>
    </w:p>
    <w:p w14:paraId="431B4471"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ruc              CHAR(11)      NOT NULL UNIQUE,</w:t>
      </w:r>
    </w:p>
    <w:p w14:paraId="081D80F1"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nombre           VARCHAR2(120) NOT NULL,</w:t>
      </w:r>
    </w:p>
    <w:p w14:paraId="6EE84184"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ultimo_digito    NUMBER(1)     NOT NULL,</w:t>
      </w:r>
    </w:p>
    <w:p w14:paraId="5F2645FC"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fecha_alta       DATE DEFAULT SYSDATE NOT NULL</w:t>
      </w:r>
    </w:p>
    <w:p w14:paraId="5A57B714" w14:textId="77777777" w:rsidR="005C1C08" w:rsidRDefault="008514F4">
      <w:pPr>
        <w:keepLines/>
        <w:pBdr>
          <w:left w:val="single" w:sz="12" w:space="6" w:color="1F4E79"/>
        </w:pBdr>
        <w:shd w:val="clear" w:color="auto" w:fill="F4F6F8"/>
      </w:pPr>
      <w:r>
        <w:rPr>
          <w:rFonts w:ascii="Consolas" w:eastAsia="Consolas" w:hAnsi="Consolas" w:cs="Consolas"/>
          <w:sz w:val="16"/>
          <w:szCs w:val="16"/>
        </w:rPr>
        <w:t>);</w:t>
      </w:r>
    </w:p>
    <w:p w14:paraId="72174EA2" w14:textId="77777777" w:rsidR="005C1C08" w:rsidRDefault="008514F4">
      <w:pPr>
        <w:keepLines/>
        <w:pBdr>
          <w:left w:val="single" w:sz="12" w:space="6" w:color="1F4E79"/>
        </w:pBdr>
        <w:shd w:val="clear" w:color="auto" w:fill="F4F6F8"/>
      </w:pPr>
      <w:r>
        <w:rPr>
          <w:rFonts w:ascii="Consolas" w:eastAsia="Consolas" w:hAnsi="Consolas" w:cs="Consolas"/>
          <w:sz w:val="16"/>
          <w:szCs w:val="16"/>
        </w:rPr>
        <w:t>CREATE TABLE periodo (</w:t>
      </w:r>
    </w:p>
    <w:p w14:paraId="03308AED"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id_periodo       NUMBER GENERATED ALWAYS AS IDENTITY PRIMARY KEY,</w:t>
      </w:r>
    </w:p>
    <w:p w14:paraId="784E5320"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id_contribuyente NUMBER NOT NULL REFERENCES contribuyente,</w:t>
      </w:r>
    </w:p>
    <w:p w14:paraId="6FD7F932"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anio             NUMBER(4) NOT NULL,</w:t>
      </w:r>
    </w:p>
    <w:p w14:paraId="4B7FECC6"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mes              NUMBER(2) NOT NULL CHECK (mes BETWEEN 1 AND 12),</w:t>
      </w:r>
    </w:p>
    <w:p w14:paraId="05AB3A48"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total_ventas     NUMBER(12,2) DEFAULT 0 NOT NULL,</w:t>
      </w:r>
    </w:p>
    <w:p w14:paraId="14E7812C"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estado           VARCHAR2(10) DEFAULT 'ABIERTO' CHECK (estado IN ('ABIERTO','CERRADO')),</w:t>
      </w:r>
    </w:p>
    <w:p w14:paraId="1053447D"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CONSTRAINT uq_periodo UNIQUE (id_contribuyente, anio, mes)</w:t>
      </w:r>
    </w:p>
    <w:p w14:paraId="6577182B" w14:textId="77777777" w:rsidR="005C1C08" w:rsidRDefault="008514F4">
      <w:pPr>
        <w:keepLines/>
        <w:pBdr>
          <w:left w:val="single" w:sz="12" w:space="6" w:color="1F4E79"/>
        </w:pBdr>
        <w:shd w:val="clear" w:color="auto" w:fill="F4F6F8"/>
      </w:pPr>
      <w:r>
        <w:rPr>
          <w:rFonts w:ascii="Consolas" w:eastAsia="Consolas" w:hAnsi="Consolas" w:cs="Consolas"/>
          <w:sz w:val="16"/>
          <w:szCs w:val="16"/>
        </w:rPr>
        <w:t>);</w:t>
      </w:r>
    </w:p>
    <w:p w14:paraId="24E722A2" w14:textId="77777777" w:rsidR="005C1C08" w:rsidRDefault="008514F4">
      <w:pPr>
        <w:keepLines/>
        <w:pBdr>
          <w:left w:val="single" w:sz="12" w:space="6" w:color="1F4E79"/>
        </w:pBdr>
        <w:shd w:val="clear" w:color="auto" w:fill="F4F6F8"/>
      </w:pPr>
      <w:r>
        <w:rPr>
          <w:rFonts w:ascii="Consolas" w:eastAsia="Consolas" w:hAnsi="Consolas" w:cs="Consolas"/>
          <w:sz w:val="16"/>
          <w:szCs w:val="16"/>
        </w:rPr>
        <w:t>CREATE TABLE categoria_nrus (</w:t>
      </w:r>
    </w:p>
    <w:p w14:paraId="522861BD"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id_categoria     NUMBER GENERATED ALWAYS AS IDENTITY PRIMARY KEY,</w:t>
      </w:r>
    </w:p>
    <w:p w14:paraId="723A7509"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codigo           NUMBER(1) NOT NULL,</w:t>
      </w:r>
    </w:p>
    <w:p w14:paraId="47A8D141"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limite_mensual   NUMBER(10,2) NOT NULL,</w:t>
      </w:r>
    </w:p>
    <w:p w14:paraId="32709589"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cuota            NUMBER(8,2)  NOT NULL,</w:t>
      </w:r>
    </w:p>
    <w:p w14:paraId="24258A54"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vigente_desde    DATE NOT NULL,</w:t>
      </w:r>
    </w:p>
    <w:p w14:paraId="4F387F06"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vigente_hasta    DATE</w:t>
      </w:r>
    </w:p>
    <w:p w14:paraId="456DE019" w14:textId="77777777" w:rsidR="005C1C08" w:rsidRDefault="008514F4">
      <w:pPr>
        <w:keepLines/>
        <w:pBdr>
          <w:left w:val="single" w:sz="12" w:space="6" w:color="1F4E79"/>
        </w:pBdr>
        <w:shd w:val="clear" w:color="auto" w:fill="F4F6F8"/>
      </w:pPr>
      <w:r>
        <w:rPr>
          <w:rFonts w:ascii="Consolas" w:eastAsia="Consolas" w:hAnsi="Consolas" w:cs="Consolas"/>
          <w:sz w:val="16"/>
          <w:szCs w:val="16"/>
        </w:rPr>
        <w:lastRenderedPageBreak/>
        <w:t>);</w:t>
      </w:r>
    </w:p>
    <w:p w14:paraId="233AED89" w14:textId="77777777" w:rsidR="005C1C08" w:rsidRDefault="008514F4">
      <w:pPr>
        <w:keepLines/>
        <w:pBdr>
          <w:left w:val="single" w:sz="12" w:space="6" w:color="1F4E79"/>
        </w:pBdr>
        <w:shd w:val="clear" w:color="auto" w:fill="F4F6F8"/>
      </w:pPr>
      <w:r>
        <w:rPr>
          <w:rFonts w:ascii="Consolas" w:eastAsia="Consolas" w:hAnsi="Consolas" w:cs="Consolas"/>
          <w:sz w:val="16"/>
          <w:szCs w:val="16"/>
        </w:rPr>
        <w:t>CREATE TABLE cronograma_venc (</w:t>
      </w:r>
    </w:p>
    <w:p w14:paraId="26B75B11"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id_cronograma    NUMBER GENERATED ALWAYS AS IDENTITY PRIMARY KEY,</w:t>
      </w:r>
    </w:p>
    <w:p w14:paraId="632D5ACA"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anio NUMBER(4) NOT NULL, mes NUMBER(2) NOT NULL, ultimo_digito NUMBER(1) NOT NULL,</w:t>
      </w:r>
    </w:p>
    <w:p w14:paraId="5E00D963"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fecha_limite     DATE NOT NULL,</w:t>
      </w:r>
    </w:p>
    <w:p w14:paraId="61A09B48"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CONSTRAINT uq_cronograma UNIQUE (anio, mes, ultimo_digito)</w:t>
      </w:r>
    </w:p>
    <w:p w14:paraId="6971FDB5" w14:textId="77777777" w:rsidR="005C1C08" w:rsidRDefault="008514F4">
      <w:pPr>
        <w:keepLines/>
        <w:pBdr>
          <w:left w:val="single" w:sz="12" w:space="6" w:color="1F4E79"/>
        </w:pBdr>
        <w:shd w:val="clear" w:color="auto" w:fill="F4F6F8"/>
      </w:pPr>
      <w:r>
        <w:rPr>
          <w:rFonts w:ascii="Consolas" w:eastAsia="Consolas" w:hAnsi="Consolas" w:cs="Consolas"/>
          <w:sz w:val="16"/>
          <w:szCs w:val="16"/>
        </w:rPr>
        <w:t>);</w:t>
      </w:r>
    </w:p>
    <w:p w14:paraId="551EFFD0" w14:textId="77777777" w:rsidR="005C1C08" w:rsidRDefault="008514F4">
      <w:pPr>
        <w:keepLines/>
        <w:pBdr>
          <w:left w:val="single" w:sz="12" w:space="6" w:color="1F4E79"/>
        </w:pBdr>
        <w:shd w:val="clear" w:color="auto" w:fill="F4F6F8"/>
      </w:pPr>
      <w:r>
        <w:rPr>
          <w:rFonts w:ascii="Consolas" w:eastAsia="Consolas" w:hAnsi="Consolas" w:cs="Consolas"/>
          <w:sz w:val="16"/>
          <w:szCs w:val="16"/>
        </w:rPr>
        <w:t>CREATE TABLE emisor (</w:t>
      </w:r>
    </w:p>
    <w:p w14:paraId="2148C075"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id_emisor        NUMBER GENERATED ALWAYS AS IDENTITY PRIMARY KEY,</w:t>
      </w:r>
    </w:p>
    <w:p w14:paraId="7F0BFF93"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ruc              CHAR(11) NOT NULL UNIQUE,</w:t>
      </w:r>
    </w:p>
    <w:p w14:paraId="0A5897A7"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razon_social     VARCHAR2(150) NOT NULL</w:t>
      </w:r>
    </w:p>
    <w:p w14:paraId="03BE8EDB" w14:textId="77777777" w:rsidR="005C1C08" w:rsidRDefault="008514F4">
      <w:pPr>
        <w:keepLines/>
        <w:pBdr>
          <w:left w:val="single" w:sz="12" w:space="6" w:color="1F4E79"/>
        </w:pBdr>
        <w:shd w:val="clear" w:color="auto" w:fill="F4F6F8"/>
      </w:pPr>
      <w:r>
        <w:rPr>
          <w:rFonts w:ascii="Consolas" w:eastAsia="Consolas" w:hAnsi="Consolas" w:cs="Consolas"/>
          <w:sz w:val="16"/>
          <w:szCs w:val="16"/>
        </w:rPr>
        <w:t>);</w:t>
      </w:r>
    </w:p>
    <w:p w14:paraId="407B08FA" w14:textId="77777777" w:rsidR="005C1C08" w:rsidRDefault="008514F4">
      <w:pPr>
        <w:keepLines/>
        <w:pBdr>
          <w:left w:val="single" w:sz="12" w:space="6" w:color="1F4E79"/>
        </w:pBdr>
        <w:shd w:val="clear" w:color="auto" w:fill="F4F6F8"/>
      </w:pPr>
      <w:r>
        <w:rPr>
          <w:rFonts w:ascii="Consolas" w:eastAsia="Consolas" w:hAnsi="Consolas" w:cs="Consolas"/>
          <w:sz w:val="16"/>
          <w:szCs w:val="16"/>
        </w:rPr>
        <w:t>CREATE TABLE factura_compra (</w:t>
      </w:r>
    </w:p>
    <w:p w14:paraId="4B14391C"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id_factura       NUMBER GENERATED ALWAYS AS IDENTITY PRIMARY KEY,</w:t>
      </w:r>
    </w:p>
    <w:p w14:paraId="61DFBC4A"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id_periodo       NUMBER NOT NULL REFERENCES periodo,</w:t>
      </w:r>
    </w:p>
    <w:p w14:paraId="5F4749E8"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id_emisor        NUMBER NOT NULL REFERENCES emisor,</w:t>
      </w:r>
    </w:p>
    <w:p w14:paraId="4CEB401E"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serie            VARCHAR2(4) NOT NULL,</w:t>
      </w:r>
    </w:p>
    <w:p w14:paraId="78079BE2"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numero           VARCHAR2(8) NOT NULL,</w:t>
      </w:r>
    </w:p>
    <w:p w14:paraId="56F416E6"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fecha_emision    DATE NOT NULL,</w:t>
      </w:r>
    </w:p>
    <w:p w14:paraId="6D1F61AC"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moneda           CHAR(3) DEFAULT 'PEN' NOT NULL,</w:t>
      </w:r>
    </w:p>
    <w:p w14:paraId="67F307CE"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importe_total    NUMBER(12,2) NOT NULL CHECK (importe_total &gt; 0),</w:t>
      </w:r>
    </w:p>
    <w:p w14:paraId="717F61A5"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estado           VARCHAR2(10) DEFAULT 'VIGENTE' CHECK (estado IN ('VIGENTE','ANULADA')),</w:t>
      </w:r>
    </w:p>
    <w:p w14:paraId="3ED1E1CA"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CONSTRAINT uq_factura UNIQUE (id_emisor, serie, numero)</w:t>
      </w:r>
    </w:p>
    <w:p w14:paraId="14CFDD20" w14:textId="77777777" w:rsidR="005C1C08" w:rsidRDefault="008514F4">
      <w:pPr>
        <w:keepLines/>
        <w:pBdr>
          <w:left w:val="single" w:sz="12" w:space="6" w:color="1F4E79"/>
        </w:pBdr>
        <w:shd w:val="clear" w:color="auto" w:fill="F4F6F8"/>
      </w:pPr>
      <w:r>
        <w:rPr>
          <w:rFonts w:ascii="Consolas" w:eastAsia="Consolas" w:hAnsi="Consolas" w:cs="Consolas"/>
          <w:sz w:val="16"/>
          <w:szCs w:val="16"/>
        </w:rPr>
        <w:t>);</w:t>
      </w:r>
    </w:p>
    <w:p w14:paraId="0562C6D5" w14:textId="77777777" w:rsidR="005C1C08" w:rsidRDefault="008514F4">
      <w:pPr>
        <w:keepLines/>
        <w:pBdr>
          <w:left w:val="single" w:sz="12" w:space="6" w:color="1F4E79"/>
        </w:pBdr>
        <w:shd w:val="clear" w:color="auto" w:fill="F4F6F8"/>
      </w:pPr>
      <w:r>
        <w:rPr>
          <w:rFonts w:ascii="Consolas" w:eastAsia="Consolas" w:hAnsi="Consolas" w:cs="Consolas"/>
          <w:sz w:val="16"/>
          <w:szCs w:val="16"/>
        </w:rPr>
        <w:t>CREATE TABLE imagen_factura (</w:t>
      </w:r>
    </w:p>
    <w:p w14:paraId="39728151"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id_imagen        NUMBER GENERATED ALWAYS AS IDENTITY PRIMARY KEY,</w:t>
      </w:r>
    </w:p>
    <w:p w14:paraId="78D7D325"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id_factura       NUMBER NOT NULL UNIQUE REFERENCES factura_compra,</w:t>
      </w:r>
    </w:p>
    <w:p w14:paraId="0ACC20AA"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ruta             VARCHAR2(255) NOT NULL,</w:t>
      </w:r>
    </w:p>
    <w:p w14:paraId="540DD4BA"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nitidez          NUMBER(5,2),</w:t>
      </w:r>
    </w:p>
    <w:p w14:paraId="31A6BB8A"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fecha_captura    TIMESTAMP DEFAULT SYSTIMESTAMP</w:t>
      </w:r>
    </w:p>
    <w:p w14:paraId="64755A0C" w14:textId="77777777" w:rsidR="005C1C08" w:rsidRDefault="008514F4">
      <w:pPr>
        <w:keepLines/>
        <w:pBdr>
          <w:left w:val="single" w:sz="12" w:space="6" w:color="1F4E79"/>
        </w:pBdr>
        <w:shd w:val="clear" w:color="auto" w:fill="F4F6F8"/>
      </w:pPr>
      <w:r>
        <w:rPr>
          <w:rFonts w:ascii="Consolas" w:eastAsia="Consolas" w:hAnsi="Consolas" w:cs="Consolas"/>
          <w:sz w:val="16"/>
          <w:szCs w:val="16"/>
        </w:rPr>
        <w:t>);</w:t>
      </w:r>
    </w:p>
    <w:p w14:paraId="050C720D" w14:textId="77777777" w:rsidR="005C1C08" w:rsidRDefault="008514F4">
      <w:pPr>
        <w:keepLines/>
        <w:pBdr>
          <w:left w:val="single" w:sz="12" w:space="6" w:color="1F4E79"/>
        </w:pBdr>
        <w:shd w:val="clear" w:color="auto" w:fill="F4F6F8"/>
      </w:pPr>
      <w:r>
        <w:rPr>
          <w:rFonts w:ascii="Consolas" w:eastAsia="Consolas" w:hAnsi="Consolas" w:cs="Consolas"/>
          <w:sz w:val="16"/>
          <w:szCs w:val="16"/>
        </w:rPr>
        <w:t>CREATE TABLE campo_extraido (</w:t>
      </w:r>
    </w:p>
    <w:p w14:paraId="49802195"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id_campo         NUMBER GENERATED ALWAYS AS IDENTITY PRIMARY KEY,</w:t>
      </w:r>
    </w:p>
    <w:p w14:paraId="53952832"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id_factura       NUMBER NOT NULL REFERENCES factura_compra,</w:t>
      </w:r>
    </w:p>
    <w:p w14:paraId="1C33E28E"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nombre_campo     VARCHAR2(30)  NOT NULL,</w:t>
      </w:r>
    </w:p>
    <w:p w14:paraId="0D8713A4"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valor            VARCHAR2(150),</w:t>
      </w:r>
    </w:p>
    <w:p w14:paraId="12093AF2"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confianza        NUMBER(4,3),</w:t>
      </w:r>
    </w:p>
    <w:p w14:paraId="07270A84"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corregido        NUMBER(1) DEFAULT 0 CHECK (corregido IN (0,1)),</w:t>
      </w:r>
    </w:p>
    <w:p w14:paraId="7FCB310E"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version_modelo   VARCHAR2(20) NOT NULL</w:t>
      </w:r>
    </w:p>
    <w:p w14:paraId="3125F4C0" w14:textId="77777777" w:rsidR="005C1C08" w:rsidRDefault="008514F4">
      <w:pPr>
        <w:keepLines/>
        <w:pBdr>
          <w:left w:val="single" w:sz="12" w:space="6" w:color="1F4E79"/>
        </w:pBdr>
        <w:shd w:val="clear" w:color="auto" w:fill="F4F6F8"/>
      </w:pPr>
      <w:r>
        <w:rPr>
          <w:rFonts w:ascii="Consolas" w:eastAsia="Consolas" w:hAnsi="Consolas" w:cs="Consolas"/>
          <w:sz w:val="16"/>
          <w:szCs w:val="16"/>
        </w:rPr>
        <w:t>);</w:t>
      </w:r>
    </w:p>
    <w:p w14:paraId="182B3D99" w14:textId="77777777" w:rsidR="005C1C08" w:rsidRDefault="008514F4">
      <w:pPr>
        <w:keepLines/>
        <w:pBdr>
          <w:left w:val="single" w:sz="12" w:space="6" w:color="1F4E79"/>
        </w:pBdr>
        <w:shd w:val="clear" w:color="auto" w:fill="F4F6F8"/>
      </w:pPr>
      <w:r>
        <w:rPr>
          <w:rFonts w:ascii="Consolas" w:eastAsia="Consolas" w:hAnsi="Consolas" w:cs="Consolas"/>
          <w:sz w:val="16"/>
          <w:szCs w:val="16"/>
        </w:rPr>
        <w:t>CREATE TABLE determinacion (</w:t>
      </w:r>
    </w:p>
    <w:p w14:paraId="4DE6D3DF"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id_determinacion NUMBER GENERATED ALWAYS AS IDENTITY PRIMARY KEY,</w:t>
      </w:r>
    </w:p>
    <w:p w14:paraId="2B5B022E"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id_periodo       NUMBER NOT NULL UNIQUE REFERENCES periodo,</w:t>
      </w:r>
    </w:p>
    <w:p w14:paraId="5D6F7554"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id_categoria     NUMBER NOT NULL REFERENCES categoria_nrus,</w:t>
      </w:r>
    </w:p>
    <w:p w14:paraId="17F4F075"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total_adquisiciones NUMBER(12,2) NOT NULL,</w:t>
      </w:r>
    </w:p>
    <w:p w14:paraId="2AB98349"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monto_determinante  NUMBER(12,2) NOT NULL,</w:t>
      </w:r>
    </w:p>
    <w:p w14:paraId="29EE45A3"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cuota            NUMBER(8,2) NOT NULL,</w:t>
      </w:r>
    </w:p>
    <w:p w14:paraId="34F247F2"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fecha_vencimiento DATE NOT NULL</w:t>
      </w:r>
    </w:p>
    <w:p w14:paraId="4DBEDE90" w14:textId="77777777" w:rsidR="005C1C08" w:rsidRDefault="008514F4">
      <w:pPr>
        <w:keepLines/>
        <w:pBdr>
          <w:left w:val="single" w:sz="12" w:space="6" w:color="1F4E79"/>
        </w:pBdr>
        <w:shd w:val="clear" w:color="auto" w:fill="F4F6F8"/>
      </w:pPr>
      <w:r>
        <w:rPr>
          <w:rFonts w:ascii="Consolas" w:eastAsia="Consolas" w:hAnsi="Consolas" w:cs="Consolas"/>
          <w:sz w:val="16"/>
          <w:szCs w:val="16"/>
        </w:rPr>
        <w:t>);</w:t>
      </w:r>
    </w:p>
    <w:p w14:paraId="2E6D1760" w14:textId="77777777" w:rsidR="005C1C08" w:rsidRDefault="005C1C08">
      <w:pPr>
        <w:spacing w:after="160"/>
      </w:pPr>
    </w:p>
    <w:p w14:paraId="2A268848" w14:textId="77777777" w:rsidR="005C1C08" w:rsidRDefault="008514F4">
      <w:pPr>
        <w:pStyle w:val="Ttulo3"/>
        <w:keepNext/>
      </w:pPr>
      <w:bookmarkStart w:id="25" w:name="_Toc241356648"/>
      <w:r>
        <w:t>3.1.6. Implementación en Java</w:t>
      </w:r>
      <w:bookmarkEnd w:id="25"/>
    </w:p>
    <w:p w14:paraId="2346F3CC" w14:textId="77777777" w:rsidR="005C1C08" w:rsidRDefault="008514F4">
      <w:pPr>
        <w:spacing w:after="160" w:line="360" w:lineRule="auto"/>
        <w:jc w:val="both"/>
      </w:pPr>
      <w:r>
        <w:t>La aplicación se implementa en Java con Android SDK, y el servidor de respaldo en Java con Spring Boot. Kotlin se limita a una clase puente que envuelve la API de LiteRT-LM; el resto del código la usa a través de una interfaz Java, de modo que el motor de inferencia puede reemplazarse sin tocar el dominio.</w:t>
      </w:r>
    </w:p>
    <w:p w14:paraId="74039114" w14:textId="77777777" w:rsidR="005C1C08" w:rsidRDefault="008514F4">
      <w:pPr>
        <w:keepNext/>
        <w:spacing w:before="200" w:after="80"/>
      </w:pPr>
      <w:r>
        <w:rPr>
          <w:b/>
          <w:bCs/>
        </w:rPr>
        <w:t xml:space="preserve">Tabla 16. </w:t>
      </w:r>
      <w:r>
        <w:rPr>
          <w:i/>
          <w:iCs/>
        </w:rPr>
        <w:t>Composición estimada del código del producto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69"/>
        <w:gridCol w:w="2023"/>
        <w:gridCol w:w="2334"/>
      </w:tblGrid>
      <w:tr w:rsidR="005C1C08" w14:paraId="1CC9BD15" w14:textId="77777777">
        <w:tblPrEx>
          <w:tblCellMar>
            <w:top w:w="0" w:type="dxa"/>
            <w:bottom w:w="0" w:type="dxa"/>
          </w:tblCellMar>
        </w:tblPrEx>
        <w:trPr>
          <w:tblHeader/>
        </w:trPr>
        <w:tc>
          <w:tcPr>
            <w:tcW w:w="466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7E1A068" w14:textId="77777777" w:rsidR="005C1C08" w:rsidRDefault="008514F4">
            <w:pPr>
              <w:spacing w:after="20" w:line="260" w:lineRule="auto"/>
              <w:jc w:val="center"/>
            </w:pPr>
            <w:r>
              <w:rPr>
                <w:b/>
                <w:bCs/>
                <w:color w:val="FFFFFF"/>
                <w:sz w:val="19"/>
                <w:szCs w:val="19"/>
              </w:rPr>
              <w:t>Componente</w:t>
            </w:r>
          </w:p>
        </w:tc>
        <w:tc>
          <w:tcPr>
            <w:tcW w:w="202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5D37E3D" w14:textId="77777777" w:rsidR="005C1C08" w:rsidRDefault="008514F4">
            <w:pPr>
              <w:spacing w:after="20" w:line="260" w:lineRule="auto"/>
              <w:jc w:val="center"/>
            </w:pPr>
            <w:r>
              <w:rPr>
                <w:b/>
                <w:bCs/>
                <w:color w:val="FFFFFF"/>
                <w:sz w:val="19"/>
                <w:szCs w:val="19"/>
              </w:rPr>
              <w:t>Lenguaje</w:t>
            </w:r>
          </w:p>
        </w:tc>
        <w:tc>
          <w:tcPr>
            <w:tcW w:w="233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D9EB671" w14:textId="77777777" w:rsidR="005C1C08" w:rsidRDefault="008514F4">
            <w:pPr>
              <w:spacing w:after="20" w:line="260" w:lineRule="auto"/>
              <w:jc w:val="center"/>
            </w:pPr>
            <w:r>
              <w:rPr>
                <w:b/>
                <w:bCs/>
                <w:color w:val="FFFFFF"/>
                <w:sz w:val="19"/>
                <w:szCs w:val="19"/>
              </w:rPr>
              <w:t>Participación estimada</w:t>
            </w:r>
          </w:p>
        </w:tc>
      </w:tr>
      <w:tr w:rsidR="005C1C08" w14:paraId="18FA31F2" w14:textId="77777777">
        <w:tblPrEx>
          <w:tblCellMar>
            <w:top w:w="0" w:type="dxa"/>
            <w:bottom w:w="0" w:type="dxa"/>
          </w:tblCellMar>
        </w:tblPrEx>
        <w:trPr>
          <w:cantSplit/>
        </w:trPr>
        <w:tc>
          <w:tcPr>
            <w:tcW w:w="46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6792AB" w14:textId="77777777" w:rsidR="005C1C08" w:rsidRDefault="008514F4">
            <w:pPr>
              <w:spacing w:after="20" w:line="260" w:lineRule="auto"/>
            </w:pPr>
            <w:r>
              <w:rPr>
                <w:sz w:val="19"/>
                <w:szCs w:val="19"/>
              </w:rPr>
              <w:t>App Android: presentación, dominio, datos</w:t>
            </w:r>
          </w:p>
        </w:tc>
        <w:tc>
          <w:tcPr>
            <w:tcW w:w="20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725AE6" w14:textId="77777777" w:rsidR="005C1C08" w:rsidRDefault="008514F4">
            <w:pPr>
              <w:spacing w:after="20" w:line="260" w:lineRule="auto"/>
              <w:jc w:val="center"/>
            </w:pPr>
            <w:r>
              <w:rPr>
                <w:sz w:val="19"/>
                <w:szCs w:val="19"/>
              </w:rPr>
              <w:t>Java</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160CE9" w14:textId="77777777" w:rsidR="005C1C08" w:rsidRDefault="008514F4">
            <w:pPr>
              <w:spacing w:after="20" w:line="260" w:lineRule="auto"/>
              <w:jc w:val="center"/>
            </w:pPr>
            <w:r>
              <w:rPr>
                <w:sz w:val="19"/>
                <w:szCs w:val="19"/>
              </w:rPr>
              <w:t>≈ 60 %</w:t>
            </w:r>
          </w:p>
        </w:tc>
      </w:tr>
      <w:tr w:rsidR="005C1C08" w14:paraId="1D7EBCE9" w14:textId="77777777">
        <w:tblPrEx>
          <w:tblCellMar>
            <w:top w:w="0" w:type="dxa"/>
            <w:bottom w:w="0" w:type="dxa"/>
          </w:tblCellMar>
        </w:tblPrEx>
        <w:trPr>
          <w:cantSplit/>
        </w:trPr>
        <w:tc>
          <w:tcPr>
            <w:tcW w:w="46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15AC896" w14:textId="77777777" w:rsidR="005C1C08" w:rsidRDefault="008514F4">
            <w:pPr>
              <w:spacing w:after="20" w:line="260" w:lineRule="auto"/>
            </w:pPr>
            <w:r>
              <w:rPr>
                <w:sz w:val="19"/>
                <w:szCs w:val="19"/>
              </w:rPr>
              <w:t>Servicio de respaldo (Spring Boot)</w:t>
            </w:r>
          </w:p>
        </w:tc>
        <w:tc>
          <w:tcPr>
            <w:tcW w:w="202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2CDFAC3" w14:textId="77777777" w:rsidR="005C1C08" w:rsidRDefault="008514F4">
            <w:pPr>
              <w:spacing w:after="20" w:line="260" w:lineRule="auto"/>
              <w:jc w:val="center"/>
            </w:pPr>
            <w:r>
              <w:rPr>
                <w:sz w:val="19"/>
                <w:szCs w:val="19"/>
              </w:rPr>
              <w:t>Java</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319BD44" w14:textId="77777777" w:rsidR="005C1C08" w:rsidRDefault="008514F4">
            <w:pPr>
              <w:spacing w:after="20" w:line="260" w:lineRule="auto"/>
              <w:jc w:val="center"/>
            </w:pPr>
            <w:r>
              <w:rPr>
                <w:sz w:val="19"/>
                <w:szCs w:val="19"/>
              </w:rPr>
              <w:t>≈ 25 %</w:t>
            </w:r>
          </w:p>
        </w:tc>
      </w:tr>
      <w:tr w:rsidR="005C1C08" w14:paraId="2A6AF94E" w14:textId="77777777">
        <w:tblPrEx>
          <w:tblCellMar>
            <w:top w:w="0" w:type="dxa"/>
            <w:bottom w:w="0" w:type="dxa"/>
          </w:tblCellMar>
        </w:tblPrEx>
        <w:trPr>
          <w:cantSplit/>
        </w:trPr>
        <w:tc>
          <w:tcPr>
            <w:tcW w:w="46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21FD01" w14:textId="77777777" w:rsidR="005C1C08" w:rsidRDefault="008514F4">
            <w:pPr>
              <w:spacing w:after="20" w:line="260" w:lineRule="auto"/>
            </w:pPr>
            <w:r>
              <w:rPr>
                <w:sz w:val="19"/>
                <w:szCs w:val="19"/>
              </w:rPr>
              <w:t>Puente de inferencia con LiteRT-LM</w:t>
            </w:r>
          </w:p>
        </w:tc>
        <w:tc>
          <w:tcPr>
            <w:tcW w:w="20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F3D859" w14:textId="77777777" w:rsidR="005C1C08" w:rsidRDefault="008514F4">
            <w:pPr>
              <w:spacing w:after="20" w:line="260" w:lineRule="auto"/>
              <w:jc w:val="center"/>
            </w:pPr>
            <w:r>
              <w:rPr>
                <w:sz w:val="19"/>
                <w:szCs w:val="19"/>
              </w:rPr>
              <w:t>Kotlin</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BF7EAA" w14:textId="77777777" w:rsidR="005C1C08" w:rsidRDefault="008514F4">
            <w:pPr>
              <w:spacing w:after="20" w:line="260" w:lineRule="auto"/>
              <w:jc w:val="center"/>
            </w:pPr>
            <w:r>
              <w:rPr>
                <w:sz w:val="19"/>
                <w:szCs w:val="19"/>
              </w:rPr>
              <w:t>≈ 5 %</w:t>
            </w:r>
          </w:p>
        </w:tc>
      </w:tr>
      <w:tr w:rsidR="005C1C08" w14:paraId="46572801" w14:textId="77777777">
        <w:tblPrEx>
          <w:tblCellMar>
            <w:top w:w="0" w:type="dxa"/>
            <w:bottom w:w="0" w:type="dxa"/>
          </w:tblCellMar>
        </w:tblPrEx>
        <w:trPr>
          <w:cantSplit/>
        </w:trPr>
        <w:tc>
          <w:tcPr>
            <w:tcW w:w="46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4EAEBFE" w14:textId="77777777" w:rsidR="005C1C08" w:rsidRDefault="008514F4">
            <w:pPr>
              <w:spacing w:after="20" w:line="260" w:lineRule="auto"/>
            </w:pPr>
            <w:r>
              <w:rPr>
                <w:sz w:val="19"/>
                <w:szCs w:val="19"/>
              </w:rPr>
              <w:t>Layouts, recursos y configuración</w:t>
            </w:r>
          </w:p>
        </w:tc>
        <w:tc>
          <w:tcPr>
            <w:tcW w:w="202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36C6B22" w14:textId="77777777" w:rsidR="005C1C08" w:rsidRDefault="008514F4">
            <w:pPr>
              <w:spacing w:after="20" w:line="260" w:lineRule="auto"/>
              <w:jc w:val="center"/>
            </w:pPr>
            <w:r>
              <w:rPr>
                <w:sz w:val="19"/>
                <w:szCs w:val="19"/>
              </w:rPr>
              <w:t>XML / Gradle</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156B47F" w14:textId="77777777" w:rsidR="005C1C08" w:rsidRDefault="008514F4">
            <w:pPr>
              <w:spacing w:after="20" w:line="260" w:lineRule="auto"/>
              <w:jc w:val="center"/>
            </w:pPr>
            <w:r>
              <w:rPr>
                <w:sz w:val="19"/>
                <w:szCs w:val="19"/>
              </w:rPr>
              <w:t>≈ 7 %</w:t>
            </w:r>
          </w:p>
        </w:tc>
      </w:tr>
      <w:tr w:rsidR="005C1C08" w14:paraId="7BAB8233" w14:textId="77777777">
        <w:tblPrEx>
          <w:tblCellMar>
            <w:top w:w="0" w:type="dxa"/>
            <w:bottom w:w="0" w:type="dxa"/>
          </w:tblCellMar>
        </w:tblPrEx>
        <w:trPr>
          <w:cantSplit/>
        </w:trPr>
        <w:tc>
          <w:tcPr>
            <w:tcW w:w="46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A68D3A" w14:textId="77777777" w:rsidR="005C1C08" w:rsidRDefault="008514F4">
            <w:pPr>
              <w:spacing w:after="20" w:line="260" w:lineRule="auto"/>
            </w:pPr>
            <w:r>
              <w:rPr>
                <w:sz w:val="19"/>
                <w:szCs w:val="19"/>
              </w:rPr>
              <w:lastRenderedPageBreak/>
              <w:t>Scripts SQL</w:t>
            </w:r>
          </w:p>
        </w:tc>
        <w:tc>
          <w:tcPr>
            <w:tcW w:w="20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849BE6" w14:textId="77777777" w:rsidR="005C1C08" w:rsidRDefault="008514F4">
            <w:pPr>
              <w:spacing w:after="20" w:line="260" w:lineRule="auto"/>
              <w:jc w:val="center"/>
            </w:pPr>
            <w:r>
              <w:rPr>
                <w:sz w:val="19"/>
                <w:szCs w:val="19"/>
              </w:rPr>
              <w:t>SQL</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5D9861" w14:textId="77777777" w:rsidR="005C1C08" w:rsidRDefault="008514F4">
            <w:pPr>
              <w:spacing w:after="20" w:line="260" w:lineRule="auto"/>
              <w:jc w:val="center"/>
            </w:pPr>
            <w:r>
              <w:rPr>
                <w:sz w:val="19"/>
                <w:szCs w:val="19"/>
              </w:rPr>
              <w:t>≈ 3 %</w:t>
            </w:r>
          </w:p>
        </w:tc>
      </w:tr>
      <w:tr w:rsidR="005C1C08" w14:paraId="334B5B2C" w14:textId="77777777">
        <w:tblPrEx>
          <w:tblCellMar>
            <w:top w:w="0" w:type="dxa"/>
            <w:bottom w:w="0" w:type="dxa"/>
          </w:tblCellMar>
        </w:tblPrEx>
        <w:trPr>
          <w:cantSplit/>
        </w:trPr>
        <w:tc>
          <w:tcPr>
            <w:tcW w:w="46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DAECADF" w14:textId="77777777" w:rsidR="005C1C08" w:rsidRDefault="008514F4">
            <w:pPr>
              <w:spacing w:after="20" w:line="260" w:lineRule="auto"/>
            </w:pPr>
            <w:r>
              <w:rPr>
                <w:b/>
                <w:bCs/>
                <w:sz w:val="19"/>
                <w:szCs w:val="19"/>
              </w:rPr>
              <w:t>Total Java</w:t>
            </w:r>
          </w:p>
        </w:tc>
        <w:tc>
          <w:tcPr>
            <w:tcW w:w="202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5A9C007" w14:textId="77777777" w:rsidR="005C1C08" w:rsidRDefault="005C1C08">
            <w:pPr>
              <w:spacing w:after="20" w:line="260" w:lineRule="auto"/>
              <w:jc w:val="center"/>
            </w:pP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C389F7D" w14:textId="77777777" w:rsidR="005C1C08" w:rsidRDefault="008514F4">
            <w:pPr>
              <w:spacing w:after="20" w:line="260" w:lineRule="auto"/>
              <w:jc w:val="center"/>
            </w:pPr>
            <w:r>
              <w:rPr>
                <w:b/>
                <w:bCs/>
                <w:sz w:val="19"/>
                <w:szCs w:val="19"/>
              </w:rPr>
              <w:t>≈ 85 %</w:t>
            </w:r>
          </w:p>
        </w:tc>
      </w:tr>
    </w:tbl>
    <w:p w14:paraId="6CF57BE0" w14:textId="77777777" w:rsidR="005C1C08" w:rsidRDefault="008514F4">
      <w:pPr>
        <w:spacing w:after="200"/>
      </w:pPr>
      <w:r>
        <w:rPr>
          <w:i/>
          <w:iCs/>
          <w:sz w:val="18"/>
          <w:szCs w:val="18"/>
        </w:rPr>
        <w:t xml:space="preserve">Nota. </w:t>
      </w:r>
      <w:r>
        <w:rPr>
          <w:sz w:val="18"/>
          <w:szCs w:val="18"/>
        </w:rPr>
        <w:t>El cuaderno de entrenamiento en Python (Google Colab) no forma parte del producto desplegado y no se incluye en el cálculo.</w:t>
      </w:r>
    </w:p>
    <w:p w14:paraId="209E38DD" w14:textId="77777777" w:rsidR="005C1C08" w:rsidRDefault="008514F4">
      <w:pPr>
        <w:keepNext/>
        <w:spacing w:before="120" w:after="60"/>
      </w:pPr>
      <w:r>
        <w:rPr>
          <w:b/>
          <w:bCs/>
          <w:sz w:val="19"/>
          <w:szCs w:val="19"/>
        </w:rPr>
        <w:t>Estructura de paquetes de la aplicación</w:t>
      </w:r>
    </w:p>
    <w:p w14:paraId="70F82CC1"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pe.facturass20.app</w:t>
      </w:r>
    </w:p>
    <w:p w14:paraId="7BD9EA56"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ui/            Activities, Fragments y ViewModels (Java)</w:t>
      </w:r>
    </w:p>
    <w:p w14:paraId="71FFD9C1"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 captura/   CapturaActivity, GuiaEncuadreView</w:t>
      </w:r>
    </w:p>
    <w:p w14:paraId="7F51AC55"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 verificacion/</w:t>
      </w:r>
    </w:p>
    <w:p w14:paraId="7B4D3661"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 resumen/</w:t>
      </w:r>
    </w:p>
    <w:p w14:paraId="5C2C3108"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 ajustes/</w:t>
      </w:r>
    </w:p>
    <w:p w14:paraId="2661DB3F"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dominio/       Casos de uso y reglas (Java, sin dependencias de Android)</w:t>
      </w:r>
    </w:p>
    <w:p w14:paraId="1324C37A"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 RegistrarFacturaUseCase.java</w:t>
      </w:r>
    </w:p>
    <w:p w14:paraId="046BCCA8"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 MotorReglasNRUS.java</w:t>
      </w:r>
    </w:p>
    <w:p w14:paraId="3696F863"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 ValidadorRuc.java</w:t>
      </w:r>
    </w:p>
    <w:p w14:paraId="58C3C003"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inferencia/    MotorInferencia.java (interfaz) · ExtractorGemmaLocal.java</w:t>
      </w:r>
    </w:p>
    <w:p w14:paraId="68AA08F5"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 litert/    LiteRtLmPuente.kt  ← único archivo Kotlin</w:t>
      </w:r>
    </w:p>
    <w:p w14:paraId="5E267EFC" w14:textId="77777777" w:rsidR="005C1C08" w:rsidRDefault="008514F4">
      <w:pPr>
        <w:keepLines/>
        <w:pBdr>
          <w:left w:val="single" w:sz="12" w:space="6" w:color="1F4E79"/>
        </w:pBdr>
        <w:shd w:val="clear" w:color="auto" w:fill="F4F6F8"/>
      </w:pPr>
      <w:r>
        <w:rPr>
          <w:rFonts w:ascii="Consolas" w:eastAsia="Consolas" w:hAnsi="Consolas" w:cs="Consolas"/>
          <w:sz w:val="16"/>
          <w:szCs w:val="16"/>
        </w:rPr>
        <w:t>└── datos/         Room: entidades, DAO, BaseDatosFacturas (SQLCipher)</w:t>
      </w:r>
    </w:p>
    <w:p w14:paraId="05E27D8A" w14:textId="77777777" w:rsidR="005C1C08" w:rsidRDefault="005C1C08">
      <w:pPr>
        <w:spacing w:after="160"/>
      </w:pPr>
    </w:p>
    <w:p w14:paraId="5CF6D180" w14:textId="77777777" w:rsidR="005C1C08" w:rsidRDefault="008514F4">
      <w:pPr>
        <w:keepNext/>
        <w:spacing w:before="120" w:after="60"/>
      </w:pPr>
      <w:r>
        <w:rPr>
          <w:b/>
          <w:bCs/>
          <w:sz w:val="19"/>
          <w:szCs w:val="19"/>
        </w:rPr>
        <w:t>MotorReglasNRUS.java — determinación de categoría, cuota y vencimiento</w:t>
      </w:r>
    </w:p>
    <w:p w14:paraId="03D00873" w14:textId="77777777" w:rsidR="005C1C08" w:rsidRDefault="008514F4">
      <w:pPr>
        <w:keepLines/>
        <w:pBdr>
          <w:left w:val="single" w:sz="12" w:space="6" w:color="1F4E79"/>
        </w:pBdr>
        <w:shd w:val="clear" w:color="auto" w:fill="F4F6F8"/>
      </w:pPr>
      <w:r>
        <w:rPr>
          <w:rFonts w:ascii="Consolas" w:eastAsia="Consolas" w:hAnsi="Consolas" w:cs="Consolas"/>
          <w:sz w:val="16"/>
          <w:szCs w:val="16"/>
        </w:rPr>
        <w:t>public final class MotorReglasNRUS {</w:t>
      </w:r>
    </w:p>
    <w:p w14:paraId="5EE0DB4C"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7349E34C"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private final ParametrosNrus parametros;   // límites, cuotas y cronograma versionados</w:t>
      </w:r>
    </w:p>
    <w:p w14:paraId="74A1E200"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016822E6"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public MotorReglasNRUS(ParametrosNrus parametros) {</w:t>
      </w:r>
    </w:p>
    <w:p w14:paraId="130F7FA3"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this.parametros = parametros;</w:t>
      </w:r>
    </w:p>
    <w:p w14:paraId="54A05EE4"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27652B88"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6F43C257"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public Determinacion determinar(PeriodoMensual periodo) {</w:t>
      </w:r>
    </w:p>
    <w:p w14:paraId="15837DD1"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BigDecimal adquisiciones = periodo.totalAdquisiciones();</w:t>
      </w:r>
    </w:p>
    <w:p w14:paraId="707E784A"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BigDecimal ingresos = periodo.getTotalVentas();</w:t>
      </w:r>
    </w:p>
    <w:p w14:paraId="3ED9A605"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 La categoría se define por el mayor de los dos montos del mes</w:t>
      </w:r>
    </w:p>
    <w:p w14:paraId="3EC2E076"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BigDecimal determinante = adquisiciones.max(ingresos);</w:t>
      </w:r>
    </w:p>
    <w:p w14:paraId="5529F61E"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45D3C247"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CategoriaNRUS categoria = parametros.categoriasVigentes(periodo.fechaInicio())</w:t>
      </w:r>
    </w:p>
    <w:p w14:paraId="67D0EE6A"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.stream()</w:t>
      </w:r>
    </w:p>
    <w:p w14:paraId="5557436E"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.filter(c -&gt; c.admite(determinante))</w:t>
      </w:r>
    </w:p>
    <w:p w14:paraId="0FC2B485"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.findFirst()</w:t>
      </w:r>
    </w:p>
    <w:p w14:paraId="3B9418D3"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.orElseThrow(() -&gt; new FueraDeRegimenException(determinante));</w:t>
      </w:r>
    </w:p>
    <w:p w14:paraId="3B892D92"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18A6087E"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BigDecimal umbral = categoria.getLimiteMensual().multiply(parametros.umbralAviso()); // 0,80</w:t>
      </w:r>
    </w:p>
    <w:p w14:paraId="34A08412"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boolean alertaTope = determinante.compareTo(umbral) &gt;= 0;</w:t>
      </w:r>
    </w:p>
    <w:p w14:paraId="0CF76628"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0A16C82E"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int digito = periodo.getContribuyente().getUltimoDigitoRuc();</w:t>
      </w:r>
    </w:p>
    <w:p w14:paraId="270A304E"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LocalDate vencimiento = parametros.cronograma().fechaPara(periodo, digito);</w:t>
      </w:r>
    </w:p>
    <w:p w14:paraId="4CEBDE87"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0FC4B1BE"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return new Determinacion(periodo, categoria, adquisiciones, determinante,</w:t>
      </w:r>
    </w:p>
    <w:p w14:paraId="07E3918E"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categoria.getCuota(), vencimiento, alertaTope);</w:t>
      </w:r>
    </w:p>
    <w:p w14:paraId="4053ABA9"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64ED3946" w14:textId="77777777" w:rsidR="005C1C08" w:rsidRDefault="008514F4">
      <w:pPr>
        <w:keepLines/>
        <w:pBdr>
          <w:left w:val="single" w:sz="12" w:space="6" w:color="1F4E79"/>
        </w:pBdr>
        <w:shd w:val="clear" w:color="auto" w:fill="F4F6F8"/>
      </w:pPr>
      <w:r>
        <w:rPr>
          <w:rFonts w:ascii="Consolas" w:eastAsia="Consolas" w:hAnsi="Consolas" w:cs="Consolas"/>
          <w:sz w:val="16"/>
          <w:szCs w:val="16"/>
        </w:rPr>
        <w:t>}</w:t>
      </w:r>
    </w:p>
    <w:p w14:paraId="7BBB2C2F" w14:textId="77777777" w:rsidR="005C1C08" w:rsidRDefault="005C1C08">
      <w:pPr>
        <w:spacing w:after="160"/>
      </w:pPr>
    </w:p>
    <w:p w14:paraId="569B0DA5" w14:textId="77777777" w:rsidR="005C1C08" w:rsidRDefault="008514F4">
      <w:pPr>
        <w:keepNext/>
        <w:spacing w:before="120" w:after="60"/>
      </w:pPr>
      <w:r>
        <w:rPr>
          <w:b/>
          <w:bCs/>
          <w:sz w:val="19"/>
          <w:szCs w:val="19"/>
        </w:rPr>
        <w:lastRenderedPageBreak/>
        <w:t>ValidadorRuc.java — validación del RUC con dígito verificador módulo 11</w:t>
      </w:r>
    </w:p>
    <w:p w14:paraId="1567557A"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public final class ValidadorRuc {</w:t>
      </w:r>
    </w:p>
    <w:p w14:paraId="3846D754"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10BF793A"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private static final int[] PESOS = {5, 4, 3, 2, 7, 6, 5, 4, 3, 2};</w:t>
      </w:r>
    </w:p>
    <w:p w14:paraId="1C9A5308"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67700CC8"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public static boolean esValido(String ruc) {</w:t>
      </w:r>
    </w:p>
    <w:p w14:paraId="50A73B4F"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if (ruc == null || !ruc.matches("(10|15|17|20)\\d{9}")) return false;</w:t>
      </w:r>
    </w:p>
    <w:p w14:paraId="3A9B19B2"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int suma = 0;</w:t>
      </w:r>
    </w:p>
    <w:p w14:paraId="6B358CE4"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for (int i = 0; i &lt; 10; i++) {</w:t>
      </w:r>
    </w:p>
    <w:p w14:paraId="006AEEC2"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suma += (ruc.charAt(i) - '0') * PESOS[i];</w:t>
      </w:r>
    </w:p>
    <w:p w14:paraId="2156398F"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03EAD575"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int digito = 11 - (suma % 11);</w:t>
      </w:r>
    </w:p>
    <w:p w14:paraId="630B9273"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if (digito == 10) digito = 0;</w:t>
      </w:r>
    </w:p>
    <w:p w14:paraId="4DFE3D06"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else if (digito == 11) digito = 1;</w:t>
      </w:r>
    </w:p>
    <w:p w14:paraId="2D77FF46"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return digito == ruc.charAt(10) - '0';</w:t>
      </w:r>
    </w:p>
    <w:p w14:paraId="6F88F013"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736F0C53" w14:textId="77777777" w:rsidR="005C1C08" w:rsidRDefault="008514F4">
      <w:pPr>
        <w:keepLines/>
        <w:pBdr>
          <w:left w:val="single" w:sz="12" w:space="6" w:color="1F4E79"/>
        </w:pBdr>
        <w:shd w:val="clear" w:color="auto" w:fill="F4F6F8"/>
      </w:pPr>
      <w:r>
        <w:rPr>
          <w:rFonts w:ascii="Consolas" w:eastAsia="Consolas" w:hAnsi="Consolas" w:cs="Consolas"/>
          <w:sz w:val="16"/>
          <w:szCs w:val="16"/>
        </w:rPr>
        <w:t>}</w:t>
      </w:r>
    </w:p>
    <w:p w14:paraId="0638BD13" w14:textId="77777777" w:rsidR="005C1C08" w:rsidRDefault="005C1C08">
      <w:pPr>
        <w:spacing w:after="160"/>
      </w:pPr>
    </w:p>
    <w:p w14:paraId="49BA2B30" w14:textId="77777777" w:rsidR="005C1C08" w:rsidRDefault="008514F4">
      <w:pPr>
        <w:keepNext/>
        <w:spacing w:before="120" w:after="60"/>
      </w:pPr>
      <w:r>
        <w:rPr>
          <w:b/>
          <w:bCs/>
          <w:sz w:val="19"/>
          <w:szCs w:val="19"/>
        </w:rPr>
        <w:t>MotorInferencia.java y ExtractorGemmaLocal.java — extracción en el teléfono</w:t>
      </w:r>
    </w:p>
    <w:p w14:paraId="0617AD81"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Contrato del motor de inferencia: el dominio no conoce LiteRT-LM. */</w:t>
      </w:r>
    </w:p>
    <w:p w14:paraId="5567D1E7"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public interface MotorInferencia {</w:t>
      </w:r>
    </w:p>
    <w:p w14:paraId="0AEC72EC"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String generar(Bitmap imagen, String instruccion) throws InferenciaException;</w:t>
      </w:r>
    </w:p>
    <w:p w14:paraId="2C017FB5"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w:t>
      </w:r>
    </w:p>
    <w:p w14:paraId="508D1087"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4EBFF9B6"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public final class ExtractorGemmaLocal {</w:t>
      </w:r>
    </w:p>
    <w:p w14:paraId="35DB9FD2"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458F19EC"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static final String INSTRUCCION =</w:t>
      </w:r>
    </w:p>
    <w:p w14:paraId="1DE25C63"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"Extrae de esta factura peruana: ruc, razon_social, serie, numero, "</w:t>
      </w:r>
    </w:p>
    <w:p w14:paraId="0FFEF9CA"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 "fecha_emision (YYYY-MM-DD), moneda e importe_total. "</w:t>
      </w:r>
    </w:p>
    <w:p w14:paraId="43C17A39"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 "Responde solo JSON con 'valor' y 'confianza' por campo.";</w:t>
      </w:r>
    </w:p>
    <w:p w14:paraId="707AAD41"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2D557A92"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private final MotorInferencia motor;   // implementado por LiteRtLmPuente (Kotlin)</w:t>
      </w:r>
    </w:p>
    <w:p w14:paraId="434BF281"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53A312EF"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public ExtractorGemmaLocal(MotorInferencia motor) { this.motor = motor; }</w:t>
      </w:r>
    </w:p>
    <w:p w14:paraId="321A2D06"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313DFC9F"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public ResultadoExtraccion extraer(Bitmap imagen) throws InferenciaException {</w:t>
      </w:r>
    </w:p>
    <w:p w14:paraId="32113781"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long inicio = SystemClock.elapsedRealtime();</w:t>
      </w:r>
    </w:p>
    <w:p w14:paraId="598B1E3D"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String json = motor.generar(Imagenes.redimensionar(imagen, 896), INSTRUCCION);</w:t>
      </w:r>
    </w:p>
    <w:p w14:paraId="4913E3D9"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long tiempoMs = SystemClock.elapsedRealtime() - inicio;</w:t>
      </w:r>
    </w:p>
    <w:p w14:paraId="1B18E5EF"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return ResultadoExtraccion.desdeJson(json, ModeloLocal.versionInstalada(), tiempoMs);</w:t>
      </w:r>
    </w:p>
    <w:p w14:paraId="2539BD18"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33180F32" w14:textId="77777777" w:rsidR="005C1C08" w:rsidRDefault="008514F4">
      <w:pPr>
        <w:keepLines/>
        <w:pBdr>
          <w:left w:val="single" w:sz="12" w:space="6" w:color="1F4E79"/>
        </w:pBdr>
        <w:shd w:val="clear" w:color="auto" w:fill="F4F6F8"/>
      </w:pPr>
      <w:r>
        <w:rPr>
          <w:rFonts w:ascii="Consolas" w:eastAsia="Consolas" w:hAnsi="Consolas" w:cs="Consolas"/>
          <w:sz w:val="16"/>
          <w:szCs w:val="16"/>
        </w:rPr>
        <w:t>}</w:t>
      </w:r>
    </w:p>
    <w:p w14:paraId="3D0BC3F6" w14:textId="77777777" w:rsidR="005C1C08" w:rsidRDefault="005C1C08">
      <w:pPr>
        <w:spacing w:after="160"/>
      </w:pPr>
    </w:p>
    <w:p w14:paraId="07698332" w14:textId="77777777" w:rsidR="005C1C08" w:rsidRDefault="008514F4">
      <w:pPr>
        <w:keepNext/>
        <w:spacing w:before="120" w:after="60"/>
      </w:pPr>
      <w:r>
        <w:rPr>
          <w:b/>
          <w:bCs/>
          <w:sz w:val="19"/>
          <w:szCs w:val="19"/>
        </w:rPr>
        <w:t>RespaldoController.java — servicio de respaldo en Spring Boot</w:t>
      </w:r>
    </w:p>
    <w:p w14:paraId="75DACBEF"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@RestController</w:t>
      </w:r>
    </w:p>
    <w:p w14:paraId="65CE878F"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@RequestMapping("/api/v1/respaldos")</w:t>
      </w:r>
    </w:p>
    <w:p w14:paraId="3F335CFB"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public class RespaldoController {</w:t>
      </w:r>
    </w:p>
    <w:p w14:paraId="3082CF78"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255DF09C"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private final RespaldoService servicio;</w:t>
      </w:r>
    </w:p>
    <w:p w14:paraId="1FE44520"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133C95CC"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public RespaldoController(RespaldoService servicio) { this.servicio = servicio; }</w:t>
      </w:r>
    </w:p>
    <w:p w14:paraId="164B7D4B"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691252FA"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@PostMapping("/{ruc}/periodos")</w:t>
      </w:r>
    </w:p>
    <w:p w14:paraId="7F062B84"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public ResponseEntity&lt;Void&gt; respaldar(@PathVariable String ruc,</w:t>
      </w:r>
    </w:p>
    <w:p w14:paraId="2AC059F8"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@Valid @RequestBody PeriodoDto periodo) {</w:t>
      </w:r>
    </w:p>
    <w:p w14:paraId="3048520A"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servicio.guardar(ruc, periodo);            // JPA sobre Oracle o SQL Server</w:t>
      </w:r>
    </w:p>
    <w:p w14:paraId="61802664"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return ResponseEntity.accepted().build();</w:t>
      </w:r>
    </w:p>
    <w:p w14:paraId="0C4DC597"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1EA1DD9E"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42BFACDF"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@GetMapping("/{ruc}/periodos")</w:t>
      </w:r>
    </w:p>
    <w:p w14:paraId="4E57C2E0"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public List&lt;PeriodoDto&gt; historico(@PathVariable String ruc) {</w:t>
      </w:r>
    </w:p>
    <w:p w14:paraId="17DBD961"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return servicio.historico(ruc);</w:t>
      </w:r>
    </w:p>
    <w:p w14:paraId="682F1515"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7148C554" w14:textId="77777777" w:rsidR="005C1C08" w:rsidRDefault="008514F4">
      <w:pPr>
        <w:keepLines/>
        <w:pBdr>
          <w:left w:val="single" w:sz="12" w:space="6" w:color="1F4E79"/>
        </w:pBdr>
        <w:shd w:val="clear" w:color="auto" w:fill="F4F6F8"/>
      </w:pPr>
      <w:r>
        <w:rPr>
          <w:rFonts w:ascii="Consolas" w:eastAsia="Consolas" w:hAnsi="Consolas" w:cs="Consolas"/>
          <w:sz w:val="16"/>
          <w:szCs w:val="16"/>
        </w:rPr>
        <w:t>}</w:t>
      </w:r>
    </w:p>
    <w:p w14:paraId="0FC72DA4" w14:textId="77777777" w:rsidR="005C1C08" w:rsidRDefault="005C1C08">
      <w:pPr>
        <w:spacing w:after="160"/>
      </w:pPr>
    </w:p>
    <w:p w14:paraId="672EA572" w14:textId="77777777" w:rsidR="005C1C08" w:rsidRDefault="008514F4">
      <w:pPr>
        <w:pStyle w:val="Ttulo1"/>
        <w:pageBreakBefore/>
      </w:pPr>
      <w:bookmarkStart w:id="26" w:name="_Toc241356649"/>
      <w:r>
        <w:lastRenderedPageBreak/>
        <w:t>CAPÍTULO 4: RESULTADOS</w:t>
      </w:r>
      <w:bookmarkEnd w:id="26"/>
    </w:p>
    <w:p w14:paraId="038E0173" w14:textId="77777777" w:rsidR="005C1C08" w:rsidRDefault="008514F4">
      <w:pPr>
        <w:pStyle w:val="Ttulo2"/>
        <w:keepNext/>
      </w:pPr>
      <w:bookmarkStart w:id="27" w:name="_Toc241356650"/>
      <w:r>
        <w:t>4.1. Resultados</w:t>
      </w:r>
      <w:bookmarkEnd w:id="27"/>
    </w:p>
    <w:p w14:paraId="79DA55FE" w14:textId="77777777" w:rsidR="005C1C08" w:rsidRDefault="008514F4">
      <w:pPr>
        <w:spacing w:after="160" w:line="360" w:lineRule="auto"/>
        <w:jc w:val="both"/>
      </w:pPr>
      <w:r>
        <w:t>Por tratarse del primer avance, los resultados de esta etapa son los entregables de análisis, planificación y diseño que la consigna solicita, junto con la línea base contra la que se medirá la solución. Los resultados cuantitativos del modelo y de la aplicación se reportarán en APF3 y en el informe final; no se adelantan cifras que aún no se han medido.</w:t>
      </w:r>
    </w:p>
    <w:p w14:paraId="4821DA79" w14:textId="77777777" w:rsidR="005C1C08" w:rsidRDefault="008514F4">
      <w:pPr>
        <w:keepNext/>
        <w:spacing w:before="200" w:after="80"/>
      </w:pPr>
      <w:r>
        <w:rPr>
          <w:b/>
          <w:bCs/>
        </w:rPr>
        <w:t xml:space="preserve">Tabla 17. </w:t>
      </w:r>
      <w:r>
        <w:rPr>
          <w:i/>
          <w:iCs/>
        </w:rPr>
        <w:t>Entregables del APF1 y su ubicación en el informe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8"/>
        <w:gridCol w:w="4103"/>
        <w:gridCol w:w="1504"/>
        <w:gridCol w:w="1231"/>
      </w:tblGrid>
      <w:tr w:rsidR="005C1C08" w14:paraId="5A67DEAC" w14:textId="77777777">
        <w:tblPrEx>
          <w:tblCellMar>
            <w:top w:w="0" w:type="dxa"/>
            <w:bottom w:w="0" w:type="dxa"/>
          </w:tblCellMar>
        </w:tblPrEx>
        <w:trPr>
          <w:tblHeader/>
        </w:trPr>
        <w:tc>
          <w:tcPr>
            <w:tcW w:w="218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5C72EB2" w14:textId="77777777" w:rsidR="005C1C08" w:rsidRDefault="008514F4">
            <w:pPr>
              <w:spacing w:after="20" w:line="260" w:lineRule="auto"/>
              <w:jc w:val="center"/>
            </w:pPr>
            <w:r>
              <w:rPr>
                <w:b/>
                <w:bCs/>
                <w:color w:val="FFFFFF"/>
                <w:sz w:val="19"/>
                <w:szCs w:val="19"/>
              </w:rPr>
              <w:t>Criterio de la consigna</w:t>
            </w:r>
          </w:p>
        </w:tc>
        <w:tc>
          <w:tcPr>
            <w:tcW w:w="410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5573B3A" w14:textId="77777777" w:rsidR="005C1C08" w:rsidRDefault="008514F4">
            <w:pPr>
              <w:spacing w:after="20" w:line="260" w:lineRule="auto"/>
              <w:jc w:val="center"/>
            </w:pPr>
            <w:r>
              <w:rPr>
                <w:b/>
                <w:bCs/>
                <w:color w:val="FFFFFF"/>
                <w:sz w:val="19"/>
                <w:szCs w:val="19"/>
              </w:rPr>
              <w:t>Entregable</w:t>
            </w:r>
          </w:p>
        </w:tc>
        <w:tc>
          <w:tcPr>
            <w:tcW w:w="150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E8814BD" w14:textId="77777777" w:rsidR="005C1C08" w:rsidRDefault="008514F4">
            <w:pPr>
              <w:spacing w:after="20" w:line="260" w:lineRule="auto"/>
              <w:jc w:val="center"/>
            </w:pPr>
            <w:r>
              <w:rPr>
                <w:b/>
                <w:bCs/>
                <w:color w:val="FFFFFF"/>
                <w:sz w:val="19"/>
                <w:szCs w:val="19"/>
              </w:rPr>
              <w:t>Ubicación</w:t>
            </w:r>
          </w:p>
        </w:tc>
        <w:tc>
          <w:tcPr>
            <w:tcW w:w="123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5904305" w14:textId="77777777" w:rsidR="005C1C08" w:rsidRDefault="008514F4">
            <w:pPr>
              <w:spacing w:after="20" w:line="260" w:lineRule="auto"/>
              <w:jc w:val="center"/>
            </w:pPr>
            <w:r>
              <w:rPr>
                <w:b/>
                <w:bCs/>
                <w:color w:val="FFFFFF"/>
                <w:sz w:val="19"/>
                <w:szCs w:val="19"/>
              </w:rPr>
              <w:t>Estado</w:t>
            </w:r>
          </w:p>
        </w:tc>
      </w:tr>
      <w:tr w:rsidR="005C1C08" w14:paraId="3EA2729B" w14:textId="77777777">
        <w:tblPrEx>
          <w:tblCellMar>
            <w:top w:w="0" w:type="dxa"/>
            <w:bottom w:w="0" w:type="dxa"/>
          </w:tblCellMar>
        </w:tblPrEx>
        <w:trPr>
          <w:cantSplit/>
        </w:trPr>
        <w:tc>
          <w:tcPr>
            <w:tcW w:w="21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D64DBD" w14:textId="77777777" w:rsidR="005C1C08" w:rsidRDefault="008514F4">
            <w:pPr>
              <w:spacing w:after="20" w:line="260" w:lineRule="auto"/>
            </w:pPr>
            <w:r>
              <w:rPr>
                <w:sz w:val="19"/>
                <w:szCs w:val="19"/>
              </w:rPr>
              <w:t>Análisis del contexto</w:t>
            </w:r>
          </w:p>
        </w:tc>
        <w:tc>
          <w:tcPr>
            <w:tcW w:w="41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714306" w14:textId="77777777" w:rsidR="005C1C08" w:rsidRDefault="008514F4">
            <w:pPr>
              <w:spacing w:after="20" w:line="260" w:lineRule="auto"/>
            </w:pPr>
            <w:r>
              <w:rPr>
                <w:sz w:val="19"/>
                <w:szCs w:val="19"/>
              </w:rPr>
              <w:t>Perfil, visión, misión, entorno, estrategias, planes y problema</w:t>
            </w:r>
          </w:p>
        </w:tc>
        <w:tc>
          <w:tcPr>
            <w:tcW w:w="1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24FE37" w14:textId="77777777" w:rsidR="005C1C08" w:rsidRDefault="008514F4">
            <w:pPr>
              <w:spacing w:after="20" w:line="260" w:lineRule="auto"/>
              <w:jc w:val="center"/>
            </w:pPr>
            <w:r>
              <w:rPr>
                <w:sz w:val="19"/>
                <w:szCs w:val="19"/>
              </w:rPr>
              <w:t>Cap. 1</w:t>
            </w:r>
          </w:p>
        </w:tc>
        <w:tc>
          <w:tcPr>
            <w:tcW w:w="12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39774C" w14:textId="77777777" w:rsidR="005C1C08" w:rsidRDefault="008514F4">
            <w:pPr>
              <w:spacing w:after="20" w:line="260" w:lineRule="auto"/>
              <w:jc w:val="center"/>
            </w:pPr>
            <w:r>
              <w:rPr>
                <w:sz w:val="19"/>
                <w:szCs w:val="19"/>
              </w:rPr>
              <w:t>Completo</w:t>
            </w:r>
          </w:p>
        </w:tc>
      </w:tr>
      <w:tr w:rsidR="005C1C08" w14:paraId="1A84D288" w14:textId="77777777">
        <w:tblPrEx>
          <w:tblCellMar>
            <w:top w:w="0" w:type="dxa"/>
            <w:bottom w:w="0" w:type="dxa"/>
          </w:tblCellMar>
        </w:tblPrEx>
        <w:trPr>
          <w:cantSplit/>
        </w:trPr>
        <w:tc>
          <w:tcPr>
            <w:tcW w:w="218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9136F89" w14:textId="77777777" w:rsidR="005C1C08" w:rsidRDefault="008514F4">
            <w:pPr>
              <w:spacing w:after="20" w:line="260" w:lineRule="auto"/>
            </w:pPr>
            <w:r>
              <w:rPr>
                <w:sz w:val="19"/>
                <w:szCs w:val="19"/>
              </w:rPr>
              <w:t>Análisis del contexto</w:t>
            </w:r>
          </w:p>
        </w:tc>
        <w:tc>
          <w:tcPr>
            <w:tcW w:w="41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9AAC2B1" w14:textId="77777777" w:rsidR="005C1C08" w:rsidRDefault="008514F4">
            <w:pPr>
              <w:spacing w:after="20" w:line="260" w:lineRule="auto"/>
            </w:pPr>
            <w:r>
              <w:rPr>
                <w:sz w:val="19"/>
                <w:szCs w:val="19"/>
              </w:rPr>
              <w:t>Lean Canvas y Business Model Canvas</w:t>
            </w:r>
          </w:p>
        </w:tc>
        <w:tc>
          <w:tcPr>
            <w:tcW w:w="150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6FBFE1B" w14:textId="77777777" w:rsidR="005C1C08" w:rsidRDefault="008514F4">
            <w:pPr>
              <w:spacing w:after="20" w:line="260" w:lineRule="auto"/>
              <w:jc w:val="center"/>
            </w:pPr>
            <w:r>
              <w:rPr>
                <w:sz w:val="19"/>
                <w:szCs w:val="19"/>
              </w:rPr>
              <w:t>Anexo 1</w:t>
            </w:r>
          </w:p>
        </w:tc>
        <w:tc>
          <w:tcPr>
            <w:tcW w:w="123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C502AC0" w14:textId="77777777" w:rsidR="005C1C08" w:rsidRDefault="008514F4">
            <w:pPr>
              <w:spacing w:after="20" w:line="260" w:lineRule="auto"/>
              <w:jc w:val="center"/>
            </w:pPr>
            <w:r>
              <w:rPr>
                <w:sz w:val="19"/>
                <w:szCs w:val="19"/>
              </w:rPr>
              <w:t>Completo</w:t>
            </w:r>
          </w:p>
        </w:tc>
      </w:tr>
      <w:tr w:rsidR="005C1C08" w14:paraId="53660979" w14:textId="77777777">
        <w:tblPrEx>
          <w:tblCellMar>
            <w:top w:w="0" w:type="dxa"/>
            <w:bottom w:w="0" w:type="dxa"/>
          </w:tblCellMar>
        </w:tblPrEx>
        <w:trPr>
          <w:cantSplit/>
        </w:trPr>
        <w:tc>
          <w:tcPr>
            <w:tcW w:w="21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8D6985" w14:textId="77777777" w:rsidR="005C1C08" w:rsidRDefault="008514F4">
            <w:pPr>
              <w:spacing w:after="20" w:line="260" w:lineRule="auto"/>
            </w:pPr>
            <w:r>
              <w:rPr>
                <w:sz w:val="19"/>
                <w:szCs w:val="19"/>
              </w:rPr>
              <w:t>Alternativas de solución</w:t>
            </w:r>
          </w:p>
        </w:tc>
        <w:tc>
          <w:tcPr>
            <w:tcW w:w="41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160368" w14:textId="77777777" w:rsidR="005C1C08" w:rsidRDefault="008514F4">
            <w:pPr>
              <w:spacing w:after="20" w:line="260" w:lineRule="auto"/>
            </w:pPr>
            <w:r>
              <w:rPr>
                <w:sz w:val="19"/>
                <w:szCs w:val="19"/>
              </w:rPr>
              <w:t>Tres alternativas, cada una con ≥ 5 pantallas y ≥ 50 % Java, y matriz de decisión</w:t>
            </w:r>
          </w:p>
        </w:tc>
        <w:tc>
          <w:tcPr>
            <w:tcW w:w="1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8DA2CC" w14:textId="77777777" w:rsidR="005C1C08" w:rsidRDefault="008514F4">
            <w:pPr>
              <w:spacing w:after="20" w:line="260" w:lineRule="auto"/>
              <w:jc w:val="center"/>
            </w:pPr>
            <w:r>
              <w:rPr>
                <w:sz w:val="19"/>
                <w:szCs w:val="19"/>
              </w:rPr>
              <w:t>Anexo 2</w:t>
            </w:r>
          </w:p>
        </w:tc>
        <w:tc>
          <w:tcPr>
            <w:tcW w:w="12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AB22E2" w14:textId="77777777" w:rsidR="005C1C08" w:rsidRDefault="008514F4">
            <w:pPr>
              <w:spacing w:after="20" w:line="260" w:lineRule="auto"/>
              <w:jc w:val="center"/>
            </w:pPr>
            <w:r>
              <w:rPr>
                <w:sz w:val="19"/>
                <w:szCs w:val="19"/>
              </w:rPr>
              <w:t>Completo</w:t>
            </w:r>
          </w:p>
        </w:tc>
      </w:tr>
      <w:tr w:rsidR="005C1C08" w14:paraId="75B204B0" w14:textId="77777777">
        <w:tblPrEx>
          <w:tblCellMar>
            <w:top w:w="0" w:type="dxa"/>
            <w:bottom w:w="0" w:type="dxa"/>
          </w:tblCellMar>
        </w:tblPrEx>
        <w:trPr>
          <w:cantSplit/>
        </w:trPr>
        <w:tc>
          <w:tcPr>
            <w:tcW w:w="218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C864AD7" w14:textId="77777777" w:rsidR="005C1C08" w:rsidRDefault="008514F4">
            <w:pPr>
              <w:spacing w:after="20" w:line="260" w:lineRule="auto"/>
            </w:pPr>
            <w:r>
              <w:rPr>
                <w:sz w:val="19"/>
                <w:szCs w:val="19"/>
              </w:rPr>
              <w:t>Herramientas de gestión</w:t>
            </w:r>
          </w:p>
        </w:tc>
        <w:tc>
          <w:tcPr>
            <w:tcW w:w="41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6F1D274" w14:textId="77777777" w:rsidR="005C1C08" w:rsidRDefault="008514F4">
            <w:pPr>
              <w:spacing w:after="20" w:line="260" w:lineRule="auto"/>
            </w:pPr>
            <w:r>
              <w:rPr>
                <w:sz w:val="19"/>
                <w:szCs w:val="19"/>
              </w:rPr>
              <w:t>Project Charter, WBS, diagrama de Gantt y riesgos</w:t>
            </w:r>
          </w:p>
        </w:tc>
        <w:tc>
          <w:tcPr>
            <w:tcW w:w="150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6237665" w14:textId="77777777" w:rsidR="005C1C08" w:rsidRDefault="008514F4">
            <w:pPr>
              <w:spacing w:after="20" w:line="260" w:lineRule="auto"/>
              <w:jc w:val="center"/>
            </w:pPr>
            <w:r>
              <w:rPr>
                <w:sz w:val="19"/>
                <w:szCs w:val="19"/>
              </w:rPr>
              <w:t>Anexo 3</w:t>
            </w:r>
          </w:p>
        </w:tc>
        <w:tc>
          <w:tcPr>
            <w:tcW w:w="123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981DAC2" w14:textId="77777777" w:rsidR="005C1C08" w:rsidRDefault="008514F4">
            <w:pPr>
              <w:spacing w:after="20" w:line="260" w:lineRule="auto"/>
              <w:jc w:val="center"/>
            </w:pPr>
            <w:r>
              <w:rPr>
                <w:sz w:val="19"/>
                <w:szCs w:val="19"/>
              </w:rPr>
              <w:t>Completo</w:t>
            </w:r>
          </w:p>
        </w:tc>
      </w:tr>
      <w:tr w:rsidR="005C1C08" w14:paraId="14F61FFE" w14:textId="77777777">
        <w:tblPrEx>
          <w:tblCellMar>
            <w:top w:w="0" w:type="dxa"/>
            <w:bottom w:w="0" w:type="dxa"/>
          </w:tblCellMar>
        </w:tblPrEx>
        <w:trPr>
          <w:cantSplit/>
        </w:trPr>
        <w:tc>
          <w:tcPr>
            <w:tcW w:w="21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6AC754" w14:textId="77777777" w:rsidR="005C1C08" w:rsidRDefault="008514F4">
            <w:pPr>
              <w:spacing w:after="20" w:line="260" w:lineRule="auto"/>
            </w:pPr>
            <w:r>
              <w:rPr>
                <w:sz w:val="19"/>
                <w:szCs w:val="19"/>
              </w:rPr>
              <w:t>Análisis de la solución</w:t>
            </w:r>
          </w:p>
        </w:tc>
        <w:tc>
          <w:tcPr>
            <w:tcW w:w="41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6DB0DE" w14:textId="77777777" w:rsidR="005C1C08" w:rsidRDefault="008514F4">
            <w:pPr>
              <w:spacing w:after="20" w:line="260" w:lineRule="auto"/>
            </w:pPr>
            <w:r>
              <w:rPr>
                <w:sz w:val="19"/>
                <w:szCs w:val="19"/>
              </w:rPr>
              <w:t>Casos de uso, 22 RF y 19 RNF según SRS, con trazabilidad</w:t>
            </w:r>
          </w:p>
        </w:tc>
        <w:tc>
          <w:tcPr>
            <w:tcW w:w="1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26F5D6" w14:textId="77777777" w:rsidR="005C1C08" w:rsidRDefault="008514F4">
            <w:pPr>
              <w:spacing w:after="20" w:line="260" w:lineRule="auto"/>
              <w:jc w:val="center"/>
            </w:pPr>
            <w:r>
              <w:rPr>
                <w:sz w:val="19"/>
                <w:szCs w:val="19"/>
              </w:rPr>
              <w:t>Anexo 4</w:t>
            </w:r>
          </w:p>
        </w:tc>
        <w:tc>
          <w:tcPr>
            <w:tcW w:w="12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B1EDA2" w14:textId="77777777" w:rsidR="005C1C08" w:rsidRDefault="008514F4">
            <w:pPr>
              <w:spacing w:after="20" w:line="260" w:lineRule="auto"/>
              <w:jc w:val="center"/>
            </w:pPr>
            <w:r>
              <w:rPr>
                <w:sz w:val="19"/>
                <w:szCs w:val="19"/>
              </w:rPr>
              <w:t>Completo</w:t>
            </w:r>
          </w:p>
        </w:tc>
      </w:tr>
      <w:tr w:rsidR="005C1C08" w14:paraId="3DF7B4F6" w14:textId="77777777">
        <w:tblPrEx>
          <w:tblCellMar>
            <w:top w:w="0" w:type="dxa"/>
            <w:bottom w:w="0" w:type="dxa"/>
          </w:tblCellMar>
        </w:tblPrEx>
        <w:trPr>
          <w:cantSplit/>
        </w:trPr>
        <w:tc>
          <w:tcPr>
            <w:tcW w:w="218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1361955" w14:textId="77777777" w:rsidR="005C1C08" w:rsidRDefault="008514F4">
            <w:pPr>
              <w:spacing w:after="20" w:line="260" w:lineRule="auto"/>
            </w:pPr>
            <w:r>
              <w:rPr>
                <w:sz w:val="19"/>
                <w:szCs w:val="19"/>
              </w:rPr>
              <w:t>Diseño de la solución</w:t>
            </w:r>
          </w:p>
        </w:tc>
        <w:tc>
          <w:tcPr>
            <w:tcW w:w="41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376A559" w14:textId="77777777" w:rsidR="005C1C08" w:rsidRDefault="008514F4">
            <w:pPr>
              <w:spacing w:after="20" w:line="260" w:lineRule="auto"/>
            </w:pPr>
            <w:r>
              <w:rPr>
                <w:sz w:val="19"/>
                <w:szCs w:val="19"/>
              </w:rPr>
              <w:t>Diagrama de proceso, arquitectura, clases, secuencia y modelo de datos</w:t>
            </w:r>
          </w:p>
        </w:tc>
        <w:tc>
          <w:tcPr>
            <w:tcW w:w="150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9B22E83" w14:textId="77777777" w:rsidR="005C1C08" w:rsidRDefault="008514F4">
            <w:pPr>
              <w:spacing w:after="20" w:line="260" w:lineRule="auto"/>
              <w:jc w:val="center"/>
            </w:pPr>
            <w:r>
              <w:rPr>
                <w:sz w:val="19"/>
                <w:szCs w:val="19"/>
              </w:rPr>
              <w:t>Cap. 3 y Anexo 5</w:t>
            </w:r>
          </w:p>
        </w:tc>
        <w:tc>
          <w:tcPr>
            <w:tcW w:w="123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3AF0FA4" w14:textId="77777777" w:rsidR="005C1C08" w:rsidRDefault="008514F4">
            <w:pPr>
              <w:spacing w:after="20" w:line="260" w:lineRule="auto"/>
              <w:jc w:val="center"/>
            </w:pPr>
            <w:r>
              <w:rPr>
                <w:sz w:val="19"/>
                <w:szCs w:val="19"/>
              </w:rPr>
              <w:t>Completo</w:t>
            </w:r>
          </w:p>
        </w:tc>
      </w:tr>
      <w:tr w:rsidR="005C1C08" w14:paraId="70AFB653" w14:textId="77777777">
        <w:tblPrEx>
          <w:tblCellMar>
            <w:top w:w="0" w:type="dxa"/>
            <w:bottom w:w="0" w:type="dxa"/>
          </w:tblCellMar>
        </w:tblPrEx>
        <w:trPr>
          <w:cantSplit/>
        </w:trPr>
        <w:tc>
          <w:tcPr>
            <w:tcW w:w="21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E6058D" w14:textId="77777777" w:rsidR="005C1C08" w:rsidRDefault="008514F4">
            <w:pPr>
              <w:spacing w:after="20" w:line="260" w:lineRule="auto"/>
            </w:pPr>
            <w:r>
              <w:rPr>
                <w:sz w:val="19"/>
                <w:szCs w:val="19"/>
              </w:rPr>
              <w:t>Evidencias</w:t>
            </w:r>
          </w:p>
        </w:tc>
        <w:tc>
          <w:tcPr>
            <w:tcW w:w="41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6FD74D" w14:textId="77777777" w:rsidR="005C1C08" w:rsidRDefault="008514F4">
            <w:pPr>
              <w:spacing w:after="20" w:line="260" w:lineRule="auto"/>
            </w:pPr>
            <w:r>
              <w:rPr>
                <w:sz w:val="19"/>
                <w:szCs w:val="19"/>
              </w:rPr>
              <w:t>Instrumentos de levantamiento y registro de evidencias</w:t>
            </w:r>
          </w:p>
        </w:tc>
        <w:tc>
          <w:tcPr>
            <w:tcW w:w="1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A38016" w14:textId="77777777" w:rsidR="005C1C08" w:rsidRDefault="008514F4">
            <w:pPr>
              <w:spacing w:after="20" w:line="260" w:lineRule="auto"/>
              <w:jc w:val="center"/>
            </w:pPr>
            <w:r>
              <w:rPr>
                <w:sz w:val="19"/>
                <w:szCs w:val="19"/>
              </w:rPr>
              <w:t>Anexo 6</w:t>
            </w:r>
          </w:p>
        </w:tc>
        <w:tc>
          <w:tcPr>
            <w:tcW w:w="12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75A109" w14:textId="77777777" w:rsidR="005C1C08" w:rsidRDefault="008514F4">
            <w:pPr>
              <w:spacing w:after="20" w:line="260" w:lineRule="auto"/>
              <w:jc w:val="center"/>
            </w:pPr>
            <w:r>
              <w:rPr>
                <w:sz w:val="19"/>
                <w:szCs w:val="19"/>
              </w:rPr>
              <w:t>Completo</w:t>
            </w:r>
          </w:p>
        </w:tc>
      </w:tr>
    </w:tbl>
    <w:p w14:paraId="1FF2891D" w14:textId="77777777" w:rsidR="005C1C08" w:rsidRDefault="005C1C08">
      <w:pPr>
        <w:spacing w:after="120"/>
      </w:pPr>
    </w:p>
    <w:p w14:paraId="3682D3DC" w14:textId="77777777" w:rsidR="005C1C08" w:rsidRDefault="008514F4">
      <w:pPr>
        <w:keepNext/>
        <w:spacing w:before="200" w:after="80"/>
      </w:pPr>
      <w:r>
        <w:rPr>
          <w:b/>
          <w:bCs/>
        </w:rPr>
        <w:t xml:space="preserve">Tabla 18. </w:t>
      </w:r>
      <w:r>
        <w:rPr>
          <w:i/>
          <w:iCs/>
        </w:rPr>
        <w:t>Indicadores de validación: línea base y meta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6"/>
        <w:gridCol w:w="2616"/>
        <w:gridCol w:w="2616"/>
        <w:gridCol w:w="1178"/>
      </w:tblGrid>
      <w:tr w:rsidR="005C1C08" w14:paraId="782D973A" w14:textId="77777777">
        <w:tblPrEx>
          <w:tblCellMar>
            <w:top w:w="0" w:type="dxa"/>
            <w:bottom w:w="0" w:type="dxa"/>
          </w:tblCellMar>
        </w:tblPrEx>
        <w:trPr>
          <w:tblHeader/>
        </w:trPr>
        <w:tc>
          <w:tcPr>
            <w:tcW w:w="261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4066CD9" w14:textId="77777777" w:rsidR="005C1C08" w:rsidRDefault="008514F4">
            <w:pPr>
              <w:spacing w:after="20" w:line="260" w:lineRule="auto"/>
              <w:jc w:val="center"/>
            </w:pPr>
            <w:r>
              <w:rPr>
                <w:b/>
                <w:bCs/>
                <w:color w:val="FFFFFF"/>
                <w:sz w:val="19"/>
                <w:szCs w:val="19"/>
              </w:rPr>
              <w:t>Indicador</w:t>
            </w:r>
          </w:p>
        </w:tc>
        <w:tc>
          <w:tcPr>
            <w:tcW w:w="261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58A9714" w14:textId="77777777" w:rsidR="005C1C08" w:rsidRDefault="008514F4">
            <w:pPr>
              <w:spacing w:after="20" w:line="260" w:lineRule="auto"/>
              <w:jc w:val="center"/>
            </w:pPr>
            <w:r>
              <w:rPr>
                <w:b/>
                <w:bCs/>
                <w:color w:val="FFFFFF"/>
                <w:sz w:val="19"/>
                <w:szCs w:val="19"/>
              </w:rPr>
              <w:t>Línea base (caso simulado)</w:t>
            </w:r>
          </w:p>
        </w:tc>
        <w:tc>
          <w:tcPr>
            <w:tcW w:w="261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0D2905E" w14:textId="77777777" w:rsidR="005C1C08" w:rsidRDefault="008514F4">
            <w:pPr>
              <w:spacing w:after="20" w:line="260" w:lineRule="auto"/>
              <w:jc w:val="center"/>
            </w:pPr>
            <w:r>
              <w:rPr>
                <w:b/>
                <w:bCs/>
                <w:color w:val="FFFFFF"/>
                <w:sz w:val="19"/>
                <w:szCs w:val="19"/>
              </w:rPr>
              <w:t>Meta</w:t>
            </w:r>
          </w:p>
        </w:tc>
        <w:tc>
          <w:tcPr>
            <w:tcW w:w="117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8F91F2C" w14:textId="77777777" w:rsidR="005C1C08" w:rsidRDefault="008514F4">
            <w:pPr>
              <w:spacing w:after="20" w:line="260" w:lineRule="auto"/>
              <w:jc w:val="center"/>
            </w:pPr>
            <w:r>
              <w:rPr>
                <w:b/>
                <w:bCs/>
                <w:color w:val="FFFFFF"/>
                <w:sz w:val="19"/>
                <w:szCs w:val="19"/>
              </w:rPr>
              <w:t>Medición</w:t>
            </w:r>
          </w:p>
        </w:tc>
      </w:tr>
      <w:tr w:rsidR="005C1C08" w14:paraId="337BAFBF" w14:textId="77777777">
        <w:tblPrEx>
          <w:tblCellMar>
            <w:top w:w="0" w:type="dxa"/>
            <w:bottom w:w="0" w:type="dxa"/>
          </w:tblCellMar>
        </w:tblPrEx>
        <w:trPr>
          <w:cantSplit/>
        </w:trPr>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0F72EA" w14:textId="77777777" w:rsidR="005C1C08" w:rsidRDefault="008514F4">
            <w:pPr>
              <w:spacing w:after="20" w:line="260" w:lineRule="auto"/>
            </w:pPr>
            <w:r>
              <w:rPr>
                <w:sz w:val="19"/>
                <w:szCs w:val="19"/>
              </w:rPr>
              <w:t>Tiempo de registro por factura</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B826FD" w14:textId="77777777" w:rsidR="005C1C08" w:rsidRDefault="008514F4">
            <w:pPr>
              <w:spacing w:after="20" w:line="260" w:lineRule="auto"/>
            </w:pPr>
            <w:r>
              <w:rPr>
                <w:sz w:val="19"/>
                <w:szCs w:val="19"/>
              </w:rPr>
              <w:t>1 a 2 minutos (digitación)</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BCA9A6" w14:textId="77777777" w:rsidR="005C1C08" w:rsidRDefault="008514F4">
            <w:pPr>
              <w:spacing w:after="20" w:line="260" w:lineRule="auto"/>
            </w:pPr>
            <w:r>
              <w:rPr>
                <w:sz w:val="19"/>
                <w:szCs w:val="19"/>
              </w:rPr>
              <w:t>≤ 20 s en el teléfono</w:t>
            </w:r>
          </w:p>
        </w:tc>
        <w:tc>
          <w:tcPr>
            <w:tcW w:w="11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C53B2C" w14:textId="77777777" w:rsidR="005C1C08" w:rsidRDefault="008514F4">
            <w:pPr>
              <w:spacing w:after="20" w:line="260" w:lineRule="auto"/>
              <w:jc w:val="center"/>
            </w:pPr>
            <w:r>
              <w:rPr>
                <w:sz w:val="19"/>
                <w:szCs w:val="19"/>
              </w:rPr>
              <w:t>APF3</w:t>
            </w:r>
          </w:p>
        </w:tc>
      </w:tr>
      <w:tr w:rsidR="005C1C08" w14:paraId="24EDBC80" w14:textId="77777777">
        <w:tblPrEx>
          <w:tblCellMar>
            <w:top w:w="0" w:type="dxa"/>
            <w:bottom w:w="0" w:type="dxa"/>
          </w:tblCellMar>
        </w:tblPrEx>
        <w:trPr>
          <w:cantSplit/>
        </w:trPr>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B120509" w14:textId="77777777" w:rsidR="005C1C08" w:rsidRDefault="008514F4">
            <w:pPr>
              <w:spacing w:after="20" w:line="260" w:lineRule="auto"/>
            </w:pPr>
            <w:r>
              <w:rPr>
                <w:sz w:val="19"/>
                <w:szCs w:val="19"/>
              </w:rPr>
              <w:t>Tiempo de cálculo mensual</w:t>
            </w:r>
          </w:p>
        </w:tc>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D57EB28" w14:textId="77777777" w:rsidR="005C1C08" w:rsidRDefault="008514F4">
            <w:pPr>
              <w:spacing w:after="20" w:line="260" w:lineRule="auto"/>
            </w:pPr>
            <w:r>
              <w:rPr>
                <w:sz w:val="19"/>
                <w:szCs w:val="19"/>
              </w:rPr>
              <w:t>3 horas</w:t>
            </w:r>
          </w:p>
        </w:tc>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0E542E8" w14:textId="77777777" w:rsidR="005C1C08" w:rsidRDefault="008514F4">
            <w:pPr>
              <w:spacing w:after="20" w:line="260" w:lineRule="auto"/>
            </w:pPr>
            <w:r>
              <w:rPr>
                <w:sz w:val="19"/>
                <w:szCs w:val="19"/>
              </w:rPr>
              <w:t>Inmediato (acumulado)</w:t>
            </w:r>
          </w:p>
        </w:tc>
        <w:tc>
          <w:tcPr>
            <w:tcW w:w="11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644B557" w14:textId="77777777" w:rsidR="005C1C08" w:rsidRDefault="008514F4">
            <w:pPr>
              <w:spacing w:after="20" w:line="260" w:lineRule="auto"/>
              <w:jc w:val="center"/>
            </w:pPr>
            <w:r>
              <w:rPr>
                <w:sz w:val="19"/>
                <w:szCs w:val="19"/>
              </w:rPr>
              <w:t>Final</w:t>
            </w:r>
          </w:p>
        </w:tc>
      </w:tr>
      <w:tr w:rsidR="005C1C08" w14:paraId="11D9AF63" w14:textId="77777777">
        <w:tblPrEx>
          <w:tblCellMar>
            <w:top w:w="0" w:type="dxa"/>
            <w:bottom w:w="0" w:type="dxa"/>
          </w:tblCellMar>
        </w:tblPrEx>
        <w:trPr>
          <w:cantSplit/>
        </w:trPr>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653192" w14:textId="77777777" w:rsidR="005C1C08" w:rsidRDefault="008514F4">
            <w:pPr>
              <w:spacing w:after="20" w:line="260" w:lineRule="auto"/>
            </w:pPr>
            <w:r>
              <w:rPr>
                <w:sz w:val="19"/>
                <w:szCs w:val="19"/>
              </w:rPr>
              <w:t>Facturas conservadas al cierre</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2B9B48" w14:textId="77777777" w:rsidR="005C1C08" w:rsidRDefault="008514F4">
            <w:pPr>
              <w:spacing w:after="20" w:line="260" w:lineRule="auto"/>
            </w:pPr>
            <w:r>
              <w:rPr>
                <w:sz w:val="19"/>
                <w:szCs w:val="19"/>
              </w:rPr>
              <w:t>64 % (9 de 14)</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F112EA" w14:textId="77777777" w:rsidR="005C1C08" w:rsidRDefault="008514F4">
            <w:pPr>
              <w:spacing w:after="20" w:line="260" w:lineRule="auto"/>
            </w:pPr>
            <w:r>
              <w:rPr>
                <w:sz w:val="19"/>
                <w:szCs w:val="19"/>
              </w:rPr>
              <w:t>100 % con imagen</w:t>
            </w:r>
          </w:p>
        </w:tc>
        <w:tc>
          <w:tcPr>
            <w:tcW w:w="11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6F7B4B" w14:textId="77777777" w:rsidR="005C1C08" w:rsidRDefault="008514F4">
            <w:pPr>
              <w:spacing w:after="20" w:line="260" w:lineRule="auto"/>
              <w:jc w:val="center"/>
            </w:pPr>
            <w:r>
              <w:rPr>
                <w:sz w:val="19"/>
                <w:szCs w:val="19"/>
              </w:rPr>
              <w:t>Final</w:t>
            </w:r>
          </w:p>
        </w:tc>
      </w:tr>
      <w:tr w:rsidR="005C1C08" w14:paraId="595B4EB8" w14:textId="77777777">
        <w:tblPrEx>
          <w:tblCellMar>
            <w:top w:w="0" w:type="dxa"/>
            <w:bottom w:w="0" w:type="dxa"/>
          </w:tblCellMar>
        </w:tblPrEx>
        <w:trPr>
          <w:cantSplit/>
        </w:trPr>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72A12D9" w14:textId="77777777" w:rsidR="005C1C08" w:rsidRDefault="008514F4">
            <w:pPr>
              <w:spacing w:after="20" w:line="260" w:lineRule="auto"/>
            </w:pPr>
            <w:r>
              <w:rPr>
                <w:sz w:val="19"/>
                <w:szCs w:val="19"/>
              </w:rPr>
              <w:t>Exactitud por campo clave</w:t>
            </w:r>
          </w:p>
        </w:tc>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421FD47" w14:textId="77777777" w:rsidR="005C1C08" w:rsidRDefault="008514F4">
            <w:pPr>
              <w:spacing w:after="20" w:line="260" w:lineRule="auto"/>
            </w:pPr>
            <w:r>
              <w:rPr>
                <w:sz w:val="19"/>
                <w:szCs w:val="19"/>
              </w:rPr>
              <w:t>No medida</w:t>
            </w:r>
          </w:p>
        </w:tc>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6FE5C98" w14:textId="77777777" w:rsidR="005C1C08" w:rsidRDefault="008514F4">
            <w:pPr>
              <w:spacing w:after="20" w:line="260" w:lineRule="auto"/>
            </w:pPr>
            <w:r>
              <w:rPr>
                <w:sz w:val="19"/>
                <w:szCs w:val="19"/>
              </w:rPr>
              <w:t>≥ 90 % y mejor que el modelo base</w:t>
            </w:r>
          </w:p>
        </w:tc>
        <w:tc>
          <w:tcPr>
            <w:tcW w:w="11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732F7DA" w14:textId="77777777" w:rsidR="005C1C08" w:rsidRDefault="008514F4">
            <w:pPr>
              <w:spacing w:after="20" w:line="260" w:lineRule="auto"/>
              <w:jc w:val="center"/>
            </w:pPr>
            <w:r>
              <w:rPr>
                <w:sz w:val="19"/>
                <w:szCs w:val="19"/>
              </w:rPr>
              <w:t>APF3</w:t>
            </w:r>
          </w:p>
        </w:tc>
      </w:tr>
      <w:tr w:rsidR="005C1C08" w14:paraId="574612FF" w14:textId="77777777">
        <w:tblPrEx>
          <w:tblCellMar>
            <w:top w:w="0" w:type="dxa"/>
            <w:bottom w:w="0" w:type="dxa"/>
          </w:tblCellMar>
        </w:tblPrEx>
        <w:trPr>
          <w:cantSplit/>
        </w:trPr>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E7D199" w14:textId="77777777" w:rsidR="005C1C08" w:rsidRDefault="008514F4">
            <w:pPr>
              <w:spacing w:after="20" w:line="260" w:lineRule="auto"/>
            </w:pPr>
            <w:r>
              <w:rPr>
                <w:sz w:val="19"/>
                <w:szCs w:val="19"/>
              </w:rPr>
              <w:t>Exactitud tras convertir a .litertlm</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608B83" w14:textId="77777777" w:rsidR="005C1C08" w:rsidRDefault="008514F4">
            <w:pPr>
              <w:spacing w:after="20" w:line="260" w:lineRule="auto"/>
            </w:pPr>
            <w:r>
              <w:rPr>
                <w:sz w:val="19"/>
                <w:szCs w:val="19"/>
              </w:rPr>
              <w:t>No medida</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D4EB85" w14:textId="77777777" w:rsidR="005C1C08" w:rsidRDefault="008514F4">
            <w:pPr>
              <w:spacing w:after="20" w:line="260" w:lineRule="auto"/>
            </w:pPr>
            <w:r>
              <w:rPr>
                <w:sz w:val="19"/>
                <w:szCs w:val="19"/>
              </w:rPr>
              <w:t>Sin pérdida de la mejora del ajuste</w:t>
            </w:r>
          </w:p>
        </w:tc>
        <w:tc>
          <w:tcPr>
            <w:tcW w:w="11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5C195F" w14:textId="77777777" w:rsidR="005C1C08" w:rsidRDefault="008514F4">
            <w:pPr>
              <w:spacing w:after="20" w:line="260" w:lineRule="auto"/>
              <w:jc w:val="center"/>
            </w:pPr>
            <w:r>
              <w:rPr>
                <w:sz w:val="19"/>
                <w:szCs w:val="19"/>
              </w:rPr>
              <w:t>APF3</w:t>
            </w:r>
          </w:p>
        </w:tc>
      </w:tr>
      <w:tr w:rsidR="005C1C08" w14:paraId="18813EBC" w14:textId="77777777">
        <w:tblPrEx>
          <w:tblCellMar>
            <w:top w:w="0" w:type="dxa"/>
            <w:bottom w:w="0" w:type="dxa"/>
          </w:tblCellMar>
        </w:tblPrEx>
        <w:trPr>
          <w:cantSplit/>
        </w:trPr>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653B766" w14:textId="77777777" w:rsidR="005C1C08" w:rsidRDefault="008514F4">
            <w:pPr>
              <w:spacing w:after="20" w:line="260" w:lineRule="auto"/>
            </w:pPr>
            <w:r>
              <w:rPr>
                <w:sz w:val="19"/>
                <w:szCs w:val="19"/>
              </w:rPr>
              <w:t>Diferencia del total mensual</w:t>
            </w:r>
          </w:p>
        </w:tc>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4AF9A13" w14:textId="77777777" w:rsidR="005C1C08" w:rsidRDefault="008514F4">
            <w:pPr>
              <w:spacing w:after="20" w:line="260" w:lineRule="auto"/>
            </w:pPr>
            <w:r>
              <w:rPr>
                <w:sz w:val="19"/>
                <w:szCs w:val="19"/>
              </w:rPr>
              <w:t>Desconocida</w:t>
            </w:r>
          </w:p>
        </w:tc>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FB69276" w14:textId="77777777" w:rsidR="005C1C08" w:rsidRDefault="008514F4">
            <w:pPr>
              <w:spacing w:after="20" w:line="260" w:lineRule="auto"/>
            </w:pPr>
            <w:r>
              <w:rPr>
                <w:sz w:val="19"/>
                <w:szCs w:val="19"/>
              </w:rPr>
              <w:t>&lt; 2 %</w:t>
            </w:r>
          </w:p>
        </w:tc>
        <w:tc>
          <w:tcPr>
            <w:tcW w:w="11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A1D7E40" w14:textId="77777777" w:rsidR="005C1C08" w:rsidRDefault="008514F4">
            <w:pPr>
              <w:spacing w:after="20" w:line="260" w:lineRule="auto"/>
              <w:jc w:val="center"/>
            </w:pPr>
            <w:r>
              <w:rPr>
                <w:sz w:val="19"/>
                <w:szCs w:val="19"/>
              </w:rPr>
              <w:t>Final</w:t>
            </w:r>
          </w:p>
        </w:tc>
      </w:tr>
      <w:tr w:rsidR="005C1C08" w14:paraId="12D74180" w14:textId="77777777">
        <w:tblPrEx>
          <w:tblCellMar>
            <w:top w:w="0" w:type="dxa"/>
            <w:bottom w:w="0" w:type="dxa"/>
          </w:tblCellMar>
        </w:tblPrEx>
        <w:trPr>
          <w:cantSplit/>
        </w:trPr>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5071D6" w14:textId="77777777" w:rsidR="005C1C08" w:rsidRDefault="008514F4">
            <w:pPr>
              <w:spacing w:after="20" w:line="260" w:lineRule="auto"/>
            </w:pPr>
            <w:r>
              <w:rPr>
                <w:sz w:val="19"/>
                <w:szCs w:val="19"/>
              </w:rPr>
              <w:t>Categoría correctamente determinada</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2BF9C7" w14:textId="77777777" w:rsidR="005C1C08" w:rsidRDefault="008514F4">
            <w:pPr>
              <w:spacing w:after="20" w:line="260" w:lineRule="auto"/>
            </w:pPr>
            <w:r>
              <w:rPr>
                <w:sz w:val="19"/>
                <w:szCs w:val="19"/>
              </w:rPr>
              <w:t>No (declaró cat. 2 correspondiendo cat. 1)</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1A3BBC" w14:textId="77777777" w:rsidR="005C1C08" w:rsidRDefault="008514F4">
            <w:pPr>
              <w:spacing w:after="20" w:line="260" w:lineRule="auto"/>
            </w:pPr>
            <w:r>
              <w:rPr>
                <w:sz w:val="19"/>
                <w:szCs w:val="19"/>
              </w:rPr>
              <w:t>Sí, en el mes simulado</w:t>
            </w:r>
          </w:p>
        </w:tc>
        <w:tc>
          <w:tcPr>
            <w:tcW w:w="11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725943" w14:textId="77777777" w:rsidR="005C1C08" w:rsidRDefault="008514F4">
            <w:pPr>
              <w:spacing w:after="20" w:line="260" w:lineRule="auto"/>
              <w:jc w:val="center"/>
            </w:pPr>
            <w:r>
              <w:rPr>
                <w:sz w:val="19"/>
                <w:szCs w:val="19"/>
              </w:rPr>
              <w:t>Final</w:t>
            </w:r>
          </w:p>
        </w:tc>
      </w:tr>
    </w:tbl>
    <w:p w14:paraId="66F87D07" w14:textId="77777777" w:rsidR="005C1C08" w:rsidRDefault="005C1C08">
      <w:pPr>
        <w:spacing w:after="120"/>
      </w:pPr>
    </w:p>
    <w:p w14:paraId="65E151DA" w14:textId="77777777" w:rsidR="005C1C08" w:rsidRDefault="008514F4">
      <w:pPr>
        <w:spacing w:after="160" w:line="360" w:lineRule="auto"/>
        <w:jc w:val="both"/>
      </w:pPr>
      <w:r>
        <w:t xml:space="preserve">El prototipo previo presentado en la competencia Build with Gemma confirmó dos premisas del proyecto: que Gemma 4 E2B con ajuste fino LoRA puede extraer los campos clave de </w:t>
      </w:r>
      <w:r>
        <w:lastRenderedPageBreak/>
        <w:t>una foto de factura peruana en formato JSON, y que el flujo de captura, verificación y resumen es comprensible para el usuario. Lo que esta etapa debe demostrar, y que se medirá en APF3, es que ese mismo modelo conserva su exactitud una vez cuantizado y ejecutado en un teléfono de gama media.</w:t>
      </w:r>
    </w:p>
    <w:p w14:paraId="100E1002" w14:textId="77777777" w:rsidR="005C1C08" w:rsidRDefault="008514F4">
      <w:pPr>
        <w:pStyle w:val="Ttulo1"/>
        <w:pageBreakBefore/>
      </w:pPr>
      <w:bookmarkStart w:id="28" w:name="_Toc241356651"/>
      <w:r>
        <w:lastRenderedPageBreak/>
        <w:t>CONCLUSIONES</w:t>
      </w:r>
      <w:bookmarkEnd w:id="28"/>
    </w:p>
    <w:p w14:paraId="0688E137" w14:textId="77777777" w:rsidR="005C1C08" w:rsidRDefault="008514F4">
      <w:pPr>
        <w:spacing w:after="160" w:line="360" w:lineRule="auto"/>
        <w:jc w:val="both"/>
      </w:pPr>
      <w:r>
        <w:rPr>
          <w:b/>
          <w:bCs/>
        </w:rPr>
        <w:t>Primera.</w:t>
      </w:r>
      <w:r>
        <w:t xml:space="preserve"> El problema de la bodega del NRUS no es normativo sino operativo: la categoría se decide sobre un monto de adquisiciones que nadie registra porque digitar cada factura cuesta demasiado tiempo. En el caso de referencia eso produjo un pago en exceso de S/ 360 al año y la pérdida de cinco de catorce facturas.</w:t>
      </w:r>
    </w:p>
    <w:p w14:paraId="4C34AF34" w14:textId="77777777" w:rsidR="005C1C08" w:rsidRDefault="008514F4">
      <w:pPr>
        <w:spacing w:after="160" w:line="360" w:lineRule="auto"/>
        <w:jc w:val="both"/>
      </w:pPr>
      <w:r>
        <w:rPr>
          <w:b/>
          <w:bCs/>
        </w:rPr>
        <w:t>Segunda.</w:t>
      </w:r>
      <w:r>
        <w:t xml:space="preserve"> La solución debe reducir el costo de registrar a casi cero. Fotografiar la factura y dejar que un modelo multimodal la lea es la única alternativa analizada que lo logra sin exigir digitación.</w:t>
      </w:r>
    </w:p>
    <w:p w14:paraId="1C324EE3" w14:textId="77777777" w:rsidR="005C1C08" w:rsidRDefault="008514F4">
      <w:pPr>
        <w:spacing w:after="160" w:line="360" w:lineRule="auto"/>
        <w:jc w:val="both"/>
      </w:pPr>
      <w:r>
        <w:rPr>
          <w:b/>
          <w:bCs/>
        </w:rPr>
        <w:t>Tercera.</w:t>
      </w:r>
      <w:r>
        <w:t xml:space="preserve"> Ejecutar Gemma 4 E2B dentro del teléfono es hoy técnicamente viable: existe una versión oficial para LiteRT-LM con cuantización mixta y soporte de imagen. Esa decisión elimina la dependencia de la conexión, el costo por documento y el envío de datos tributarios a terceros, y obtuvo el mayor puntaje en la matriz de decisión (4,40 sobre 5).</w:t>
      </w:r>
    </w:p>
    <w:p w14:paraId="51090AA5" w14:textId="77777777" w:rsidR="005C1C08" w:rsidRDefault="008514F4">
      <w:pPr>
        <w:spacing w:after="160" w:line="360" w:lineRule="auto"/>
        <w:jc w:val="both"/>
      </w:pPr>
      <w:r>
        <w:rPr>
          <w:b/>
          <w:bCs/>
        </w:rPr>
        <w:t>Cuarta.</w:t>
      </w:r>
      <w:r>
        <w:t xml:space="preserve"> El costo de esa decisión es el requisito de hardware: un teléfono de gama media con alrededor de 6 GB de RAM. Se asume de forma explícita, se mitiga con la variante más pequeña del modelo y con un modo de registro manual, y se medirá en APF3 junto con el riesgo de pérdida de exactitud por la cuantización.</w:t>
      </w:r>
    </w:p>
    <w:p w14:paraId="62EA2DE9" w14:textId="77777777" w:rsidR="005C1C08" w:rsidRDefault="008514F4">
      <w:pPr>
        <w:spacing w:after="160" w:line="360" w:lineRule="auto"/>
        <w:jc w:val="both"/>
      </w:pPr>
      <w:r>
        <w:rPr>
          <w:b/>
          <w:bCs/>
        </w:rPr>
        <w:t>Quinta.</w:t>
      </w:r>
      <w:r>
        <w:t xml:space="preserve"> La planificación cubre el alcance con 7 entregables y 34 paquetes de trabajo en 18 semanas, y el análisis SRS define 12 casos de uso, 22 requerimientos funcionales y 19 no funcionales trazables a los objetivos. La solución mantiene alrededor de 85 % de código Java, por encima del mínimo exigido.</w:t>
      </w:r>
    </w:p>
    <w:p w14:paraId="4CF038E8" w14:textId="77777777" w:rsidR="005C1C08" w:rsidRDefault="008514F4">
      <w:pPr>
        <w:spacing w:after="160" w:line="360" w:lineRule="auto"/>
        <w:jc w:val="both"/>
      </w:pPr>
      <w:r>
        <w:rPr>
          <w:b/>
          <w:bCs/>
        </w:rPr>
        <w:t>Sexta.</w:t>
      </w:r>
      <w:r>
        <w:t xml:space="preserve"> Los siguientes pasos, hacia APF2, son completar la recopilación y el etiquetado de facturas, ejecutar el primer ajuste fino con conversión a .litertlm y medir su exactitud y tiempo de lectura en el equipo de referencia.</w:t>
      </w:r>
    </w:p>
    <w:p w14:paraId="36C40063" w14:textId="77777777" w:rsidR="005C1C08" w:rsidRDefault="008514F4">
      <w:pPr>
        <w:pStyle w:val="Ttulo1"/>
        <w:pageBreakBefore/>
      </w:pPr>
      <w:bookmarkStart w:id="29" w:name="_Toc241356652"/>
      <w:r>
        <w:lastRenderedPageBreak/>
        <w:t>ANEXOS</w:t>
      </w:r>
      <w:bookmarkEnd w:id="29"/>
    </w:p>
    <w:p w14:paraId="184FA338" w14:textId="77777777" w:rsidR="005C1C08" w:rsidRDefault="008514F4">
      <w:pPr>
        <w:pStyle w:val="Ttulo2"/>
        <w:keepNext/>
      </w:pPr>
      <w:bookmarkStart w:id="30" w:name="_Toc241356653"/>
      <w:r>
        <w:t>Anexo 1: Modelo de negocio (Lean Canvas y Business Model Canvas)</w:t>
      </w:r>
      <w:bookmarkEnd w:id="30"/>
    </w:p>
    <w:p w14:paraId="4235593C" w14:textId="77777777" w:rsidR="005C1C08" w:rsidRDefault="008514F4">
      <w:pPr>
        <w:spacing w:after="160" w:line="360" w:lineRule="auto"/>
        <w:jc w:val="both"/>
      </w:pPr>
      <w:r>
        <w:t>La consigna del avance solicita un anexo de modelo de negocio y enumera los bloques de segmentos de cliente, propuesta de valor, canales, relación con el cliente, fuentes de ingresos, recursos clave, actividades clave, asociaciones clave y estructura de costos, que corresponden al Business Model Canvas de Osterwalder. El material del curso, en cambio, presenta el Lean Canvas de Maurya. Por eso se incluyen los dos lienzos.</w:t>
      </w:r>
    </w:p>
    <w:p w14:paraId="13AD2DFD" w14:textId="77777777" w:rsidR="005C1C08" w:rsidRDefault="008514F4">
      <w:pPr>
        <w:pStyle w:val="Ttulo3"/>
        <w:keepNext/>
      </w:pPr>
      <w:bookmarkStart w:id="31" w:name="_Toc241356654"/>
      <w:r>
        <w:t>A1.1. Lean Canvas</w:t>
      </w:r>
      <w:bookmarkEnd w:id="31"/>
    </w:p>
    <w:p w14:paraId="75C9F88E" w14:textId="77777777" w:rsidR="005C1C08" w:rsidRDefault="008514F4">
      <w:pPr>
        <w:keepNext/>
        <w:spacing w:before="200" w:after="80"/>
      </w:pPr>
      <w:r>
        <w:rPr>
          <w:b/>
          <w:bCs/>
        </w:rPr>
        <w:t xml:space="preserve">Tabla 19. </w:t>
      </w:r>
      <w:r>
        <w:rPr>
          <w:i/>
          <w:iCs/>
        </w:rPr>
        <w:t>Lean Canvas de Facturas S20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5C1C08" w14:paraId="2FEB0101" w14:textId="77777777">
        <w:tblPrEx>
          <w:tblCellMar>
            <w:top w:w="0" w:type="dxa"/>
            <w:bottom w:w="0" w:type="dxa"/>
          </w:tblCellMar>
        </w:tblPrEx>
        <w:trPr>
          <w:cantSplit/>
        </w:trPr>
        <w:tc>
          <w:tcPr>
            <w:tcW w:w="1805" w:type="dxa"/>
            <w:vMerge w:val="restart"/>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05161E2" w14:textId="77777777" w:rsidR="005C1C08" w:rsidRDefault="008514F4">
            <w:pPr>
              <w:spacing w:after="60"/>
            </w:pPr>
            <w:r>
              <w:rPr>
                <w:b/>
                <w:bCs/>
                <w:color w:val="1F4E79"/>
                <w:sz w:val="17"/>
                <w:szCs w:val="17"/>
              </w:rPr>
              <w:t>1. PROBLEMA</w:t>
            </w:r>
          </w:p>
          <w:p w14:paraId="2D251683" w14:textId="77777777" w:rsidR="005C1C08" w:rsidRDefault="008514F4">
            <w:pPr>
              <w:pStyle w:val="Prrafodelista"/>
              <w:numPr>
                <w:ilvl w:val="0"/>
                <w:numId w:val="3"/>
              </w:numPr>
              <w:spacing w:after="40"/>
            </w:pPr>
            <w:r>
              <w:rPr>
                <w:sz w:val="16"/>
                <w:szCs w:val="16"/>
              </w:rPr>
              <w:t>Clasificar y sumar a mano las facturas del mes toma horas y produce errores.</w:t>
            </w:r>
          </w:p>
          <w:p w14:paraId="02DD594A" w14:textId="77777777" w:rsidR="005C1C08" w:rsidRDefault="008514F4">
            <w:pPr>
              <w:pStyle w:val="Prrafodelista"/>
              <w:numPr>
                <w:ilvl w:val="0"/>
                <w:numId w:val="3"/>
              </w:numPr>
              <w:spacing w:after="40"/>
            </w:pPr>
            <w:r>
              <w:rPr>
                <w:sz w:val="16"/>
                <w:szCs w:val="16"/>
              </w:rPr>
              <w:t>Si el monto queda por debajo del real, subdeclara; si queda por encima, paga de más.</w:t>
            </w:r>
          </w:p>
          <w:p w14:paraId="00B71A1E" w14:textId="77777777" w:rsidR="005C1C08" w:rsidRDefault="008514F4">
            <w:pPr>
              <w:pStyle w:val="Prrafodelista"/>
              <w:numPr>
                <w:ilvl w:val="0"/>
                <w:numId w:val="3"/>
              </w:numPr>
              <w:spacing w:after="40"/>
            </w:pPr>
            <w:r>
              <w:rPr>
                <w:sz w:val="16"/>
                <w:szCs w:val="16"/>
              </w:rPr>
              <w:t>Las facturas se pierden y queda sin sustento.</w:t>
            </w:r>
          </w:p>
          <w:p w14:paraId="0B71A727" w14:textId="77777777" w:rsidR="005C1C08" w:rsidRDefault="008514F4">
            <w:pPr>
              <w:pStyle w:val="Prrafodelista"/>
              <w:numPr>
                <w:ilvl w:val="0"/>
                <w:numId w:val="3"/>
              </w:numPr>
              <w:spacing w:after="40"/>
            </w:pPr>
            <w:r>
              <w:rPr>
                <w:i/>
                <w:iCs/>
                <w:sz w:val="16"/>
                <w:szCs w:val="16"/>
              </w:rPr>
              <w:t>Alternativas actuales:</w:t>
            </w:r>
            <w:r>
              <w:rPr>
                <w:sz w:val="16"/>
                <w:szCs w:val="16"/>
              </w:rPr>
              <w:t xml:space="preserve"> sumar a mano, cuaderno u hoja de cálculo, contador externo, declarar la categoría superior.</w:t>
            </w:r>
          </w:p>
        </w:tc>
        <w:tc>
          <w:tcPr>
            <w:tcW w:w="180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2263AC3" w14:textId="77777777" w:rsidR="005C1C08" w:rsidRDefault="008514F4">
            <w:pPr>
              <w:spacing w:after="60"/>
            </w:pPr>
            <w:r>
              <w:rPr>
                <w:b/>
                <w:bCs/>
                <w:color w:val="1F4E79"/>
                <w:sz w:val="17"/>
                <w:szCs w:val="17"/>
              </w:rPr>
              <w:t>4. SOLUCIÓN</w:t>
            </w:r>
          </w:p>
          <w:p w14:paraId="2FA90903" w14:textId="77777777" w:rsidR="005C1C08" w:rsidRDefault="008514F4">
            <w:pPr>
              <w:pStyle w:val="Prrafodelista"/>
              <w:numPr>
                <w:ilvl w:val="0"/>
                <w:numId w:val="3"/>
              </w:numPr>
              <w:spacing w:after="40"/>
            </w:pPr>
            <w:r>
              <w:rPr>
                <w:sz w:val="16"/>
                <w:szCs w:val="16"/>
              </w:rPr>
              <w:t>Foto de la factura cuando llega el pedido.</w:t>
            </w:r>
          </w:p>
          <w:p w14:paraId="02CB90A9" w14:textId="77777777" w:rsidR="005C1C08" w:rsidRDefault="008514F4">
            <w:pPr>
              <w:pStyle w:val="Prrafodelista"/>
              <w:numPr>
                <w:ilvl w:val="0"/>
                <w:numId w:val="3"/>
              </w:numPr>
              <w:spacing w:after="40"/>
            </w:pPr>
            <w:r>
              <w:rPr>
                <w:sz w:val="16"/>
                <w:szCs w:val="16"/>
              </w:rPr>
              <w:t>Gemma 4 E2B ajustado lee emisor, RUC, serie y número, fecha e importe dentro del teléfono.</w:t>
            </w:r>
          </w:p>
          <w:p w14:paraId="56794B55" w14:textId="77777777" w:rsidR="005C1C08" w:rsidRDefault="008514F4">
            <w:pPr>
              <w:pStyle w:val="Prrafodelista"/>
              <w:numPr>
                <w:ilvl w:val="0"/>
                <w:numId w:val="3"/>
              </w:numPr>
              <w:spacing w:after="40"/>
            </w:pPr>
            <w:r>
              <w:rPr>
                <w:sz w:val="16"/>
                <w:szCs w:val="16"/>
              </w:rPr>
              <w:t>Acumulado mensual y cálculo de categoría y cuota.</w:t>
            </w:r>
          </w:p>
          <w:p w14:paraId="064BCE9B" w14:textId="77777777" w:rsidR="005C1C08" w:rsidRDefault="008514F4">
            <w:pPr>
              <w:pStyle w:val="Prrafodelista"/>
              <w:numPr>
                <w:ilvl w:val="0"/>
                <w:numId w:val="3"/>
              </w:numPr>
              <w:spacing w:after="40"/>
            </w:pPr>
            <w:r>
              <w:rPr>
                <w:sz w:val="16"/>
                <w:szCs w:val="16"/>
              </w:rPr>
              <w:t>Recordatorio del vencimiento y reporte mensual.</w:t>
            </w:r>
          </w:p>
        </w:tc>
        <w:tc>
          <w:tcPr>
            <w:tcW w:w="1805" w:type="dxa"/>
            <w:vMerge w:val="restart"/>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541C8CE" w14:textId="77777777" w:rsidR="005C1C08" w:rsidRDefault="008514F4">
            <w:pPr>
              <w:spacing w:after="60"/>
            </w:pPr>
            <w:r>
              <w:rPr>
                <w:b/>
                <w:bCs/>
                <w:color w:val="B8650A"/>
                <w:sz w:val="17"/>
                <w:szCs w:val="17"/>
              </w:rPr>
              <w:t>3. PROPUESTA DE VALOR ÚNICA</w:t>
            </w:r>
          </w:p>
          <w:p w14:paraId="67C15F06" w14:textId="77777777" w:rsidR="005C1C08" w:rsidRDefault="008514F4">
            <w:pPr>
              <w:pStyle w:val="Prrafodelista"/>
              <w:numPr>
                <w:ilvl w:val="0"/>
                <w:numId w:val="3"/>
              </w:numPr>
              <w:spacing w:after="40"/>
            </w:pPr>
            <w:r>
              <w:rPr>
                <w:sz w:val="16"/>
                <w:szCs w:val="16"/>
              </w:rPr>
              <w:t>Fotografía la factura cuando te llega el pedido y Facturas S20 te dice cuánto compraste en el mes y qué cuota del NRUS te toca pagar, incluso sin internet.</w:t>
            </w:r>
          </w:p>
          <w:p w14:paraId="0067615E" w14:textId="77777777" w:rsidR="005C1C08" w:rsidRDefault="008514F4">
            <w:pPr>
              <w:pStyle w:val="Prrafodelista"/>
              <w:numPr>
                <w:ilvl w:val="0"/>
                <w:numId w:val="3"/>
              </w:numPr>
              <w:spacing w:after="40"/>
            </w:pPr>
            <w:r>
              <w:rPr>
                <w:i/>
                <w:iCs/>
                <w:sz w:val="16"/>
                <w:szCs w:val="16"/>
              </w:rPr>
              <w:t>Concepto:</w:t>
            </w:r>
            <w:r>
              <w:rPr>
                <w:sz w:val="16"/>
                <w:szCs w:val="16"/>
              </w:rPr>
              <w:t xml:space="preserve"> el cálculo del NRUS resuelto con la cámara del teléfono.</w:t>
            </w:r>
          </w:p>
        </w:tc>
        <w:tc>
          <w:tcPr>
            <w:tcW w:w="180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190F141D" w14:textId="77777777" w:rsidR="005C1C08" w:rsidRDefault="008514F4">
            <w:pPr>
              <w:spacing w:after="60"/>
            </w:pPr>
            <w:r>
              <w:rPr>
                <w:b/>
                <w:bCs/>
                <w:color w:val="1E7B4F"/>
                <w:sz w:val="17"/>
                <w:szCs w:val="17"/>
              </w:rPr>
              <w:t>9. VENTAJA COMPETITIVA</w:t>
            </w:r>
          </w:p>
          <w:p w14:paraId="72836284" w14:textId="77777777" w:rsidR="005C1C08" w:rsidRDefault="008514F4">
            <w:pPr>
              <w:pStyle w:val="Prrafodelista"/>
              <w:numPr>
                <w:ilvl w:val="0"/>
                <w:numId w:val="3"/>
              </w:numPr>
              <w:spacing w:after="40"/>
            </w:pPr>
            <w:r>
              <w:rPr>
                <w:sz w:val="16"/>
                <w:szCs w:val="16"/>
              </w:rPr>
              <w:t>Modelo Gemma 4 ajustado con facturas peruanas, convertido para correr en el teléfono.</w:t>
            </w:r>
          </w:p>
          <w:p w14:paraId="35676330" w14:textId="77777777" w:rsidR="005C1C08" w:rsidRDefault="008514F4">
            <w:pPr>
              <w:pStyle w:val="Prrafodelista"/>
              <w:numPr>
                <w:ilvl w:val="0"/>
                <w:numId w:val="3"/>
              </w:numPr>
              <w:spacing w:after="40"/>
            </w:pPr>
            <w:r>
              <w:rPr>
                <w:sz w:val="16"/>
                <w:szCs w:val="16"/>
              </w:rPr>
              <w:t>Conjunto propio de facturas etiquetadas en condiciones reales.</w:t>
            </w:r>
          </w:p>
          <w:p w14:paraId="5A54F071" w14:textId="77777777" w:rsidR="005C1C08" w:rsidRDefault="008514F4">
            <w:pPr>
              <w:pStyle w:val="Prrafodelista"/>
              <w:numPr>
                <w:ilvl w:val="0"/>
                <w:numId w:val="3"/>
              </w:numPr>
              <w:spacing w:after="40"/>
            </w:pPr>
            <w:r>
              <w:rPr>
                <w:sz w:val="16"/>
                <w:szCs w:val="16"/>
              </w:rPr>
              <w:t>Motor de reglas del NRUS.</w:t>
            </w:r>
          </w:p>
          <w:p w14:paraId="07990E40" w14:textId="77777777" w:rsidR="005C1C08" w:rsidRDefault="008514F4">
            <w:pPr>
              <w:pStyle w:val="Prrafodelista"/>
              <w:numPr>
                <w:ilvl w:val="0"/>
                <w:numId w:val="3"/>
              </w:numPr>
              <w:spacing w:after="40"/>
            </w:pPr>
            <w:r>
              <w:rPr>
                <w:sz w:val="16"/>
                <w:szCs w:val="16"/>
              </w:rPr>
              <w:t>Sin costo por documento y sin enviar datos a terceros.</w:t>
            </w:r>
          </w:p>
        </w:tc>
        <w:tc>
          <w:tcPr>
            <w:tcW w:w="1805" w:type="dxa"/>
            <w:vMerge w:val="restart"/>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15C44FA5" w14:textId="77777777" w:rsidR="005C1C08" w:rsidRDefault="008514F4">
            <w:pPr>
              <w:spacing w:after="60"/>
            </w:pPr>
            <w:r>
              <w:rPr>
                <w:b/>
                <w:bCs/>
                <w:color w:val="1E7B4F"/>
                <w:sz w:val="17"/>
                <w:szCs w:val="17"/>
              </w:rPr>
              <w:t>2. SEGMENTO DE CLIENTES</w:t>
            </w:r>
          </w:p>
          <w:p w14:paraId="27302EBB" w14:textId="77777777" w:rsidR="005C1C08" w:rsidRDefault="008514F4">
            <w:pPr>
              <w:pStyle w:val="Prrafodelista"/>
              <w:numPr>
                <w:ilvl w:val="0"/>
                <w:numId w:val="3"/>
              </w:numPr>
              <w:spacing w:after="40"/>
            </w:pPr>
            <w:r>
              <w:rPr>
                <w:sz w:val="16"/>
                <w:szCs w:val="16"/>
              </w:rPr>
              <w:t>Titulares de bodegas del NRUS con un solo establecimiento y teléfono Android de gama media.</w:t>
            </w:r>
          </w:p>
          <w:p w14:paraId="7E7D81D7" w14:textId="77777777" w:rsidR="005C1C08" w:rsidRDefault="008514F4">
            <w:pPr>
              <w:pStyle w:val="Prrafodelista"/>
              <w:numPr>
                <w:ilvl w:val="0"/>
                <w:numId w:val="3"/>
              </w:numPr>
              <w:spacing w:after="40"/>
            </w:pPr>
            <w:r>
              <w:rPr>
                <w:i/>
                <w:iCs/>
                <w:sz w:val="16"/>
                <w:szCs w:val="16"/>
              </w:rPr>
              <w:t>Early adopters:</w:t>
            </w:r>
            <w:r>
              <w:rPr>
                <w:sz w:val="16"/>
                <w:szCs w:val="16"/>
              </w:rPr>
              <w:t xml:space="preserve"> bodegueros de 25 a 45 años que usan billetera móvil y ya intentaron llevar un control.</w:t>
            </w:r>
          </w:p>
        </w:tc>
      </w:tr>
      <w:tr w:rsidR="005C1C08" w14:paraId="7569D238" w14:textId="77777777">
        <w:tblPrEx>
          <w:tblCellMar>
            <w:top w:w="0" w:type="dxa"/>
            <w:bottom w:w="0" w:type="dxa"/>
          </w:tblCellMar>
        </w:tblPrEx>
        <w:trPr>
          <w:cantSplit/>
        </w:trPr>
        <w:tc>
          <w:tcPr>
            <w:tcW w:w="0" w:type="auto"/>
            <w:vMerge/>
            <w:tcBorders>
              <w:top w:val="single" w:sz="4" w:space="0" w:color="A6A6A6"/>
              <w:left w:val="single" w:sz="4" w:space="0" w:color="A6A6A6"/>
              <w:bottom w:val="single" w:sz="4" w:space="0" w:color="A6A6A6"/>
              <w:right w:val="single" w:sz="4" w:space="0" w:color="A6A6A6"/>
            </w:tcBorders>
          </w:tcPr>
          <w:p w14:paraId="65924C6B" w14:textId="77777777" w:rsidR="005C1C08" w:rsidRDefault="005C1C08"/>
        </w:tc>
        <w:tc>
          <w:tcPr>
            <w:tcW w:w="180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388A8288" w14:textId="77777777" w:rsidR="005C1C08" w:rsidRDefault="008514F4">
            <w:pPr>
              <w:spacing w:after="60"/>
            </w:pPr>
            <w:r>
              <w:rPr>
                <w:b/>
                <w:bCs/>
                <w:color w:val="1F4E79"/>
                <w:sz w:val="17"/>
                <w:szCs w:val="17"/>
              </w:rPr>
              <w:t>8. MÉTRICAS CLAVE</w:t>
            </w:r>
          </w:p>
          <w:p w14:paraId="34BE7732" w14:textId="77777777" w:rsidR="005C1C08" w:rsidRDefault="008514F4">
            <w:pPr>
              <w:pStyle w:val="Prrafodelista"/>
              <w:numPr>
                <w:ilvl w:val="0"/>
                <w:numId w:val="3"/>
              </w:numPr>
              <w:spacing w:after="40"/>
            </w:pPr>
            <w:r>
              <w:rPr>
                <w:sz w:val="16"/>
                <w:szCs w:val="16"/>
              </w:rPr>
              <w:t>Bodegas activas en 30 días.</w:t>
            </w:r>
          </w:p>
          <w:p w14:paraId="09EF8033" w14:textId="77777777" w:rsidR="005C1C08" w:rsidRDefault="008514F4">
            <w:pPr>
              <w:pStyle w:val="Prrafodelista"/>
              <w:numPr>
                <w:ilvl w:val="0"/>
                <w:numId w:val="3"/>
              </w:numPr>
              <w:spacing w:after="40"/>
            </w:pPr>
            <w:r>
              <w:rPr>
                <w:sz w:val="16"/>
                <w:szCs w:val="16"/>
              </w:rPr>
              <w:t>Facturas por bodega y mes.</w:t>
            </w:r>
          </w:p>
          <w:p w14:paraId="4415DF7F" w14:textId="77777777" w:rsidR="005C1C08" w:rsidRDefault="008514F4">
            <w:pPr>
              <w:pStyle w:val="Prrafodelista"/>
              <w:numPr>
                <w:ilvl w:val="0"/>
                <w:numId w:val="3"/>
              </w:numPr>
              <w:spacing w:after="40"/>
            </w:pPr>
            <w:r>
              <w:rPr>
                <w:sz w:val="16"/>
                <w:szCs w:val="16"/>
              </w:rPr>
              <w:t>Exactitud por campo y mejora frente al modelo base.</w:t>
            </w:r>
          </w:p>
          <w:p w14:paraId="162BE31B" w14:textId="77777777" w:rsidR="005C1C08" w:rsidRDefault="008514F4">
            <w:pPr>
              <w:pStyle w:val="Prrafodelista"/>
              <w:numPr>
                <w:ilvl w:val="0"/>
                <w:numId w:val="3"/>
              </w:numPr>
              <w:spacing w:after="40"/>
            </w:pPr>
            <w:r>
              <w:rPr>
                <w:sz w:val="16"/>
                <w:szCs w:val="16"/>
              </w:rPr>
              <w:t>Tiempo de lectura en el teléfono.</w:t>
            </w:r>
          </w:p>
          <w:p w14:paraId="2CB43FBA" w14:textId="77777777" w:rsidR="005C1C08" w:rsidRDefault="008514F4">
            <w:pPr>
              <w:pStyle w:val="Prrafodelista"/>
              <w:numPr>
                <w:ilvl w:val="0"/>
                <w:numId w:val="3"/>
              </w:numPr>
              <w:spacing w:after="40"/>
            </w:pPr>
            <w:r>
              <w:rPr>
                <w:sz w:val="16"/>
                <w:szCs w:val="16"/>
              </w:rPr>
              <w:t>Campos corregidos a mano.</w:t>
            </w:r>
          </w:p>
          <w:p w14:paraId="19FD8FE6" w14:textId="77777777" w:rsidR="005C1C08" w:rsidRDefault="008514F4">
            <w:pPr>
              <w:pStyle w:val="Prrafodelista"/>
              <w:numPr>
                <w:ilvl w:val="0"/>
                <w:numId w:val="3"/>
              </w:numPr>
              <w:spacing w:after="40"/>
            </w:pPr>
            <w:r>
              <w:rPr>
                <w:sz w:val="16"/>
                <w:szCs w:val="16"/>
              </w:rPr>
              <w:t>Retención al tercer mes.</w:t>
            </w:r>
          </w:p>
        </w:tc>
        <w:tc>
          <w:tcPr>
            <w:tcW w:w="0" w:type="auto"/>
            <w:vMerge/>
            <w:tcBorders>
              <w:top w:val="single" w:sz="4" w:space="0" w:color="A6A6A6"/>
              <w:left w:val="single" w:sz="4" w:space="0" w:color="A6A6A6"/>
              <w:bottom w:val="single" w:sz="4" w:space="0" w:color="A6A6A6"/>
              <w:right w:val="single" w:sz="4" w:space="0" w:color="A6A6A6"/>
            </w:tcBorders>
          </w:tcPr>
          <w:p w14:paraId="2F862F6A" w14:textId="77777777" w:rsidR="005C1C08" w:rsidRDefault="005C1C08"/>
        </w:tc>
        <w:tc>
          <w:tcPr>
            <w:tcW w:w="180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49D5CC93" w14:textId="77777777" w:rsidR="005C1C08" w:rsidRDefault="008514F4">
            <w:pPr>
              <w:spacing w:after="60"/>
            </w:pPr>
            <w:r>
              <w:rPr>
                <w:b/>
                <w:bCs/>
                <w:color w:val="1E7B4F"/>
                <w:sz w:val="17"/>
                <w:szCs w:val="17"/>
              </w:rPr>
              <w:t>5. CANALES</w:t>
            </w:r>
          </w:p>
          <w:p w14:paraId="2A15FFCA" w14:textId="77777777" w:rsidR="005C1C08" w:rsidRDefault="008514F4">
            <w:pPr>
              <w:pStyle w:val="Prrafodelista"/>
              <w:numPr>
                <w:ilvl w:val="0"/>
                <w:numId w:val="3"/>
              </w:numPr>
              <w:spacing w:after="40"/>
            </w:pPr>
            <w:r>
              <w:rPr>
                <w:sz w:val="16"/>
                <w:szCs w:val="16"/>
              </w:rPr>
              <w:t>Google Play gratuito.</w:t>
            </w:r>
          </w:p>
          <w:p w14:paraId="2902C0CD" w14:textId="77777777" w:rsidR="005C1C08" w:rsidRDefault="008514F4">
            <w:pPr>
              <w:pStyle w:val="Prrafodelista"/>
              <w:numPr>
                <w:ilvl w:val="0"/>
                <w:numId w:val="3"/>
              </w:numPr>
              <w:spacing w:after="40"/>
            </w:pPr>
            <w:r>
              <w:rPr>
                <w:sz w:val="16"/>
                <w:szCs w:val="16"/>
              </w:rPr>
              <w:t>Demostración presencial en bodegas.</w:t>
            </w:r>
          </w:p>
          <w:p w14:paraId="69AB38D5" w14:textId="77777777" w:rsidR="005C1C08" w:rsidRDefault="008514F4">
            <w:pPr>
              <w:pStyle w:val="Prrafodelista"/>
              <w:numPr>
                <w:ilvl w:val="0"/>
                <w:numId w:val="3"/>
              </w:numPr>
              <w:spacing w:after="40"/>
            </w:pPr>
            <w:r>
              <w:rPr>
                <w:sz w:val="16"/>
                <w:szCs w:val="16"/>
              </w:rPr>
              <w:t>Distribuidores mayoristas y asociaciones de bodegueros.</w:t>
            </w:r>
          </w:p>
          <w:p w14:paraId="68B044B4" w14:textId="77777777" w:rsidR="005C1C08" w:rsidRDefault="008514F4">
            <w:pPr>
              <w:pStyle w:val="Prrafodelista"/>
              <w:numPr>
                <w:ilvl w:val="0"/>
                <w:numId w:val="3"/>
              </w:numPr>
              <w:spacing w:after="40"/>
            </w:pPr>
            <w:r>
              <w:rPr>
                <w:sz w:val="16"/>
                <w:szCs w:val="16"/>
              </w:rPr>
              <w:t>Grupos vecinales por mensajería.</w:t>
            </w:r>
          </w:p>
        </w:tc>
        <w:tc>
          <w:tcPr>
            <w:tcW w:w="0" w:type="auto"/>
            <w:vMerge/>
            <w:tcBorders>
              <w:top w:val="single" w:sz="4" w:space="0" w:color="A6A6A6"/>
              <w:left w:val="single" w:sz="4" w:space="0" w:color="A6A6A6"/>
              <w:bottom w:val="single" w:sz="4" w:space="0" w:color="A6A6A6"/>
              <w:right w:val="single" w:sz="4" w:space="0" w:color="A6A6A6"/>
            </w:tcBorders>
          </w:tcPr>
          <w:p w14:paraId="4D489ADC" w14:textId="77777777" w:rsidR="005C1C08" w:rsidRDefault="005C1C08"/>
        </w:tc>
      </w:tr>
      <w:tr w:rsidR="005C1C08" w14:paraId="5624450E" w14:textId="77777777">
        <w:tblPrEx>
          <w:tblCellMar>
            <w:top w:w="0" w:type="dxa"/>
            <w:bottom w:w="0" w:type="dxa"/>
          </w:tblCellMar>
        </w:tblPrEx>
        <w:trPr>
          <w:cantSplit/>
        </w:trPr>
        <w:tc>
          <w:tcPr>
            <w:tcW w:w="3610" w:type="dxa"/>
            <w:gridSpan w:val="2"/>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77B2A88C" w14:textId="77777777" w:rsidR="005C1C08" w:rsidRDefault="008514F4">
            <w:pPr>
              <w:spacing w:after="60"/>
            </w:pPr>
            <w:r>
              <w:rPr>
                <w:b/>
                <w:bCs/>
                <w:color w:val="C00000"/>
                <w:sz w:val="17"/>
                <w:szCs w:val="17"/>
              </w:rPr>
              <w:lastRenderedPageBreak/>
              <w:t>7. ESTRUCTURA DE COSTOS</w:t>
            </w:r>
          </w:p>
          <w:p w14:paraId="1BF90CF4" w14:textId="77777777" w:rsidR="005C1C08" w:rsidRDefault="008514F4">
            <w:pPr>
              <w:pStyle w:val="Prrafodelista"/>
              <w:numPr>
                <w:ilvl w:val="0"/>
                <w:numId w:val="3"/>
              </w:numPr>
              <w:spacing w:after="40"/>
            </w:pPr>
            <w:r>
              <w:rPr>
                <w:sz w:val="16"/>
                <w:szCs w:val="16"/>
              </w:rPr>
              <w:t>Desarrollo y mantenimiento de la app Android y del servicio de respaldo.</w:t>
            </w:r>
          </w:p>
          <w:p w14:paraId="3C72BD7D" w14:textId="77777777" w:rsidR="005C1C08" w:rsidRDefault="008514F4">
            <w:pPr>
              <w:pStyle w:val="Prrafodelista"/>
              <w:numPr>
                <w:ilvl w:val="0"/>
                <w:numId w:val="3"/>
              </w:numPr>
              <w:spacing w:after="40"/>
            </w:pPr>
            <w:r>
              <w:rPr>
                <w:sz w:val="16"/>
                <w:szCs w:val="16"/>
              </w:rPr>
              <w:t>Construcción y etiquetado del conjunto de facturas.</w:t>
            </w:r>
          </w:p>
          <w:p w14:paraId="18DC3DE1" w14:textId="77777777" w:rsidR="005C1C08" w:rsidRDefault="008514F4">
            <w:pPr>
              <w:pStyle w:val="Prrafodelista"/>
              <w:numPr>
                <w:ilvl w:val="0"/>
                <w:numId w:val="3"/>
              </w:numPr>
              <w:spacing w:after="40"/>
            </w:pPr>
            <w:r>
              <w:rPr>
                <w:sz w:val="16"/>
                <w:szCs w:val="16"/>
              </w:rPr>
              <w:t>Cómputo para el ajuste fino y la conversión del modelo.</w:t>
            </w:r>
          </w:p>
          <w:p w14:paraId="543E8F91" w14:textId="77777777" w:rsidR="005C1C08" w:rsidRDefault="008514F4">
            <w:pPr>
              <w:pStyle w:val="Prrafodelista"/>
              <w:numPr>
                <w:ilvl w:val="0"/>
                <w:numId w:val="3"/>
              </w:numPr>
              <w:spacing w:after="40"/>
            </w:pPr>
            <w:r>
              <w:rPr>
                <w:sz w:val="16"/>
                <w:szCs w:val="16"/>
              </w:rPr>
              <w:t>Almacenamiento y distribución del modelo (sin servidor de inferencia).</w:t>
            </w:r>
          </w:p>
          <w:p w14:paraId="7F169BAB" w14:textId="77777777" w:rsidR="005C1C08" w:rsidRDefault="008514F4">
            <w:pPr>
              <w:pStyle w:val="Prrafodelista"/>
              <w:numPr>
                <w:ilvl w:val="0"/>
                <w:numId w:val="3"/>
              </w:numPr>
              <w:spacing w:after="40"/>
            </w:pPr>
            <w:r>
              <w:rPr>
                <w:sz w:val="16"/>
                <w:szCs w:val="16"/>
              </w:rPr>
              <w:t>Actualización del motor de reglas; soporte al usuario.</w:t>
            </w:r>
          </w:p>
        </w:tc>
        <w:tc>
          <w:tcPr>
            <w:tcW w:w="5415" w:type="dxa"/>
            <w:gridSpan w:val="3"/>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15EE1D7" w14:textId="77777777" w:rsidR="005C1C08" w:rsidRDefault="008514F4">
            <w:pPr>
              <w:spacing w:after="60"/>
            </w:pPr>
            <w:r>
              <w:rPr>
                <w:b/>
                <w:bCs/>
                <w:color w:val="C00000"/>
                <w:sz w:val="17"/>
                <w:szCs w:val="17"/>
              </w:rPr>
              <w:t>6. FLUJO DE INGRESOS</w:t>
            </w:r>
          </w:p>
          <w:p w14:paraId="500AAC2D" w14:textId="77777777" w:rsidR="005C1C08" w:rsidRDefault="008514F4">
            <w:pPr>
              <w:pStyle w:val="Prrafodelista"/>
              <w:numPr>
                <w:ilvl w:val="0"/>
                <w:numId w:val="3"/>
              </w:numPr>
              <w:spacing w:after="40"/>
            </w:pPr>
            <w:r>
              <w:rPr>
                <w:sz w:val="16"/>
                <w:szCs w:val="16"/>
              </w:rPr>
              <w:t>App gratuita en su versión base: la gratuidad es condición de adopción.</w:t>
            </w:r>
          </w:p>
          <w:p w14:paraId="447C2798" w14:textId="77777777" w:rsidR="005C1C08" w:rsidRDefault="008514F4">
            <w:pPr>
              <w:pStyle w:val="Prrafodelista"/>
              <w:numPr>
                <w:ilvl w:val="0"/>
                <w:numId w:val="3"/>
              </w:numPr>
              <w:spacing w:after="40"/>
            </w:pPr>
            <w:r>
              <w:rPr>
                <w:sz w:val="16"/>
                <w:szCs w:val="16"/>
              </w:rPr>
              <w:t>Plan voluntario de respaldo en la nube e histórico ampliado.</w:t>
            </w:r>
          </w:p>
          <w:p w14:paraId="6A07C59D" w14:textId="77777777" w:rsidR="005C1C08" w:rsidRDefault="008514F4">
            <w:pPr>
              <w:pStyle w:val="Prrafodelista"/>
              <w:numPr>
                <w:ilvl w:val="0"/>
                <w:numId w:val="3"/>
              </w:numPr>
              <w:spacing w:after="40"/>
            </w:pPr>
            <w:r>
              <w:rPr>
                <w:sz w:val="16"/>
                <w:szCs w:val="16"/>
              </w:rPr>
              <w:t>Licencia del módulo de consolidación para estudios contables.</w:t>
            </w:r>
          </w:p>
          <w:p w14:paraId="4734F83E" w14:textId="77777777" w:rsidR="005C1C08" w:rsidRDefault="008514F4">
            <w:pPr>
              <w:pStyle w:val="Prrafodelista"/>
              <w:numPr>
                <w:ilvl w:val="0"/>
                <w:numId w:val="3"/>
              </w:numPr>
              <w:spacing w:after="40"/>
            </w:pPr>
            <w:r>
              <w:rPr>
                <w:sz w:val="16"/>
                <w:szCs w:val="16"/>
              </w:rPr>
              <w:t>Reportes agregados y anonimizados con consentimiento explícito.</w:t>
            </w:r>
          </w:p>
        </w:tc>
      </w:tr>
    </w:tbl>
    <w:p w14:paraId="4879FE74" w14:textId="77777777" w:rsidR="005C1C08" w:rsidRDefault="008514F4">
      <w:pPr>
        <w:spacing w:after="200"/>
      </w:pPr>
      <w:r>
        <w:rPr>
          <w:i/>
          <w:iCs/>
          <w:sz w:val="18"/>
          <w:szCs w:val="18"/>
        </w:rPr>
        <w:t xml:space="preserve">Nota. </w:t>
      </w:r>
      <w:r>
        <w:rPr>
          <w:sz w:val="18"/>
          <w:szCs w:val="18"/>
        </w:rPr>
        <w:t>Numeración según el orden de llenado propuesto por Maurya (2012).</w:t>
      </w:r>
    </w:p>
    <w:p w14:paraId="0B239637" w14:textId="77777777" w:rsidR="005C1C08" w:rsidRDefault="008514F4">
      <w:pPr>
        <w:pStyle w:val="Ttulo3"/>
        <w:keepNext/>
      </w:pPr>
      <w:bookmarkStart w:id="32" w:name="_Toc241356655"/>
      <w:r>
        <w:t>A1.2. Business Model Canvas</w:t>
      </w:r>
      <w:bookmarkEnd w:id="32"/>
    </w:p>
    <w:p w14:paraId="6F4668EF" w14:textId="77777777" w:rsidR="005C1C08" w:rsidRDefault="008514F4">
      <w:pPr>
        <w:keepNext/>
        <w:spacing w:before="200" w:after="80"/>
      </w:pPr>
      <w:r>
        <w:rPr>
          <w:b/>
          <w:bCs/>
        </w:rPr>
        <w:t xml:space="preserve">Tabla 20. </w:t>
      </w:r>
      <w:r>
        <w:rPr>
          <w:i/>
          <w:iCs/>
        </w:rPr>
        <w:t>Business Model Canvas de Facturas S20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3"/>
        <w:gridCol w:w="6943"/>
      </w:tblGrid>
      <w:tr w:rsidR="005C1C08" w14:paraId="44236F31" w14:textId="77777777">
        <w:tblPrEx>
          <w:tblCellMar>
            <w:top w:w="0" w:type="dxa"/>
            <w:bottom w:w="0" w:type="dxa"/>
          </w:tblCellMar>
        </w:tblPrEx>
        <w:trPr>
          <w:tblHeader/>
        </w:trPr>
        <w:tc>
          <w:tcPr>
            <w:tcW w:w="208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B34986C" w14:textId="77777777" w:rsidR="005C1C08" w:rsidRDefault="008514F4">
            <w:pPr>
              <w:spacing w:after="20" w:line="260" w:lineRule="auto"/>
              <w:jc w:val="center"/>
            </w:pPr>
            <w:r>
              <w:rPr>
                <w:b/>
                <w:bCs/>
                <w:color w:val="FFFFFF"/>
                <w:sz w:val="19"/>
                <w:szCs w:val="19"/>
              </w:rPr>
              <w:t>Bloque</w:t>
            </w:r>
          </w:p>
        </w:tc>
        <w:tc>
          <w:tcPr>
            <w:tcW w:w="694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BC87453" w14:textId="77777777" w:rsidR="005C1C08" w:rsidRDefault="008514F4">
            <w:pPr>
              <w:spacing w:after="20" w:line="260" w:lineRule="auto"/>
              <w:jc w:val="center"/>
            </w:pPr>
            <w:r>
              <w:rPr>
                <w:b/>
                <w:bCs/>
                <w:color w:val="FFFFFF"/>
                <w:sz w:val="19"/>
                <w:szCs w:val="19"/>
              </w:rPr>
              <w:t>Contenido</w:t>
            </w:r>
          </w:p>
        </w:tc>
      </w:tr>
      <w:tr w:rsidR="005C1C08" w14:paraId="1DEBD4CF" w14:textId="77777777">
        <w:tblPrEx>
          <w:tblCellMar>
            <w:top w:w="0" w:type="dxa"/>
            <w:bottom w:w="0" w:type="dxa"/>
          </w:tblCellMar>
        </w:tblPrEx>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E6D78E1" w14:textId="77777777" w:rsidR="005C1C08" w:rsidRDefault="008514F4">
            <w:pPr>
              <w:spacing w:after="20" w:line="260" w:lineRule="auto"/>
            </w:pPr>
            <w:r>
              <w:rPr>
                <w:b/>
                <w:bCs/>
                <w:sz w:val="19"/>
                <w:szCs w:val="19"/>
              </w:rPr>
              <w:t>Segmentos de clientes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C30D8D" w14:textId="77777777" w:rsidR="005C1C08" w:rsidRDefault="008514F4">
            <w:pPr>
              <w:spacing w:after="20" w:line="260" w:lineRule="auto"/>
            </w:pPr>
            <w:r>
              <w:rPr>
                <w:sz w:val="19"/>
                <w:szCs w:val="19"/>
              </w:rPr>
              <w:t>Titulares de bodegas de barrio acogidas al NRUS con un teléfono Android de gama media. Segmento secundario: estudios contables que atienden carteras de contribuyentes del NRUS.</w:t>
            </w:r>
          </w:p>
        </w:tc>
      </w:tr>
      <w:tr w:rsidR="005C1C08" w14:paraId="5AE928AC" w14:textId="77777777">
        <w:tblPrEx>
          <w:tblCellMar>
            <w:top w:w="0" w:type="dxa"/>
            <w:bottom w:w="0" w:type="dxa"/>
          </w:tblCellMar>
        </w:tblPrEx>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B4FC2F7" w14:textId="77777777" w:rsidR="005C1C08" w:rsidRDefault="008514F4">
            <w:pPr>
              <w:spacing w:after="20" w:line="260" w:lineRule="auto"/>
            </w:pPr>
            <w:r>
              <w:rPr>
                <w:b/>
                <w:bCs/>
                <w:sz w:val="19"/>
                <w:szCs w:val="19"/>
              </w:rPr>
              <w:t>Propuesta de valor</w:t>
            </w:r>
          </w:p>
        </w:tc>
        <w:tc>
          <w:tcPr>
            <w:tcW w:w="694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DF77FA8" w14:textId="77777777" w:rsidR="005C1C08" w:rsidRDefault="008514F4">
            <w:pPr>
              <w:spacing w:after="20" w:line="260" w:lineRule="auto"/>
            </w:pPr>
            <w:r>
              <w:rPr>
                <w:sz w:val="19"/>
                <w:szCs w:val="19"/>
              </w:rPr>
              <w:t>Registrar una factura con una foto, sin internet y sin que los datos salgan del teléfono, y saber en todo momento cuánto se compró en el mes y qué cuota corresponde.</w:t>
            </w:r>
          </w:p>
        </w:tc>
      </w:tr>
      <w:tr w:rsidR="005C1C08" w14:paraId="077941B7" w14:textId="77777777">
        <w:tblPrEx>
          <w:tblCellMar>
            <w:top w:w="0" w:type="dxa"/>
            <w:bottom w:w="0" w:type="dxa"/>
          </w:tblCellMar>
        </w:tblPrEx>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DCA23C1" w14:textId="77777777" w:rsidR="005C1C08" w:rsidRDefault="008514F4">
            <w:pPr>
              <w:spacing w:after="20" w:line="260" w:lineRule="auto"/>
            </w:pPr>
            <w:r>
              <w:rPr>
                <w:b/>
                <w:bCs/>
                <w:sz w:val="19"/>
                <w:szCs w:val="19"/>
              </w:rPr>
              <w:t>Canales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CA71B7" w14:textId="77777777" w:rsidR="005C1C08" w:rsidRDefault="008514F4">
            <w:pPr>
              <w:spacing w:after="20" w:line="260" w:lineRule="auto"/>
            </w:pPr>
            <w:r>
              <w:rPr>
                <w:sz w:val="19"/>
                <w:szCs w:val="19"/>
              </w:rPr>
              <w:t>Google Play; demostraciones presenciales en bodegas del distrito; distribuidores mayoristas y asociaciones de bodegueros; grupos vecinales de mensajería.</w:t>
            </w:r>
          </w:p>
        </w:tc>
      </w:tr>
      <w:tr w:rsidR="005C1C08" w14:paraId="422C4C8D" w14:textId="77777777">
        <w:tblPrEx>
          <w:tblCellMar>
            <w:top w:w="0" w:type="dxa"/>
            <w:bottom w:w="0" w:type="dxa"/>
          </w:tblCellMar>
        </w:tblPrEx>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1DAC0DA" w14:textId="77777777" w:rsidR="005C1C08" w:rsidRDefault="008514F4">
            <w:pPr>
              <w:spacing w:after="20" w:line="260" w:lineRule="auto"/>
            </w:pPr>
            <w:r>
              <w:rPr>
                <w:b/>
                <w:bCs/>
                <w:sz w:val="19"/>
                <w:szCs w:val="19"/>
              </w:rPr>
              <w:t>Relación con el cliente</w:t>
            </w:r>
          </w:p>
        </w:tc>
        <w:tc>
          <w:tcPr>
            <w:tcW w:w="694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0254DF3" w14:textId="77777777" w:rsidR="005C1C08" w:rsidRDefault="008514F4">
            <w:pPr>
              <w:spacing w:after="20" w:line="260" w:lineRule="auto"/>
            </w:pPr>
            <w:r>
              <w:rPr>
                <w:sz w:val="19"/>
                <w:szCs w:val="19"/>
              </w:rPr>
              <w:t>Autoservicio con guía en la propia app; recordatorios de vencimiento; soporte por mensajería en la etapa de adopción.</w:t>
            </w:r>
          </w:p>
        </w:tc>
      </w:tr>
      <w:tr w:rsidR="005C1C08" w14:paraId="1FEC66F5" w14:textId="77777777">
        <w:tblPrEx>
          <w:tblCellMar>
            <w:top w:w="0" w:type="dxa"/>
            <w:bottom w:w="0" w:type="dxa"/>
          </w:tblCellMar>
        </w:tblPrEx>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8819EEE" w14:textId="77777777" w:rsidR="005C1C08" w:rsidRDefault="008514F4">
            <w:pPr>
              <w:spacing w:after="20" w:line="260" w:lineRule="auto"/>
            </w:pPr>
            <w:r>
              <w:rPr>
                <w:b/>
                <w:bCs/>
                <w:sz w:val="19"/>
                <w:szCs w:val="19"/>
              </w:rPr>
              <w:t>Fuentes de ingresos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BAE4E7" w14:textId="77777777" w:rsidR="005C1C08" w:rsidRDefault="008514F4">
            <w:pPr>
              <w:spacing w:after="20" w:line="260" w:lineRule="auto"/>
            </w:pPr>
            <w:r>
              <w:rPr>
                <w:sz w:val="19"/>
                <w:szCs w:val="19"/>
              </w:rPr>
              <w:t>App gratuita en su versión base; plan voluntario de respaldo en la nube; licencia del módulo de consolidación para estudios contables; reportes agregados y anonimizados con consentimiento explícito.</w:t>
            </w:r>
          </w:p>
        </w:tc>
      </w:tr>
      <w:tr w:rsidR="005C1C08" w14:paraId="4715FFFE" w14:textId="77777777">
        <w:tblPrEx>
          <w:tblCellMar>
            <w:top w:w="0" w:type="dxa"/>
            <w:bottom w:w="0" w:type="dxa"/>
          </w:tblCellMar>
        </w:tblPrEx>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B369434" w14:textId="77777777" w:rsidR="005C1C08" w:rsidRDefault="008514F4">
            <w:pPr>
              <w:spacing w:after="20" w:line="260" w:lineRule="auto"/>
            </w:pPr>
            <w:r>
              <w:rPr>
                <w:b/>
                <w:bCs/>
                <w:sz w:val="19"/>
                <w:szCs w:val="19"/>
              </w:rPr>
              <w:t>Recursos clave</w:t>
            </w:r>
          </w:p>
        </w:tc>
        <w:tc>
          <w:tcPr>
            <w:tcW w:w="694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7E06882" w14:textId="77777777" w:rsidR="005C1C08" w:rsidRDefault="008514F4">
            <w:pPr>
              <w:spacing w:after="20" w:line="260" w:lineRule="auto"/>
            </w:pPr>
            <w:r>
              <w:rPr>
                <w:sz w:val="19"/>
                <w:szCs w:val="19"/>
              </w:rPr>
              <w:t>Modelo Gemma 4 E2B ajustado con facturas peruanas; conjunto propio de facturas etiquetadas; motor de reglas del NRUS; equipo de desarrollo Java.</w:t>
            </w:r>
          </w:p>
        </w:tc>
      </w:tr>
      <w:tr w:rsidR="005C1C08" w14:paraId="41AA8642" w14:textId="77777777">
        <w:tblPrEx>
          <w:tblCellMar>
            <w:top w:w="0" w:type="dxa"/>
            <w:bottom w:w="0" w:type="dxa"/>
          </w:tblCellMar>
        </w:tblPrEx>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20A9907" w14:textId="77777777" w:rsidR="005C1C08" w:rsidRDefault="008514F4">
            <w:pPr>
              <w:spacing w:after="20" w:line="260" w:lineRule="auto"/>
            </w:pPr>
            <w:r>
              <w:rPr>
                <w:b/>
                <w:bCs/>
                <w:sz w:val="19"/>
                <w:szCs w:val="19"/>
              </w:rPr>
              <w:t>Actividades clave</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9D6EA5" w14:textId="77777777" w:rsidR="005C1C08" w:rsidRDefault="008514F4">
            <w:pPr>
              <w:spacing w:after="20" w:line="260" w:lineRule="auto"/>
            </w:pPr>
            <w:r>
              <w:rPr>
                <w:sz w:val="19"/>
                <w:szCs w:val="19"/>
              </w:rPr>
              <w:t>Recolección y etiquetado de facturas; ajuste fino y conversión del modelo; desarrollo y mantenimiento de la app; actualización de parámetros normativos.</w:t>
            </w:r>
          </w:p>
        </w:tc>
      </w:tr>
      <w:tr w:rsidR="005C1C08" w14:paraId="2EFB72FA" w14:textId="77777777">
        <w:tblPrEx>
          <w:tblCellMar>
            <w:top w:w="0" w:type="dxa"/>
            <w:bottom w:w="0" w:type="dxa"/>
          </w:tblCellMar>
        </w:tblPrEx>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5ED7568" w14:textId="77777777" w:rsidR="005C1C08" w:rsidRDefault="008514F4">
            <w:pPr>
              <w:spacing w:after="20" w:line="260" w:lineRule="auto"/>
            </w:pPr>
            <w:r>
              <w:rPr>
                <w:b/>
                <w:bCs/>
                <w:sz w:val="19"/>
                <w:szCs w:val="19"/>
              </w:rPr>
              <w:t>Asociaciones clave</w:t>
            </w:r>
          </w:p>
        </w:tc>
        <w:tc>
          <w:tcPr>
            <w:tcW w:w="694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1BDF20B" w14:textId="77777777" w:rsidR="005C1C08" w:rsidRDefault="008514F4">
            <w:pPr>
              <w:spacing w:after="20" w:line="260" w:lineRule="auto"/>
            </w:pPr>
            <w:r>
              <w:rPr>
                <w:sz w:val="19"/>
                <w:szCs w:val="19"/>
              </w:rPr>
              <w:t>Google (Gemma, LiteRT-LM, Google Play); distribuidores mayoristas; asociaciones de bodegueros; estudios contables.</w:t>
            </w:r>
          </w:p>
        </w:tc>
      </w:tr>
      <w:tr w:rsidR="005C1C08" w14:paraId="0185B599" w14:textId="77777777">
        <w:tblPrEx>
          <w:tblCellMar>
            <w:top w:w="0" w:type="dxa"/>
            <w:bottom w:w="0" w:type="dxa"/>
          </w:tblCellMar>
        </w:tblPrEx>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F76B8A2" w14:textId="77777777" w:rsidR="005C1C08" w:rsidRDefault="008514F4">
            <w:pPr>
              <w:spacing w:after="20" w:line="260" w:lineRule="auto"/>
            </w:pPr>
            <w:r>
              <w:rPr>
                <w:b/>
                <w:bCs/>
                <w:sz w:val="19"/>
                <w:szCs w:val="19"/>
              </w:rPr>
              <w:t>Estructura de costos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961A90" w14:textId="77777777" w:rsidR="005C1C08" w:rsidRDefault="008514F4">
            <w:pPr>
              <w:spacing w:after="20" w:line="260" w:lineRule="auto"/>
            </w:pPr>
            <w:r>
              <w:rPr>
                <w:sz w:val="19"/>
                <w:szCs w:val="19"/>
              </w:rPr>
              <w:t>Desarrollo y mantenimiento de la app Android y del servicio de respaldo; cómputo en la nube para el ajuste fino; almacenamiento y distribución del modelo; captación en campo y soporte. No hay costo de inferencia por documento.</w:t>
            </w:r>
          </w:p>
        </w:tc>
      </w:tr>
    </w:tbl>
    <w:p w14:paraId="0194534D" w14:textId="77777777" w:rsidR="005C1C08" w:rsidRDefault="005C1C08">
      <w:pPr>
        <w:spacing w:after="120"/>
      </w:pPr>
    </w:p>
    <w:p w14:paraId="324C649A" w14:textId="77777777" w:rsidR="005C1C08" w:rsidRDefault="008514F4">
      <w:pPr>
        <w:pStyle w:val="Ttulo2"/>
        <w:keepNext/>
      </w:pPr>
      <w:bookmarkStart w:id="33" w:name="_Toc241356656"/>
      <w:r>
        <w:t>Anexo 2: Alternativas de solución</w:t>
      </w:r>
      <w:bookmarkEnd w:id="33"/>
    </w:p>
    <w:p w14:paraId="37BC2CB1" w14:textId="77777777" w:rsidR="005C1C08" w:rsidRDefault="008514F4">
      <w:pPr>
        <w:spacing w:after="160" w:line="360" w:lineRule="auto"/>
        <w:jc w:val="both"/>
      </w:pPr>
      <w:r>
        <w:t>Se plantearon tres alternativas que cubren el mismo alcance funcional y aplican las TIC de forma distinta. Cada una tiene al menos cinco pantallas y al menos 50 % de código Java. La diferencia central entre ellas es dónde se lee la factura: en el teléfono, en un servidor propio o en un servicio de terceros.</w:t>
      </w:r>
    </w:p>
    <w:p w14:paraId="490B4B18" w14:textId="77777777" w:rsidR="005C1C08" w:rsidRDefault="008514F4">
      <w:pPr>
        <w:pStyle w:val="Ttulo3"/>
        <w:keepNext/>
      </w:pPr>
      <w:bookmarkStart w:id="34" w:name="_Toc241356657"/>
      <w:r>
        <w:lastRenderedPageBreak/>
        <w:t>A2.1. Alternativa 1 (seleccionada): App Android nativa en Java con Gemma 4 embebido en el teléfono</w:t>
      </w:r>
      <w:bookmarkEnd w:id="34"/>
    </w:p>
    <w:p w14:paraId="514CB022" w14:textId="77777777" w:rsidR="005C1C08" w:rsidRDefault="008514F4">
      <w:pPr>
        <w:keepNext/>
        <w:spacing w:before="200" w:after="80"/>
      </w:pPr>
      <w:r>
        <w:rPr>
          <w:b/>
          <w:bCs/>
        </w:rPr>
        <w:t xml:space="preserve">Tabla 21. </w:t>
      </w:r>
      <w:r>
        <w:rPr>
          <w:i/>
          <w:iCs/>
        </w:rPr>
        <w:t>Ficha de la alternativa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3"/>
        <w:gridCol w:w="6943"/>
      </w:tblGrid>
      <w:tr w:rsidR="005C1C08" w14:paraId="2597778B" w14:textId="77777777">
        <w:tblPrEx>
          <w:tblCellMar>
            <w:top w:w="0" w:type="dxa"/>
            <w:bottom w:w="0" w:type="dxa"/>
          </w:tblCellMar>
        </w:tblPrEx>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60DEF15" w14:textId="77777777" w:rsidR="005C1C08" w:rsidRDefault="008514F4">
            <w:pPr>
              <w:spacing w:after="20" w:line="260" w:lineRule="auto"/>
            </w:pPr>
            <w:r>
              <w:rPr>
                <w:b/>
                <w:bCs/>
                <w:sz w:val="19"/>
                <w:szCs w:val="19"/>
              </w:rPr>
              <w:t>Tecnologías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99AD3A" w14:textId="77777777" w:rsidR="005C1C08" w:rsidRDefault="008514F4">
            <w:pPr>
              <w:spacing w:after="20" w:line="260" w:lineRule="auto"/>
            </w:pPr>
            <w:r>
              <w:rPr>
                <w:sz w:val="19"/>
                <w:szCs w:val="19"/>
              </w:rPr>
              <w:t>Java con Android SDK · Kotlin solo en el puente de LiteRT-LM · Room sobre SQLite cifrada · Gemma 4 E2B ajustado y cuantizado (.litertlm) · respaldo opcional en Java con Spring Boot y Oracle o SQL Server</w:t>
            </w:r>
          </w:p>
        </w:tc>
      </w:tr>
      <w:tr w:rsidR="005C1C08" w14:paraId="7D554C46" w14:textId="77777777">
        <w:tblPrEx>
          <w:tblCellMar>
            <w:top w:w="0" w:type="dxa"/>
            <w:bottom w:w="0" w:type="dxa"/>
          </w:tblCellMar>
        </w:tblPrEx>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ED1D16F" w14:textId="77777777" w:rsidR="005C1C08" w:rsidRDefault="008514F4">
            <w:pPr>
              <w:spacing w:after="20" w:line="260" w:lineRule="auto"/>
            </w:pPr>
            <w:r>
              <w:rPr>
                <w:b/>
                <w:bCs/>
                <w:sz w:val="19"/>
                <w:szCs w:val="19"/>
              </w:rPr>
              <w:t>Pantallas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5C632C" w14:textId="77777777" w:rsidR="005C1C08" w:rsidRDefault="008514F4">
            <w:pPr>
              <w:spacing w:after="20" w:line="260" w:lineRule="auto"/>
            </w:pPr>
            <w:r>
              <w:rPr>
                <w:sz w:val="19"/>
                <w:szCs w:val="19"/>
              </w:rPr>
              <w:t>8</w:t>
            </w:r>
          </w:p>
        </w:tc>
      </w:tr>
      <w:tr w:rsidR="005C1C08" w14:paraId="6415A256" w14:textId="77777777">
        <w:tblPrEx>
          <w:tblCellMar>
            <w:top w:w="0" w:type="dxa"/>
            <w:bottom w:w="0" w:type="dxa"/>
          </w:tblCellMar>
        </w:tblPrEx>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C5C0999" w14:textId="77777777" w:rsidR="005C1C08" w:rsidRDefault="008514F4">
            <w:pPr>
              <w:spacing w:after="20" w:line="260" w:lineRule="auto"/>
            </w:pPr>
            <w:r>
              <w:rPr>
                <w:b/>
                <w:bCs/>
                <w:sz w:val="19"/>
                <w:szCs w:val="19"/>
              </w:rPr>
              <w:t>Participación de Java</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E90947" w14:textId="77777777" w:rsidR="005C1C08" w:rsidRDefault="008514F4">
            <w:pPr>
              <w:spacing w:after="20" w:line="260" w:lineRule="auto"/>
            </w:pPr>
            <w:r>
              <w:rPr>
                <w:sz w:val="19"/>
                <w:szCs w:val="19"/>
              </w:rPr>
              <w:t>≈ 85 %</w:t>
            </w:r>
          </w:p>
        </w:tc>
      </w:tr>
      <w:tr w:rsidR="005C1C08" w14:paraId="11336DC8" w14:textId="77777777">
        <w:tblPrEx>
          <w:tblCellMar>
            <w:top w:w="0" w:type="dxa"/>
            <w:bottom w:w="0" w:type="dxa"/>
          </w:tblCellMar>
        </w:tblPrEx>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D01AA44" w14:textId="77777777" w:rsidR="005C1C08" w:rsidRDefault="008514F4">
            <w:pPr>
              <w:spacing w:after="20" w:line="260" w:lineRule="auto"/>
            </w:pPr>
            <w:r>
              <w:rPr>
                <w:b/>
                <w:bCs/>
                <w:sz w:val="19"/>
                <w:szCs w:val="19"/>
              </w:rPr>
              <w:t>A favor</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EDC833" w14:textId="77777777" w:rsidR="005C1C08" w:rsidRDefault="008514F4">
            <w:pPr>
              <w:spacing w:after="20" w:line="260" w:lineRule="auto"/>
            </w:pPr>
            <w:r>
              <w:rPr>
                <w:sz w:val="19"/>
                <w:szCs w:val="19"/>
              </w:rPr>
              <w:t>• Lee la factura sin internet: la IA corre dentro del teléfono.</w:t>
            </w:r>
          </w:p>
          <w:p w14:paraId="442609AB" w14:textId="77777777" w:rsidR="005C1C08" w:rsidRDefault="008514F4">
            <w:pPr>
              <w:spacing w:after="20" w:line="260" w:lineRule="auto"/>
            </w:pPr>
            <w:r>
              <w:rPr>
                <w:sz w:val="19"/>
                <w:szCs w:val="19"/>
              </w:rPr>
              <w:t>• Las imágenes y los datos tributarios no salen del equipo.</w:t>
            </w:r>
          </w:p>
          <w:p w14:paraId="024DC75B" w14:textId="77777777" w:rsidR="005C1C08" w:rsidRDefault="008514F4">
            <w:pPr>
              <w:spacing w:after="20" w:line="260" w:lineRule="auto"/>
            </w:pPr>
            <w:r>
              <w:rPr>
                <w:sz w:val="19"/>
                <w:szCs w:val="19"/>
              </w:rPr>
              <w:t>• Sin costo por documento ni servidor de inferencia.</w:t>
            </w:r>
          </w:p>
          <w:p w14:paraId="7CE5A68D" w14:textId="77777777" w:rsidR="005C1C08" w:rsidRDefault="008514F4">
            <w:pPr>
              <w:spacing w:after="20" w:line="260" w:lineRule="auto"/>
            </w:pPr>
            <w:r>
              <w:rPr>
                <w:sz w:val="19"/>
                <w:szCs w:val="19"/>
              </w:rPr>
              <w:t>• Conserva el ajuste fino sobre facturas peruanas, que es el aporte técnico.</w:t>
            </w:r>
          </w:p>
        </w:tc>
      </w:tr>
      <w:tr w:rsidR="005C1C08" w14:paraId="1BFE8D90" w14:textId="77777777">
        <w:tblPrEx>
          <w:tblCellMar>
            <w:top w:w="0" w:type="dxa"/>
            <w:bottom w:w="0" w:type="dxa"/>
          </w:tblCellMar>
        </w:tblPrEx>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D07541D" w14:textId="77777777" w:rsidR="005C1C08" w:rsidRDefault="008514F4">
            <w:pPr>
              <w:spacing w:after="20" w:line="260" w:lineRule="auto"/>
            </w:pPr>
            <w:r>
              <w:rPr>
                <w:b/>
                <w:bCs/>
                <w:sz w:val="19"/>
                <w:szCs w:val="19"/>
              </w:rPr>
              <w:t>En contra</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32E129" w14:textId="77777777" w:rsidR="005C1C08" w:rsidRDefault="008514F4">
            <w:pPr>
              <w:spacing w:after="20" w:line="260" w:lineRule="auto"/>
            </w:pPr>
            <w:r>
              <w:rPr>
                <w:sz w:val="19"/>
                <w:szCs w:val="19"/>
              </w:rPr>
              <w:t>• Requiere un teléfono de gama media (6 GB de RAM recomendados).</w:t>
            </w:r>
          </w:p>
          <w:p w14:paraId="43F4A8DA" w14:textId="77777777" w:rsidR="005C1C08" w:rsidRDefault="008514F4">
            <w:pPr>
              <w:spacing w:after="20" w:line="260" w:lineRule="auto"/>
            </w:pPr>
            <w:r>
              <w:rPr>
                <w:sz w:val="19"/>
                <w:szCs w:val="19"/>
              </w:rPr>
              <w:t>• Descarga única del modelo de ≈ 2,6 GB por Wi-Fi.</w:t>
            </w:r>
          </w:p>
        </w:tc>
      </w:tr>
    </w:tbl>
    <w:p w14:paraId="0F89830A" w14:textId="77777777" w:rsidR="005C1C08" w:rsidRDefault="005C1C08">
      <w:pPr>
        <w:spacing w:after="120"/>
      </w:pPr>
    </w:p>
    <w:p w14:paraId="2974D32D" w14:textId="77777777" w:rsidR="005C1C08" w:rsidRDefault="008514F4">
      <w:pPr>
        <w:spacing w:after="160" w:line="360" w:lineRule="auto"/>
        <w:jc w:val="both"/>
      </w:pPr>
      <w:r>
        <w:t>Las ocho pantallas de esta alternativa se presentan en las figuras del apartado 3.1.1 (Prototipos).</w:t>
      </w:r>
    </w:p>
    <w:p w14:paraId="01D63633" w14:textId="77777777" w:rsidR="005C1C08" w:rsidRDefault="008514F4">
      <w:pPr>
        <w:pStyle w:val="Ttulo3"/>
        <w:keepNext/>
      </w:pPr>
      <w:bookmarkStart w:id="35" w:name="_Toc241356658"/>
      <w:r>
        <w:t>A2.2. Alternativa 2: App Android nativa en Java con la inferencia en un servidor</w:t>
      </w:r>
      <w:bookmarkEnd w:id="35"/>
    </w:p>
    <w:p w14:paraId="11E9F5A2" w14:textId="77777777" w:rsidR="005C1C08" w:rsidRDefault="008514F4">
      <w:pPr>
        <w:keepNext/>
        <w:spacing w:before="200" w:after="80"/>
      </w:pPr>
      <w:r>
        <w:rPr>
          <w:b/>
          <w:bCs/>
        </w:rPr>
        <w:t xml:space="preserve">Tabla 22. </w:t>
      </w:r>
      <w:r>
        <w:rPr>
          <w:i/>
          <w:iCs/>
        </w:rPr>
        <w:t>Ficha de la alternativa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3"/>
        <w:gridCol w:w="6943"/>
      </w:tblGrid>
      <w:tr w:rsidR="005C1C08" w14:paraId="39B7B8E7" w14:textId="77777777">
        <w:tblPrEx>
          <w:tblCellMar>
            <w:top w:w="0" w:type="dxa"/>
            <w:bottom w:w="0" w:type="dxa"/>
          </w:tblCellMar>
        </w:tblPrEx>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780F6AF" w14:textId="77777777" w:rsidR="005C1C08" w:rsidRDefault="008514F4">
            <w:pPr>
              <w:spacing w:after="20" w:line="260" w:lineRule="auto"/>
            </w:pPr>
            <w:r>
              <w:rPr>
                <w:b/>
                <w:bCs/>
                <w:sz w:val="19"/>
                <w:szCs w:val="19"/>
              </w:rPr>
              <w:t>Tecnologías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847636" w14:textId="77777777" w:rsidR="005C1C08" w:rsidRDefault="008514F4">
            <w:pPr>
              <w:spacing w:after="20" w:line="260" w:lineRule="auto"/>
            </w:pPr>
            <w:r>
              <w:rPr>
                <w:sz w:val="19"/>
                <w:szCs w:val="19"/>
              </w:rPr>
              <w:t>Java con Android SDK · Java con Spring Boot · Room sobre SQLite · Oracle o SQL Server · Gemma 4 ajustado en un servidor con GPU</w:t>
            </w:r>
          </w:p>
        </w:tc>
      </w:tr>
      <w:tr w:rsidR="005C1C08" w14:paraId="298C63DB" w14:textId="77777777">
        <w:tblPrEx>
          <w:tblCellMar>
            <w:top w:w="0" w:type="dxa"/>
            <w:bottom w:w="0" w:type="dxa"/>
          </w:tblCellMar>
        </w:tblPrEx>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83D541A" w14:textId="77777777" w:rsidR="005C1C08" w:rsidRDefault="008514F4">
            <w:pPr>
              <w:spacing w:after="20" w:line="260" w:lineRule="auto"/>
            </w:pPr>
            <w:r>
              <w:rPr>
                <w:b/>
                <w:bCs/>
                <w:sz w:val="19"/>
                <w:szCs w:val="19"/>
              </w:rPr>
              <w:t>Pantallas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D04FA6" w14:textId="77777777" w:rsidR="005C1C08" w:rsidRDefault="008514F4">
            <w:pPr>
              <w:spacing w:after="20" w:line="260" w:lineRule="auto"/>
            </w:pPr>
            <w:r>
              <w:rPr>
                <w:sz w:val="19"/>
                <w:szCs w:val="19"/>
              </w:rPr>
              <w:t>7</w:t>
            </w:r>
          </w:p>
        </w:tc>
      </w:tr>
      <w:tr w:rsidR="005C1C08" w14:paraId="73B86C2D" w14:textId="77777777">
        <w:tblPrEx>
          <w:tblCellMar>
            <w:top w:w="0" w:type="dxa"/>
            <w:bottom w:w="0" w:type="dxa"/>
          </w:tblCellMar>
        </w:tblPrEx>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9DF8627" w14:textId="77777777" w:rsidR="005C1C08" w:rsidRDefault="008514F4">
            <w:pPr>
              <w:spacing w:after="20" w:line="260" w:lineRule="auto"/>
            </w:pPr>
            <w:r>
              <w:rPr>
                <w:b/>
                <w:bCs/>
                <w:sz w:val="19"/>
                <w:szCs w:val="19"/>
              </w:rPr>
              <w:t>Participación de Java</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2A457B" w14:textId="77777777" w:rsidR="005C1C08" w:rsidRDefault="008514F4">
            <w:pPr>
              <w:spacing w:after="20" w:line="260" w:lineRule="auto"/>
            </w:pPr>
            <w:r>
              <w:rPr>
                <w:sz w:val="19"/>
                <w:szCs w:val="19"/>
              </w:rPr>
              <w:t>≈ 85 %</w:t>
            </w:r>
          </w:p>
        </w:tc>
      </w:tr>
      <w:tr w:rsidR="005C1C08" w14:paraId="2A523405" w14:textId="77777777">
        <w:tblPrEx>
          <w:tblCellMar>
            <w:top w:w="0" w:type="dxa"/>
            <w:bottom w:w="0" w:type="dxa"/>
          </w:tblCellMar>
        </w:tblPrEx>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51AFB27" w14:textId="77777777" w:rsidR="005C1C08" w:rsidRDefault="008514F4">
            <w:pPr>
              <w:spacing w:after="20" w:line="260" w:lineRule="auto"/>
            </w:pPr>
            <w:r>
              <w:rPr>
                <w:b/>
                <w:bCs/>
                <w:sz w:val="19"/>
                <w:szCs w:val="19"/>
              </w:rPr>
              <w:t>A favor</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21C3EF" w14:textId="77777777" w:rsidR="005C1C08" w:rsidRDefault="008514F4">
            <w:pPr>
              <w:spacing w:after="20" w:line="260" w:lineRule="auto"/>
            </w:pPr>
            <w:r>
              <w:rPr>
                <w:sz w:val="19"/>
                <w:szCs w:val="19"/>
              </w:rPr>
              <w:t>• Funciona en teléfonos de gama de entrada.</w:t>
            </w:r>
          </w:p>
          <w:p w14:paraId="65668D93" w14:textId="77777777" w:rsidR="005C1C08" w:rsidRDefault="008514F4">
            <w:pPr>
              <w:spacing w:after="20" w:line="260" w:lineRule="auto"/>
            </w:pPr>
            <w:r>
              <w:rPr>
                <w:sz w:val="19"/>
                <w:szCs w:val="19"/>
              </w:rPr>
              <w:t>• Permite modelos más grandes en el servidor.</w:t>
            </w:r>
          </w:p>
        </w:tc>
      </w:tr>
      <w:tr w:rsidR="005C1C08" w14:paraId="3431B038" w14:textId="77777777">
        <w:tblPrEx>
          <w:tblCellMar>
            <w:top w:w="0" w:type="dxa"/>
            <w:bottom w:w="0" w:type="dxa"/>
          </w:tblCellMar>
        </w:tblPrEx>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EA261B5" w14:textId="77777777" w:rsidR="005C1C08" w:rsidRDefault="008514F4">
            <w:pPr>
              <w:spacing w:after="20" w:line="260" w:lineRule="auto"/>
            </w:pPr>
            <w:r>
              <w:rPr>
                <w:b/>
                <w:bCs/>
                <w:sz w:val="19"/>
                <w:szCs w:val="19"/>
              </w:rPr>
              <w:t>En contra</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8B37F2" w14:textId="77777777" w:rsidR="005C1C08" w:rsidRDefault="008514F4">
            <w:pPr>
              <w:spacing w:after="20" w:line="260" w:lineRule="auto"/>
            </w:pPr>
            <w:r>
              <w:rPr>
                <w:sz w:val="19"/>
                <w:szCs w:val="19"/>
              </w:rPr>
              <w:t>• Sin conexión no lee facturas: solo las encola.</w:t>
            </w:r>
          </w:p>
          <w:p w14:paraId="45EDF490" w14:textId="77777777" w:rsidR="005C1C08" w:rsidRDefault="008514F4">
            <w:pPr>
              <w:spacing w:after="20" w:line="260" w:lineRule="auto"/>
            </w:pPr>
            <w:r>
              <w:rPr>
                <w:sz w:val="19"/>
                <w:szCs w:val="19"/>
              </w:rPr>
              <w:t>• Las fotos viajan al servidor; hay que proteger datos tributarios.</w:t>
            </w:r>
          </w:p>
          <w:p w14:paraId="54CC1440" w14:textId="77777777" w:rsidR="005C1C08" w:rsidRDefault="008514F4">
            <w:pPr>
              <w:spacing w:after="20" w:line="260" w:lineRule="auto"/>
            </w:pPr>
            <w:r>
              <w:rPr>
                <w:sz w:val="19"/>
                <w:szCs w:val="19"/>
              </w:rPr>
              <w:t>• Costo mensual de un servidor con GPU.</w:t>
            </w:r>
          </w:p>
        </w:tc>
      </w:tr>
    </w:tbl>
    <w:p w14:paraId="71422D6E" w14:textId="77777777" w:rsidR="005C1C08" w:rsidRDefault="005C1C08">
      <w:pPr>
        <w:spacing w:after="120"/>
      </w:pPr>
    </w:p>
    <w:p w14:paraId="12D5D40B" w14:textId="77777777" w:rsidR="005C1C08" w:rsidRDefault="008514F4">
      <w:pPr>
        <w:keepNext/>
        <w:spacing w:before="200" w:after="80"/>
      </w:pPr>
      <w:r>
        <w:rPr>
          <w:b/>
          <w:bCs/>
        </w:rPr>
        <w:lastRenderedPageBreak/>
        <w:t xml:space="preserve">Figura 8. </w:t>
      </w:r>
      <w:r>
        <w:rPr>
          <w:i/>
          <w:iCs/>
        </w:rPr>
        <w:t>Alternativa 2: pantallas 1 a 4</w:t>
      </w:r>
    </w:p>
    <w:p w14:paraId="30345FDF" w14:textId="77777777" w:rsidR="005C1C08" w:rsidRDefault="008514F4">
      <w:pPr>
        <w:keepNext/>
        <w:jc w:val="center"/>
      </w:pPr>
      <w:r>
        <w:rPr>
          <w:noProof/>
        </w:rPr>
        <w:drawing>
          <wp:inline distT="0" distB="0" distL="0" distR="0" wp14:anchorId="54302C29" wp14:editId="571AF33D">
            <wp:extent cx="5715000" cy="2857500"/>
            <wp:effectExtent l="0" t="0" r="0" b="0"/>
            <wp:docPr id="1659927120" name="alt2_pantallas_a" descr="Alternativa 2: pantallas 1 a 4" title="Alternativa 2: pantallas 1 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857500"/>
                    </a:xfrm>
                    <a:prstGeom prst="rect">
                      <a:avLst/>
                    </a:prstGeom>
                  </pic:spPr>
                </pic:pic>
              </a:graphicData>
            </a:graphic>
          </wp:inline>
        </w:drawing>
      </w:r>
    </w:p>
    <w:p w14:paraId="644EB87D" w14:textId="77777777" w:rsidR="005C1C08" w:rsidRDefault="008514F4">
      <w:pPr>
        <w:spacing w:after="200"/>
      </w:pPr>
      <w:r>
        <w:rPr>
          <w:i/>
          <w:iCs/>
          <w:sz w:val="18"/>
          <w:szCs w:val="18"/>
        </w:rPr>
        <w:t xml:space="preserve">Nota. </w:t>
      </w:r>
      <w:r>
        <w:rPr>
          <w:sz w:val="18"/>
          <w:szCs w:val="18"/>
        </w:rPr>
        <w:t>Elaboración propia.</w:t>
      </w:r>
    </w:p>
    <w:p w14:paraId="3B088261" w14:textId="77777777" w:rsidR="005C1C08" w:rsidRDefault="008514F4">
      <w:pPr>
        <w:keepNext/>
        <w:spacing w:before="200" w:after="80"/>
      </w:pPr>
      <w:r>
        <w:rPr>
          <w:b/>
          <w:bCs/>
        </w:rPr>
        <w:t xml:space="preserve">Figura 9. </w:t>
      </w:r>
      <w:r>
        <w:rPr>
          <w:i/>
          <w:iCs/>
        </w:rPr>
        <w:t>Alternativa 2: pantallas 5 a 7</w:t>
      </w:r>
    </w:p>
    <w:p w14:paraId="507E9D74" w14:textId="77777777" w:rsidR="005C1C08" w:rsidRDefault="008514F4">
      <w:pPr>
        <w:keepNext/>
        <w:jc w:val="center"/>
      </w:pPr>
      <w:r>
        <w:rPr>
          <w:noProof/>
        </w:rPr>
        <w:drawing>
          <wp:inline distT="0" distB="0" distL="0" distR="0" wp14:anchorId="3FF25CE7" wp14:editId="4FE2D96B">
            <wp:extent cx="4381500" cy="2905125"/>
            <wp:effectExtent l="0" t="0" r="0" b="0"/>
            <wp:docPr id="138525089" name="alt2_pantallas_b" descr="Alternativa 2: pantallas 5 a 7" title="Alternativa 2: pantallas 5 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2905125"/>
                    </a:xfrm>
                    <a:prstGeom prst="rect">
                      <a:avLst/>
                    </a:prstGeom>
                  </pic:spPr>
                </pic:pic>
              </a:graphicData>
            </a:graphic>
          </wp:inline>
        </w:drawing>
      </w:r>
    </w:p>
    <w:p w14:paraId="246B394B" w14:textId="77777777" w:rsidR="005C1C08" w:rsidRDefault="008514F4">
      <w:pPr>
        <w:spacing w:after="200"/>
      </w:pPr>
      <w:r>
        <w:rPr>
          <w:i/>
          <w:iCs/>
          <w:sz w:val="18"/>
          <w:szCs w:val="18"/>
        </w:rPr>
        <w:t xml:space="preserve">Nota. </w:t>
      </w:r>
      <w:r>
        <w:rPr>
          <w:sz w:val="18"/>
          <w:szCs w:val="18"/>
        </w:rPr>
        <w:t>Elaboración propia.</w:t>
      </w:r>
    </w:p>
    <w:p w14:paraId="4081B708" w14:textId="77777777" w:rsidR="005C1C08" w:rsidRDefault="008514F4">
      <w:pPr>
        <w:pStyle w:val="Ttulo3"/>
        <w:keepNext/>
      </w:pPr>
      <w:bookmarkStart w:id="36" w:name="_Toc241356659"/>
      <w:r>
        <w:t>A2.3. Alternativa 3: Aplicación web en Java con un servicio de extracción de terceros</w:t>
      </w:r>
      <w:bookmarkEnd w:id="36"/>
    </w:p>
    <w:p w14:paraId="4B577E01" w14:textId="77777777" w:rsidR="005C1C08" w:rsidRDefault="008514F4">
      <w:pPr>
        <w:keepNext/>
        <w:spacing w:before="200" w:after="80"/>
      </w:pPr>
      <w:r>
        <w:rPr>
          <w:b/>
          <w:bCs/>
        </w:rPr>
        <w:t xml:space="preserve">Tabla 23. </w:t>
      </w:r>
      <w:r>
        <w:rPr>
          <w:i/>
          <w:iCs/>
        </w:rPr>
        <w:t>Ficha de la alternativa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3"/>
        <w:gridCol w:w="6943"/>
      </w:tblGrid>
      <w:tr w:rsidR="005C1C08" w14:paraId="5A9C600B" w14:textId="77777777">
        <w:tblPrEx>
          <w:tblCellMar>
            <w:top w:w="0" w:type="dxa"/>
            <w:bottom w:w="0" w:type="dxa"/>
          </w:tblCellMar>
        </w:tblPrEx>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689CCDE" w14:textId="77777777" w:rsidR="005C1C08" w:rsidRDefault="008514F4">
            <w:pPr>
              <w:spacing w:after="20" w:line="260" w:lineRule="auto"/>
            </w:pPr>
            <w:r>
              <w:rPr>
                <w:b/>
                <w:bCs/>
                <w:sz w:val="19"/>
                <w:szCs w:val="19"/>
              </w:rPr>
              <w:t>Tecnologías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855F0E" w14:textId="77777777" w:rsidR="005C1C08" w:rsidRDefault="008514F4">
            <w:pPr>
              <w:spacing w:after="20" w:line="260" w:lineRule="auto"/>
            </w:pPr>
            <w:r>
              <w:rPr>
                <w:sz w:val="19"/>
                <w:szCs w:val="19"/>
              </w:rPr>
              <w:t>Java con Spring Boot y Thymeleaf · HTML y CSS · Oracle o SQL Server · servicio comercial de extracción documental</w:t>
            </w:r>
          </w:p>
        </w:tc>
      </w:tr>
      <w:tr w:rsidR="005C1C08" w14:paraId="62A83605" w14:textId="77777777">
        <w:tblPrEx>
          <w:tblCellMar>
            <w:top w:w="0" w:type="dxa"/>
            <w:bottom w:w="0" w:type="dxa"/>
          </w:tblCellMar>
        </w:tblPrEx>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C1D7C89" w14:textId="77777777" w:rsidR="005C1C08" w:rsidRDefault="008514F4">
            <w:pPr>
              <w:spacing w:after="20" w:line="260" w:lineRule="auto"/>
            </w:pPr>
            <w:r>
              <w:rPr>
                <w:b/>
                <w:bCs/>
                <w:sz w:val="19"/>
                <w:szCs w:val="19"/>
              </w:rPr>
              <w:t>Pantallas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3F54E2" w14:textId="77777777" w:rsidR="005C1C08" w:rsidRDefault="008514F4">
            <w:pPr>
              <w:spacing w:after="20" w:line="260" w:lineRule="auto"/>
            </w:pPr>
            <w:r>
              <w:rPr>
                <w:sz w:val="19"/>
                <w:szCs w:val="19"/>
              </w:rPr>
              <w:t>6</w:t>
            </w:r>
          </w:p>
        </w:tc>
      </w:tr>
      <w:tr w:rsidR="005C1C08" w14:paraId="6160EF49" w14:textId="77777777">
        <w:tblPrEx>
          <w:tblCellMar>
            <w:top w:w="0" w:type="dxa"/>
            <w:bottom w:w="0" w:type="dxa"/>
          </w:tblCellMar>
        </w:tblPrEx>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A2D4870" w14:textId="77777777" w:rsidR="005C1C08" w:rsidRDefault="008514F4">
            <w:pPr>
              <w:spacing w:after="20" w:line="260" w:lineRule="auto"/>
            </w:pPr>
            <w:r>
              <w:rPr>
                <w:b/>
                <w:bCs/>
                <w:sz w:val="19"/>
                <w:szCs w:val="19"/>
              </w:rPr>
              <w:t>Participación de Java</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40DCBB" w14:textId="77777777" w:rsidR="005C1C08" w:rsidRDefault="008514F4">
            <w:pPr>
              <w:spacing w:after="20" w:line="260" w:lineRule="auto"/>
            </w:pPr>
            <w:r>
              <w:rPr>
                <w:sz w:val="19"/>
                <w:szCs w:val="19"/>
              </w:rPr>
              <w:t>≈ 80 %</w:t>
            </w:r>
          </w:p>
        </w:tc>
      </w:tr>
      <w:tr w:rsidR="005C1C08" w14:paraId="43E61A40" w14:textId="77777777">
        <w:tblPrEx>
          <w:tblCellMar>
            <w:top w:w="0" w:type="dxa"/>
            <w:bottom w:w="0" w:type="dxa"/>
          </w:tblCellMar>
        </w:tblPrEx>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EC8BF4D" w14:textId="77777777" w:rsidR="005C1C08" w:rsidRDefault="008514F4">
            <w:pPr>
              <w:spacing w:after="20" w:line="260" w:lineRule="auto"/>
            </w:pPr>
            <w:r>
              <w:rPr>
                <w:b/>
                <w:bCs/>
                <w:sz w:val="19"/>
                <w:szCs w:val="19"/>
              </w:rPr>
              <w:t>A favor</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5FC982" w14:textId="77777777" w:rsidR="005C1C08" w:rsidRDefault="008514F4">
            <w:pPr>
              <w:spacing w:after="20" w:line="260" w:lineRule="auto"/>
            </w:pPr>
            <w:r>
              <w:rPr>
                <w:sz w:val="19"/>
                <w:szCs w:val="19"/>
              </w:rPr>
              <w:t>• Menor esfuerzo de construcción: no se entrena ni despliega un modelo.</w:t>
            </w:r>
          </w:p>
          <w:p w14:paraId="33C26694" w14:textId="77777777" w:rsidR="005C1C08" w:rsidRDefault="008514F4">
            <w:pPr>
              <w:spacing w:after="20" w:line="260" w:lineRule="auto"/>
            </w:pPr>
            <w:r>
              <w:rPr>
                <w:sz w:val="19"/>
                <w:szCs w:val="19"/>
              </w:rPr>
              <w:t>• No requiere instalar nada en el teléfono.</w:t>
            </w:r>
          </w:p>
        </w:tc>
      </w:tr>
      <w:tr w:rsidR="005C1C08" w14:paraId="32A06798" w14:textId="77777777">
        <w:tblPrEx>
          <w:tblCellMar>
            <w:top w:w="0" w:type="dxa"/>
            <w:bottom w:w="0" w:type="dxa"/>
          </w:tblCellMar>
        </w:tblPrEx>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D89E4F6" w14:textId="77777777" w:rsidR="005C1C08" w:rsidRDefault="008514F4">
            <w:pPr>
              <w:spacing w:after="20" w:line="260" w:lineRule="auto"/>
            </w:pPr>
            <w:r>
              <w:rPr>
                <w:b/>
                <w:bCs/>
                <w:sz w:val="19"/>
                <w:szCs w:val="19"/>
              </w:rPr>
              <w:lastRenderedPageBreak/>
              <w:t>En contra</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2197CB" w14:textId="77777777" w:rsidR="005C1C08" w:rsidRDefault="008514F4">
            <w:pPr>
              <w:spacing w:after="20" w:line="260" w:lineRule="auto"/>
            </w:pPr>
            <w:r>
              <w:rPr>
                <w:sz w:val="19"/>
                <w:szCs w:val="19"/>
              </w:rPr>
              <w:t>• No admite ajuste fino: el modelo del proveedor es cerrado.</w:t>
            </w:r>
          </w:p>
          <w:p w14:paraId="49C92C46" w14:textId="77777777" w:rsidR="005C1C08" w:rsidRDefault="008514F4">
            <w:pPr>
              <w:spacing w:after="20" w:line="260" w:lineRule="auto"/>
            </w:pPr>
            <w:r>
              <w:rPr>
                <w:sz w:val="19"/>
                <w:szCs w:val="19"/>
              </w:rPr>
              <w:t>• Cobra por documento procesado.</w:t>
            </w:r>
          </w:p>
          <w:p w14:paraId="45B457FD" w14:textId="77777777" w:rsidR="005C1C08" w:rsidRDefault="008514F4">
            <w:pPr>
              <w:spacing w:after="20" w:line="260" w:lineRule="auto"/>
            </w:pPr>
            <w:r>
              <w:rPr>
                <w:sz w:val="19"/>
                <w:szCs w:val="19"/>
              </w:rPr>
              <w:t>• Requiere conexión permanente.</w:t>
            </w:r>
          </w:p>
        </w:tc>
      </w:tr>
    </w:tbl>
    <w:p w14:paraId="4EB2EE29" w14:textId="77777777" w:rsidR="005C1C08" w:rsidRDefault="005C1C08">
      <w:pPr>
        <w:spacing w:after="120"/>
      </w:pPr>
    </w:p>
    <w:p w14:paraId="416780B9" w14:textId="77777777" w:rsidR="005C1C08" w:rsidRDefault="008514F4">
      <w:pPr>
        <w:keepNext/>
        <w:spacing w:before="200" w:after="80"/>
      </w:pPr>
      <w:r>
        <w:rPr>
          <w:b/>
          <w:bCs/>
        </w:rPr>
        <w:t xml:space="preserve">Figura 10. </w:t>
      </w:r>
      <w:r>
        <w:rPr>
          <w:i/>
          <w:iCs/>
        </w:rPr>
        <w:t>Alternativa 3: seis pantallas de la aplicación web</w:t>
      </w:r>
    </w:p>
    <w:p w14:paraId="3AC20D47" w14:textId="77777777" w:rsidR="005C1C08" w:rsidRDefault="008514F4">
      <w:pPr>
        <w:keepNext/>
        <w:jc w:val="center"/>
      </w:pPr>
      <w:r>
        <w:rPr>
          <w:noProof/>
        </w:rPr>
        <w:drawing>
          <wp:inline distT="0" distB="0" distL="0" distR="0" wp14:anchorId="4CBBACFF" wp14:editId="56E88548">
            <wp:extent cx="5715000" cy="3038475"/>
            <wp:effectExtent l="0" t="0" r="0" b="0"/>
            <wp:docPr id="1324049650" name="alt3_pantallas" descr="Alternativa 3: seis pantallas de la aplicación web" title="Alternativa 3: seis pantallas de la aplicació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038475"/>
                    </a:xfrm>
                    <a:prstGeom prst="rect">
                      <a:avLst/>
                    </a:prstGeom>
                  </pic:spPr>
                </pic:pic>
              </a:graphicData>
            </a:graphic>
          </wp:inline>
        </w:drawing>
      </w:r>
    </w:p>
    <w:p w14:paraId="41842EFD" w14:textId="77777777" w:rsidR="005C1C08" w:rsidRDefault="008514F4">
      <w:pPr>
        <w:spacing w:after="200"/>
      </w:pPr>
      <w:r>
        <w:rPr>
          <w:i/>
          <w:iCs/>
          <w:sz w:val="18"/>
          <w:szCs w:val="18"/>
        </w:rPr>
        <w:t xml:space="preserve">Nota. </w:t>
      </w:r>
      <w:r>
        <w:rPr>
          <w:sz w:val="18"/>
          <w:szCs w:val="18"/>
        </w:rPr>
        <w:t>Elaboración propia.</w:t>
      </w:r>
    </w:p>
    <w:p w14:paraId="070B83B8" w14:textId="77777777" w:rsidR="005C1C08" w:rsidRDefault="008514F4">
      <w:pPr>
        <w:pStyle w:val="Ttulo3"/>
        <w:keepNext/>
      </w:pPr>
      <w:bookmarkStart w:id="37" w:name="_Toc241356660"/>
      <w:r>
        <w:t>A2.4. Matriz de decisión</w:t>
      </w:r>
      <w:bookmarkEnd w:id="37"/>
    </w:p>
    <w:p w14:paraId="5FC8DB38" w14:textId="77777777" w:rsidR="005C1C08" w:rsidRDefault="008514F4">
      <w:pPr>
        <w:spacing w:after="160" w:line="360" w:lineRule="auto"/>
        <w:jc w:val="both"/>
      </w:pPr>
      <w:r>
        <w:t>Las alternativas se evaluaron con seis criterios ponderados, en una escala de 1 (peor) a 5 (mejor). Los dos criterios de mayor peso son los que reflejan el aporte del proyecto: permitir el ajuste fino y funcionar sin conexión.</w:t>
      </w:r>
    </w:p>
    <w:p w14:paraId="378EE815" w14:textId="77777777" w:rsidR="005C1C08" w:rsidRDefault="008514F4">
      <w:pPr>
        <w:keepNext/>
        <w:spacing w:before="200" w:after="80"/>
      </w:pPr>
      <w:r>
        <w:rPr>
          <w:b/>
          <w:bCs/>
        </w:rPr>
        <w:t xml:space="preserve">Tabla 24. </w:t>
      </w:r>
      <w:r>
        <w:rPr>
          <w:i/>
          <w:iCs/>
        </w:rPr>
        <w:t>Matriz de decisión ponderada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1"/>
        <w:gridCol w:w="1003"/>
        <w:gridCol w:w="1379"/>
        <w:gridCol w:w="1379"/>
        <w:gridCol w:w="1504"/>
      </w:tblGrid>
      <w:tr w:rsidR="005C1C08" w14:paraId="6639A770" w14:textId="77777777">
        <w:tblPrEx>
          <w:tblCellMar>
            <w:top w:w="0" w:type="dxa"/>
            <w:bottom w:w="0" w:type="dxa"/>
          </w:tblCellMar>
        </w:tblPrEx>
        <w:trPr>
          <w:tblHeader/>
        </w:trPr>
        <w:tc>
          <w:tcPr>
            <w:tcW w:w="376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06A4753" w14:textId="77777777" w:rsidR="005C1C08" w:rsidRDefault="008514F4">
            <w:pPr>
              <w:spacing w:after="20" w:line="260" w:lineRule="auto"/>
              <w:jc w:val="center"/>
            </w:pPr>
            <w:r>
              <w:rPr>
                <w:b/>
                <w:bCs/>
                <w:color w:val="FFFFFF"/>
                <w:sz w:val="19"/>
                <w:szCs w:val="19"/>
              </w:rPr>
              <w:t>Criterio</w:t>
            </w:r>
          </w:p>
        </w:tc>
        <w:tc>
          <w:tcPr>
            <w:tcW w:w="100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83ED887" w14:textId="77777777" w:rsidR="005C1C08" w:rsidRDefault="008514F4">
            <w:pPr>
              <w:spacing w:after="20" w:line="260" w:lineRule="auto"/>
              <w:jc w:val="center"/>
            </w:pPr>
            <w:r>
              <w:rPr>
                <w:b/>
                <w:bCs/>
                <w:color w:val="FFFFFF"/>
                <w:sz w:val="19"/>
                <w:szCs w:val="19"/>
              </w:rPr>
              <w:t>Peso</w:t>
            </w:r>
          </w:p>
        </w:tc>
        <w:tc>
          <w:tcPr>
            <w:tcW w:w="137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E056E4F" w14:textId="77777777" w:rsidR="005C1C08" w:rsidRDefault="008514F4">
            <w:pPr>
              <w:spacing w:after="20" w:line="260" w:lineRule="auto"/>
              <w:jc w:val="center"/>
            </w:pPr>
            <w:r>
              <w:rPr>
                <w:b/>
                <w:bCs/>
                <w:color w:val="FFFFFF"/>
                <w:sz w:val="19"/>
                <w:szCs w:val="19"/>
              </w:rPr>
              <w:t>A1 en el teléfono</w:t>
            </w:r>
          </w:p>
        </w:tc>
        <w:tc>
          <w:tcPr>
            <w:tcW w:w="137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165CC0A" w14:textId="77777777" w:rsidR="005C1C08" w:rsidRDefault="008514F4">
            <w:pPr>
              <w:spacing w:after="20" w:line="260" w:lineRule="auto"/>
              <w:jc w:val="center"/>
            </w:pPr>
            <w:r>
              <w:rPr>
                <w:b/>
                <w:bCs/>
                <w:color w:val="FFFFFF"/>
                <w:sz w:val="19"/>
                <w:szCs w:val="19"/>
              </w:rPr>
              <w:t>A2 en servidor</w:t>
            </w:r>
          </w:p>
        </w:tc>
        <w:tc>
          <w:tcPr>
            <w:tcW w:w="150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9517D1E" w14:textId="77777777" w:rsidR="005C1C08" w:rsidRDefault="008514F4">
            <w:pPr>
              <w:spacing w:after="20" w:line="260" w:lineRule="auto"/>
              <w:jc w:val="center"/>
            </w:pPr>
            <w:r>
              <w:rPr>
                <w:b/>
                <w:bCs/>
                <w:color w:val="FFFFFF"/>
                <w:sz w:val="19"/>
                <w:szCs w:val="19"/>
              </w:rPr>
              <w:t>A3 web con terceros</w:t>
            </w:r>
          </w:p>
        </w:tc>
      </w:tr>
      <w:tr w:rsidR="005C1C08" w14:paraId="169E0D7E" w14:textId="77777777">
        <w:tblPrEx>
          <w:tblCellMar>
            <w:top w:w="0" w:type="dxa"/>
            <w:bottom w:w="0" w:type="dxa"/>
          </w:tblCellMar>
        </w:tblPrEx>
        <w:trPr>
          <w:cantSplit/>
        </w:trPr>
        <w:tc>
          <w:tcPr>
            <w:tcW w:w="3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D94EBA" w14:textId="77777777" w:rsidR="005C1C08" w:rsidRDefault="008514F4">
            <w:pPr>
              <w:spacing w:after="20" w:line="260" w:lineRule="auto"/>
            </w:pPr>
            <w:r>
              <w:rPr>
                <w:sz w:val="19"/>
                <w:szCs w:val="19"/>
              </w:rPr>
              <w:t>Permite el ajuste fino sobre facturas peruanas</w:t>
            </w:r>
          </w:p>
        </w:tc>
        <w:tc>
          <w:tcPr>
            <w:tcW w:w="10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AE03A5" w14:textId="77777777" w:rsidR="005C1C08" w:rsidRDefault="008514F4">
            <w:pPr>
              <w:spacing w:after="20" w:line="260" w:lineRule="auto"/>
              <w:jc w:val="center"/>
            </w:pPr>
            <w:r>
              <w:rPr>
                <w:sz w:val="19"/>
                <w:szCs w:val="19"/>
              </w:rPr>
              <w:t>25 %</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CEB51E" w14:textId="77777777" w:rsidR="005C1C08" w:rsidRDefault="008514F4">
            <w:pPr>
              <w:spacing w:after="20" w:line="260" w:lineRule="auto"/>
              <w:jc w:val="center"/>
            </w:pPr>
            <w:r>
              <w:rPr>
                <w:sz w:val="19"/>
                <w:szCs w:val="19"/>
              </w:rPr>
              <w:t>5</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073A7C" w14:textId="77777777" w:rsidR="005C1C08" w:rsidRDefault="008514F4">
            <w:pPr>
              <w:spacing w:after="20" w:line="260" w:lineRule="auto"/>
              <w:jc w:val="center"/>
            </w:pPr>
            <w:r>
              <w:rPr>
                <w:sz w:val="19"/>
                <w:szCs w:val="19"/>
              </w:rPr>
              <w:t>5</w:t>
            </w:r>
          </w:p>
        </w:tc>
        <w:tc>
          <w:tcPr>
            <w:tcW w:w="1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5B60D1" w14:textId="77777777" w:rsidR="005C1C08" w:rsidRDefault="008514F4">
            <w:pPr>
              <w:spacing w:after="20" w:line="260" w:lineRule="auto"/>
              <w:jc w:val="center"/>
            </w:pPr>
            <w:r>
              <w:rPr>
                <w:sz w:val="19"/>
                <w:szCs w:val="19"/>
              </w:rPr>
              <w:t>1</w:t>
            </w:r>
          </w:p>
        </w:tc>
      </w:tr>
      <w:tr w:rsidR="005C1C08" w14:paraId="268871AF" w14:textId="77777777">
        <w:tblPrEx>
          <w:tblCellMar>
            <w:top w:w="0" w:type="dxa"/>
            <w:bottom w:w="0" w:type="dxa"/>
          </w:tblCellMar>
        </w:tblPrEx>
        <w:trPr>
          <w:cantSplit/>
        </w:trPr>
        <w:tc>
          <w:tcPr>
            <w:tcW w:w="376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8784CE6" w14:textId="77777777" w:rsidR="005C1C08" w:rsidRDefault="008514F4">
            <w:pPr>
              <w:spacing w:after="20" w:line="260" w:lineRule="auto"/>
            </w:pPr>
            <w:r>
              <w:rPr>
                <w:sz w:val="19"/>
                <w:szCs w:val="19"/>
              </w:rPr>
              <w:t>Funciona sin conexión, incluida la extracción</w:t>
            </w:r>
          </w:p>
        </w:tc>
        <w:tc>
          <w:tcPr>
            <w:tcW w:w="10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A2B0140" w14:textId="77777777" w:rsidR="005C1C08" w:rsidRDefault="008514F4">
            <w:pPr>
              <w:spacing w:after="20" w:line="260" w:lineRule="auto"/>
              <w:jc w:val="center"/>
            </w:pPr>
            <w:r>
              <w:rPr>
                <w:sz w:val="19"/>
                <w:szCs w:val="19"/>
              </w:rPr>
              <w:t>20 %</w:t>
            </w:r>
          </w:p>
        </w:tc>
        <w:tc>
          <w:tcPr>
            <w:tcW w:w="137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EDBCB17" w14:textId="77777777" w:rsidR="005C1C08" w:rsidRDefault="008514F4">
            <w:pPr>
              <w:spacing w:after="20" w:line="260" w:lineRule="auto"/>
              <w:jc w:val="center"/>
            </w:pPr>
            <w:r>
              <w:rPr>
                <w:sz w:val="19"/>
                <w:szCs w:val="19"/>
              </w:rPr>
              <w:t>5</w:t>
            </w:r>
          </w:p>
        </w:tc>
        <w:tc>
          <w:tcPr>
            <w:tcW w:w="137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10B1F34" w14:textId="77777777" w:rsidR="005C1C08" w:rsidRDefault="008514F4">
            <w:pPr>
              <w:spacing w:after="20" w:line="260" w:lineRule="auto"/>
              <w:jc w:val="center"/>
            </w:pPr>
            <w:r>
              <w:rPr>
                <w:sz w:val="19"/>
                <w:szCs w:val="19"/>
              </w:rPr>
              <w:t>2</w:t>
            </w:r>
          </w:p>
        </w:tc>
        <w:tc>
          <w:tcPr>
            <w:tcW w:w="150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2B8CC75" w14:textId="77777777" w:rsidR="005C1C08" w:rsidRDefault="008514F4">
            <w:pPr>
              <w:spacing w:after="20" w:line="260" w:lineRule="auto"/>
              <w:jc w:val="center"/>
            </w:pPr>
            <w:r>
              <w:rPr>
                <w:sz w:val="19"/>
                <w:szCs w:val="19"/>
              </w:rPr>
              <w:t>1</w:t>
            </w:r>
          </w:p>
        </w:tc>
      </w:tr>
      <w:tr w:rsidR="005C1C08" w14:paraId="0081DAA6" w14:textId="77777777">
        <w:tblPrEx>
          <w:tblCellMar>
            <w:top w:w="0" w:type="dxa"/>
            <w:bottom w:w="0" w:type="dxa"/>
          </w:tblCellMar>
        </w:tblPrEx>
        <w:trPr>
          <w:cantSplit/>
        </w:trPr>
        <w:tc>
          <w:tcPr>
            <w:tcW w:w="3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7E08FF" w14:textId="77777777" w:rsidR="005C1C08" w:rsidRDefault="008514F4">
            <w:pPr>
              <w:spacing w:after="20" w:line="260" w:lineRule="auto"/>
            </w:pPr>
            <w:r>
              <w:rPr>
                <w:sz w:val="19"/>
                <w:szCs w:val="19"/>
              </w:rPr>
              <w:t>Privacidad de los datos tributarios</w:t>
            </w:r>
          </w:p>
        </w:tc>
        <w:tc>
          <w:tcPr>
            <w:tcW w:w="10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2C0C99" w14:textId="77777777" w:rsidR="005C1C08" w:rsidRDefault="008514F4">
            <w:pPr>
              <w:spacing w:after="20" w:line="260" w:lineRule="auto"/>
              <w:jc w:val="center"/>
            </w:pPr>
            <w:r>
              <w:rPr>
                <w:sz w:val="19"/>
                <w:szCs w:val="19"/>
              </w:rPr>
              <w:t>15 %</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EBFF3A" w14:textId="77777777" w:rsidR="005C1C08" w:rsidRDefault="008514F4">
            <w:pPr>
              <w:spacing w:after="20" w:line="260" w:lineRule="auto"/>
              <w:jc w:val="center"/>
            </w:pPr>
            <w:r>
              <w:rPr>
                <w:sz w:val="19"/>
                <w:szCs w:val="19"/>
              </w:rPr>
              <w:t>5</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AB5660" w14:textId="77777777" w:rsidR="005C1C08" w:rsidRDefault="008514F4">
            <w:pPr>
              <w:spacing w:after="20" w:line="260" w:lineRule="auto"/>
              <w:jc w:val="center"/>
            </w:pPr>
            <w:r>
              <w:rPr>
                <w:sz w:val="19"/>
                <w:szCs w:val="19"/>
              </w:rPr>
              <w:t>3</w:t>
            </w:r>
          </w:p>
        </w:tc>
        <w:tc>
          <w:tcPr>
            <w:tcW w:w="1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1D4F8D" w14:textId="77777777" w:rsidR="005C1C08" w:rsidRDefault="008514F4">
            <w:pPr>
              <w:spacing w:after="20" w:line="260" w:lineRule="auto"/>
              <w:jc w:val="center"/>
            </w:pPr>
            <w:r>
              <w:rPr>
                <w:sz w:val="19"/>
                <w:szCs w:val="19"/>
              </w:rPr>
              <w:t>2</w:t>
            </w:r>
          </w:p>
        </w:tc>
      </w:tr>
      <w:tr w:rsidR="005C1C08" w14:paraId="45ECDF7C" w14:textId="77777777">
        <w:tblPrEx>
          <w:tblCellMar>
            <w:top w:w="0" w:type="dxa"/>
            <w:bottom w:w="0" w:type="dxa"/>
          </w:tblCellMar>
        </w:tblPrEx>
        <w:trPr>
          <w:cantSplit/>
        </w:trPr>
        <w:tc>
          <w:tcPr>
            <w:tcW w:w="376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0ADC0B0" w14:textId="77777777" w:rsidR="005C1C08" w:rsidRDefault="008514F4">
            <w:pPr>
              <w:spacing w:after="20" w:line="260" w:lineRule="auto"/>
            </w:pPr>
            <w:r>
              <w:rPr>
                <w:sz w:val="19"/>
                <w:szCs w:val="19"/>
              </w:rPr>
              <w:t>Costo operativo por documento</w:t>
            </w:r>
          </w:p>
        </w:tc>
        <w:tc>
          <w:tcPr>
            <w:tcW w:w="10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4C5E41F" w14:textId="77777777" w:rsidR="005C1C08" w:rsidRDefault="008514F4">
            <w:pPr>
              <w:spacing w:after="20" w:line="260" w:lineRule="auto"/>
              <w:jc w:val="center"/>
            </w:pPr>
            <w:r>
              <w:rPr>
                <w:sz w:val="19"/>
                <w:szCs w:val="19"/>
              </w:rPr>
              <w:t>15 %</w:t>
            </w:r>
          </w:p>
        </w:tc>
        <w:tc>
          <w:tcPr>
            <w:tcW w:w="137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6CD69D7" w14:textId="77777777" w:rsidR="005C1C08" w:rsidRDefault="008514F4">
            <w:pPr>
              <w:spacing w:after="20" w:line="260" w:lineRule="auto"/>
              <w:jc w:val="center"/>
            </w:pPr>
            <w:r>
              <w:rPr>
                <w:sz w:val="19"/>
                <w:szCs w:val="19"/>
              </w:rPr>
              <w:t>5</w:t>
            </w:r>
          </w:p>
        </w:tc>
        <w:tc>
          <w:tcPr>
            <w:tcW w:w="137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16246FA" w14:textId="77777777" w:rsidR="005C1C08" w:rsidRDefault="008514F4">
            <w:pPr>
              <w:spacing w:after="20" w:line="260" w:lineRule="auto"/>
              <w:jc w:val="center"/>
            </w:pPr>
            <w:r>
              <w:rPr>
                <w:sz w:val="19"/>
                <w:szCs w:val="19"/>
              </w:rPr>
              <w:t>3</w:t>
            </w:r>
          </w:p>
        </w:tc>
        <w:tc>
          <w:tcPr>
            <w:tcW w:w="150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249D7E9" w14:textId="77777777" w:rsidR="005C1C08" w:rsidRDefault="008514F4">
            <w:pPr>
              <w:spacing w:after="20" w:line="260" w:lineRule="auto"/>
              <w:jc w:val="center"/>
            </w:pPr>
            <w:r>
              <w:rPr>
                <w:sz w:val="19"/>
                <w:szCs w:val="19"/>
              </w:rPr>
              <w:t>1</w:t>
            </w:r>
          </w:p>
        </w:tc>
      </w:tr>
      <w:tr w:rsidR="005C1C08" w14:paraId="60F59B5A" w14:textId="77777777">
        <w:tblPrEx>
          <w:tblCellMar>
            <w:top w:w="0" w:type="dxa"/>
            <w:bottom w:w="0" w:type="dxa"/>
          </w:tblCellMar>
        </w:tblPrEx>
        <w:trPr>
          <w:cantSplit/>
        </w:trPr>
        <w:tc>
          <w:tcPr>
            <w:tcW w:w="3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4669B8" w14:textId="77777777" w:rsidR="005C1C08" w:rsidRDefault="008514F4">
            <w:pPr>
              <w:spacing w:after="20" w:line="260" w:lineRule="auto"/>
            </w:pPr>
            <w:r>
              <w:rPr>
                <w:sz w:val="19"/>
                <w:szCs w:val="19"/>
              </w:rPr>
              <w:t>Cobertura de equipos del segmento</w:t>
            </w:r>
          </w:p>
        </w:tc>
        <w:tc>
          <w:tcPr>
            <w:tcW w:w="10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52913C" w14:textId="77777777" w:rsidR="005C1C08" w:rsidRDefault="008514F4">
            <w:pPr>
              <w:spacing w:after="20" w:line="260" w:lineRule="auto"/>
              <w:jc w:val="center"/>
            </w:pPr>
            <w:r>
              <w:rPr>
                <w:sz w:val="19"/>
                <w:szCs w:val="19"/>
              </w:rPr>
              <w:t>15 %</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9A7906" w14:textId="77777777" w:rsidR="005C1C08" w:rsidRDefault="008514F4">
            <w:pPr>
              <w:spacing w:after="20" w:line="260" w:lineRule="auto"/>
              <w:jc w:val="center"/>
            </w:pPr>
            <w:r>
              <w:rPr>
                <w:sz w:val="19"/>
                <w:szCs w:val="19"/>
              </w:rPr>
              <w:t>3</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21A6EE" w14:textId="77777777" w:rsidR="005C1C08" w:rsidRDefault="008514F4">
            <w:pPr>
              <w:spacing w:after="20" w:line="260" w:lineRule="auto"/>
              <w:jc w:val="center"/>
            </w:pPr>
            <w:r>
              <w:rPr>
                <w:sz w:val="19"/>
                <w:szCs w:val="19"/>
              </w:rPr>
              <w:t>5</w:t>
            </w:r>
          </w:p>
        </w:tc>
        <w:tc>
          <w:tcPr>
            <w:tcW w:w="1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0DEACD" w14:textId="77777777" w:rsidR="005C1C08" w:rsidRDefault="008514F4">
            <w:pPr>
              <w:spacing w:after="20" w:line="260" w:lineRule="auto"/>
              <w:jc w:val="center"/>
            </w:pPr>
            <w:r>
              <w:rPr>
                <w:sz w:val="19"/>
                <w:szCs w:val="19"/>
              </w:rPr>
              <w:t>5</w:t>
            </w:r>
          </w:p>
        </w:tc>
      </w:tr>
      <w:tr w:rsidR="005C1C08" w14:paraId="622ABF5F" w14:textId="77777777">
        <w:tblPrEx>
          <w:tblCellMar>
            <w:top w:w="0" w:type="dxa"/>
            <w:bottom w:w="0" w:type="dxa"/>
          </w:tblCellMar>
        </w:tblPrEx>
        <w:trPr>
          <w:cantSplit/>
        </w:trPr>
        <w:tc>
          <w:tcPr>
            <w:tcW w:w="376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955C6A7" w14:textId="77777777" w:rsidR="005C1C08" w:rsidRDefault="008514F4">
            <w:pPr>
              <w:spacing w:after="20" w:line="260" w:lineRule="auto"/>
            </w:pPr>
            <w:r>
              <w:rPr>
                <w:sz w:val="19"/>
                <w:szCs w:val="19"/>
              </w:rPr>
              <w:t>Esfuerzo de construcción</w:t>
            </w:r>
          </w:p>
        </w:tc>
        <w:tc>
          <w:tcPr>
            <w:tcW w:w="10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AB2D147" w14:textId="77777777" w:rsidR="005C1C08" w:rsidRDefault="008514F4">
            <w:pPr>
              <w:spacing w:after="20" w:line="260" w:lineRule="auto"/>
              <w:jc w:val="center"/>
            </w:pPr>
            <w:r>
              <w:rPr>
                <w:sz w:val="19"/>
                <w:szCs w:val="19"/>
              </w:rPr>
              <w:t>10 %</w:t>
            </w:r>
          </w:p>
        </w:tc>
        <w:tc>
          <w:tcPr>
            <w:tcW w:w="137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9137E1D" w14:textId="77777777" w:rsidR="005C1C08" w:rsidRDefault="008514F4">
            <w:pPr>
              <w:spacing w:after="20" w:line="260" w:lineRule="auto"/>
              <w:jc w:val="center"/>
            </w:pPr>
            <w:r>
              <w:rPr>
                <w:sz w:val="19"/>
                <w:szCs w:val="19"/>
              </w:rPr>
              <w:t>2</w:t>
            </w:r>
          </w:p>
        </w:tc>
        <w:tc>
          <w:tcPr>
            <w:tcW w:w="137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BD9F8F9" w14:textId="77777777" w:rsidR="005C1C08" w:rsidRDefault="008514F4">
            <w:pPr>
              <w:spacing w:after="20" w:line="260" w:lineRule="auto"/>
              <w:jc w:val="center"/>
            </w:pPr>
            <w:r>
              <w:rPr>
                <w:sz w:val="19"/>
                <w:szCs w:val="19"/>
              </w:rPr>
              <w:t>3</w:t>
            </w:r>
          </w:p>
        </w:tc>
        <w:tc>
          <w:tcPr>
            <w:tcW w:w="150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4314B83" w14:textId="77777777" w:rsidR="005C1C08" w:rsidRDefault="008514F4">
            <w:pPr>
              <w:spacing w:after="20" w:line="260" w:lineRule="auto"/>
              <w:jc w:val="center"/>
            </w:pPr>
            <w:r>
              <w:rPr>
                <w:sz w:val="19"/>
                <w:szCs w:val="19"/>
              </w:rPr>
              <w:t>5</w:t>
            </w:r>
          </w:p>
        </w:tc>
      </w:tr>
      <w:tr w:rsidR="005C1C08" w14:paraId="37F8272F" w14:textId="77777777">
        <w:tblPrEx>
          <w:tblCellMar>
            <w:top w:w="0" w:type="dxa"/>
            <w:bottom w:w="0" w:type="dxa"/>
          </w:tblCellMar>
        </w:tblPrEx>
        <w:trPr>
          <w:cantSplit/>
        </w:trPr>
        <w:tc>
          <w:tcPr>
            <w:tcW w:w="3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FC971A" w14:textId="77777777" w:rsidR="005C1C08" w:rsidRDefault="008514F4">
            <w:pPr>
              <w:spacing w:after="20" w:line="260" w:lineRule="auto"/>
            </w:pPr>
            <w:r>
              <w:rPr>
                <w:b/>
                <w:bCs/>
                <w:sz w:val="19"/>
                <w:szCs w:val="19"/>
              </w:rPr>
              <w:t>Puntaje ponderado</w:t>
            </w:r>
          </w:p>
        </w:tc>
        <w:tc>
          <w:tcPr>
            <w:tcW w:w="10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3D7007" w14:textId="77777777" w:rsidR="005C1C08" w:rsidRDefault="008514F4">
            <w:pPr>
              <w:spacing w:after="20" w:line="260" w:lineRule="auto"/>
              <w:jc w:val="center"/>
            </w:pPr>
            <w:r>
              <w:rPr>
                <w:b/>
                <w:bCs/>
                <w:sz w:val="19"/>
                <w:szCs w:val="19"/>
              </w:rPr>
              <w:t>100 %</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FF7D21" w14:textId="77777777" w:rsidR="005C1C08" w:rsidRDefault="008514F4">
            <w:pPr>
              <w:spacing w:after="20" w:line="260" w:lineRule="auto"/>
              <w:jc w:val="center"/>
            </w:pPr>
            <w:r>
              <w:rPr>
                <w:b/>
                <w:bCs/>
                <w:sz w:val="19"/>
                <w:szCs w:val="19"/>
              </w:rPr>
              <w:t>4,40</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704ADC" w14:textId="77777777" w:rsidR="005C1C08" w:rsidRDefault="008514F4">
            <w:pPr>
              <w:spacing w:after="20" w:line="260" w:lineRule="auto"/>
              <w:jc w:val="center"/>
            </w:pPr>
            <w:r>
              <w:rPr>
                <w:b/>
                <w:bCs/>
                <w:sz w:val="19"/>
                <w:szCs w:val="19"/>
              </w:rPr>
              <w:t>3,60</w:t>
            </w:r>
          </w:p>
        </w:tc>
        <w:tc>
          <w:tcPr>
            <w:tcW w:w="1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F494AA" w14:textId="77777777" w:rsidR="005C1C08" w:rsidRDefault="008514F4">
            <w:pPr>
              <w:spacing w:after="20" w:line="260" w:lineRule="auto"/>
              <w:jc w:val="center"/>
            </w:pPr>
            <w:r>
              <w:rPr>
                <w:b/>
                <w:bCs/>
                <w:sz w:val="19"/>
                <w:szCs w:val="19"/>
              </w:rPr>
              <w:t>2,15</w:t>
            </w:r>
          </w:p>
        </w:tc>
      </w:tr>
    </w:tbl>
    <w:p w14:paraId="46040AF8" w14:textId="77777777" w:rsidR="005C1C08" w:rsidRDefault="005C1C08">
      <w:pPr>
        <w:spacing w:after="120"/>
      </w:pPr>
    </w:p>
    <w:p w14:paraId="24259E38" w14:textId="77777777" w:rsidR="005C1C08" w:rsidRDefault="008514F4">
      <w:pPr>
        <w:spacing w:after="160" w:line="360" w:lineRule="auto"/>
        <w:jc w:val="both"/>
      </w:pPr>
      <w:r>
        <w:t xml:space="preserve">La </w:t>
      </w:r>
      <w:r>
        <w:rPr>
          <w:b/>
          <w:bCs/>
        </w:rPr>
        <w:t>alternativa 1</w:t>
      </w:r>
      <w:r>
        <w:t xml:space="preserve"> obtiene el mayor puntaje. La alternativa 3 queda descartada porque usa un modelo cerrado que no admite ajuste fino y cobra por documento, lo que renuncia al aporte </w:t>
      </w:r>
      <w:r>
        <w:lastRenderedPageBreak/>
        <w:t>técnico del proyecto. La alternativa 2 cubre más equipos, pero sin conexión no lee facturas, envía imágenes con datos tributarios a un servidor y exige pagar una GPU cada mes. La única desventaja relevante de la alternativa 1, el requisito de un teléfono de gama media, se asume de forma explícita y se mitiga con la variante E2B y un modo manual.</w:t>
      </w:r>
    </w:p>
    <w:p w14:paraId="523380D1" w14:textId="77777777" w:rsidR="005C1C08" w:rsidRDefault="008514F4">
      <w:pPr>
        <w:pStyle w:val="Ttulo2"/>
        <w:keepNext/>
      </w:pPr>
      <w:bookmarkStart w:id="38" w:name="_Toc241356661"/>
      <w:r>
        <w:t>Anexo 3: Planificación del proyecto (Project Charter, WBS y Gantt)</w:t>
      </w:r>
      <w:bookmarkEnd w:id="38"/>
    </w:p>
    <w:p w14:paraId="1CE1ADCA" w14:textId="77777777" w:rsidR="005C1C08" w:rsidRDefault="008514F4">
      <w:pPr>
        <w:pStyle w:val="Ttulo3"/>
        <w:keepNext/>
      </w:pPr>
      <w:bookmarkStart w:id="39" w:name="_Toc241356662"/>
      <w:r>
        <w:t>A3.1. Project Charter</w:t>
      </w:r>
      <w:bookmarkEnd w:id="39"/>
    </w:p>
    <w:p w14:paraId="18D4EC63" w14:textId="77777777" w:rsidR="005C1C08" w:rsidRDefault="008514F4">
      <w:pPr>
        <w:keepNext/>
        <w:spacing w:before="200" w:after="80"/>
      </w:pPr>
      <w:r>
        <w:rPr>
          <w:b/>
          <w:bCs/>
        </w:rPr>
        <w:t xml:space="preserve">Tabla 25. </w:t>
      </w:r>
      <w:r>
        <w:rPr>
          <w:i/>
          <w:iCs/>
        </w:rPr>
        <w:t>Acta de constitución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4"/>
        <w:gridCol w:w="6812"/>
      </w:tblGrid>
      <w:tr w:rsidR="005C1C08" w14:paraId="6E241CAD" w14:textId="77777777">
        <w:tblPrEx>
          <w:tblCellMar>
            <w:top w:w="0" w:type="dxa"/>
            <w:bottom w:w="0" w:type="dxa"/>
          </w:tblCellMar>
        </w:tblPrEx>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B7D48D0" w14:textId="77777777" w:rsidR="005C1C08" w:rsidRDefault="008514F4">
            <w:pPr>
              <w:spacing w:after="20" w:line="260" w:lineRule="auto"/>
            </w:pPr>
            <w:r>
              <w:rPr>
                <w:b/>
                <w:bCs/>
                <w:sz w:val="19"/>
                <w:szCs w:val="19"/>
              </w:rPr>
              <w:t>Nombre del proyecto</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5F2BE7" w14:textId="77777777" w:rsidR="005C1C08" w:rsidRDefault="008514F4">
            <w:pPr>
              <w:spacing w:after="20" w:line="260" w:lineRule="auto"/>
            </w:pPr>
            <w:r>
              <w:rPr>
                <w:sz w:val="19"/>
                <w:szCs w:val="19"/>
              </w:rPr>
              <w:t>Facturas S20: aplicación móvil con Gemma 4 embebido para la declaración del NRUS</w:t>
            </w:r>
          </w:p>
        </w:tc>
      </w:tr>
      <w:tr w:rsidR="005C1C08" w14:paraId="0D1EDD5B" w14:textId="77777777">
        <w:tblPrEx>
          <w:tblCellMar>
            <w:top w:w="0" w:type="dxa"/>
            <w:bottom w:w="0" w:type="dxa"/>
          </w:tblCellMar>
        </w:tblPrEx>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A6CF7EE" w14:textId="77777777" w:rsidR="005C1C08" w:rsidRDefault="008514F4">
            <w:pPr>
              <w:spacing w:after="20" w:line="260" w:lineRule="auto"/>
            </w:pPr>
            <w:r>
              <w:rPr>
                <w:b/>
                <w:bCs/>
                <w:sz w:val="19"/>
                <w:szCs w:val="19"/>
              </w:rPr>
              <w:t>Patrocinador</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7052A2" w14:textId="77777777" w:rsidR="005C1C08" w:rsidRDefault="008514F4">
            <w:pPr>
              <w:spacing w:after="20" w:line="260" w:lineRule="auto"/>
            </w:pPr>
            <w:r>
              <w:rPr>
                <w:sz w:val="19"/>
                <w:szCs w:val="19"/>
              </w:rPr>
              <w:t>Ing. Carlos Alberto Effio Gonzáles (docente del curso)</w:t>
            </w:r>
          </w:p>
        </w:tc>
      </w:tr>
      <w:tr w:rsidR="005C1C08" w14:paraId="2FF5550A" w14:textId="77777777">
        <w:tblPrEx>
          <w:tblCellMar>
            <w:top w:w="0" w:type="dxa"/>
            <w:bottom w:w="0" w:type="dxa"/>
          </w:tblCellMar>
        </w:tblPrEx>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41EB0FD" w14:textId="77777777" w:rsidR="005C1C08" w:rsidRDefault="008514F4">
            <w:pPr>
              <w:spacing w:after="20" w:line="260" w:lineRule="auto"/>
            </w:pPr>
            <w:r>
              <w:rPr>
                <w:b/>
                <w:bCs/>
                <w:sz w:val="19"/>
                <w:szCs w:val="19"/>
              </w:rPr>
              <w:t>Líder del proyecto</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78DE4F" w14:textId="77777777" w:rsidR="005C1C08" w:rsidRDefault="008514F4">
            <w:pPr>
              <w:spacing w:after="20" w:line="260" w:lineRule="auto"/>
            </w:pPr>
            <w:r>
              <w:rPr>
                <w:sz w:val="19"/>
                <w:szCs w:val="19"/>
              </w:rPr>
              <w:t>Diego Aarón Damián Valdivia</w:t>
            </w:r>
          </w:p>
        </w:tc>
      </w:tr>
      <w:tr w:rsidR="005C1C08" w14:paraId="7B5B7850" w14:textId="77777777">
        <w:tblPrEx>
          <w:tblCellMar>
            <w:top w:w="0" w:type="dxa"/>
            <w:bottom w:w="0" w:type="dxa"/>
          </w:tblCellMar>
        </w:tblPrEx>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1CC4063" w14:textId="77777777" w:rsidR="005C1C08" w:rsidRDefault="008514F4">
            <w:pPr>
              <w:spacing w:after="20" w:line="260" w:lineRule="auto"/>
            </w:pPr>
            <w:r>
              <w:rPr>
                <w:b/>
                <w:bCs/>
                <w:sz w:val="19"/>
                <w:szCs w:val="19"/>
              </w:rPr>
              <w:t>Equipo</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CF1B6A" w14:textId="77777777" w:rsidR="005C1C08" w:rsidRDefault="008514F4">
            <w:pPr>
              <w:spacing w:after="20" w:line="260" w:lineRule="auto"/>
            </w:pPr>
            <w:r>
              <w:rPr>
                <w:sz w:val="19"/>
                <w:szCs w:val="19"/>
              </w:rPr>
              <w:t>Paulo Coronel Obregón · Morán Mateo Velásquez · Fabrizzio Jhoel Gonzales Maco</w:t>
            </w:r>
          </w:p>
        </w:tc>
      </w:tr>
      <w:tr w:rsidR="005C1C08" w14:paraId="0477E8EA" w14:textId="77777777">
        <w:tblPrEx>
          <w:tblCellMar>
            <w:top w:w="0" w:type="dxa"/>
            <w:bottom w:w="0" w:type="dxa"/>
          </w:tblCellMar>
        </w:tblPrEx>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F2387D9" w14:textId="77777777" w:rsidR="005C1C08" w:rsidRDefault="008514F4">
            <w:pPr>
              <w:spacing w:after="20" w:line="260" w:lineRule="auto"/>
            </w:pPr>
            <w:r>
              <w:rPr>
                <w:b/>
                <w:bCs/>
                <w:sz w:val="19"/>
                <w:szCs w:val="19"/>
              </w:rPr>
              <w:t>Propósito</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1F9A87" w14:textId="77777777" w:rsidR="005C1C08" w:rsidRDefault="008514F4">
            <w:pPr>
              <w:spacing w:after="20" w:line="260" w:lineRule="auto"/>
            </w:pPr>
            <w:r>
              <w:rPr>
                <w:sz w:val="19"/>
                <w:szCs w:val="19"/>
              </w:rPr>
              <w:t>Reducir el costo de registrar las facturas de compra de la bodega del NRUS para que la categoría y la cuota se determinen con el monto real.</w:t>
            </w:r>
          </w:p>
        </w:tc>
      </w:tr>
      <w:tr w:rsidR="005C1C08" w14:paraId="4EEE9CE8" w14:textId="77777777">
        <w:tblPrEx>
          <w:tblCellMar>
            <w:top w:w="0" w:type="dxa"/>
            <w:bottom w:w="0" w:type="dxa"/>
          </w:tblCellMar>
        </w:tblPrEx>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72F1182" w14:textId="77777777" w:rsidR="005C1C08" w:rsidRDefault="008514F4">
            <w:pPr>
              <w:spacing w:after="20" w:line="260" w:lineRule="auto"/>
            </w:pPr>
            <w:r>
              <w:rPr>
                <w:b/>
                <w:bCs/>
                <w:sz w:val="19"/>
                <w:szCs w:val="19"/>
              </w:rPr>
              <w:t>Objetivo</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BF5A0E" w14:textId="77777777" w:rsidR="005C1C08" w:rsidRDefault="008514F4">
            <w:pPr>
              <w:spacing w:after="20" w:line="260" w:lineRule="auto"/>
            </w:pPr>
            <w:r>
              <w:rPr>
                <w:sz w:val="19"/>
                <w:szCs w:val="19"/>
              </w:rPr>
              <w:t>Desarrollar una app Android en Java que lea facturas con Gemma 4 ajustado ejecutado en el teléfono y calcule el total mensual y la categoría del NRUS.</w:t>
            </w:r>
          </w:p>
        </w:tc>
      </w:tr>
      <w:tr w:rsidR="005C1C08" w14:paraId="7C211688" w14:textId="77777777">
        <w:tblPrEx>
          <w:tblCellMar>
            <w:top w:w="0" w:type="dxa"/>
            <w:bottom w:w="0" w:type="dxa"/>
          </w:tblCellMar>
        </w:tblPrEx>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306579C" w14:textId="77777777" w:rsidR="005C1C08" w:rsidRDefault="008514F4">
            <w:pPr>
              <w:spacing w:after="20" w:line="260" w:lineRule="auto"/>
            </w:pPr>
            <w:r>
              <w:rPr>
                <w:b/>
                <w:bCs/>
                <w:sz w:val="19"/>
                <w:szCs w:val="19"/>
              </w:rPr>
              <w:t>Alcance de alto nivel</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5BC1A8" w14:textId="77777777" w:rsidR="005C1C08" w:rsidRDefault="008514F4">
            <w:pPr>
              <w:spacing w:after="20" w:line="260" w:lineRule="auto"/>
            </w:pPr>
            <w:r>
              <w:rPr>
                <w:sz w:val="19"/>
                <w:szCs w:val="19"/>
              </w:rPr>
              <w:t>Captura, extracción local, verificación, acumulado mensual, determinación, vencimiento, reporte, instalación del modelo y respaldo opcional.</w:t>
            </w:r>
          </w:p>
        </w:tc>
      </w:tr>
      <w:tr w:rsidR="005C1C08" w14:paraId="609662DD" w14:textId="77777777">
        <w:tblPrEx>
          <w:tblCellMar>
            <w:top w:w="0" w:type="dxa"/>
            <w:bottom w:w="0" w:type="dxa"/>
          </w:tblCellMar>
        </w:tblPrEx>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C6A4AB5" w14:textId="77777777" w:rsidR="005C1C08" w:rsidRDefault="008514F4">
            <w:pPr>
              <w:spacing w:after="20" w:line="260" w:lineRule="auto"/>
            </w:pPr>
            <w:r>
              <w:rPr>
                <w:b/>
                <w:bCs/>
                <w:sz w:val="19"/>
                <w:szCs w:val="19"/>
              </w:rPr>
              <w:t>Fuera del alcance</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C0B96D" w14:textId="77777777" w:rsidR="005C1C08" w:rsidRDefault="008514F4">
            <w:pPr>
              <w:spacing w:after="20" w:line="260" w:lineRule="auto"/>
            </w:pPr>
            <w:r>
              <w:rPr>
                <w:sz w:val="19"/>
                <w:szCs w:val="19"/>
              </w:rPr>
              <w:t>Presentación ante la SUNAT, emisión de comprobantes, contabilidad completa, iOS y teléfonos de gama de entrada para la lectura automática.</w:t>
            </w:r>
          </w:p>
        </w:tc>
      </w:tr>
      <w:tr w:rsidR="005C1C08" w14:paraId="7AA21D87" w14:textId="77777777">
        <w:tblPrEx>
          <w:tblCellMar>
            <w:top w:w="0" w:type="dxa"/>
            <w:bottom w:w="0" w:type="dxa"/>
          </w:tblCellMar>
        </w:tblPrEx>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45B9114" w14:textId="77777777" w:rsidR="005C1C08" w:rsidRDefault="008514F4">
            <w:pPr>
              <w:spacing w:after="20" w:line="260" w:lineRule="auto"/>
            </w:pPr>
            <w:r>
              <w:rPr>
                <w:b/>
                <w:bCs/>
                <w:sz w:val="19"/>
                <w:szCs w:val="19"/>
              </w:rPr>
              <w:t>Entregables</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D9691B" w14:textId="77777777" w:rsidR="005C1C08" w:rsidRDefault="008514F4">
            <w:pPr>
              <w:spacing w:after="20" w:line="260" w:lineRule="auto"/>
            </w:pPr>
            <w:r>
              <w:rPr>
                <w:sz w:val="19"/>
                <w:szCs w:val="19"/>
              </w:rPr>
              <w:t>APF1 (sem. 4), APF2 (sem. 8), APF3 (sem. 12), informe final y sustentación (sem. 18), app y modelo convertido.</w:t>
            </w:r>
          </w:p>
        </w:tc>
      </w:tr>
      <w:tr w:rsidR="005C1C08" w14:paraId="219FD3AF" w14:textId="77777777">
        <w:tblPrEx>
          <w:tblCellMar>
            <w:top w:w="0" w:type="dxa"/>
            <w:bottom w:w="0" w:type="dxa"/>
          </w:tblCellMar>
        </w:tblPrEx>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853B363" w14:textId="77777777" w:rsidR="005C1C08" w:rsidRDefault="008514F4">
            <w:pPr>
              <w:spacing w:after="20" w:line="260" w:lineRule="auto"/>
            </w:pPr>
            <w:r>
              <w:rPr>
                <w:b/>
                <w:bCs/>
                <w:sz w:val="19"/>
                <w:szCs w:val="19"/>
              </w:rPr>
              <w:t>Criterio de éxito</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15B3CE" w14:textId="77777777" w:rsidR="005C1C08" w:rsidRDefault="008514F4">
            <w:pPr>
              <w:spacing w:after="20" w:line="260" w:lineRule="auto"/>
            </w:pPr>
            <w:r>
              <w:rPr>
                <w:sz w:val="19"/>
                <w:szCs w:val="19"/>
              </w:rPr>
              <w:t>El total y la categoría que calcula la app coinciden con el cálculo manual de control; exactitud ≥ 90 % en campos clave; lectura ≤ 20 s en el equipo de referencia.</w:t>
            </w:r>
          </w:p>
        </w:tc>
      </w:tr>
      <w:tr w:rsidR="005C1C08" w14:paraId="30C69BE6" w14:textId="77777777">
        <w:tblPrEx>
          <w:tblCellMar>
            <w:top w:w="0" w:type="dxa"/>
            <w:bottom w:w="0" w:type="dxa"/>
          </w:tblCellMar>
        </w:tblPrEx>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B889F25" w14:textId="77777777" w:rsidR="005C1C08" w:rsidRDefault="008514F4">
            <w:pPr>
              <w:spacing w:after="20" w:line="260" w:lineRule="auto"/>
            </w:pPr>
            <w:r>
              <w:rPr>
                <w:b/>
                <w:bCs/>
                <w:sz w:val="19"/>
                <w:szCs w:val="19"/>
              </w:rPr>
              <w:t>Interesados</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4DF542" w14:textId="77777777" w:rsidR="005C1C08" w:rsidRDefault="008514F4">
            <w:pPr>
              <w:spacing w:after="20" w:line="260" w:lineRule="auto"/>
            </w:pPr>
            <w:r>
              <w:rPr>
                <w:sz w:val="19"/>
                <w:szCs w:val="19"/>
              </w:rPr>
              <w:t>Titulares de bodegas del NRUS, contadores externos, docente del curso, equipo del proyecto.</w:t>
            </w:r>
          </w:p>
        </w:tc>
      </w:tr>
      <w:tr w:rsidR="005C1C08" w14:paraId="207B3F32" w14:textId="77777777">
        <w:tblPrEx>
          <w:tblCellMar>
            <w:top w:w="0" w:type="dxa"/>
            <w:bottom w:w="0" w:type="dxa"/>
          </w:tblCellMar>
        </w:tblPrEx>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E57A5DD" w14:textId="77777777" w:rsidR="005C1C08" w:rsidRDefault="008514F4">
            <w:pPr>
              <w:spacing w:after="20" w:line="260" w:lineRule="auto"/>
            </w:pPr>
            <w:r>
              <w:rPr>
                <w:b/>
                <w:bCs/>
                <w:sz w:val="19"/>
                <w:szCs w:val="19"/>
              </w:rPr>
              <w:t>Supuestos</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82EAED" w14:textId="77777777" w:rsidR="005C1C08" w:rsidRDefault="008514F4">
            <w:pPr>
              <w:spacing w:after="20" w:line="260" w:lineRule="auto"/>
            </w:pPr>
            <w:r>
              <w:rPr>
                <w:sz w:val="19"/>
                <w:szCs w:val="19"/>
              </w:rPr>
              <w:t>Acceso a GPU de Google Colab para el ajuste; disponibilidad de facturas reales para etiquetar; un teléfono de gama media para pruebas.</w:t>
            </w:r>
          </w:p>
        </w:tc>
      </w:tr>
      <w:tr w:rsidR="005C1C08" w14:paraId="0D14B2AF" w14:textId="77777777">
        <w:tblPrEx>
          <w:tblCellMar>
            <w:top w:w="0" w:type="dxa"/>
            <w:bottom w:w="0" w:type="dxa"/>
          </w:tblCellMar>
        </w:tblPrEx>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3342460" w14:textId="77777777" w:rsidR="005C1C08" w:rsidRDefault="008514F4">
            <w:pPr>
              <w:spacing w:after="20" w:line="260" w:lineRule="auto"/>
            </w:pPr>
            <w:r>
              <w:rPr>
                <w:b/>
                <w:bCs/>
                <w:sz w:val="19"/>
                <w:szCs w:val="19"/>
              </w:rPr>
              <w:t>Restricciones</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644E17" w14:textId="77777777" w:rsidR="005C1C08" w:rsidRDefault="008514F4">
            <w:pPr>
              <w:spacing w:after="20" w:line="260" w:lineRule="auto"/>
            </w:pPr>
            <w:r>
              <w:rPr>
                <w:sz w:val="19"/>
                <w:szCs w:val="19"/>
              </w:rPr>
              <w:t>Dieciocho semanas; presupuesto cero en licencias; al menos 50 % de Java; caso simulado autorizado por el docente.</w:t>
            </w:r>
          </w:p>
        </w:tc>
      </w:tr>
      <w:tr w:rsidR="005C1C08" w14:paraId="015CCD3B" w14:textId="77777777">
        <w:tblPrEx>
          <w:tblCellMar>
            <w:top w:w="0" w:type="dxa"/>
            <w:bottom w:w="0" w:type="dxa"/>
          </w:tblCellMar>
        </w:tblPrEx>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E178D75" w14:textId="77777777" w:rsidR="005C1C08" w:rsidRDefault="008514F4">
            <w:pPr>
              <w:spacing w:after="20" w:line="260" w:lineRule="auto"/>
            </w:pPr>
            <w:r>
              <w:rPr>
                <w:b/>
                <w:bCs/>
                <w:sz w:val="19"/>
                <w:szCs w:val="19"/>
              </w:rPr>
              <w:t>Riesgos principales</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9AAFF3" w14:textId="77777777" w:rsidR="005C1C08" w:rsidRDefault="008514F4">
            <w:pPr>
              <w:spacing w:after="20" w:line="260" w:lineRule="auto"/>
            </w:pPr>
            <w:r>
              <w:rPr>
                <w:sz w:val="19"/>
                <w:szCs w:val="19"/>
              </w:rPr>
              <w:t>R1 ajuste fino sin mejora en fotos malas; R4 pérdida de exactitud al convertir; R5 rendimiento insuficiente en el teléfono (detalle en A3.4).</w:t>
            </w:r>
          </w:p>
        </w:tc>
      </w:tr>
      <w:tr w:rsidR="005C1C08" w14:paraId="676D8FE2" w14:textId="77777777">
        <w:tblPrEx>
          <w:tblCellMar>
            <w:top w:w="0" w:type="dxa"/>
            <w:bottom w:w="0" w:type="dxa"/>
          </w:tblCellMar>
        </w:tblPrEx>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039FCA4" w14:textId="77777777" w:rsidR="005C1C08" w:rsidRDefault="008514F4">
            <w:pPr>
              <w:spacing w:after="20" w:line="260" w:lineRule="auto"/>
            </w:pPr>
            <w:r>
              <w:rPr>
                <w:b/>
                <w:bCs/>
                <w:sz w:val="19"/>
                <w:szCs w:val="19"/>
              </w:rPr>
              <w:t>Presupuesto estimado</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9DFFDD" w14:textId="77777777" w:rsidR="005C1C08" w:rsidRDefault="008514F4">
            <w:pPr>
              <w:spacing w:after="20" w:line="260" w:lineRule="auto"/>
            </w:pPr>
            <w:r>
              <w:rPr>
                <w:sz w:val="19"/>
                <w:szCs w:val="19"/>
              </w:rPr>
              <w:t>S/ 0 en licencias (herramientas abiertas y gratuitas). Costos opcionales: cuenta de Google Play (USD 25, pago único) y horas de GPU adicionales si la cuota gratuita no alcanza.</w:t>
            </w:r>
          </w:p>
        </w:tc>
      </w:tr>
    </w:tbl>
    <w:p w14:paraId="7135BFB1" w14:textId="77777777" w:rsidR="005C1C08" w:rsidRDefault="005C1C08">
      <w:pPr>
        <w:spacing w:after="120"/>
      </w:pPr>
    </w:p>
    <w:p w14:paraId="3607ED66" w14:textId="77777777" w:rsidR="005C1C08" w:rsidRDefault="008514F4">
      <w:pPr>
        <w:pStyle w:val="Ttulo3"/>
        <w:keepNext/>
      </w:pPr>
      <w:bookmarkStart w:id="40" w:name="_Toc241356663"/>
      <w:r>
        <w:t>A3.2. Estructura de desglose del trabajo (WBS)</w:t>
      </w:r>
      <w:bookmarkEnd w:id="40"/>
    </w:p>
    <w:p w14:paraId="692B44E2" w14:textId="77777777" w:rsidR="005C1C08" w:rsidRDefault="008514F4">
      <w:pPr>
        <w:spacing w:after="160" w:line="360" w:lineRule="auto"/>
        <w:jc w:val="both"/>
      </w:pPr>
      <w:r>
        <w:t>La WBS descompone el proyecto en 7 entregables de primer nivel y 34 paquetes de trabajo.</w:t>
      </w:r>
    </w:p>
    <w:p w14:paraId="3BFE8258" w14:textId="77777777" w:rsidR="005C1C08" w:rsidRDefault="008514F4">
      <w:pPr>
        <w:keepNext/>
        <w:spacing w:before="200" w:after="80"/>
      </w:pPr>
      <w:r>
        <w:rPr>
          <w:b/>
          <w:bCs/>
        </w:rPr>
        <w:lastRenderedPageBreak/>
        <w:t xml:space="preserve">Figura 11. </w:t>
      </w:r>
      <w:r>
        <w:rPr>
          <w:i/>
          <w:iCs/>
        </w:rPr>
        <w:t>Estructura de desglose del trabajo (WBS)</w:t>
      </w:r>
    </w:p>
    <w:p w14:paraId="2DDB478E" w14:textId="77777777" w:rsidR="005C1C08" w:rsidRDefault="008514F4">
      <w:pPr>
        <w:keepNext/>
        <w:jc w:val="center"/>
      </w:pPr>
      <w:r>
        <w:rPr>
          <w:noProof/>
        </w:rPr>
        <w:drawing>
          <wp:inline distT="0" distB="0" distL="0" distR="0" wp14:anchorId="314E0269" wp14:editId="18BF3529">
            <wp:extent cx="5715000" cy="2724150"/>
            <wp:effectExtent l="0" t="0" r="0" b="0"/>
            <wp:docPr id="1773748296" name="wbs" descr="Estructura de desglose del trabajo (WBS)" title="Estructura de desglose del trabajo (W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724150"/>
                    </a:xfrm>
                    <a:prstGeom prst="rect">
                      <a:avLst/>
                    </a:prstGeom>
                  </pic:spPr>
                </pic:pic>
              </a:graphicData>
            </a:graphic>
          </wp:inline>
        </w:drawing>
      </w:r>
    </w:p>
    <w:p w14:paraId="5054E767" w14:textId="77777777" w:rsidR="005C1C08" w:rsidRDefault="008514F4">
      <w:pPr>
        <w:spacing w:after="200"/>
      </w:pPr>
      <w:r>
        <w:rPr>
          <w:i/>
          <w:iCs/>
          <w:sz w:val="18"/>
          <w:szCs w:val="18"/>
        </w:rPr>
        <w:t xml:space="preserve">Nota. </w:t>
      </w:r>
      <w:r>
        <w:rPr>
          <w:sz w:val="18"/>
          <w:szCs w:val="18"/>
        </w:rPr>
        <w:t>Elaboración propia.</w:t>
      </w:r>
    </w:p>
    <w:p w14:paraId="643E4BEF" w14:textId="77777777" w:rsidR="005C1C08" w:rsidRDefault="008514F4">
      <w:pPr>
        <w:keepNext/>
        <w:spacing w:before="200" w:after="80"/>
      </w:pPr>
      <w:r>
        <w:rPr>
          <w:b/>
          <w:bCs/>
        </w:rPr>
        <w:t xml:space="preserve">Tabla 26. </w:t>
      </w:r>
      <w:r>
        <w:rPr>
          <w:i/>
          <w:iCs/>
        </w:rPr>
        <w:t>Diccionario de la WBS: paquetes y responsables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5"/>
        <w:gridCol w:w="5447"/>
        <w:gridCol w:w="2334"/>
      </w:tblGrid>
      <w:tr w:rsidR="005C1C08" w14:paraId="05ED5F30" w14:textId="77777777">
        <w:tblPrEx>
          <w:tblCellMar>
            <w:top w:w="0" w:type="dxa"/>
            <w:bottom w:w="0" w:type="dxa"/>
          </w:tblCellMar>
        </w:tblPrEx>
        <w:trPr>
          <w:tblHeader/>
        </w:trPr>
        <w:tc>
          <w:tcPr>
            <w:tcW w:w="124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4F3F0C8" w14:textId="77777777" w:rsidR="005C1C08" w:rsidRDefault="008514F4">
            <w:pPr>
              <w:spacing w:after="20" w:line="260" w:lineRule="auto"/>
              <w:jc w:val="center"/>
            </w:pPr>
            <w:r>
              <w:rPr>
                <w:b/>
                <w:bCs/>
                <w:color w:val="FFFFFF"/>
                <w:sz w:val="19"/>
                <w:szCs w:val="19"/>
              </w:rPr>
              <w:t>Código</w:t>
            </w:r>
          </w:p>
        </w:tc>
        <w:tc>
          <w:tcPr>
            <w:tcW w:w="544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D690424" w14:textId="77777777" w:rsidR="005C1C08" w:rsidRDefault="008514F4">
            <w:pPr>
              <w:spacing w:after="20" w:line="260" w:lineRule="auto"/>
              <w:jc w:val="center"/>
            </w:pPr>
            <w:r>
              <w:rPr>
                <w:b/>
                <w:bCs/>
                <w:color w:val="FFFFFF"/>
                <w:sz w:val="19"/>
                <w:szCs w:val="19"/>
              </w:rPr>
              <w:t>Paquete de trabajo</w:t>
            </w:r>
          </w:p>
        </w:tc>
        <w:tc>
          <w:tcPr>
            <w:tcW w:w="233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0D0D0F7" w14:textId="77777777" w:rsidR="005C1C08" w:rsidRDefault="008514F4">
            <w:pPr>
              <w:spacing w:after="20" w:line="260" w:lineRule="auto"/>
              <w:jc w:val="center"/>
            </w:pPr>
            <w:r>
              <w:rPr>
                <w:b/>
                <w:bCs/>
                <w:color w:val="FFFFFF"/>
                <w:sz w:val="19"/>
                <w:szCs w:val="19"/>
              </w:rPr>
              <w:t>Responsable</w:t>
            </w:r>
          </w:p>
        </w:tc>
      </w:tr>
      <w:tr w:rsidR="005C1C08" w14:paraId="30E1D9EB"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69648A" w14:textId="77777777" w:rsidR="005C1C08" w:rsidRDefault="008514F4">
            <w:pPr>
              <w:spacing w:after="20" w:line="260" w:lineRule="auto"/>
              <w:jc w:val="center"/>
            </w:pPr>
            <w:r>
              <w:rPr>
                <w:sz w:val="18"/>
                <w:szCs w:val="18"/>
              </w:rPr>
              <w:t>1</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42F380" w14:textId="77777777" w:rsidR="005C1C08" w:rsidRDefault="008514F4">
            <w:pPr>
              <w:spacing w:after="20" w:line="260" w:lineRule="auto"/>
            </w:pPr>
            <w:r>
              <w:rPr>
                <w:b/>
                <w:bCs/>
                <w:sz w:val="18"/>
                <w:szCs w:val="18"/>
              </w:rPr>
              <w:t>Gestión del proyecto</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844899" w14:textId="77777777" w:rsidR="005C1C08" w:rsidRDefault="008514F4">
            <w:pPr>
              <w:spacing w:after="20" w:line="260" w:lineRule="auto"/>
            </w:pPr>
            <w:r>
              <w:rPr>
                <w:sz w:val="18"/>
                <w:szCs w:val="18"/>
              </w:rPr>
              <w:t>Damián Valdivia</w:t>
            </w:r>
          </w:p>
        </w:tc>
      </w:tr>
      <w:tr w:rsidR="005C1C08" w14:paraId="454BC6F8"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371D905" w14:textId="77777777" w:rsidR="005C1C08" w:rsidRDefault="008514F4">
            <w:pPr>
              <w:spacing w:after="20" w:line="260" w:lineRule="auto"/>
              <w:jc w:val="center"/>
            </w:pPr>
            <w:r>
              <w:rPr>
                <w:sz w:val="18"/>
                <w:szCs w:val="18"/>
              </w:rPr>
              <w:t>1.1</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19F8E0D" w14:textId="77777777" w:rsidR="005C1C08" w:rsidRDefault="008514F4">
            <w:pPr>
              <w:spacing w:after="20" w:line="260" w:lineRule="auto"/>
            </w:pPr>
            <w:r>
              <w:rPr>
                <w:sz w:val="18"/>
                <w:szCs w:val="18"/>
              </w:rPr>
              <w:t>Acta de constitución</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1195E85" w14:textId="77777777" w:rsidR="005C1C08" w:rsidRDefault="008514F4">
            <w:pPr>
              <w:spacing w:after="20" w:line="260" w:lineRule="auto"/>
            </w:pPr>
            <w:r>
              <w:rPr>
                <w:sz w:val="18"/>
                <w:szCs w:val="18"/>
              </w:rPr>
              <w:t>Damián Valdivia</w:t>
            </w:r>
          </w:p>
        </w:tc>
      </w:tr>
      <w:tr w:rsidR="005C1C08" w14:paraId="36A120CB"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1CE9D8" w14:textId="77777777" w:rsidR="005C1C08" w:rsidRDefault="008514F4">
            <w:pPr>
              <w:spacing w:after="20" w:line="260" w:lineRule="auto"/>
              <w:jc w:val="center"/>
            </w:pPr>
            <w:r>
              <w:rPr>
                <w:sz w:val="18"/>
                <w:szCs w:val="18"/>
              </w:rPr>
              <w:t>1.2</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43C8ED" w14:textId="77777777" w:rsidR="005C1C08" w:rsidRDefault="008514F4">
            <w:pPr>
              <w:spacing w:after="20" w:line="260" w:lineRule="auto"/>
            </w:pPr>
            <w:r>
              <w:rPr>
                <w:sz w:val="18"/>
                <w:szCs w:val="18"/>
              </w:rPr>
              <w:t>WBS y cronograma</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80148C" w14:textId="77777777" w:rsidR="005C1C08" w:rsidRDefault="008514F4">
            <w:pPr>
              <w:spacing w:after="20" w:line="260" w:lineRule="auto"/>
            </w:pPr>
            <w:r>
              <w:rPr>
                <w:sz w:val="18"/>
                <w:szCs w:val="18"/>
              </w:rPr>
              <w:t>Damián Valdivia</w:t>
            </w:r>
          </w:p>
        </w:tc>
      </w:tr>
      <w:tr w:rsidR="005C1C08" w14:paraId="11D0A9E4"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E73CECE" w14:textId="77777777" w:rsidR="005C1C08" w:rsidRDefault="008514F4">
            <w:pPr>
              <w:spacing w:after="20" w:line="260" w:lineRule="auto"/>
              <w:jc w:val="center"/>
            </w:pPr>
            <w:r>
              <w:rPr>
                <w:sz w:val="18"/>
                <w:szCs w:val="18"/>
              </w:rPr>
              <w:t>1.3</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BD1A47B" w14:textId="77777777" w:rsidR="005C1C08" w:rsidRDefault="008514F4">
            <w:pPr>
              <w:spacing w:after="20" w:line="260" w:lineRule="auto"/>
            </w:pPr>
            <w:r>
              <w:rPr>
                <w:sz w:val="18"/>
                <w:szCs w:val="18"/>
              </w:rPr>
              <w:t>Registro de riesgos</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49FCEE2" w14:textId="77777777" w:rsidR="005C1C08" w:rsidRDefault="008514F4">
            <w:pPr>
              <w:spacing w:after="20" w:line="260" w:lineRule="auto"/>
            </w:pPr>
            <w:r>
              <w:rPr>
                <w:sz w:val="18"/>
                <w:szCs w:val="18"/>
              </w:rPr>
              <w:t>Damián Valdivia</w:t>
            </w:r>
          </w:p>
        </w:tc>
      </w:tr>
      <w:tr w:rsidR="005C1C08" w14:paraId="0BADF417"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1257FD" w14:textId="77777777" w:rsidR="005C1C08" w:rsidRDefault="008514F4">
            <w:pPr>
              <w:spacing w:after="20" w:line="260" w:lineRule="auto"/>
              <w:jc w:val="center"/>
            </w:pPr>
            <w:r>
              <w:rPr>
                <w:sz w:val="18"/>
                <w:szCs w:val="18"/>
              </w:rPr>
              <w:t>1.4</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C63551" w14:textId="77777777" w:rsidR="005C1C08" w:rsidRDefault="008514F4">
            <w:pPr>
              <w:spacing w:after="20" w:line="260" w:lineRule="auto"/>
            </w:pPr>
            <w:r>
              <w:rPr>
                <w:sz w:val="18"/>
                <w:szCs w:val="18"/>
              </w:rPr>
              <w:t>Seguimiento semanal y cierre</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F824F1" w14:textId="77777777" w:rsidR="005C1C08" w:rsidRDefault="008514F4">
            <w:pPr>
              <w:spacing w:after="20" w:line="260" w:lineRule="auto"/>
            </w:pPr>
            <w:r>
              <w:rPr>
                <w:sz w:val="18"/>
                <w:szCs w:val="18"/>
              </w:rPr>
              <w:t>Damián Valdivia</w:t>
            </w:r>
          </w:p>
        </w:tc>
      </w:tr>
      <w:tr w:rsidR="005C1C08" w14:paraId="211B33A8"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B79D539" w14:textId="77777777" w:rsidR="005C1C08" w:rsidRDefault="008514F4">
            <w:pPr>
              <w:spacing w:after="20" w:line="260" w:lineRule="auto"/>
              <w:jc w:val="center"/>
            </w:pPr>
            <w:r>
              <w:rPr>
                <w:sz w:val="18"/>
                <w:szCs w:val="18"/>
              </w:rPr>
              <w:t>2</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BF5AE64" w14:textId="77777777" w:rsidR="005C1C08" w:rsidRDefault="008514F4">
            <w:pPr>
              <w:spacing w:after="20" w:line="260" w:lineRule="auto"/>
            </w:pPr>
            <w:r>
              <w:rPr>
                <w:b/>
                <w:bCs/>
                <w:sz w:val="18"/>
                <w:szCs w:val="18"/>
              </w:rPr>
              <w:t>Análisis</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B30257F" w14:textId="77777777" w:rsidR="005C1C08" w:rsidRDefault="008514F4">
            <w:pPr>
              <w:spacing w:after="20" w:line="260" w:lineRule="auto"/>
            </w:pPr>
            <w:r>
              <w:rPr>
                <w:sz w:val="18"/>
                <w:szCs w:val="18"/>
              </w:rPr>
              <w:t>Gonzales Maco</w:t>
            </w:r>
          </w:p>
        </w:tc>
      </w:tr>
      <w:tr w:rsidR="005C1C08" w14:paraId="1FA5FA90"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99888D" w14:textId="77777777" w:rsidR="005C1C08" w:rsidRDefault="008514F4">
            <w:pPr>
              <w:spacing w:after="20" w:line="260" w:lineRule="auto"/>
              <w:jc w:val="center"/>
            </w:pPr>
            <w:r>
              <w:rPr>
                <w:sz w:val="18"/>
                <w:szCs w:val="18"/>
              </w:rPr>
              <w:t>2.1</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185EDE" w14:textId="77777777" w:rsidR="005C1C08" w:rsidRDefault="008514F4">
            <w:pPr>
              <w:spacing w:after="20" w:line="260" w:lineRule="auto"/>
            </w:pPr>
            <w:r>
              <w:rPr>
                <w:sz w:val="18"/>
                <w:szCs w:val="18"/>
              </w:rPr>
              <w:t>Contexto y Lean Canvas</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FC35BB" w14:textId="77777777" w:rsidR="005C1C08" w:rsidRDefault="008514F4">
            <w:pPr>
              <w:spacing w:after="20" w:line="260" w:lineRule="auto"/>
            </w:pPr>
            <w:r>
              <w:rPr>
                <w:sz w:val="18"/>
                <w:szCs w:val="18"/>
              </w:rPr>
              <w:t>Gonzales Maco</w:t>
            </w:r>
          </w:p>
        </w:tc>
      </w:tr>
      <w:tr w:rsidR="005C1C08" w14:paraId="2577AC4F"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D8A1F8F" w14:textId="77777777" w:rsidR="005C1C08" w:rsidRDefault="008514F4">
            <w:pPr>
              <w:spacing w:after="20" w:line="260" w:lineRule="auto"/>
              <w:jc w:val="center"/>
            </w:pPr>
            <w:r>
              <w:rPr>
                <w:sz w:val="18"/>
                <w:szCs w:val="18"/>
              </w:rPr>
              <w:t>2.2</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6E98218" w14:textId="77777777" w:rsidR="005C1C08" w:rsidRDefault="008514F4">
            <w:pPr>
              <w:spacing w:after="20" w:line="260" w:lineRule="auto"/>
            </w:pPr>
            <w:r>
              <w:rPr>
                <w:sz w:val="18"/>
                <w:szCs w:val="18"/>
              </w:rPr>
              <w:t>Entrevistas y observación</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730C80E" w14:textId="77777777" w:rsidR="005C1C08" w:rsidRDefault="008514F4">
            <w:pPr>
              <w:spacing w:after="20" w:line="260" w:lineRule="auto"/>
            </w:pPr>
            <w:r>
              <w:rPr>
                <w:sz w:val="18"/>
                <w:szCs w:val="18"/>
              </w:rPr>
              <w:t>Gonzales Maco</w:t>
            </w:r>
          </w:p>
        </w:tc>
      </w:tr>
      <w:tr w:rsidR="005C1C08" w14:paraId="678462BC"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1A29D6" w14:textId="77777777" w:rsidR="005C1C08" w:rsidRDefault="008514F4">
            <w:pPr>
              <w:spacing w:after="20" w:line="260" w:lineRule="auto"/>
              <w:jc w:val="center"/>
            </w:pPr>
            <w:r>
              <w:rPr>
                <w:sz w:val="18"/>
                <w:szCs w:val="18"/>
              </w:rPr>
              <w:t>2.3</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C40076" w14:textId="77777777" w:rsidR="005C1C08" w:rsidRDefault="008514F4">
            <w:pPr>
              <w:spacing w:after="20" w:line="260" w:lineRule="auto"/>
            </w:pPr>
            <w:r>
              <w:rPr>
                <w:sz w:val="18"/>
                <w:szCs w:val="18"/>
              </w:rPr>
              <w:t>Casos de uso</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528350" w14:textId="77777777" w:rsidR="005C1C08" w:rsidRDefault="008514F4">
            <w:pPr>
              <w:spacing w:after="20" w:line="260" w:lineRule="auto"/>
            </w:pPr>
            <w:r>
              <w:rPr>
                <w:sz w:val="18"/>
                <w:szCs w:val="18"/>
              </w:rPr>
              <w:t>Gonzales Maco</w:t>
            </w:r>
          </w:p>
        </w:tc>
      </w:tr>
      <w:tr w:rsidR="005C1C08" w14:paraId="686C9F4E"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CCCBBDC" w14:textId="77777777" w:rsidR="005C1C08" w:rsidRDefault="008514F4">
            <w:pPr>
              <w:spacing w:after="20" w:line="260" w:lineRule="auto"/>
              <w:jc w:val="center"/>
            </w:pPr>
            <w:r>
              <w:rPr>
                <w:sz w:val="18"/>
                <w:szCs w:val="18"/>
              </w:rPr>
              <w:t>2.4</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54FC089" w14:textId="77777777" w:rsidR="005C1C08" w:rsidRDefault="008514F4">
            <w:pPr>
              <w:spacing w:after="20" w:line="260" w:lineRule="auto"/>
            </w:pPr>
            <w:r>
              <w:rPr>
                <w:sz w:val="18"/>
                <w:szCs w:val="18"/>
              </w:rPr>
              <w:t>Especificación SRS</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F9A2AE6" w14:textId="77777777" w:rsidR="005C1C08" w:rsidRDefault="008514F4">
            <w:pPr>
              <w:spacing w:after="20" w:line="260" w:lineRule="auto"/>
            </w:pPr>
            <w:r>
              <w:rPr>
                <w:sz w:val="18"/>
                <w:szCs w:val="18"/>
              </w:rPr>
              <w:t>Gonzales Maco</w:t>
            </w:r>
          </w:p>
        </w:tc>
      </w:tr>
      <w:tr w:rsidR="005C1C08" w14:paraId="454C0AE6"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2866CD" w14:textId="77777777" w:rsidR="005C1C08" w:rsidRDefault="008514F4">
            <w:pPr>
              <w:spacing w:after="20" w:line="260" w:lineRule="auto"/>
              <w:jc w:val="center"/>
            </w:pPr>
            <w:r>
              <w:rPr>
                <w:sz w:val="18"/>
                <w:szCs w:val="18"/>
              </w:rPr>
              <w:t>2.5</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FC9CCA" w14:textId="77777777" w:rsidR="005C1C08" w:rsidRDefault="008514F4">
            <w:pPr>
              <w:spacing w:after="20" w:line="260" w:lineRule="auto"/>
            </w:pPr>
            <w:r>
              <w:rPr>
                <w:sz w:val="18"/>
                <w:szCs w:val="18"/>
              </w:rPr>
              <w:t>Matriz de trazabilidad</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17D4CF" w14:textId="77777777" w:rsidR="005C1C08" w:rsidRDefault="008514F4">
            <w:pPr>
              <w:spacing w:after="20" w:line="260" w:lineRule="auto"/>
            </w:pPr>
            <w:r>
              <w:rPr>
                <w:sz w:val="18"/>
                <w:szCs w:val="18"/>
              </w:rPr>
              <w:t>Gonzales Maco</w:t>
            </w:r>
          </w:p>
        </w:tc>
      </w:tr>
      <w:tr w:rsidR="005C1C08" w14:paraId="5B6D905E"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14B0395" w14:textId="77777777" w:rsidR="005C1C08" w:rsidRDefault="008514F4">
            <w:pPr>
              <w:spacing w:after="20" w:line="260" w:lineRule="auto"/>
              <w:jc w:val="center"/>
            </w:pPr>
            <w:r>
              <w:rPr>
                <w:sz w:val="18"/>
                <w:szCs w:val="18"/>
              </w:rPr>
              <w:t>3</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5D51F6F" w14:textId="77777777" w:rsidR="005C1C08" w:rsidRDefault="008514F4">
            <w:pPr>
              <w:spacing w:after="20" w:line="260" w:lineRule="auto"/>
            </w:pPr>
            <w:r>
              <w:rPr>
                <w:b/>
                <w:bCs/>
                <w:sz w:val="18"/>
                <w:szCs w:val="18"/>
              </w:rPr>
              <w:t>Diseño</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C23908E" w14:textId="77777777" w:rsidR="005C1C08" w:rsidRDefault="008514F4">
            <w:pPr>
              <w:spacing w:after="20" w:line="260" w:lineRule="auto"/>
            </w:pPr>
            <w:r>
              <w:rPr>
                <w:sz w:val="18"/>
                <w:szCs w:val="18"/>
              </w:rPr>
              <w:t>Mateo Velásquez</w:t>
            </w:r>
          </w:p>
        </w:tc>
      </w:tr>
      <w:tr w:rsidR="005C1C08" w14:paraId="1AEC3715"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485EDC" w14:textId="77777777" w:rsidR="005C1C08" w:rsidRDefault="008514F4">
            <w:pPr>
              <w:spacing w:after="20" w:line="260" w:lineRule="auto"/>
              <w:jc w:val="center"/>
            </w:pPr>
            <w:r>
              <w:rPr>
                <w:sz w:val="18"/>
                <w:szCs w:val="18"/>
              </w:rPr>
              <w:t>3.1</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6BE94D" w14:textId="77777777" w:rsidR="005C1C08" w:rsidRDefault="008514F4">
            <w:pPr>
              <w:spacing w:after="20" w:line="260" w:lineRule="auto"/>
            </w:pPr>
            <w:r>
              <w:rPr>
                <w:sz w:val="18"/>
                <w:szCs w:val="18"/>
              </w:rPr>
              <w:t>Prototipos de interfaz</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E1FE7A" w14:textId="77777777" w:rsidR="005C1C08" w:rsidRDefault="008514F4">
            <w:pPr>
              <w:spacing w:after="20" w:line="260" w:lineRule="auto"/>
            </w:pPr>
            <w:r>
              <w:rPr>
                <w:sz w:val="18"/>
                <w:szCs w:val="18"/>
              </w:rPr>
              <w:t>Mateo Velásquez</w:t>
            </w:r>
          </w:p>
        </w:tc>
      </w:tr>
      <w:tr w:rsidR="005C1C08" w14:paraId="355C8C38"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309F346" w14:textId="77777777" w:rsidR="005C1C08" w:rsidRDefault="008514F4">
            <w:pPr>
              <w:spacing w:after="20" w:line="260" w:lineRule="auto"/>
              <w:jc w:val="center"/>
            </w:pPr>
            <w:r>
              <w:rPr>
                <w:sz w:val="18"/>
                <w:szCs w:val="18"/>
              </w:rPr>
              <w:t>3.2</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FC6ABAE" w14:textId="77777777" w:rsidR="005C1C08" w:rsidRDefault="008514F4">
            <w:pPr>
              <w:spacing w:after="20" w:line="260" w:lineRule="auto"/>
            </w:pPr>
            <w:r>
              <w:rPr>
                <w:sz w:val="18"/>
                <w:szCs w:val="18"/>
              </w:rPr>
              <w:t>Arquitectura on-device</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3B517BD" w14:textId="77777777" w:rsidR="005C1C08" w:rsidRDefault="008514F4">
            <w:pPr>
              <w:spacing w:after="20" w:line="260" w:lineRule="auto"/>
            </w:pPr>
            <w:r>
              <w:rPr>
                <w:sz w:val="18"/>
                <w:szCs w:val="18"/>
              </w:rPr>
              <w:t>Mateo Velásquez</w:t>
            </w:r>
          </w:p>
        </w:tc>
      </w:tr>
      <w:tr w:rsidR="005C1C08" w14:paraId="3CF86E72"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7C2306" w14:textId="77777777" w:rsidR="005C1C08" w:rsidRDefault="008514F4">
            <w:pPr>
              <w:spacing w:after="20" w:line="260" w:lineRule="auto"/>
              <w:jc w:val="center"/>
            </w:pPr>
            <w:r>
              <w:rPr>
                <w:sz w:val="18"/>
                <w:szCs w:val="18"/>
              </w:rPr>
              <w:t>3.3</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587F7C" w14:textId="77777777" w:rsidR="005C1C08" w:rsidRDefault="008514F4">
            <w:pPr>
              <w:spacing w:after="20" w:line="260" w:lineRule="auto"/>
            </w:pPr>
            <w:r>
              <w:rPr>
                <w:sz w:val="18"/>
                <w:szCs w:val="18"/>
              </w:rPr>
              <w:t>Diagramas de secuencia</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1F9DE0" w14:textId="77777777" w:rsidR="005C1C08" w:rsidRDefault="008514F4">
            <w:pPr>
              <w:spacing w:after="20" w:line="260" w:lineRule="auto"/>
            </w:pPr>
            <w:r>
              <w:rPr>
                <w:sz w:val="18"/>
                <w:szCs w:val="18"/>
              </w:rPr>
              <w:t>Mateo Velásquez</w:t>
            </w:r>
          </w:p>
        </w:tc>
      </w:tr>
      <w:tr w:rsidR="005C1C08" w14:paraId="29EC8930"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1B1DD9D" w14:textId="77777777" w:rsidR="005C1C08" w:rsidRDefault="008514F4">
            <w:pPr>
              <w:spacing w:after="20" w:line="260" w:lineRule="auto"/>
              <w:jc w:val="center"/>
            </w:pPr>
            <w:r>
              <w:rPr>
                <w:sz w:val="18"/>
                <w:szCs w:val="18"/>
              </w:rPr>
              <w:t>3.4</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F8F8D7A" w14:textId="77777777" w:rsidR="005C1C08" w:rsidRDefault="008514F4">
            <w:pPr>
              <w:spacing w:after="20" w:line="260" w:lineRule="auto"/>
            </w:pPr>
            <w:r>
              <w:rPr>
                <w:sz w:val="18"/>
                <w:szCs w:val="18"/>
              </w:rPr>
              <w:t>Diagrama de clases</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1335911" w14:textId="77777777" w:rsidR="005C1C08" w:rsidRDefault="008514F4">
            <w:pPr>
              <w:spacing w:after="20" w:line="260" w:lineRule="auto"/>
            </w:pPr>
            <w:r>
              <w:rPr>
                <w:sz w:val="18"/>
                <w:szCs w:val="18"/>
              </w:rPr>
              <w:t>Mateo Velásquez</w:t>
            </w:r>
          </w:p>
        </w:tc>
      </w:tr>
      <w:tr w:rsidR="005C1C08" w14:paraId="43C212BC"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57D020" w14:textId="77777777" w:rsidR="005C1C08" w:rsidRDefault="008514F4">
            <w:pPr>
              <w:spacing w:after="20" w:line="260" w:lineRule="auto"/>
              <w:jc w:val="center"/>
            </w:pPr>
            <w:r>
              <w:rPr>
                <w:sz w:val="18"/>
                <w:szCs w:val="18"/>
              </w:rPr>
              <w:t>3.5</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D8513A" w14:textId="77777777" w:rsidR="005C1C08" w:rsidRDefault="008514F4">
            <w:pPr>
              <w:spacing w:after="20" w:line="260" w:lineRule="auto"/>
            </w:pPr>
            <w:r>
              <w:rPr>
                <w:sz w:val="18"/>
                <w:szCs w:val="18"/>
              </w:rPr>
              <w:t>Modelo de datos</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B0E806" w14:textId="77777777" w:rsidR="005C1C08" w:rsidRDefault="008514F4">
            <w:pPr>
              <w:spacing w:after="20" w:line="260" w:lineRule="auto"/>
            </w:pPr>
            <w:r>
              <w:rPr>
                <w:sz w:val="18"/>
                <w:szCs w:val="18"/>
              </w:rPr>
              <w:t>Mateo Velásquez</w:t>
            </w:r>
          </w:p>
        </w:tc>
      </w:tr>
      <w:tr w:rsidR="005C1C08" w14:paraId="31EF2B9F"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7558700" w14:textId="77777777" w:rsidR="005C1C08" w:rsidRDefault="008514F4">
            <w:pPr>
              <w:spacing w:after="20" w:line="260" w:lineRule="auto"/>
              <w:jc w:val="center"/>
            </w:pPr>
            <w:r>
              <w:rPr>
                <w:sz w:val="18"/>
                <w:szCs w:val="18"/>
              </w:rPr>
              <w:t>4</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728B029" w14:textId="77777777" w:rsidR="005C1C08" w:rsidRDefault="008514F4">
            <w:pPr>
              <w:spacing w:after="20" w:line="260" w:lineRule="auto"/>
            </w:pPr>
            <w:r>
              <w:rPr>
                <w:b/>
                <w:bCs/>
                <w:sz w:val="18"/>
                <w:szCs w:val="18"/>
              </w:rPr>
              <w:t>Modelo Gemma 4 ajustado</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EFB18B1" w14:textId="77777777" w:rsidR="005C1C08" w:rsidRDefault="008514F4">
            <w:pPr>
              <w:spacing w:after="20" w:line="260" w:lineRule="auto"/>
            </w:pPr>
            <w:r>
              <w:rPr>
                <w:sz w:val="18"/>
                <w:szCs w:val="18"/>
              </w:rPr>
              <w:t>Damián Valdivia</w:t>
            </w:r>
          </w:p>
        </w:tc>
      </w:tr>
      <w:tr w:rsidR="005C1C08" w14:paraId="4C648C3B"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694D33" w14:textId="77777777" w:rsidR="005C1C08" w:rsidRDefault="008514F4">
            <w:pPr>
              <w:spacing w:after="20" w:line="260" w:lineRule="auto"/>
              <w:jc w:val="center"/>
            </w:pPr>
            <w:r>
              <w:rPr>
                <w:sz w:val="18"/>
                <w:szCs w:val="18"/>
              </w:rPr>
              <w:t>4.1</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C38095" w14:textId="77777777" w:rsidR="005C1C08" w:rsidRDefault="008514F4">
            <w:pPr>
              <w:spacing w:after="20" w:line="260" w:lineRule="auto"/>
            </w:pPr>
            <w:r>
              <w:rPr>
                <w:sz w:val="18"/>
                <w:szCs w:val="18"/>
              </w:rPr>
              <w:t>Recopilación de facturas</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28B2E9" w14:textId="77777777" w:rsidR="005C1C08" w:rsidRDefault="008514F4">
            <w:pPr>
              <w:spacing w:after="20" w:line="260" w:lineRule="auto"/>
            </w:pPr>
            <w:r>
              <w:rPr>
                <w:sz w:val="18"/>
                <w:szCs w:val="18"/>
              </w:rPr>
              <w:t>Damián Valdivia</w:t>
            </w:r>
          </w:p>
        </w:tc>
      </w:tr>
      <w:tr w:rsidR="005C1C08" w14:paraId="5BB4636C"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8648960" w14:textId="77777777" w:rsidR="005C1C08" w:rsidRDefault="008514F4">
            <w:pPr>
              <w:spacing w:after="20" w:line="260" w:lineRule="auto"/>
              <w:jc w:val="center"/>
            </w:pPr>
            <w:r>
              <w:rPr>
                <w:sz w:val="18"/>
                <w:szCs w:val="18"/>
              </w:rPr>
              <w:t>4.2</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3F70ED3" w14:textId="77777777" w:rsidR="005C1C08" w:rsidRDefault="008514F4">
            <w:pPr>
              <w:spacing w:after="20" w:line="260" w:lineRule="auto"/>
            </w:pPr>
            <w:r>
              <w:rPr>
                <w:sz w:val="18"/>
                <w:szCs w:val="18"/>
              </w:rPr>
              <w:t>Etiquetado de campos</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800A485" w14:textId="77777777" w:rsidR="005C1C08" w:rsidRDefault="008514F4">
            <w:pPr>
              <w:spacing w:after="20" w:line="260" w:lineRule="auto"/>
            </w:pPr>
            <w:r>
              <w:rPr>
                <w:sz w:val="18"/>
                <w:szCs w:val="18"/>
              </w:rPr>
              <w:t>Damián Valdivia</w:t>
            </w:r>
          </w:p>
        </w:tc>
      </w:tr>
      <w:tr w:rsidR="005C1C08" w14:paraId="6B993E25"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570FA9" w14:textId="77777777" w:rsidR="005C1C08" w:rsidRDefault="008514F4">
            <w:pPr>
              <w:spacing w:after="20" w:line="260" w:lineRule="auto"/>
              <w:jc w:val="center"/>
            </w:pPr>
            <w:r>
              <w:rPr>
                <w:sz w:val="18"/>
                <w:szCs w:val="18"/>
              </w:rPr>
              <w:t>4.3</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008FAC" w14:textId="77777777" w:rsidR="005C1C08" w:rsidRDefault="008514F4">
            <w:pPr>
              <w:spacing w:after="20" w:line="260" w:lineRule="auto"/>
            </w:pPr>
            <w:r>
              <w:rPr>
                <w:sz w:val="18"/>
                <w:szCs w:val="18"/>
              </w:rPr>
              <w:t>Ajuste fino LoRA</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94AC0D" w14:textId="77777777" w:rsidR="005C1C08" w:rsidRDefault="008514F4">
            <w:pPr>
              <w:spacing w:after="20" w:line="260" w:lineRule="auto"/>
            </w:pPr>
            <w:r>
              <w:rPr>
                <w:sz w:val="18"/>
                <w:szCs w:val="18"/>
              </w:rPr>
              <w:t>Damián Valdivia</w:t>
            </w:r>
          </w:p>
        </w:tc>
      </w:tr>
      <w:tr w:rsidR="005C1C08" w14:paraId="539ED5BB"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0F1FFF5" w14:textId="77777777" w:rsidR="005C1C08" w:rsidRDefault="008514F4">
            <w:pPr>
              <w:spacing w:after="20" w:line="260" w:lineRule="auto"/>
              <w:jc w:val="center"/>
            </w:pPr>
            <w:r>
              <w:rPr>
                <w:sz w:val="18"/>
                <w:szCs w:val="18"/>
              </w:rPr>
              <w:t>4.4</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EF55736" w14:textId="77777777" w:rsidR="005C1C08" w:rsidRDefault="008514F4">
            <w:pPr>
              <w:spacing w:after="20" w:line="260" w:lineRule="auto"/>
            </w:pPr>
            <w:r>
              <w:rPr>
                <w:sz w:val="18"/>
                <w:szCs w:val="18"/>
              </w:rPr>
              <w:t>Evaluación contra el modelo base</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51F7A2C" w14:textId="77777777" w:rsidR="005C1C08" w:rsidRDefault="008514F4">
            <w:pPr>
              <w:spacing w:after="20" w:line="260" w:lineRule="auto"/>
            </w:pPr>
            <w:r>
              <w:rPr>
                <w:sz w:val="18"/>
                <w:szCs w:val="18"/>
              </w:rPr>
              <w:t>Damián Valdivia</w:t>
            </w:r>
          </w:p>
        </w:tc>
      </w:tr>
      <w:tr w:rsidR="005C1C08" w14:paraId="285DC48F"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7A4892" w14:textId="77777777" w:rsidR="005C1C08" w:rsidRDefault="008514F4">
            <w:pPr>
              <w:spacing w:after="20" w:line="260" w:lineRule="auto"/>
              <w:jc w:val="center"/>
            </w:pPr>
            <w:r>
              <w:rPr>
                <w:sz w:val="18"/>
                <w:szCs w:val="18"/>
              </w:rPr>
              <w:t>4.5</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3EB026" w14:textId="77777777" w:rsidR="005C1C08" w:rsidRDefault="008514F4">
            <w:pPr>
              <w:spacing w:after="20" w:line="260" w:lineRule="auto"/>
            </w:pPr>
            <w:r>
              <w:rPr>
                <w:sz w:val="18"/>
                <w:szCs w:val="18"/>
              </w:rPr>
              <w:t>Fusión, cuantización y conversión .litertlm</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F89AF7" w14:textId="77777777" w:rsidR="005C1C08" w:rsidRDefault="008514F4">
            <w:pPr>
              <w:spacing w:after="20" w:line="260" w:lineRule="auto"/>
            </w:pPr>
            <w:r>
              <w:rPr>
                <w:sz w:val="18"/>
                <w:szCs w:val="18"/>
              </w:rPr>
              <w:t>Damián Valdivia</w:t>
            </w:r>
          </w:p>
        </w:tc>
      </w:tr>
      <w:tr w:rsidR="005C1C08" w14:paraId="7052D7A6"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04A58B9" w14:textId="77777777" w:rsidR="005C1C08" w:rsidRDefault="008514F4">
            <w:pPr>
              <w:spacing w:after="20" w:line="260" w:lineRule="auto"/>
              <w:jc w:val="center"/>
            </w:pPr>
            <w:r>
              <w:rPr>
                <w:sz w:val="18"/>
                <w:szCs w:val="18"/>
              </w:rPr>
              <w:lastRenderedPageBreak/>
              <w:t>4.6</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F3A8295" w14:textId="77777777" w:rsidR="005C1C08" w:rsidRDefault="008514F4">
            <w:pPr>
              <w:spacing w:after="20" w:line="260" w:lineRule="auto"/>
            </w:pPr>
            <w:r>
              <w:rPr>
                <w:sz w:val="18"/>
                <w:szCs w:val="18"/>
              </w:rPr>
              <w:t>Pruebas de rendimiento en el teléfono</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2B04BA4" w14:textId="77777777" w:rsidR="005C1C08" w:rsidRDefault="008514F4">
            <w:pPr>
              <w:spacing w:after="20" w:line="260" w:lineRule="auto"/>
            </w:pPr>
            <w:r>
              <w:rPr>
                <w:sz w:val="18"/>
                <w:szCs w:val="18"/>
              </w:rPr>
              <w:t>Damián Valdivia</w:t>
            </w:r>
          </w:p>
        </w:tc>
      </w:tr>
      <w:tr w:rsidR="005C1C08" w14:paraId="40DDF4DB"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27EBEC" w14:textId="77777777" w:rsidR="005C1C08" w:rsidRDefault="008514F4">
            <w:pPr>
              <w:spacing w:after="20" w:line="260" w:lineRule="auto"/>
              <w:jc w:val="center"/>
            </w:pPr>
            <w:r>
              <w:rPr>
                <w:sz w:val="18"/>
                <w:szCs w:val="18"/>
              </w:rPr>
              <w:t>5</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9296DF" w14:textId="77777777" w:rsidR="005C1C08" w:rsidRDefault="008514F4">
            <w:pPr>
              <w:spacing w:after="20" w:line="260" w:lineRule="auto"/>
            </w:pPr>
            <w:r>
              <w:rPr>
                <w:b/>
                <w:bCs/>
                <w:sz w:val="18"/>
                <w:szCs w:val="18"/>
              </w:rPr>
              <w:t>Construcción de la app</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B2D68F" w14:textId="77777777" w:rsidR="005C1C08" w:rsidRDefault="008514F4">
            <w:pPr>
              <w:spacing w:after="20" w:line="260" w:lineRule="auto"/>
            </w:pPr>
            <w:r>
              <w:rPr>
                <w:sz w:val="18"/>
                <w:szCs w:val="18"/>
              </w:rPr>
              <w:t>Coronel Obregón</w:t>
            </w:r>
          </w:p>
        </w:tc>
      </w:tr>
      <w:tr w:rsidR="005C1C08" w14:paraId="1E2D2D39"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E074549" w14:textId="77777777" w:rsidR="005C1C08" w:rsidRDefault="008514F4">
            <w:pPr>
              <w:spacing w:after="20" w:line="260" w:lineRule="auto"/>
              <w:jc w:val="center"/>
            </w:pPr>
            <w:r>
              <w:rPr>
                <w:sz w:val="18"/>
                <w:szCs w:val="18"/>
              </w:rPr>
              <w:t>5.1</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7F9BF30" w14:textId="77777777" w:rsidR="005C1C08" w:rsidRDefault="008514F4">
            <w:pPr>
              <w:spacing w:after="20" w:line="260" w:lineRule="auto"/>
            </w:pPr>
            <w:r>
              <w:rPr>
                <w:sz w:val="18"/>
                <w:szCs w:val="18"/>
              </w:rPr>
              <w:t>Proyecto Android y navegación</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3285AB8" w14:textId="77777777" w:rsidR="005C1C08" w:rsidRDefault="008514F4">
            <w:pPr>
              <w:spacing w:after="20" w:line="260" w:lineRule="auto"/>
            </w:pPr>
            <w:r>
              <w:rPr>
                <w:sz w:val="18"/>
                <w:szCs w:val="18"/>
              </w:rPr>
              <w:t>Coronel Obregón</w:t>
            </w:r>
          </w:p>
        </w:tc>
      </w:tr>
      <w:tr w:rsidR="005C1C08" w14:paraId="05C5FA28"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2C9828" w14:textId="77777777" w:rsidR="005C1C08" w:rsidRDefault="008514F4">
            <w:pPr>
              <w:spacing w:after="20" w:line="260" w:lineRule="auto"/>
              <w:jc w:val="center"/>
            </w:pPr>
            <w:r>
              <w:rPr>
                <w:sz w:val="18"/>
                <w:szCs w:val="18"/>
              </w:rPr>
              <w:t>5.2</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D61611" w14:textId="77777777" w:rsidR="005C1C08" w:rsidRDefault="008514F4">
            <w:pPr>
              <w:spacing w:after="20" w:line="260" w:lineRule="auto"/>
            </w:pPr>
            <w:r>
              <w:rPr>
                <w:sz w:val="18"/>
                <w:szCs w:val="18"/>
              </w:rPr>
              <w:t>Módulo de cámara</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19545B" w14:textId="77777777" w:rsidR="005C1C08" w:rsidRDefault="008514F4">
            <w:pPr>
              <w:spacing w:after="20" w:line="260" w:lineRule="auto"/>
            </w:pPr>
            <w:r>
              <w:rPr>
                <w:sz w:val="18"/>
                <w:szCs w:val="18"/>
              </w:rPr>
              <w:t>Coronel Obregón</w:t>
            </w:r>
          </w:p>
        </w:tc>
      </w:tr>
      <w:tr w:rsidR="005C1C08" w14:paraId="4C8BDD69"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71A94DE" w14:textId="77777777" w:rsidR="005C1C08" w:rsidRDefault="008514F4">
            <w:pPr>
              <w:spacing w:after="20" w:line="260" w:lineRule="auto"/>
              <w:jc w:val="center"/>
            </w:pPr>
            <w:r>
              <w:rPr>
                <w:sz w:val="18"/>
                <w:szCs w:val="18"/>
              </w:rPr>
              <w:t>5.3</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1CDD54C" w14:textId="77777777" w:rsidR="005C1C08" w:rsidRDefault="008514F4">
            <w:pPr>
              <w:spacing w:after="20" w:line="260" w:lineRule="auto"/>
            </w:pPr>
            <w:r>
              <w:rPr>
                <w:sz w:val="18"/>
                <w:szCs w:val="18"/>
              </w:rPr>
              <w:t>Puente de inferencia LiteRT-LM</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07CBDD9" w14:textId="77777777" w:rsidR="005C1C08" w:rsidRDefault="008514F4">
            <w:pPr>
              <w:spacing w:after="20" w:line="260" w:lineRule="auto"/>
            </w:pPr>
            <w:r>
              <w:rPr>
                <w:sz w:val="18"/>
                <w:szCs w:val="18"/>
              </w:rPr>
              <w:t>Coronel Obregón</w:t>
            </w:r>
          </w:p>
        </w:tc>
      </w:tr>
      <w:tr w:rsidR="005C1C08" w14:paraId="2EF7935B"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B9EC19" w14:textId="77777777" w:rsidR="005C1C08" w:rsidRDefault="008514F4">
            <w:pPr>
              <w:spacing w:after="20" w:line="260" w:lineRule="auto"/>
              <w:jc w:val="center"/>
            </w:pPr>
            <w:r>
              <w:rPr>
                <w:sz w:val="18"/>
                <w:szCs w:val="18"/>
              </w:rPr>
              <w:t>5.4</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A3500C" w14:textId="77777777" w:rsidR="005C1C08" w:rsidRDefault="008514F4">
            <w:pPr>
              <w:spacing w:after="20" w:line="260" w:lineRule="auto"/>
            </w:pPr>
            <w:r>
              <w:rPr>
                <w:sz w:val="18"/>
                <w:szCs w:val="18"/>
              </w:rPr>
              <w:t>Motor de reglas NRUS</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42DBD0" w14:textId="77777777" w:rsidR="005C1C08" w:rsidRDefault="008514F4">
            <w:pPr>
              <w:spacing w:after="20" w:line="260" w:lineRule="auto"/>
            </w:pPr>
            <w:r>
              <w:rPr>
                <w:sz w:val="18"/>
                <w:szCs w:val="18"/>
              </w:rPr>
              <w:t>Coronel Obregón</w:t>
            </w:r>
          </w:p>
        </w:tc>
      </w:tr>
      <w:tr w:rsidR="005C1C08" w14:paraId="20C1007F"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ADCC6E6" w14:textId="77777777" w:rsidR="005C1C08" w:rsidRDefault="008514F4">
            <w:pPr>
              <w:spacing w:after="20" w:line="260" w:lineRule="auto"/>
              <w:jc w:val="center"/>
            </w:pPr>
            <w:r>
              <w:rPr>
                <w:sz w:val="18"/>
                <w:szCs w:val="18"/>
              </w:rPr>
              <w:t>5.5</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2C75247" w14:textId="77777777" w:rsidR="005C1C08" w:rsidRDefault="008514F4">
            <w:pPr>
              <w:spacing w:after="20" w:line="260" w:lineRule="auto"/>
            </w:pPr>
            <w:r>
              <w:rPr>
                <w:sz w:val="18"/>
                <w:szCs w:val="18"/>
              </w:rPr>
              <w:t>Persistencia Room cifrada</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3AC36DA" w14:textId="77777777" w:rsidR="005C1C08" w:rsidRDefault="008514F4">
            <w:pPr>
              <w:spacing w:after="20" w:line="260" w:lineRule="auto"/>
            </w:pPr>
            <w:r>
              <w:rPr>
                <w:sz w:val="18"/>
                <w:szCs w:val="18"/>
              </w:rPr>
              <w:t>Coronel Obregón</w:t>
            </w:r>
          </w:p>
        </w:tc>
      </w:tr>
      <w:tr w:rsidR="005C1C08" w14:paraId="6116B2F0"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3CBD90" w14:textId="77777777" w:rsidR="005C1C08" w:rsidRDefault="008514F4">
            <w:pPr>
              <w:spacing w:after="20" w:line="260" w:lineRule="auto"/>
              <w:jc w:val="center"/>
            </w:pPr>
            <w:r>
              <w:rPr>
                <w:sz w:val="18"/>
                <w:szCs w:val="18"/>
              </w:rPr>
              <w:t>5.6</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410458" w14:textId="77777777" w:rsidR="005C1C08" w:rsidRDefault="008514F4">
            <w:pPr>
              <w:spacing w:after="20" w:line="260" w:lineRule="auto"/>
            </w:pPr>
            <w:r>
              <w:rPr>
                <w:sz w:val="18"/>
                <w:szCs w:val="18"/>
              </w:rPr>
              <w:t>Reportes y exportación</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50854D" w14:textId="77777777" w:rsidR="005C1C08" w:rsidRDefault="008514F4">
            <w:pPr>
              <w:spacing w:after="20" w:line="260" w:lineRule="auto"/>
            </w:pPr>
            <w:r>
              <w:rPr>
                <w:sz w:val="18"/>
                <w:szCs w:val="18"/>
              </w:rPr>
              <w:t>Coronel Obregón</w:t>
            </w:r>
          </w:p>
        </w:tc>
      </w:tr>
      <w:tr w:rsidR="005C1C08" w14:paraId="62E89449"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EDB8478" w14:textId="77777777" w:rsidR="005C1C08" w:rsidRDefault="008514F4">
            <w:pPr>
              <w:spacing w:after="20" w:line="260" w:lineRule="auto"/>
              <w:jc w:val="center"/>
            </w:pPr>
            <w:r>
              <w:rPr>
                <w:sz w:val="18"/>
                <w:szCs w:val="18"/>
              </w:rPr>
              <w:t>5.7</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675BCEC" w14:textId="77777777" w:rsidR="005C1C08" w:rsidRDefault="008514F4">
            <w:pPr>
              <w:spacing w:after="20" w:line="260" w:lineRule="auto"/>
            </w:pPr>
            <w:r>
              <w:rPr>
                <w:sz w:val="18"/>
                <w:szCs w:val="18"/>
              </w:rPr>
              <w:t>Servicio de respaldo Spring Boot</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DDD6E97" w14:textId="77777777" w:rsidR="005C1C08" w:rsidRDefault="008514F4">
            <w:pPr>
              <w:spacing w:after="20" w:line="260" w:lineRule="auto"/>
            </w:pPr>
            <w:r>
              <w:rPr>
                <w:sz w:val="18"/>
                <w:szCs w:val="18"/>
              </w:rPr>
              <w:t>Coronel Obregón</w:t>
            </w:r>
          </w:p>
        </w:tc>
      </w:tr>
      <w:tr w:rsidR="005C1C08" w14:paraId="57B82AB2"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8D910F" w14:textId="77777777" w:rsidR="005C1C08" w:rsidRDefault="008514F4">
            <w:pPr>
              <w:spacing w:after="20" w:line="260" w:lineRule="auto"/>
              <w:jc w:val="center"/>
            </w:pPr>
            <w:r>
              <w:rPr>
                <w:sz w:val="18"/>
                <w:szCs w:val="18"/>
              </w:rPr>
              <w:t>6</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02AC70" w14:textId="77777777" w:rsidR="005C1C08" w:rsidRDefault="008514F4">
            <w:pPr>
              <w:spacing w:after="20" w:line="260" w:lineRule="auto"/>
            </w:pPr>
            <w:r>
              <w:rPr>
                <w:b/>
                <w:bCs/>
                <w:sz w:val="18"/>
                <w:szCs w:val="18"/>
              </w:rPr>
              <w:t>Pruebas y validación</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9E232D" w14:textId="77777777" w:rsidR="005C1C08" w:rsidRDefault="008514F4">
            <w:pPr>
              <w:spacing w:after="20" w:line="260" w:lineRule="auto"/>
            </w:pPr>
            <w:r>
              <w:rPr>
                <w:sz w:val="18"/>
                <w:szCs w:val="18"/>
              </w:rPr>
              <w:t>Gonzales Maco</w:t>
            </w:r>
          </w:p>
        </w:tc>
      </w:tr>
      <w:tr w:rsidR="005C1C08" w14:paraId="47AF902F"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F4AD517" w14:textId="77777777" w:rsidR="005C1C08" w:rsidRDefault="008514F4">
            <w:pPr>
              <w:spacing w:after="20" w:line="260" w:lineRule="auto"/>
              <w:jc w:val="center"/>
            </w:pPr>
            <w:r>
              <w:rPr>
                <w:sz w:val="18"/>
                <w:szCs w:val="18"/>
              </w:rPr>
              <w:t>6.1</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4DDB8D0" w14:textId="77777777" w:rsidR="005C1C08" w:rsidRDefault="008514F4">
            <w:pPr>
              <w:spacing w:after="20" w:line="260" w:lineRule="auto"/>
            </w:pPr>
            <w:r>
              <w:rPr>
                <w:sz w:val="18"/>
                <w:szCs w:val="18"/>
              </w:rPr>
              <w:t>Pruebas unitarias del motor</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907B4CA" w14:textId="77777777" w:rsidR="005C1C08" w:rsidRDefault="008514F4">
            <w:pPr>
              <w:spacing w:after="20" w:line="260" w:lineRule="auto"/>
            </w:pPr>
            <w:r>
              <w:rPr>
                <w:sz w:val="18"/>
                <w:szCs w:val="18"/>
              </w:rPr>
              <w:t>Gonzales Maco</w:t>
            </w:r>
          </w:p>
        </w:tc>
      </w:tr>
      <w:tr w:rsidR="005C1C08" w14:paraId="1ABBEA12"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3B3D02" w14:textId="77777777" w:rsidR="005C1C08" w:rsidRDefault="008514F4">
            <w:pPr>
              <w:spacing w:after="20" w:line="260" w:lineRule="auto"/>
              <w:jc w:val="center"/>
            </w:pPr>
            <w:r>
              <w:rPr>
                <w:sz w:val="18"/>
                <w:szCs w:val="18"/>
              </w:rPr>
              <w:t>6.2</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A038B7" w14:textId="77777777" w:rsidR="005C1C08" w:rsidRDefault="008514F4">
            <w:pPr>
              <w:spacing w:after="20" w:line="260" w:lineRule="auto"/>
            </w:pPr>
            <w:r>
              <w:rPr>
                <w:sz w:val="18"/>
                <w:szCs w:val="18"/>
              </w:rPr>
              <w:t>Pruebas de integración</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AC86CA" w14:textId="77777777" w:rsidR="005C1C08" w:rsidRDefault="008514F4">
            <w:pPr>
              <w:spacing w:after="20" w:line="260" w:lineRule="auto"/>
            </w:pPr>
            <w:r>
              <w:rPr>
                <w:sz w:val="18"/>
                <w:szCs w:val="18"/>
              </w:rPr>
              <w:t>Gonzales Maco</w:t>
            </w:r>
          </w:p>
        </w:tc>
      </w:tr>
      <w:tr w:rsidR="005C1C08" w14:paraId="16BCAE4D"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60F8397" w14:textId="77777777" w:rsidR="005C1C08" w:rsidRDefault="008514F4">
            <w:pPr>
              <w:spacing w:after="20" w:line="260" w:lineRule="auto"/>
              <w:jc w:val="center"/>
            </w:pPr>
            <w:r>
              <w:rPr>
                <w:sz w:val="18"/>
                <w:szCs w:val="18"/>
              </w:rPr>
              <w:t>6.3</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C380389" w14:textId="77777777" w:rsidR="005C1C08" w:rsidRDefault="008514F4">
            <w:pPr>
              <w:spacing w:after="20" w:line="260" w:lineRule="auto"/>
            </w:pPr>
            <w:r>
              <w:rPr>
                <w:sz w:val="18"/>
                <w:szCs w:val="18"/>
              </w:rPr>
              <w:t>Validación en mes simulado</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BEC63C7" w14:textId="77777777" w:rsidR="005C1C08" w:rsidRDefault="008514F4">
            <w:pPr>
              <w:spacing w:after="20" w:line="260" w:lineRule="auto"/>
            </w:pPr>
            <w:r>
              <w:rPr>
                <w:sz w:val="18"/>
                <w:szCs w:val="18"/>
              </w:rPr>
              <w:t>Gonzales Maco</w:t>
            </w:r>
          </w:p>
        </w:tc>
      </w:tr>
      <w:tr w:rsidR="005C1C08" w14:paraId="16D58570"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776DC1" w14:textId="77777777" w:rsidR="005C1C08" w:rsidRDefault="008514F4">
            <w:pPr>
              <w:spacing w:after="20" w:line="260" w:lineRule="auto"/>
              <w:jc w:val="center"/>
            </w:pPr>
            <w:r>
              <w:rPr>
                <w:sz w:val="18"/>
                <w:szCs w:val="18"/>
              </w:rPr>
              <w:t>7</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BA5E48" w14:textId="77777777" w:rsidR="005C1C08" w:rsidRDefault="008514F4">
            <w:pPr>
              <w:spacing w:after="20" w:line="260" w:lineRule="auto"/>
            </w:pPr>
            <w:r>
              <w:rPr>
                <w:b/>
                <w:bCs/>
                <w:sz w:val="18"/>
                <w:szCs w:val="18"/>
              </w:rPr>
              <w:t>Documentación y sustentación</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BFA97B" w14:textId="77777777" w:rsidR="005C1C08" w:rsidRDefault="008514F4">
            <w:pPr>
              <w:spacing w:after="20" w:line="260" w:lineRule="auto"/>
            </w:pPr>
            <w:r>
              <w:rPr>
                <w:sz w:val="18"/>
                <w:szCs w:val="18"/>
              </w:rPr>
              <w:t>Mateo Velásquez</w:t>
            </w:r>
          </w:p>
        </w:tc>
      </w:tr>
      <w:tr w:rsidR="005C1C08" w14:paraId="6735CCAE"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86CE48B" w14:textId="77777777" w:rsidR="005C1C08" w:rsidRDefault="008514F4">
            <w:pPr>
              <w:spacing w:after="20" w:line="260" w:lineRule="auto"/>
              <w:jc w:val="center"/>
            </w:pPr>
            <w:r>
              <w:rPr>
                <w:sz w:val="18"/>
                <w:szCs w:val="18"/>
              </w:rPr>
              <w:t>7.1</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4886D95" w14:textId="77777777" w:rsidR="005C1C08" w:rsidRDefault="008514F4">
            <w:pPr>
              <w:spacing w:after="20" w:line="260" w:lineRule="auto"/>
            </w:pPr>
            <w:r>
              <w:rPr>
                <w:sz w:val="18"/>
                <w:szCs w:val="18"/>
              </w:rPr>
              <w:t>Informe y sustentación APF1</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0E0B2BD" w14:textId="77777777" w:rsidR="005C1C08" w:rsidRDefault="008514F4">
            <w:pPr>
              <w:spacing w:after="20" w:line="260" w:lineRule="auto"/>
            </w:pPr>
            <w:r>
              <w:rPr>
                <w:sz w:val="18"/>
                <w:szCs w:val="18"/>
              </w:rPr>
              <w:t>Mateo Velásquez</w:t>
            </w:r>
          </w:p>
        </w:tc>
      </w:tr>
      <w:tr w:rsidR="005C1C08" w14:paraId="3847B7DC"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FA2F1E" w14:textId="77777777" w:rsidR="005C1C08" w:rsidRDefault="008514F4">
            <w:pPr>
              <w:spacing w:after="20" w:line="260" w:lineRule="auto"/>
              <w:jc w:val="center"/>
            </w:pPr>
            <w:r>
              <w:rPr>
                <w:sz w:val="18"/>
                <w:szCs w:val="18"/>
              </w:rPr>
              <w:t>7.2</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EE47B3" w14:textId="77777777" w:rsidR="005C1C08" w:rsidRDefault="008514F4">
            <w:pPr>
              <w:spacing w:after="20" w:line="260" w:lineRule="auto"/>
            </w:pPr>
            <w:r>
              <w:rPr>
                <w:sz w:val="18"/>
                <w:szCs w:val="18"/>
              </w:rPr>
              <w:t>Informe APF2</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41618B" w14:textId="77777777" w:rsidR="005C1C08" w:rsidRDefault="008514F4">
            <w:pPr>
              <w:spacing w:after="20" w:line="260" w:lineRule="auto"/>
            </w:pPr>
            <w:r>
              <w:rPr>
                <w:sz w:val="18"/>
                <w:szCs w:val="18"/>
              </w:rPr>
              <w:t>Mateo Velásquez</w:t>
            </w:r>
          </w:p>
        </w:tc>
      </w:tr>
      <w:tr w:rsidR="005C1C08" w14:paraId="5ED9137B"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2654CC3" w14:textId="77777777" w:rsidR="005C1C08" w:rsidRDefault="008514F4">
            <w:pPr>
              <w:spacing w:after="20" w:line="260" w:lineRule="auto"/>
              <w:jc w:val="center"/>
            </w:pPr>
            <w:r>
              <w:rPr>
                <w:sz w:val="18"/>
                <w:szCs w:val="18"/>
              </w:rPr>
              <w:t>7.3</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33EA682" w14:textId="77777777" w:rsidR="005C1C08" w:rsidRDefault="008514F4">
            <w:pPr>
              <w:spacing w:after="20" w:line="260" w:lineRule="auto"/>
            </w:pPr>
            <w:r>
              <w:rPr>
                <w:sz w:val="18"/>
                <w:szCs w:val="18"/>
              </w:rPr>
              <w:t>Informe APF3</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586C8FB" w14:textId="77777777" w:rsidR="005C1C08" w:rsidRDefault="008514F4">
            <w:pPr>
              <w:spacing w:after="20" w:line="260" w:lineRule="auto"/>
            </w:pPr>
            <w:r>
              <w:rPr>
                <w:sz w:val="18"/>
                <w:szCs w:val="18"/>
              </w:rPr>
              <w:t>Mateo Velásquez</w:t>
            </w:r>
          </w:p>
        </w:tc>
      </w:tr>
      <w:tr w:rsidR="005C1C08" w14:paraId="62107DC5"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CD4EC4" w14:textId="77777777" w:rsidR="005C1C08" w:rsidRDefault="008514F4">
            <w:pPr>
              <w:spacing w:after="20" w:line="260" w:lineRule="auto"/>
              <w:jc w:val="center"/>
            </w:pPr>
            <w:r>
              <w:rPr>
                <w:sz w:val="18"/>
                <w:szCs w:val="18"/>
              </w:rPr>
              <w:t>7.4</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53A36D" w14:textId="77777777" w:rsidR="005C1C08" w:rsidRDefault="008514F4">
            <w:pPr>
              <w:spacing w:after="20" w:line="260" w:lineRule="auto"/>
            </w:pPr>
            <w:r>
              <w:rPr>
                <w:sz w:val="18"/>
                <w:szCs w:val="18"/>
              </w:rPr>
              <w:t>Informe final y sustentación</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B1477E" w14:textId="77777777" w:rsidR="005C1C08" w:rsidRDefault="008514F4">
            <w:pPr>
              <w:spacing w:after="20" w:line="260" w:lineRule="auto"/>
            </w:pPr>
            <w:r>
              <w:rPr>
                <w:sz w:val="18"/>
                <w:szCs w:val="18"/>
              </w:rPr>
              <w:t>Mateo Velásquez</w:t>
            </w:r>
          </w:p>
        </w:tc>
      </w:tr>
    </w:tbl>
    <w:p w14:paraId="2DB5D5F8" w14:textId="77777777" w:rsidR="005C1C08" w:rsidRDefault="005C1C08">
      <w:pPr>
        <w:spacing w:after="120"/>
      </w:pPr>
    </w:p>
    <w:p w14:paraId="33DE580C" w14:textId="77777777" w:rsidR="005C1C08" w:rsidRDefault="008514F4">
      <w:pPr>
        <w:pStyle w:val="Ttulo3"/>
        <w:keepNext/>
      </w:pPr>
      <w:bookmarkStart w:id="41" w:name="_Toc241356664"/>
      <w:r>
        <w:t>A3.3. Diagrama de Gantt</w:t>
      </w:r>
      <w:bookmarkEnd w:id="41"/>
    </w:p>
    <w:p w14:paraId="73E48CBD" w14:textId="77777777" w:rsidR="005C1C08" w:rsidRDefault="008514F4">
      <w:pPr>
        <w:spacing w:after="160" w:line="360" w:lineRule="auto"/>
        <w:jc w:val="both"/>
      </w:pPr>
      <w:r>
        <w:t>El cronograma abarca las 18 semanas del ciclo 2026-03 (agosto a diciembre de 2026) y está alineado con las cuatro entregas del curso.</w:t>
      </w:r>
    </w:p>
    <w:p w14:paraId="21F81A56" w14:textId="77777777" w:rsidR="005C1C08" w:rsidRDefault="008514F4">
      <w:pPr>
        <w:keepNext/>
        <w:spacing w:before="200" w:after="80"/>
      </w:pPr>
      <w:r>
        <w:rPr>
          <w:b/>
          <w:bCs/>
        </w:rPr>
        <w:t xml:space="preserve">Tabla 27. </w:t>
      </w:r>
      <w:r>
        <w:rPr>
          <w:i/>
          <w:iCs/>
        </w:rPr>
        <w:t>Diagrama de Gantt del proyecto (semanas 1 a 18)</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0"/>
        <w:gridCol w:w="390"/>
        <w:gridCol w:w="390"/>
        <w:gridCol w:w="390"/>
        <w:gridCol w:w="390"/>
        <w:gridCol w:w="390"/>
        <w:gridCol w:w="390"/>
        <w:gridCol w:w="390"/>
        <w:gridCol w:w="390"/>
        <w:gridCol w:w="390"/>
        <w:gridCol w:w="390"/>
        <w:gridCol w:w="390"/>
        <w:gridCol w:w="390"/>
        <w:gridCol w:w="390"/>
        <w:gridCol w:w="390"/>
        <w:gridCol w:w="390"/>
        <w:gridCol w:w="390"/>
        <w:gridCol w:w="390"/>
        <w:gridCol w:w="390"/>
      </w:tblGrid>
      <w:tr w:rsidR="005C1C08" w14:paraId="1109B425" w14:textId="77777777">
        <w:tblPrEx>
          <w:tblCellMar>
            <w:top w:w="0" w:type="dxa"/>
            <w:bottom w:w="0" w:type="dxa"/>
          </w:tblCellMar>
        </w:tblPrEx>
        <w:trPr>
          <w:tblHeader/>
        </w:trPr>
        <w:tc>
          <w:tcPr>
            <w:tcW w:w="19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6170978" w14:textId="77777777" w:rsidR="005C1C08" w:rsidRDefault="008514F4">
            <w:pPr>
              <w:spacing w:after="20" w:line="260" w:lineRule="auto"/>
            </w:pPr>
            <w:r>
              <w:rPr>
                <w:b/>
                <w:bCs/>
                <w:color w:val="FFFFFF"/>
                <w:sz w:val="16"/>
                <w:szCs w:val="16"/>
              </w:rPr>
              <w:t>Entregable</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CD30B38" w14:textId="77777777" w:rsidR="005C1C08" w:rsidRDefault="008514F4">
            <w:pPr>
              <w:spacing w:after="20" w:line="260" w:lineRule="auto"/>
              <w:jc w:val="center"/>
            </w:pPr>
            <w:r>
              <w:rPr>
                <w:b/>
                <w:bCs/>
                <w:color w:val="FFFFFF"/>
                <w:sz w:val="15"/>
                <w:szCs w:val="15"/>
              </w:rPr>
              <w:t>1</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7626040" w14:textId="77777777" w:rsidR="005C1C08" w:rsidRDefault="008514F4">
            <w:pPr>
              <w:spacing w:after="20" w:line="260" w:lineRule="auto"/>
              <w:jc w:val="center"/>
            </w:pPr>
            <w:r>
              <w:rPr>
                <w:b/>
                <w:bCs/>
                <w:color w:val="FFFFFF"/>
                <w:sz w:val="15"/>
                <w:szCs w:val="15"/>
              </w:rPr>
              <w:t>2</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413494C" w14:textId="77777777" w:rsidR="005C1C08" w:rsidRDefault="008514F4">
            <w:pPr>
              <w:spacing w:after="20" w:line="260" w:lineRule="auto"/>
              <w:jc w:val="center"/>
            </w:pPr>
            <w:r>
              <w:rPr>
                <w:b/>
                <w:bCs/>
                <w:color w:val="FFFFFF"/>
                <w:sz w:val="15"/>
                <w:szCs w:val="15"/>
              </w:rPr>
              <w:t>3</w:t>
            </w: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12EFBE7B" w14:textId="77777777" w:rsidR="005C1C08" w:rsidRDefault="008514F4">
            <w:pPr>
              <w:spacing w:after="20" w:line="260" w:lineRule="auto"/>
              <w:jc w:val="center"/>
            </w:pPr>
            <w:r>
              <w:rPr>
                <w:b/>
                <w:bCs/>
                <w:color w:val="FFFFFF"/>
                <w:sz w:val="15"/>
                <w:szCs w:val="15"/>
              </w:rPr>
              <w:t>4</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26B2E4E" w14:textId="77777777" w:rsidR="005C1C08" w:rsidRDefault="008514F4">
            <w:pPr>
              <w:spacing w:after="20" w:line="260" w:lineRule="auto"/>
              <w:jc w:val="center"/>
            </w:pPr>
            <w:r>
              <w:rPr>
                <w:b/>
                <w:bCs/>
                <w:color w:val="FFFFFF"/>
                <w:sz w:val="15"/>
                <w:szCs w:val="15"/>
              </w:rPr>
              <w:t>5</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4DC33F6" w14:textId="77777777" w:rsidR="005C1C08" w:rsidRDefault="008514F4">
            <w:pPr>
              <w:spacing w:after="20" w:line="260" w:lineRule="auto"/>
              <w:jc w:val="center"/>
            </w:pPr>
            <w:r>
              <w:rPr>
                <w:b/>
                <w:bCs/>
                <w:color w:val="FFFFFF"/>
                <w:sz w:val="15"/>
                <w:szCs w:val="15"/>
              </w:rPr>
              <w:t>6</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EC24519" w14:textId="77777777" w:rsidR="005C1C08" w:rsidRDefault="008514F4">
            <w:pPr>
              <w:spacing w:after="20" w:line="260" w:lineRule="auto"/>
              <w:jc w:val="center"/>
            </w:pPr>
            <w:r>
              <w:rPr>
                <w:b/>
                <w:bCs/>
                <w:color w:val="FFFFFF"/>
                <w:sz w:val="15"/>
                <w:szCs w:val="15"/>
              </w:rPr>
              <w:t>7</w:t>
            </w: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7DE1BD06" w14:textId="77777777" w:rsidR="005C1C08" w:rsidRDefault="008514F4">
            <w:pPr>
              <w:spacing w:after="20" w:line="260" w:lineRule="auto"/>
              <w:jc w:val="center"/>
            </w:pPr>
            <w:r>
              <w:rPr>
                <w:b/>
                <w:bCs/>
                <w:color w:val="FFFFFF"/>
                <w:sz w:val="15"/>
                <w:szCs w:val="15"/>
              </w:rPr>
              <w:t>8</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81D9394" w14:textId="77777777" w:rsidR="005C1C08" w:rsidRDefault="008514F4">
            <w:pPr>
              <w:spacing w:after="20" w:line="260" w:lineRule="auto"/>
              <w:jc w:val="center"/>
            </w:pPr>
            <w:r>
              <w:rPr>
                <w:b/>
                <w:bCs/>
                <w:color w:val="FFFFFF"/>
                <w:sz w:val="15"/>
                <w:szCs w:val="15"/>
              </w:rPr>
              <w:t>9</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1B36D1C" w14:textId="77777777" w:rsidR="005C1C08" w:rsidRDefault="008514F4">
            <w:pPr>
              <w:spacing w:after="20" w:line="260" w:lineRule="auto"/>
              <w:jc w:val="center"/>
            </w:pPr>
            <w:r>
              <w:rPr>
                <w:b/>
                <w:bCs/>
                <w:color w:val="FFFFFF"/>
                <w:sz w:val="15"/>
                <w:szCs w:val="15"/>
              </w:rPr>
              <w:t>10</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B6D8491" w14:textId="77777777" w:rsidR="005C1C08" w:rsidRDefault="008514F4">
            <w:pPr>
              <w:spacing w:after="20" w:line="260" w:lineRule="auto"/>
              <w:jc w:val="center"/>
            </w:pPr>
            <w:r>
              <w:rPr>
                <w:b/>
                <w:bCs/>
                <w:color w:val="FFFFFF"/>
                <w:sz w:val="15"/>
                <w:szCs w:val="15"/>
              </w:rPr>
              <w:t>11</w:t>
            </w: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13838DC4" w14:textId="77777777" w:rsidR="005C1C08" w:rsidRDefault="008514F4">
            <w:pPr>
              <w:spacing w:after="20" w:line="260" w:lineRule="auto"/>
              <w:jc w:val="center"/>
            </w:pPr>
            <w:r>
              <w:rPr>
                <w:b/>
                <w:bCs/>
                <w:color w:val="FFFFFF"/>
                <w:sz w:val="15"/>
                <w:szCs w:val="15"/>
              </w:rPr>
              <w:t>12</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8E24F93" w14:textId="77777777" w:rsidR="005C1C08" w:rsidRDefault="008514F4">
            <w:pPr>
              <w:spacing w:after="20" w:line="260" w:lineRule="auto"/>
              <w:jc w:val="center"/>
            </w:pPr>
            <w:r>
              <w:rPr>
                <w:b/>
                <w:bCs/>
                <w:color w:val="FFFFFF"/>
                <w:sz w:val="15"/>
                <w:szCs w:val="15"/>
              </w:rPr>
              <w:t>13</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D139D28" w14:textId="77777777" w:rsidR="005C1C08" w:rsidRDefault="008514F4">
            <w:pPr>
              <w:spacing w:after="20" w:line="260" w:lineRule="auto"/>
              <w:jc w:val="center"/>
            </w:pPr>
            <w:r>
              <w:rPr>
                <w:b/>
                <w:bCs/>
                <w:color w:val="FFFFFF"/>
                <w:sz w:val="15"/>
                <w:szCs w:val="15"/>
              </w:rPr>
              <w:t>14</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480F0CE" w14:textId="77777777" w:rsidR="005C1C08" w:rsidRDefault="008514F4">
            <w:pPr>
              <w:spacing w:after="20" w:line="260" w:lineRule="auto"/>
              <w:jc w:val="center"/>
            </w:pPr>
            <w:r>
              <w:rPr>
                <w:b/>
                <w:bCs/>
                <w:color w:val="FFFFFF"/>
                <w:sz w:val="15"/>
                <w:szCs w:val="15"/>
              </w:rPr>
              <w:t>15</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1A2F08A" w14:textId="77777777" w:rsidR="005C1C08" w:rsidRDefault="008514F4">
            <w:pPr>
              <w:spacing w:after="20" w:line="260" w:lineRule="auto"/>
              <w:jc w:val="center"/>
            </w:pPr>
            <w:r>
              <w:rPr>
                <w:b/>
                <w:bCs/>
                <w:color w:val="FFFFFF"/>
                <w:sz w:val="15"/>
                <w:szCs w:val="15"/>
              </w:rPr>
              <w:t>16</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2F2D8F2" w14:textId="77777777" w:rsidR="005C1C08" w:rsidRDefault="008514F4">
            <w:pPr>
              <w:spacing w:after="20" w:line="260" w:lineRule="auto"/>
              <w:jc w:val="center"/>
            </w:pPr>
            <w:r>
              <w:rPr>
                <w:b/>
                <w:bCs/>
                <w:color w:val="FFFFFF"/>
                <w:sz w:val="15"/>
                <w:szCs w:val="15"/>
              </w:rPr>
              <w:t>17</w:t>
            </w: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0979644E" w14:textId="77777777" w:rsidR="005C1C08" w:rsidRDefault="008514F4">
            <w:pPr>
              <w:spacing w:after="20" w:line="260" w:lineRule="auto"/>
              <w:jc w:val="center"/>
            </w:pPr>
            <w:r>
              <w:rPr>
                <w:b/>
                <w:bCs/>
                <w:color w:val="FFFFFF"/>
                <w:sz w:val="15"/>
                <w:szCs w:val="15"/>
              </w:rPr>
              <w:t>18</w:t>
            </w:r>
          </w:p>
        </w:tc>
      </w:tr>
      <w:tr w:rsidR="005C1C08" w14:paraId="116C5DF4" w14:textId="77777777">
        <w:tblPrEx>
          <w:tblCellMar>
            <w:top w:w="0" w:type="dxa"/>
            <w:bottom w:w="0" w:type="dxa"/>
          </w:tblCellMar>
        </w:tblPrEx>
        <w:tc>
          <w:tcPr>
            <w:tcW w:w="19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509E92" w14:textId="77777777" w:rsidR="005C1C08" w:rsidRDefault="008514F4">
            <w:pPr>
              <w:spacing w:after="20" w:line="260" w:lineRule="auto"/>
            </w:pPr>
            <w:r>
              <w:rPr>
                <w:b/>
                <w:bCs/>
                <w:sz w:val="16"/>
                <w:szCs w:val="16"/>
              </w:rPr>
              <w:t>1. Gestión del proyecto</w:t>
            </w: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E02A8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1CCF8B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F6ED68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A27F206"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97C9DE1"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CC1A871"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C67B983"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244B4D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0DAD60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650B0C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09B19B7"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9363D4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0D97E5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2CFEC2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DA452C4"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407E991"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E983AA3"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10E6CB0" w14:textId="77777777" w:rsidR="005C1C08" w:rsidRDefault="005C1C08">
            <w:pPr>
              <w:spacing w:after="20" w:line="260" w:lineRule="auto"/>
            </w:pPr>
          </w:p>
        </w:tc>
      </w:tr>
      <w:tr w:rsidR="005C1C08" w14:paraId="411725AC" w14:textId="77777777">
        <w:tblPrEx>
          <w:tblCellMar>
            <w:top w:w="0" w:type="dxa"/>
            <w:bottom w:w="0" w:type="dxa"/>
          </w:tblCellMar>
        </w:tblPrEx>
        <w:tc>
          <w:tcPr>
            <w:tcW w:w="19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5D0E18" w14:textId="77777777" w:rsidR="005C1C08" w:rsidRDefault="008514F4">
            <w:pPr>
              <w:spacing w:after="20" w:line="260" w:lineRule="auto"/>
            </w:pPr>
            <w:r>
              <w:rPr>
                <w:b/>
                <w:bCs/>
                <w:sz w:val="16"/>
                <w:szCs w:val="16"/>
              </w:rPr>
              <w:t>2. Análisis</w:t>
            </w: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F267E3"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3788600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05D7FFD3"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4A7E05FD"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B8878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35722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6A4AD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3EC6FFA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4AEE8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ACAB3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3173F6"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2F3A7E6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11288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4D032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7F0B3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DF3114"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6A80CB"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0DDBB764" w14:textId="77777777" w:rsidR="005C1C08" w:rsidRDefault="005C1C08">
            <w:pPr>
              <w:spacing w:after="20" w:line="260" w:lineRule="auto"/>
            </w:pPr>
          </w:p>
        </w:tc>
      </w:tr>
      <w:tr w:rsidR="005C1C08" w14:paraId="1D048B36" w14:textId="77777777">
        <w:tblPrEx>
          <w:tblCellMar>
            <w:top w:w="0" w:type="dxa"/>
            <w:bottom w:w="0" w:type="dxa"/>
          </w:tblCellMar>
        </w:tblPrEx>
        <w:tc>
          <w:tcPr>
            <w:tcW w:w="19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0D0B5E" w14:textId="77777777" w:rsidR="005C1C08" w:rsidRDefault="008514F4">
            <w:pPr>
              <w:spacing w:after="20" w:line="260" w:lineRule="auto"/>
            </w:pPr>
            <w:r>
              <w:rPr>
                <w:b/>
                <w:bCs/>
                <w:sz w:val="16"/>
                <w:szCs w:val="16"/>
              </w:rPr>
              <w:t>3. Diseño</w:t>
            </w: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79E911"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EF1BC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0A4D3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B8650A"/>
            <w:tcMar>
              <w:top w:w="50" w:type="dxa"/>
              <w:left w:w="90" w:type="dxa"/>
              <w:bottom w:w="50" w:type="dxa"/>
              <w:right w:w="90" w:type="dxa"/>
            </w:tcMar>
            <w:vAlign w:val="center"/>
          </w:tcPr>
          <w:p w14:paraId="6841AE6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B8650A"/>
            <w:tcMar>
              <w:top w:w="50" w:type="dxa"/>
              <w:left w:w="90" w:type="dxa"/>
              <w:bottom w:w="50" w:type="dxa"/>
              <w:right w:w="90" w:type="dxa"/>
            </w:tcMar>
            <w:vAlign w:val="center"/>
          </w:tcPr>
          <w:p w14:paraId="3ACC40F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B8650A"/>
            <w:tcMar>
              <w:top w:w="50" w:type="dxa"/>
              <w:left w:w="90" w:type="dxa"/>
              <w:bottom w:w="50" w:type="dxa"/>
              <w:right w:w="90" w:type="dxa"/>
            </w:tcMar>
            <w:vAlign w:val="center"/>
          </w:tcPr>
          <w:p w14:paraId="48E6241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B8650A"/>
            <w:tcMar>
              <w:top w:w="50" w:type="dxa"/>
              <w:left w:w="90" w:type="dxa"/>
              <w:bottom w:w="50" w:type="dxa"/>
              <w:right w:w="90" w:type="dxa"/>
            </w:tcMar>
            <w:vAlign w:val="center"/>
          </w:tcPr>
          <w:p w14:paraId="4004768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B8650A"/>
            <w:tcMar>
              <w:top w:w="50" w:type="dxa"/>
              <w:left w:w="90" w:type="dxa"/>
              <w:bottom w:w="50" w:type="dxa"/>
              <w:right w:w="90" w:type="dxa"/>
            </w:tcMar>
            <w:vAlign w:val="center"/>
          </w:tcPr>
          <w:p w14:paraId="0644EF6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A0A5F3"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0B0DDB"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1F5556"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5319A8B8"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6A8AF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60E8D7"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D136C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30473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29D72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3C301E3B" w14:textId="77777777" w:rsidR="005C1C08" w:rsidRDefault="005C1C08">
            <w:pPr>
              <w:spacing w:after="20" w:line="260" w:lineRule="auto"/>
            </w:pPr>
          </w:p>
        </w:tc>
      </w:tr>
      <w:tr w:rsidR="005C1C08" w14:paraId="2343F445" w14:textId="77777777">
        <w:tblPrEx>
          <w:tblCellMar>
            <w:top w:w="0" w:type="dxa"/>
            <w:bottom w:w="0" w:type="dxa"/>
          </w:tblCellMar>
        </w:tblPrEx>
        <w:tc>
          <w:tcPr>
            <w:tcW w:w="19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5D5EEC" w14:textId="77777777" w:rsidR="005C1C08" w:rsidRDefault="008514F4">
            <w:pPr>
              <w:spacing w:after="20" w:line="260" w:lineRule="auto"/>
            </w:pPr>
            <w:r>
              <w:rPr>
                <w:b/>
                <w:bCs/>
                <w:sz w:val="16"/>
                <w:szCs w:val="16"/>
              </w:rPr>
              <w:t>4. Modelo Gemma 4 ajustado</w:t>
            </w: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0F687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266F5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898671"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28F754E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337FD537"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4A236F87"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4C7A71F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10742951"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5361CE8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6A3E1E63"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6C209F0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3A81619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8A223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50817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826228"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FC626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5833BB"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04C561C2" w14:textId="77777777" w:rsidR="005C1C08" w:rsidRDefault="005C1C08">
            <w:pPr>
              <w:spacing w:after="20" w:line="260" w:lineRule="auto"/>
            </w:pPr>
          </w:p>
        </w:tc>
      </w:tr>
      <w:tr w:rsidR="005C1C08" w14:paraId="4E4A89EA" w14:textId="77777777">
        <w:tblPrEx>
          <w:tblCellMar>
            <w:top w:w="0" w:type="dxa"/>
            <w:bottom w:w="0" w:type="dxa"/>
          </w:tblCellMar>
        </w:tblPrEx>
        <w:tc>
          <w:tcPr>
            <w:tcW w:w="19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FEB5AA" w14:textId="77777777" w:rsidR="005C1C08" w:rsidRDefault="008514F4">
            <w:pPr>
              <w:spacing w:after="20" w:line="260" w:lineRule="auto"/>
            </w:pPr>
            <w:r>
              <w:rPr>
                <w:b/>
                <w:bCs/>
                <w:sz w:val="16"/>
                <w:szCs w:val="16"/>
              </w:rPr>
              <w:t>5. Construcción de la app</w:t>
            </w: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8BEFE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7E82A1"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660B0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7EC2737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D3C8B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C6CD8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C843E3"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1E10EA4"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1FB85B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9468D8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2B08D7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A311AF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8E4BA7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9D34D2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A44127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85EACD"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8D8674"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7C6BCAA8" w14:textId="77777777" w:rsidR="005C1C08" w:rsidRDefault="005C1C08">
            <w:pPr>
              <w:spacing w:after="20" w:line="260" w:lineRule="auto"/>
            </w:pPr>
          </w:p>
        </w:tc>
      </w:tr>
      <w:tr w:rsidR="005C1C08" w14:paraId="31610EA5" w14:textId="77777777">
        <w:tblPrEx>
          <w:tblCellMar>
            <w:top w:w="0" w:type="dxa"/>
            <w:bottom w:w="0" w:type="dxa"/>
          </w:tblCellMar>
        </w:tblPrEx>
        <w:tc>
          <w:tcPr>
            <w:tcW w:w="19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99ABA7" w14:textId="77777777" w:rsidR="005C1C08" w:rsidRDefault="008514F4">
            <w:pPr>
              <w:spacing w:after="20" w:line="260" w:lineRule="auto"/>
            </w:pPr>
            <w:r>
              <w:rPr>
                <w:b/>
                <w:bCs/>
                <w:sz w:val="16"/>
                <w:szCs w:val="16"/>
              </w:rPr>
              <w:t>6. Pruebas y validación</w:t>
            </w: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5AF0B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D2A961"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B8A77B"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1BFE113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E67A23"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E87BC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E1BD96"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2C330F17"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D6B8E7"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803DB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CBD65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29E9B69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060FB966"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2448240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7E9B975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320A6456"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53B80ED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571DE82E" w14:textId="77777777" w:rsidR="005C1C08" w:rsidRDefault="005C1C08">
            <w:pPr>
              <w:spacing w:after="20" w:line="260" w:lineRule="auto"/>
            </w:pPr>
          </w:p>
        </w:tc>
      </w:tr>
      <w:tr w:rsidR="005C1C08" w14:paraId="67AFEF18" w14:textId="77777777">
        <w:tblPrEx>
          <w:tblCellMar>
            <w:top w:w="0" w:type="dxa"/>
            <w:bottom w:w="0" w:type="dxa"/>
          </w:tblCellMar>
        </w:tblPrEx>
        <w:tc>
          <w:tcPr>
            <w:tcW w:w="19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7B92ED" w14:textId="77777777" w:rsidR="005C1C08" w:rsidRDefault="008514F4">
            <w:pPr>
              <w:spacing w:after="20" w:line="260" w:lineRule="auto"/>
            </w:pPr>
            <w:r>
              <w:rPr>
                <w:b/>
                <w:bCs/>
                <w:sz w:val="16"/>
                <w:szCs w:val="16"/>
              </w:rPr>
              <w:t>7. Documentación y sustentación</w:t>
            </w: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C076C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995A5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162B1E8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0F3F355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EDA868"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62412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626B8E63"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53425A1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87BE76"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A289F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6B946F9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38892AF3"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41905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49ECFB"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15418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4080F13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2DB315A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4A52DB32" w14:textId="77777777" w:rsidR="005C1C08" w:rsidRDefault="005C1C08">
            <w:pPr>
              <w:spacing w:after="20" w:line="260" w:lineRule="auto"/>
            </w:pPr>
          </w:p>
        </w:tc>
      </w:tr>
    </w:tbl>
    <w:p w14:paraId="63745511" w14:textId="77777777" w:rsidR="005C1C08" w:rsidRDefault="008514F4">
      <w:pPr>
        <w:spacing w:after="200"/>
      </w:pPr>
      <w:r>
        <w:rPr>
          <w:i/>
          <w:iCs/>
          <w:sz w:val="18"/>
          <w:szCs w:val="18"/>
        </w:rPr>
        <w:t xml:space="preserve">Nota. </w:t>
      </w:r>
      <w:r>
        <w:rPr>
          <w:sz w:val="18"/>
          <w:szCs w:val="18"/>
        </w:rPr>
        <w:t>Las celdas sombreadas indican las semanas de ejecución de cada entregable; las columnas resaltadas en rojo marcan los hitos de entrega.</w:t>
      </w:r>
    </w:p>
    <w:p w14:paraId="00F055DB" w14:textId="77777777" w:rsidR="005C1C08" w:rsidRDefault="008514F4">
      <w:pPr>
        <w:keepNext/>
        <w:spacing w:before="200" w:after="80"/>
      </w:pPr>
      <w:r>
        <w:rPr>
          <w:b/>
          <w:bCs/>
        </w:rPr>
        <w:lastRenderedPageBreak/>
        <w:t xml:space="preserve">Tabla 28. </w:t>
      </w:r>
      <w:r>
        <w:rPr>
          <w:i/>
          <w:iCs/>
        </w:rPr>
        <w:t>Hitos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6"/>
        <w:gridCol w:w="1245"/>
        <w:gridCol w:w="6225"/>
      </w:tblGrid>
      <w:tr w:rsidR="005C1C08" w14:paraId="75B0B422" w14:textId="77777777">
        <w:tblPrEx>
          <w:tblCellMar>
            <w:top w:w="0" w:type="dxa"/>
            <w:bottom w:w="0" w:type="dxa"/>
          </w:tblCellMar>
        </w:tblPrEx>
        <w:trPr>
          <w:tblHeader/>
        </w:trPr>
        <w:tc>
          <w:tcPr>
            <w:tcW w:w="155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F1A5C85" w14:textId="77777777" w:rsidR="005C1C08" w:rsidRDefault="008514F4">
            <w:pPr>
              <w:spacing w:after="20" w:line="260" w:lineRule="auto"/>
              <w:jc w:val="center"/>
            </w:pPr>
            <w:r>
              <w:rPr>
                <w:b/>
                <w:bCs/>
                <w:color w:val="FFFFFF"/>
                <w:sz w:val="19"/>
                <w:szCs w:val="19"/>
              </w:rPr>
              <w:t>Semana</w:t>
            </w:r>
          </w:p>
        </w:tc>
        <w:tc>
          <w:tcPr>
            <w:tcW w:w="124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15C295E" w14:textId="77777777" w:rsidR="005C1C08" w:rsidRDefault="008514F4">
            <w:pPr>
              <w:spacing w:after="20" w:line="260" w:lineRule="auto"/>
              <w:jc w:val="center"/>
            </w:pPr>
            <w:r>
              <w:rPr>
                <w:b/>
                <w:bCs/>
                <w:color w:val="FFFFFF"/>
                <w:sz w:val="19"/>
                <w:szCs w:val="19"/>
              </w:rPr>
              <w:t>Hito</w:t>
            </w:r>
          </w:p>
        </w:tc>
        <w:tc>
          <w:tcPr>
            <w:tcW w:w="622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7ABD254" w14:textId="77777777" w:rsidR="005C1C08" w:rsidRDefault="008514F4">
            <w:pPr>
              <w:spacing w:after="20" w:line="260" w:lineRule="auto"/>
              <w:jc w:val="center"/>
            </w:pPr>
            <w:r>
              <w:rPr>
                <w:b/>
                <w:bCs/>
                <w:color w:val="FFFFFF"/>
                <w:sz w:val="19"/>
                <w:szCs w:val="19"/>
              </w:rPr>
              <w:t>Contenido</w:t>
            </w:r>
          </w:p>
        </w:tc>
      </w:tr>
      <w:tr w:rsidR="005C1C08" w14:paraId="1997A642" w14:textId="77777777">
        <w:tblPrEx>
          <w:tblCellMar>
            <w:top w:w="0" w:type="dxa"/>
            <w:bottom w:w="0" w:type="dxa"/>
          </w:tblCellMar>
        </w:tblPrEx>
        <w:trPr>
          <w:cantSplit/>
        </w:trPr>
        <w:tc>
          <w:tcPr>
            <w:tcW w:w="15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FB7178" w14:textId="77777777" w:rsidR="005C1C08" w:rsidRDefault="008514F4">
            <w:pPr>
              <w:spacing w:after="20" w:line="260" w:lineRule="auto"/>
              <w:jc w:val="center"/>
            </w:pPr>
            <w:r>
              <w:rPr>
                <w:sz w:val="19"/>
                <w:szCs w:val="19"/>
              </w:rPr>
              <w:t>Semana 4</w:t>
            </w:r>
          </w:p>
        </w:tc>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3CB879" w14:textId="77777777" w:rsidR="005C1C08" w:rsidRDefault="008514F4">
            <w:pPr>
              <w:spacing w:after="20" w:line="260" w:lineRule="auto"/>
              <w:jc w:val="center"/>
            </w:pPr>
            <w:r>
              <w:rPr>
                <w:sz w:val="19"/>
                <w:szCs w:val="19"/>
              </w:rPr>
              <w:t>APF1</w:t>
            </w:r>
          </w:p>
        </w:tc>
        <w:tc>
          <w:tcPr>
            <w:tcW w:w="6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7DD66A" w14:textId="77777777" w:rsidR="005C1C08" w:rsidRDefault="008514F4">
            <w:pPr>
              <w:spacing w:after="20" w:line="260" w:lineRule="auto"/>
            </w:pPr>
            <w:r>
              <w:rPr>
                <w:sz w:val="19"/>
                <w:szCs w:val="19"/>
              </w:rPr>
              <w:t>Análisis del contexto, alternativas, planificación y SRS</w:t>
            </w:r>
          </w:p>
        </w:tc>
      </w:tr>
      <w:tr w:rsidR="005C1C08" w14:paraId="76524ECA" w14:textId="77777777">
        <w:tblPrEx>
          <w:tblCellMar>
            <w:top w:w="0" w:type="dxa"/>
            <w:bottom w:w="0" w:type="dxa"/>
          </w:tblCellMar>
        </w:tblPrEx>
        <w:trPr>
          <w:cantSplit/>
        </w:trPr>
        <w:tc>
          <w:tcPr>
            <w:tcW w:w="155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9D1EE4B" w14:textId="77777777" w:rsidR="005C1C08" w:rsidRDefault="008514F4">
            <w:pPr>
              <w:spacing w:after="20" w:line="260" w:lineRule="auto"/>
              <w:jc w:val="center"/>
            </w:pPr>
            <w:r>
              <w:rPr>
                <w:sz w:val="19"/>
                <w:szCs w:val="19"/>
              </w:rPr>
              <w:t>Semana 8</w:t>
            </w:r>
          </w:p>
        </w:tc>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5AF958E" w14:textId="77777777" w:rsidR="005C1C08" w:rsidRDefault="008514F4">
            <w:pPr>
              <w:spacing w:after="20" w:line="260" w:lineRule="auto"/>
              <w:jc w:val="center"/>
            </w:pPr>
            <w:r>
              <w:rPr>
                <w:sz w:val="19"/>
                <w:szCs w:val="19"/>
              </w:rPr>
              <w:t>APF2</w:t>
            </w:r>
          </w:p>
        </w:tc>
        <w:tc>
          <w:tcPr>
            <w:tcW w:w="622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C09280D" w14:textId="77777777" w:rsidR="005C1C08" w:rsidRDefault="008514F4">
            <w:pPr>
              <w:spacing w:after="20" w:line="260" w:lineRule="auto"/>
            </w:pPr>
            <w:r>
              <w:rPr>
                <w:sz w:val="19"/>
                <w:szCs w:val="19"/>
              </w:rPr>
              <w:t>Diseño, prototipos, diagramas y modelo de datos</w:t>
            </w:r>
          </w:p>
        </w:tc>
      </w:tr>
      <w:tr w:rsidR="005C1C08" w14:paraId="2376EABE" w14:textId="77777777">
        <w:tblPrEx>
          <w:tblCellMar>
            <w:top w:w="0" w:type="dxa"/>
            <w:bottom w:w="0" w:type="dxa"/>
          </w:tblCellMar>
        </w:tblPrEx>
        <w:trPr>
          <w:cantSplit/>
        </w:trPr>
        <w:tc>
          <w:tcPr>
            <w:tcW w:w="15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A593F1" w14:textId="77777777" w:rsidR="005C1C08" w:rsidRDefault="008514F4">
            <w:pPr>
              <w:spacing w:after="20" w:line="260" w:lineRule="auto"/>
              <w:jc w:val="center"/>
            </w:pPr>
            <w:r>
              <w:rPr>
                <w:sz w:val="19"/>
                <w:szCs w:val="19"/>
              </w:rPr>
              <w:t>Semana 12</w:t>
            </w:r>
          </w:p>
        </w:tc>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29686E" w14:textId="77777777" w:rsidR="005C1C08" w:rsidRDefault="008514F4">
            <w:pPr>
              <w:spacing w:after="20" w:line="260" w:lineRule="auto"/>
              <w:jc w:val="center"/>
            </w:pPr>
            <w:r>
              <w:rPr>
                <w:sz w:val="19"/>
                <w:szCs w:val="19"/>
              </w:rPr>
              <w:t>APF3</w:t>
            </w:r>
          </w:p>
        </w:tc>
        <w:tc>
          <w:tcPr>
            <w:tcW w:w="6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9822AB" w14:textId="77777777" w:rsidR="005C1C08" w:rsidRDefault="008514F4">
            <w:pPr>
              <w:spacing w:after="20" w:line="260" w:lineRule="auto"/>
            </w:pPr>
            <w:r>
              <w:rPr>
                <w:sz w:val="19"/>
                <w:szCs w:val="19"/>
              </w:rPr>
              <w:t>Modelo ajustado convertido y app funcional en el teléfono</w:t>
            </w:r>
          </w:p>
        </w:tc>
      </w:tr>
      <w:tr w:rsidR="005C1C08" w14:paraId="4FAB64E9" w14:textId="77777777">
        <w:tblPrEx>
          <w:tblCellMar>
            <w:top w:w="0" w:type="dxa"/>
            <w:bottom w:w="0" w:type="dxa"/>
          </w:tblCellMar>
        </w:tblPrEx>
        <w:trPr>
          <w:cantSplit/>
        </w:trPr>
        <w:tc>
          <w:tcPr>
            <w:tcW w:w="155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4182ECD" w14:textId="77777777" w:rsidR="005C1C08" w:rsidRDefault="008514F4">
            <w:pPr>
              <w:spacing w:after="20" w:line="260" w:lineRule="auto"/>
              <w:jc w:val="center"/>
            </w:pPr>
            <w:r>
              <w:rPr>
                <w:sz w:val="19"/>
                <w:szCs w:val="19"/>
              </w:rPr>
              <w:t>Semana 18</w:t>
            </w:r>
          </w:p>
        </w:tc>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EC835A7" w14:textId="77777777" w:rsidR="005C1C08" w:rsidRDefault="008514F4">
            <w:pPr>
              <w:spacing w:after="20" w:line="260" w:lineRule="auto"/>
              <w:jc w:val="center"/>
            </w:pPr>
            <w:r>
              <w:rPr>
                <w:sz w:val="19"/>
                <w:szCs w:val="19"/>
              </w:rPr>
              <w:t>Final</w:t>
            </w:r>
          </w:p>
        </w:tc>
        <w:tc>
          <w:tcPr>
            <w:tcW w:w="622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1BF36EF" w14:textId="77777777" w:rsidR="005C1C08" w:rsidRDefault="008514F4">
            <w:pPr>
              <w:spacing w:after="20" w:line="260" w:lineRule="auto"/>
            </w:pPr>
            <w:r>
              <w:rPr>
                <w:sz w:val="19"/>
                <w:szCs w:val="19"/>
              </w:rPr>
              <w:t>Validación en mes simulado y sustentación final</w:t>
            </w:r>
          </w:p>
        </w:tc>
      </w:tr>
    </w:tbl>
    <w:p w14:paraId="7D4B22AC" w14:textId="77777777" w:rsidR="005C1C08" w:rsidRDefault="005C1C08">
      <w:pPr>
        <w:spacing w:after="120"/>
      </w:pPr>
    </w:p>
    <w:p w14:paraId="467E0D21" w14:textId="77777777" w:rsidR="005C1C08" w:rsidRDefault="008514F4">
      <w:pPr>
        <w:pStyle w:val="Ttulo3"/>
        <w:keepNext/>
      </w:pPr>
      <w:bookmarkStart w:id="42" w:name="_Toc241356665"/>
      <w:r>
        <w:t>A3.4. Registro de riesgos</w:t>
      </w:r>
      <w:bookmarkEnd w:id="42"/>
    </w:p>
    <w:p w14:paraId="6CCA9383" w14:textId="77777777" w:rsidR="005C1C08" w:rsidRDefault="008514F4">
      <w:pPr>
        <w:keepNext/>
        <w:spacing w:before="200" w:after="80"/>
      </w:pPr>
      <w:r>
        <w:rPr>
          <w:b/>
          <w:bCs/>
        </w:rPr>
        <w:t xml:space="preserve">Tabla 29. </w:t>
      </w:r>
      <w:r>
        <w:rPr>
          <w:i/>
          <w:iCs/>
        </w:rPr>
        <w:t>Registro de riesgos y respuesta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8"/>
        <w:gridCol w:w="2870"/>
        <w:gridCol w:w="876"/>
        <w:gridCol w:w="909"/>
        <w:gridCol w:w="3743"/>
      </w:tblGrid>
      <w:tr w:rsidR="005C1C08" w14:paraId="6F5BE1BD" w14:textId="77777777">
        <w:tblPrEx>
          <w:tblCellMar>
            <w:top w:w="0" w:type="dxa"/>
            <w:bottom w:w="0" w:type="dxa"/>
          </w:tblCellMar>
        </w:tblPrEx>
        <w:trPr>
          <w:tblHeader/>
        </w:trPr>
        <w:tc>
          <w:tcPr>
            <w:tcW w:w="62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289F157" w14:textId="77777777" w:rsidR="005C1C08" w:rsidRDefault="008514F4">
            <w:pPr>
              <w:spacing w:after="20" w:line="260" w:lineRule="auto"/>
              <w:jc w:val="center"/>
            </w:pPr>
            <w:r>
              <w:rPr>
                <w:b/>
                <w:bCs/>
                <w:color w:val="FFFFFF"/>
                <w:sz w:val="19"/>
                <w:szCs w:val="19"/>
              </w:rPr>
              <w:t>Cód.</w:t>
            </w:r>
          </w:p>
        </w:tc>
        <w:tc>
          <w:tcPr>
            <w:tcW w:w="288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0FC6E0B" w14:textId="77777777" w:rsidR="005C1C08" w:rsidRDefault="008514F4">
            <w:pPr>
              <w:spacing w:after="20" w:line="260" w:lineRule="auto"/>
              <w:jc w:val="center"/>
            </w:pPr>
            <w:r>
              <w:rPr>
                <w:b/>
                <w:bCs/>
                <w:color w:val="FFFFFF"/>
                <w:sz w:val="19"/>
                <w:szCs w:val="19"/>
              </w:rPr>
              <w:t>Riesgo</w:t>
            </w:r>
          </w:p>
        </w:tc>
        <w:tc>
          <w:tcPr>
            <w:tcW w:w="87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F169B3A" w14:textId="77777777" w:rsidR="005C1C08" w:rsidRDefault="008514F4">
            <w:pPr>
              <w:spacing w:after="20" w:line="260" w:lineRule="auto"/>
              <w:jc w:val="center"/>
            </w:pPr>
            <w:r>
              <w:rPr>
                <w:b/>
                <w:bCs/>
                <w:color w:val="FFFFFF"/>
                <w:sz w:val="19"/>
                <w:szCs w:val="19"/>
              </w:rPr>
              <w:t>Prob.</w:t>
            </w:r>
          </w:p>
        </w:tc>
        <w:tc>
          <w:tcPr>
            <w:tcW w:w="87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14DC408" w14:textId="77777777" w:rsidR="005C1C08" w:rsidRDefault="008514F4">
            <w:pPr>
              <w:spacing w:after="20" w:line="260" w:lineRule="auto"/>
              <w:jc w:val="center"/>
            </w:pPr>
            <w:r>
              <w:rPr>
                <w:b/>
                <w:bCs/>
                <w:color w:val="FFFFFF"/>
                <w:sz w:val="19"/>
                <w:szCs w:val="19"/>
              </w:rPr>
              <w:t>Impacto</w:t>
            </w:r>
          </w:p>
        </w:tc>
        <w:tc>
          <w:tcPr>
            <w:tcW w:w="376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F663714" w14:textId="77777777" w:rsidR="005C1C08" w:rsidRDefault="008514F4">
            <w:pPr>
              <w:spacing w:after="20" w:line="260" w:lineRule="auto"/>
              <w:jc w:val="center"/>
            </w:pPr>
            <w:r>
              <w:rPr>
                <w:b/>
                <w:bCs/>
                <w:color w:val="FFFFFF"/>
                <w:sz w:val="19"/>
                <w:szCs w:val="19"/>
              </w:rPr>
              <w:t>Respuesta</w:t>
            </w:r>
          </w:p>
        </w:tc>
      </w:tr>
      <w:tr w:rsidR="005C1C08" w14:paraId="5EE84AFE" w14:textId="77777777">
        <w:tblPrEx>
          <w:tblCellMar>
            <w:top w:w="0" w:type="dxa"/>
            <w:bottom w:w="0" w:type="dxa"/>
          </w:tblCellMar>
        </w:tblPrEx>
        <w:trPr>
          <w:cantSplit/>
        </w:trPr>
        <w:tc>
          <w:tcPr>
            <w:tcW w:w="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F009F2" w14:textId="77777777" w:rsidR="005C1C08" w:rsidRDefault="008514F4">
            <w:pPr>
              <w:spacing w:after="20" w:line="260" w:lineRule="auto"/>
              <w:jc w:val="center"/>
            </w:pPr>
            <w:r>
              <w:rPr>
                <w:sz w:val="18"/>
                <w:szCs w:val="18"/>
              </w:rPr>
              <w:t>R1</w:t>
            </w:r>
          </w:p>
        </w:tc>
        <w:tc>
          <w:tcPr>
            <w:tcW w:w="28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BA4D2D" w14:textId="77777777" w:rsidR="005C1C08" w:rsidRDefault="008514F4">
            <w:pPr>
              <w:spacing w:after="20" w:line="260" w:lineRule="auto"/>
            </w:pPr>
            <w:r>
              <w:rPr>
                <w:sz w:val="18"/>
                <w:szCs w:val="18"/>
              </w:rPr>
              <w:t>El ajuste fino no mejora la lectura de fotos de mala calidad.</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2F7D08" w14:textId="77777777" w:rsidR="005C1C08" w:rsidRDefault="008514F4">
            <w:pPr>
              <w:spacing w:after="20" w:line="260" w:lineRule="auto"/>
              <w:jc w:val="center"/>
            </w:pPr>
            <w:r>
              <w:rPr>
                <w:sz w:val="18"/>
                <w:szCs w:val="18"/>
              </w:rPr>
              <w:t>Media</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DC72E6" w14:textId="77777777" w:rsidR="005C1C08" w:rsidRDefault="008514F4">
            <w:pPr>
              <w:spacing w:after="20" w:line="260" w:lineRule="auto"/>
              <w:jc w:val="center"/>
            </w:pPr>
            <w:r>
              <w:rPr>
                <w:sz w:val="18"/>
                <w:szCs w:val="18"/>
              </w:rPr>
              <w:t>Alto</w:t>
            </w:r>
          </w:p>
        </w:tc>
        <w:tc>
          <w:tcPr>
            <w:tcW w:w="37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30B6F9" w14:textId="77777777" w:rsidR="005C1C08" w:rsidRDefault="008514F4">
            <w:pPr>
              <w:spacing w:after="20" w:line="260" w:lineRule="auto"/>
            </w:pPr>
            <w:r>
              <w:rPr>
                <w:sz w:val="18"/>
                <w:szCs w:val="18"/>
              </w:rPr>
              <w:t>Incluir fotos desenfocadas, inclinadas y con poca luz en el conjunto; aumentar datos con transformaciones.</w:t>
            </w:r>
          </w:p>
        </w:tc>
      </w:tr>
      <w:tr w:rsidR="005C1C08" w14:paraId="19A6DD3B" w14:textId="77777777">
        <w:tblPrEx>
          <w:tblCellMar>
            <w:top w:w="0" w:type="dxa"/>
            <w:bottom w:w="0" w:type="dxa"/>
          </w:tblCellMar>
        </w:tblPrEx>
        <w:trPr>
          <w:cantSplit/>
        </w:trPr>
        <w:tc>
          <w:tcPr>
            <w:tcW w:w="62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091D8A1" w14:textId="77777777" w:rsidR="005C1C08" w:rsidRDefault="008514F4">
            <w:pPr>
              <w:spacing w:after="20" w:line="260" w:lineRule="auto"/>
              <w:jc w:val="center"/>
            </w:pPr>
            <w:r>
              <w:rPr>
                <w:sz w:val="18"/>
                <w:szCs w:val="18"/>
              </w:rPr>
              <w:t>R2</w:t>
            </w:r>
          </w:p>
        </w:tc>
        <w:tc>
          <w:tcPr>
            <w:tcW w:w="28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630509C" w14:textId="77777777" w:rsidR="005C1C08" w:rsidRDefault="008514F4">
            <w:pPr>
              <w:spacing w:after="20" w:line="260" w:lineRule="auto"/>
            </w:pPr>
            <w:r>
              <w:rPr>
                <w:sz w:val="18"/>
                <w:szCs w:val="18"/>
              </w:rPr>
              <w:t>Volumen insuficiente de facturas etiquetadas.</w:t>
            </w:r>
          </w:p>
        </w:tc>
        <w:tc>
          <w:tcPr>
            <w:tcW w:w="8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6914C62" w14:textId="77777777" w:rsidR="005C1C08" w:rsidRDefault="008514F4">
            <w:pPr>
              <w:spacing w:after="20" w:line="260" w:lineRule="auto"/>
              <w:jc w:val="center"/>
            </w:pPr>
            <w:r>
              <w:rPr>
                <w:sz w:val="18"/>
                <w:szCs w:val="18"/>
              </w:rPr>
              <w:t>Media</w:t>
            </w:r>
          </w:p>
        </w:tc>
        <w:tc>
          <w:tcPr>
            <w:tcW w:w="8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F2C3207" w14:textId="77777777" w:rsidR="005C1C08" w:rsidRDefault="008514F4">
            <w:pPr>
              <w:spacing w:after="20" w:line="260" w:lineRule="auto"/>
              <w:jc w:val="center"/>
            </w:pPr>
            <w:r>
              <w:rPr>
                <w:sz w:val="18"/>
                <w:szCs w:val="18"/>
              </w:rPr>
              <w:t>Alto</w:t>
            </w:r>
          </w:p>
        </w:tc>
        <w:tc>
          <w:tcPr>
            <w:tcW w:w="376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D881BFE" w14:textId="77777777" w:rsidR="005C1C08" w:rsidRDefault="008514F4">
            <w:pPr>
              <w:spacing w:after="20" w:line="260" w:lineRule="auto"/>
            </w:pPr>
            <w:r>
              <w:rPr>
                <w:sz w:val="18"/>
                <w:szCs w:val="18"/>
              </w:rPr>
              <w:t>Recolectar desde la semana 5 con las tres bodegas de referencia; fijar un mínimo por emisor.</w:t>
            </w:r>
          </w:p>
        </w:tc>
      </w:tr>
      <w:tr w:rsidR="005C1C08" w14:paraId="710BB96E" w14:textId="77777777">
        <w:tblPrEx>
          <w:tblCellMar>
            <w:top w:w="0" w:type="dxa"/>
            <w:bottom w:w="0" w:type="dxa"/>
          </w:tblCellMar>
        </w:tblPrEx>
        <w:trPr>
          <w:cantSplit/>
        </w:trPr>
        <w:tc>
          <w:tcPr>
            <w:tcW w:w="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81E0F3" w14:textId="77777777" w:rsidR="005C1C08" w:rsidRDefault="008514F4">
            <w:pPr>
              <w:spacing w:after="20" w:line="260" w:lineRule="auto"/>
              <w:jc w:val="center"/>
            </w:pPr>
            <w:r>
              <w:rPr>
                <w:sz w:val="18"/>
                <w:szCs w:val="18"/>
              </w:rPr>
              <w:t>R3</w:t>
            </w:r>
          </w:p>
        </w:tc>
        <w:tc>
          <w:tcPr>
            <w:tcW w:w="28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9F8CD0" w14:textId="77777777" w:rsidR="005C1C08" w:rsidRDefault="008514F4">
            <w:pPr>
              <w:spacing w:after="20" w:line="260" w:lineRule="auto"/>
            </w:pPr>
            <w:r>
              <w:rPr>
                <w:sz w:val="18"/>
                <w:szCs w:val="18"/>
              </w:rPr>
              <w:t>Cómputo insuficiente para el ajuste fino.</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E9ECCB" w14:textId="77777777" w:rsidR="005C1C08" w:rsidRDefault="008514F4">
            <w:pPr>
              <w:spacing w:after="20" w:line="260" w:lineRule="auto"/>
              <w:jc w:val="center"/>
            </w:pPr>
            <w:r>
              <w:rPr>
                <w:sz w:val="18"/>
                <w:szCs w:val="18"/>
              </w:rPr>
              <w:t>Media</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2DEA70" w14:textId="77777777" w:rsidR="005C1C08" w:rsidRDefault="008514F4">
            <w:pPr>
              <w:spacing w:after="20" w:line="260" w:lineRule="auto"/>
              <w:jc w:val="center"/>
            </w:pPr>
            <w:r>
              <w:rPr>
                <w:sz w:val="18"/>
                <w:szCs w:val="18"/>
              </w:rPr>
              <w:t>Medio</w:t>
            </w:r>
          </w:p>
        </w:tc>
        <w:tc>
          <w:tcPr>
            <w:tcW w:w="37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877121" w14:textId="77777777" w:rsidR="005C1C08" w:rsidRDefault="008514F4">
            <w:pPr>
              <w:spacing w:after="20" w:line="260" w:lineRule="auto"/>
            </w:pPr>
            <w:r>
              <w:rPr>
                <w:sz w:val="18"/>
                <w:szCs w:val="18"/>
              </w:rPr>
              <w:t>LoRA en 4 bits sobre GPU de Google Colab; sesiones programadas.</w:t>
            </w:r>
          </w:p>
        </w:tc>
      </w:tr>
      <w:tr w:rsidR="005C1C08" w14:paraId="7FF5CB99" w14:textId="77777777">
        <w:tblPrEx>
          <w:tblCellMar>
            <w:top w:w="0" w:type="dxa"/>
            <w:bottom w:w="0" w:type="dxa"/>
          </w:tblCellMar>
        </w:tblPrEx>
        <w:trPr>
          <w:cantSplit/>
        </w:trPr>
        <w:tc>
          <w:tcPr>
            <w:tcW w:w="62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9D5A4DF" w14:textId="77777777" w:rsidR="005C1C08" w:rsidRDefault="008514F4">
            <w:pPr>
              <w:spacing w:after="20" w:line="260" w:lineRule="auto"/>
              <w:jc w:val="center"/>
            </w:pPr>
            <w:r>
              <w:rPr>
                <w:sz w:val="18"/>
                <w:szCs w:val="18"/>
              </w:rPr>
              <w:t>R4</w:t>
            </w:r>
          </w:p>
        </w:tc>
        <w:tc>
          <w:tcPr>
            <w:tcW w:w="28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422FF37" w14:textId="77777777" w:rsidR="005C1C08" w:rsidRDefault="008514F4">
            <w:pPr>
              <w:spacing w:after="20" w:line="260" w:lineRule="auto"/>
            </w:pPr>
            <w:r>
              <w:rPr>
                <w:sz w:val="18"/>
                <w:szCs w:val="18"/>
              </w:rPr>
              <w:t>La cuantización y conversión a .litertlm reduce la exactitud.</w:t>
            </w:r>
          </w:p>
        </w:tc>
        <w:tc>
          <w:tcPr>
            <w:tcW w:w="8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DA5B2A8" w14:textId="77777777" w:rsidR="005C1C08" w:rsidRDefault="008514F4">
            <w:pPr>
              <w:spacing w:after="20" w:line="260" w:lineRule="auto"/>
              <w:jc w:val="center"/>
            </w:pPr>
            <w:r>
              <w:rPr>
                <w:sz w:val="18"/>
                <w:szCs w:val="18"/>
              </w:rPr>
              <w:t>Media</w:t>
            </w:r>
          </w:p>
        </w:tc>
        <w:tc>
          <w:tcPr>
            <w:tcW w:w="8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8C38A0F" w14:textId="77777777" w:rsidR="005C1C08" w:rsidRDefault="008514F4">
            <w:pPr>
              <w:spacing w:after="20" w:line="260" w:lineRule="auto"/>
              <w:jc w:val="center"/>
            </w:pPr>
            <w:r>
              <w:rPr>
                <w:sz w:val="18"/>
                <w:szCs w:val="18"/>
              </w:rPr>
              <w:t>Alto</w:t>
            </w:r>
          </w:p>
        </w:tc>
        <w:tc>
          <w:tcPr>
            <w:tcW w:w="376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0942FAC" w14:textId="77777777" w:rsidR="005C1C08" w:rsidRDefault="008514F4">
            <w:pPr>
              <w:spacing w:after="20" w:line="260" w:lineRule="auto"/>
            </w:pPr>
            <w:r>
              <w:rPr>
                <w:sz w:val="18"/>
                <w:szCs w:val="18"/>
              </w:rPr>
              <w:t>Medir la exactitud después de convertir, no solo antes; probar variantes de cuantización.</w:t>
            </w:r>
          </w:p>
        </w:tc>
      </w:tr>
      <w:tr w:rsidR="005C1C08" w14:paraId="2FEE47AC" w14:textId="77777777">
        <w:tblPrEx>
          <w:tblCellMar>
            <w:top w:w="0" w:type="dxa"/>
            <w:bottom w:w="0" w:type="dxa"/>
          </w:tblCellMar>
        </w:tblPrEx>
        <w:trPr>
          <w:cantSplit/>
        </w:trPr>
        <w:tc>
          <w:tcPr>
            <w:tcW w:w="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909F00" w14:textId="77777777" w:rsidR="005C1C08" w:rsidRDefault="008514F4">
            <w:pPr>
              <w:spacing w:after="20" w:line="260" w:lineRule="auto"/>
              <w:jc w:val="center"/>
            </w:pPr>
            <w:r>
              <w:rPr>
                <w:sz w:val="18"/>
                <w:szCs w:val="18"/>
              </w:rPr>
              <w:t>R5</w:t>
            </w:r>
          </w:p>
        </w:tc>
        <w:tc>
          <w:tcPr>
            <w:tcW w:w="28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308490" w14:textId="77777777" w:rsidR="005C1C08" w:rsidRDefault="008514F4">
            <w:pPr>
              <w:spacing w:after="20" w:line="260" w:lineRule="auto"/>
            </w:pPr>
            <w:r>
              <w:rPr>
                <w:sz w:val="18"/>
                <w:szCs w:val="18"/>
              </w:rPr>
              <w:t>El equipo de gama media no alcanza el tiempo o la memoria objetivo.</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5A5FAF" w14:textId="77777777" w:rsidR="005C1C08" w:rsidRDefault="008514F4">
            <w:pPr>
              <w:spacing w:after="20" w:line="260" w:lineRule="auto"/>
              <w:jc w:val="center"/>
            </w:pPr>
            <w:r>
              <w:rPr>
                <w:sz w:val="18"/>
                <w:szCs w:val="18"/>
              </w:rPr>
              <w:t>Media</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15681C" w14:textId="77777777" w:rsidR="005C1C08" w:rsidRDefault="008514F4">
            <w:pPr>
              <w:spacing w:after="20" w:line="260" w:lineRule="auto"/>
              <w:jc w:val="center"/>
            </w:pPr>
            <w:r>
              <w:rPr>
                <w:sz w:val="18"/>
                <w:szCs w:val="18"/>
              </w:rPr>
              <w:t>Alto</w:t>
            </w:r>
          </w:p>
        </w:tc>
        <w:tc>
          <w:tcPr>
            <w:tcW w:w="37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47C21A" w14:textId="77777777" w:rsidR="005C1C08" w:rsidRDefault="008514F4">
            <w:pPr>
              <w:spacing w:after="20" w:line="260" w:lineRule="auto"/>
            </w:pPr>
            <w:r>
              <w:rPr>
                <w:sz w:val="18"/>
                <w:szCs w:val="18"/>
              </w:rPr>
              <w:t>Reducir la resolución de imagen enviada al modelo; usar GPU del teléfono si está disponible; modo manual de respaldo.</w:t>
            </w:r>
          </w:p>
        </w:tc>
      </w:tr>
      <w:tr w:rsidR="005C1C08" w14:paraId="2721EDE7" w14:textId="77777777">
        <w:tblPrEx>
          <w:tblCellMar>
            <w:top w:w="0" w:type="dxa"/>
            <w:bottom w:w="0" w:type="dxa"/>
          </w:tblCellMar>
        </w:tblPrEx>
        <w:trPr>
          <w:cantSplit/>
        </w:trPr>
        <w:tc>
          <w:tcPr>
            <w:tcW w:w="62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3405E5C" w14:textId="77777777" w:rsidR="005C1C08" w:rsidRDefault="008514F4">
            <w:pPr>
              <w:spacing w:after="20" w:line="260" w:lineRule="auto"/>
              <w:jc w:val="center"/>
            </w:pPr>
            <w:r>
              <w:rPr>
                <w:sz w:val="18"/>
                <w:szCs w:val="18"/>
              </w:rPr>
              <w:t>R6</w:t>
            </w:r>
          </w:p>
        </w:tc>
        <w:tc>
          <w:tcPr>
            <w:tcW w:w="28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770D733" w14:textId="77777777" w:rsidR="005C1C08" w:rsidRDefault="008514F4">
            <w:pPr>
              <w:spacing w:after="20" w:line="260" w:lineRule="auto"/>
            </w:pPr>
            <w:r>
              <w:rPr>
                <w:sz w:val="18"/>
                <w:szCs w:val="18"/>
              </w:rPr>
              <w:t>Cambian los montos o el cronograma del NRUS.</w:t>
            </w:r>
          </w:p>
        </w:tc>
        <w:tc>
          <w:tcPr>
            <w:tcW w:w="8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EFC88F4" w14:textId="77777777" w:rsidR="005C1C08" w:rsidRDefault="008514F4">
            <w:pPr>
              <w:spacing w:after="20" w:line="260" w:lineRule="auto"/>
              <w:jc w:val="center"/>
            </w:pPr>
            <w:r>
              <w:rPr>
                <w:sz w:val="18"/>
                <w:szCs w:val="18"/>
              </w:rPr>
              <w:t>Baja</w:t>
            </w:r>
          </w:p>
        </w:tc>
        <w:tc>
          <w:tcPr>
            <w:tcW w:w="8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91EF925" w14:textId="77777777" w:rsidR="005C1C08" w:rsidRDefault="008514F4">
            <w:pPr>
              <w:spacing w:after="20" w:line="260" w:lineRule="auto"/>
              <w:jc w:val="center"/>
            </w:pPr>
            <w:r>
              <w:rPr>
                <w:sz w:val="18"/>
                <w:szCs w:val="18"/>
              </w:rPr>
              <w:t>Medio</w:t>
            </w:r>
          </w:p>
        </w:tc>
        <w:tc>
          <w:tcPr>
            <w:tcW w:w="376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448C7B2" w14:textId="77777777" w:rsidR="005C1C08" w:rsidRDefault="008514F4">
            <w:pPr>
              <w:spacing w:after="20" w:line="260" w:lineRule="auto"/>
            </w:pPr>
            <w:r>
              <w:rPr>
                <w:sz w:val="18"/>
                <w:szCs w:val="18"/>
              </w:rPr>
              <w:t>Parámetros externos versionados y actualizables sin recompilar.</w:t>
            </w:r>
          </w:p>
        </w:tc>
      </w:tr>
      <w:tr w:rsidR="005C1C08" w14:paraId="64E34E32" w14:textId="77777777">
        <w:tblPrEx>
          <w:tblCellMar>
            <w:top w:w="0" w:type="dxa"/>
            <w:bottom w:w="0" w:type="dxa"/>
          </w:tblCellMar>
        </w:tblPrEx>
        <w:trPr>
          <w:cantSplit/>
        </w:trPr>
        <w:tc>
          <w:tcPr>
            <w:tcW w:w="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B082AB" w14:textId="77777777" w:rsidR="005C1C08" w:rsidRDefault="008514F4">
            <w:pPr>
              <w:spacing w:after="20" w:line="260" w:lineRule="auto"/>
              <w:jc w:val="center"/>
            </w:pPr>
            <w:r>
              <w:rPr>
                <w:sz w:val="18"/>
                <w:szCs w:val="18"/>
              </w:rPr>
              <w:t>R7</w:t>
            </w:r>
          </w:p>
        </w:tc>
        <w:tc>
          <w:tcPr>
            <w:tcW w:w="28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91CC77" w14:textId="77777777" w:rsidR="005C1C08" w:rsidRDefault="008514F4">
            <w:pPr>
              <w:spacing w:after="20" w:line="260" w:lineRule="auto"/>
            </w:pPr>
            <w:r>
              <w:rPr>
                <w:sz w:val="18"/>
                <w:szCs w:val="18"/>
              </w:rPr>
              <w:t>Baja disponibilidad de integrantes en semanas de evaluación.</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5DABBF" w14:textId="77777777" w:rsidR="005C1C08" w:rsidRDefault="008514F4">
            <w:pPr>
              <w:spacing w:after="20" w:line="260" w:lineRule="auto"/>
              <w:jc w:val="center"/>
            </w:pPr>
            <w:r>
              <w:rPr>
                <w:sz w:val="18"/>
                <w:szCs w:val="18"/>
              </w:rPr>
              <w:t>Media</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92B946" w14:textId="77777777" w:rsidR="005C1C08" w:rsidRDefault="008514F4">
            <w:pPr>
              <w:spacing w:after="20" w:line="260" w:lineRule="auto"/>
              <w:jc w:val="center"/>
            </w:pPr>
            <w:r>
              <w:rPr>
                <w:sz w:val="18"/>
                <w:szCs w:val="18"/>
              </w:rPr>
              <w:t>Medio</w:t>
            </w:r>
          </w:p>
        </w:tc>
        <w:tc>
          <w:tcPr>
            <w:tcW w:w="37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DA61B5" w14:textId="77777777" w:rsidR="005C1C08" w:rsidRDefault="008514F4">
            <w:pPr>
              <w:spacing w:after="20" w:line="260" w:lineRule="auto"/>
            </w:pPr>
            <w:r>
              <w:rPr>
                <w:sz w:val="18"/>
                <w:szCs w:val="18"/>
              </w:rPr>
              <w:t>Paquetes con responsable y suplente; seguimiento semanal.</w:t>
            </w:r>
          </w:p>
        </w:tc>
      </w:tr>
    </w:tbl>
    <w:p w14:paraId="7F3BAE26" w14:textId="77777777" w:rsidR="005C1C08" w:rsidRDefault="005C1C08">
      <w:pPr>
        <w:spacing w:after="120"/>
      </w:pPr>
    </w:p>
    <w:p w14:paraId="2F94EDC7" w14:textId="77777777" w:rsidR="005C1C08" w:rsidRDefault="008514F4">
      <w:pPr>
        <w:pStyle w:val="Ttulo2"/>
        <w:keepNext/>
      </w:pPr>
      <w:bookmarkStart w:id="43" w:name="_Toc241356666"/>
      <w:r>
        <w:t>Anexo 4: Análisis de la solución (SRS)</w:t>
      </w:r>
      <w:bookmarkEnd w:id="43"/>
    </w:p>
    <w:p w14:paraId="7F72BC70" w14:textId="77777777" w:rsidR="005C1C08" w:rsidRDefault="008514F4">
      <w:pPr>
        <w:pStyle w:val="Ttulo3"/>
        <w:keepNext/>
      </w:pPr>
      <w:bookmarkStart w:id="44" w:name="_Toc241356667"/>
      <w:r>
        <w:t>A4.1. Levantamiento de información</w:t>
      </w:r>
      <w:bookmarkEnd w:id="44"/>
    </w:p>
    <w:p w14:paraId="6FB40A06" w14:textId="77777777" w:rsidR="005C1C08" w:rsidRDefault="008514F4">
      <w:pPr>
        <w:spacing w:after="160" w:line="360" w:lineRule="auto"/>
        <w:jc w:val="both"/>
      </w:pPr>
      <w:r>
        <w:t xml:space="preserve">La información se levantó con dos técnicas aplicadas a los titulares de las tres bodegas de referencia del caso simulado: una </w:t>
      </w:r>
      <w:r>
        <w:rPr>
          <w:b/>
          <w:bCs/>
        </w:rPr>
        <w:t>entrevista estructurada</w:t>
      </w:r>
      <w:r>
        <w:t xml:space="preserve"> sobre la recepción de facturas, el cálculo mensual y el uso del teléfono, y la </w:t>
      </w:r>
      <w:r>
        <w:rPr>
          <w:b/>
          <w:bCs/>
        </w:rPr>
        <w:t>observación directa</w:t>
      </w:r>
      <w:r>
        <w:t xml:space="preserve"> del proceso de recepción de mercadería y de cierre del mes. Los instrumentos están en el Anexo 6. De ese levantamiento salen los casos de uso y los requerimientos siguientes, organizados según ISO/IEC/IEEE 29148.</w:t>
      </w:r>
    </w:p>
    <w:p w14:paraId="68F17366" w14:textId="77777777" w:rsidR="005C1C08" w:rsidRDefault="008514F4">
      <w:pPr>
        <w:pStyle w:val="Ttulo3"/>
        <w:keepNext/>
      </w:pPr>
      <w:bookmarkStart w:id="45" w:name="_Toc241356668"/>
      <w:r>
        <w:lastRenderedPageBreak/>
        <w:t>A4.2. Actores</w:t>
      </w:r>
      <w:bookmarkEnd w:id="45"/>
    </w:p>
    <w:p w14:paraId="11E50D90" w14:textId="77777777" w:rsidR="005C1C08" w:rsidRDefault="008514F4">
      <w:pPr>
        <w:keepNext/>
        <w:spacing w:before="200" w:after="80"/>
      </w:pPr>
      <w:r>
        <w:rPr>
          <w:b/>
          <w:bCs/>
        </w:rPr>
        <w:t xml:space="preserve">Tabla 30. </w:t>
      </w:r>
      <w:r>
        <w:rPr>
          <w:i/>
          <w:iCs/>
        </w:rPr>
        <w:t>Actores del sistema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4"/>
        <w:gridCol w:w="1184"/>
        <w:gridCol w:w="5918"/>
      </w:tblGrid>
      <w:tr w:rsidR="005C1C08" w14:paraId="5082D94C" w14:textId="77777777">
        <w:tblPrEx>
          <w:tblCellMar>
            <w:top w:w="0" w:type="dxa"/>
            <w:bottom w:w="0" w:type="dxa"/>
          </w:tblCellMar>
        </w:tblPrEx>
        <w:trPr>
          <w:tblHeader/>
        </w:trPr>
        <w:tc>
          <w:tcPr>
            <w:tcW w:w="192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B460A4F" w14:textId="77777777" w:rsidR="005C1C08" w:rsidRDefault="008514F4">
            <w:pPr>
              <w:spacing w:after="20" w:line="260" w:lineRule="auto"/>
              <w:jc w:val="center"/>
            </w:pPr>
            <w:r>
              <w:rPr>
                <w:b/>
                <w:bCs/>
                <w:color w:val="FFFFFF"/>
                <w:sz w:val="19"/>
                <w:szCs w:val="19"/>
              </w:rPr>
              <w:t>Actor</w:t>
            </w:r>
          </w:p>
        </w:tc>
        <w:tc>
          <w:tcPr>
            <w:tcW w:w="118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90626A1" w14:textId="77777777" w:rsidR="005C1C08" w:rsidRDefault="008514F4">
            <w:pPr>
              <w:spacing w:after="20" w:line="260" w:lineRule="auto"/>
              <w:jc w:val="center"/>
            </w:pPr>
            <w:r>
              <w:rPr>
                <w:b/>
                <w:bCs/>
                <w:color w:val="FFFFFF"/>
                <w:sz w:val="19"/>
                <w:szCs w:val="19"/>
              </w:rPr>
              <w:t>Tipo</w:t>
            </w:r>
          </w:p>
        </w:tc>
        <w:tc>
          <w:tcPr>
            <w:tcW w:w="591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C04D597" w14:textId="77777777" w:rsidR="005C1C08" w:rsidRDefault="008514F4">
            <w:pPr>
              <w:spacing w:after="20" w:line="260" w:lineRule="auto"/>
              <w:jc w:val="center"/>
            </w:pPr>
            <w:r>
              <w:rPr>
                <w:b/>
                <w:bCs/>
                <w:color w:val="FFFFFF"/>
                <w:sz w:val="19"/>
                <w:szCs w:val="19"/>
              </w:rPr>
              <w:t>Descripción</w:t>
            </w:r>
          </w:p>
        </w:tc>
      </w:tr>
      <w:tr w:rsidR="005C1C08" w14:paraId="2CB35D36" w14:textId="77777777">
        <w:tblPrEx>
          <w:tblCellMar>
            <w:top w:w="0" w:type="dxa"/>
            <w:bottom w:w="0" w:type="dxa"/>
          </w:tblCellMar>
        </w:tblPrEx>
        <w:trPr>
          <w:cantSplit/>
        </w:trPr>
        <w:tc>
          <w:tcPr>
            <w:tcW w:w="19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D71179" w14:textId="77777777" w:rsidR="005C1C08" w:rsidRDefault="008514F4">
            <w:pPr>
              <w:spacing w:after="20" w:line="260" w:lineRule="auto"/>
            </w:pPr>
            <w:r>
              <w:rPr>
                <w:sz w:val="19"/>
                <w:szCs w:val="19"/>
              </w:rPr>
              <w:t>Bodeguero</w:t>
            </w:r>
          </w:p>
        </w:tc>
        <w:tc>
          <w:tcPr>
            <w:tcW w:w="11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C63921" w14:textId="77777777" w:rsidR="005C1C08" w:rsidRDefault="008514F4">
            <w:pPr>
              <w:spacing w:after="20" w:line="260" w:lineRule="auto"/>
            </w:pPr>
            <w:r>
              <w:rPr>
                <w:sz w:val="19"/>
                <w:szCs w:val="19"/>
              </w:rPr>
              <w:t>Persona</w:t>
            </w:r>
          </w:p>
        </w:tc>
        <w:tc>
          <w:tcPr>
            <w:tcW w:w="59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8A8F97" w14:textId="77777777" w:rsidR="005C1C08" w:rsidRDefault="008514F4">
            <w:pPr>
              <w:spacing w:after="20" w:line="260" w:lineRule="auto"/>
            </w:pPr>
            <w:r>
              <w:rPr>
                <w:sz w:val="19"/>
                <w:szCs w:val="19"/>
              </w:rPr>
              <w:t>Titular del negocio; registra facturas y consulta su situación del mes.</w:t>
            </w:r>
          </w:p>
        </w:tc>
      </w:tr>
      <w:tr w:rsidR="005C1C08" w14:paraId="5CFD45C9" w14:textId="77777777">
        <w:tblPrEx>
          <w:tblCellMar>
            <w:top w:w="0" w:type="dxa"/>
            <w:bottom w:w="0" w:type="dxa"/>
          </w:tblCellMar>
        </w:tblPrEx>
        <w:trPr>
          <w:cantSplit/>
        </w:trPr>
        <w:tc>
          <w:tcPr>
            <w:tcW w:w="192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80BB3C9" w14:textId="77777777" w:rsidR="005C1C08" w:rsidRDefault="008514F4">
            <w:pPr>
              <w:spacing w:after="20" w:line="260" w:lineRule="auto"/>
            </w:pPr>
            <w:r>
              <w:rPr>
                <w:sz w:val="19"/>
                <w:szCs w:val="19"/>
              </w:rPr>
              <w:t>Contador externo</w:t>
            </w:r>
          </w:p>
        </w:tc>
        <w:tc>
          <w:tcPr>
            <w:tcW w:w="118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3FD17AF" w14:textId="77777777" w:rsidR="005C1C08" w:rsidRDefault="008514F4">
            <w:pPr>
              <w:spacing w:after="20" w:line="260" w:lineRule="auto"/>
            </w:pPr>
            <w:r>
              <w:rPr>
                <w:sz w:val="19"/>
                <w:szCs w:val="19"/>
              </w:rPr>
              <w:t>Persona</w:t>
            </w:r>
          </w:p>
        </w:tc>
        <w:tc>
          <w:tcPr>
            <w:tcW w:w="591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F82838B" w14:textId="77777777" w:rsidR="005C1C08" w:rsidRDefault="008514F4">
            <w:pPr>
              <w:spacing w:after="20" w:line="260" w:lineRule="auto"/>
            </w:pPr>
            <w:r>
              <w:rPr>
                <w:sz w:val="19"/>
                <w:szCs w:val="19"/>
              </w:rPr>
              <w:t>Recibe el reporte mensual y consulta el histórico cuando el titular lo comparte.</w:t>
            </w:r>
          </w:p>
        </w:tc>
      </w:tr>
      <w:tr w:rsidR="005C1C08" w14:paraId="7F876FFD" w14:textId="77777777">
        <w:tblPrEx>
          <w:tblCellMar>
            <w:top w:w="0" w:type="dxa"/>
            <w:bottom w:w="0" w:type="dxa"/>
          </w:tblCellMar>
        </w:tblPrEx>
        <w:trPr>
          <w:cantSplit/>
        </w:trPr>
        <w:tc>
          <w:tcPr>
            <w:tcW w:w="19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6B0523" w14:textId="77777777" w:rsidR="005C1C08" w:rsidRDefault="008514F4">
            <w:pPr>
              <w:spacing w:after="20" w:line="260" w:lineRule="auto"/>
            </w:pPr>
            <w:r>
              <w:rPr>
                <w:sz w:val="19"/>
                <w:szCs w:val="19"/>
              </w:rPr>
              <w:t>Administrador</w:t>
            </w:r>
          </w:p>
        </w:tc>
        <w:tc>
          <w:tcPr>
            <w:tcW w:w="11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B0F6BE" w14:textId="77777777" w:rsidR="005C1C08" w:rsidRDefault="008514F4">
            <w:pPr>
              <w:spacing w:after="20" w:line="260" w:lineRule="auto"/>
            </w:pPr>
            <w:r>
              <w:rPr>
                <w:sz w:val="19"/>
                <w:szCs w:val="19"/>
              </w:rPr>
              <w:t>Persona</w:t>
            </w:r>
          </w:p>
        </w:tc>
        <w:tc>
          <w:tcPr>
            <w:tcW w:w="59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F6A792" w14:textId="77777777" w:rsidR="005C1C08" w:rsidRDefault="008514F4">
            <w:pPr>
              <w:spacing w:after="20" w:line="260" w:lineRule="auto"/>
            </w:pPr>
            <w:r>
              <w:rPr>
                <w:sz w:val="19"/>
                <w:szCs w:val="19"/>
              </w:rPr>
              <w:t>Miembro del equipo que publica versiones del modelo y parámetros del NRUS.</w:t>
            </w:r>
          </w:p>
        </w:tc>
      </w:tr>
      <w:tr w:rsidR="005C1C08" w14:paraId="6993FF18" w14:textId="77777777">
        <w:tblPrEx>
          <w:tblCellMar>
            <w:top w:w="0" w:type="dxa"/>
            <w:bottom w:w="0" w:type="dxa"/>
          </w:tblCellMar>
        </w:tblPrEx>
        <w:trPr>
          <w:cantSplit/>
        </w:trPr>
        <w:tc>
          <w:tcPr>
            <w:tcW w:w="192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9E048F4" w14:textId="77777777" w:rsidR="005C1C08" w:rsidRDefault="008514F4">
            <w:pPr>
              <w:spacing w:after="20" w:line="260" w:lineRule="auto"/>
            </w:pPr>
            <w:r>
              <w:rPr>
                <w:sz w:val="19"/>
                <w:szCs w:val="19"/>
              </w:rPr>
              <w:t>Motor de extracción</w:t>
            </w:r>
          </w:p>
        </w:tc>
        <w:tc>
          <w:tcPr>
            <w:tcW w:w="118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C5B7ED8" w14:textId="77777777" w:rsidR="005C1C08" w:rsidRDefault="008514F4">
            <w:pPr>
              <w:spacing w:after="20" w:line="260" w:lineRule="auto"/>
            </w:pPr>
            <w:r>
              <w:rPr>
                <w:sz w:val="19"/>
                <w:szCs w:val="19"/>
              </w:rPr>
              <w:t>Sistema</w:t>
            </w:r>
          </w:p>
        </w:tc>
        <w:tc>
          <w:tcPr>
            <w:tcW w:w="591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D1E2C3D" w14:textId="77777777" w:rsidR="005C1C08" w:rsidRDefault="008514F4">
            <w:pPr>
              <w:spacing w:after="20" w:line="260" w:lineRule="auto"/>
            </w:pPr>
            <w:r>
              <w:rPr>
                <w:sz w:val="19"/>
                <w:szCs w:val="19"/>
              </w:rPr>
              <w:t>Gemma 4 E2B ajustado ejecutado en el teléfono mediante LiteRT-LM.</w:t>
            </w:r>
          </w:p>
        </w:tc>
      </w:tr>
      <w:tr w:rsidR="005C1C08" w14:paraId="5E757DA9" w14:textId="77777777">
        <w:tblPrEx>
          <w:tblCellMar>
            <w:top w:w="0" w:type="dxa"/>
            <w:bottom w:w="0" w:type="dxa"/>
          </w:tblCellMar>
        </w:tblPrEx>
        <w:trPr>
          <w:cantSplit/>
        </w:trPr>
        <w:tc>
          <w:tcPr>
            <w:tcW w:w="19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AE1AE0" w14:textId="77777777" w:rsidR="005C1C08" w:rsidRDefault="008514F4">
            <w:pPr>
              <w:spacing w:after="20" w:line="260" w:lineRule="auto"/>
            </w:pPr>
            <w:r>
              <w:rPr>
                <w:sz w:val="19"/>
                <w:szCs w:val="19"/>
              </w:rPr>
              <w:t>Motor de reglas NRUS</w:t>
            </w:r>
          </w:p>
        </w:tc>
        <w:tc>
          <w:tcPr>
            <w:tcW w:w="11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49F770" w14:textId="77777777" w:rsidR="005C1C08" w:rsidRDefault="008514F4">
            <w:pPr>
              <w:spacing w:after="20" w:line="260" w:lineRule="auto"/>
            </w:pPr>
            <w:r>
              <w:rPr>
                <w:sz w:val="19"/>
                <w:szCs w:val="19"/>
              </w:rPr>
              <w:t>Sistema</w:t>
            </w:r>
          </w:p>
        </w:tc>
        <w:tc>
          <w:tcPr>
            <w:tcW w:w="59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A66B76" w14:textId="77777777" w:rsidR="005C1C08" w:rsidRDefault="008514F4">
            <w:pPr>
              <w:spacing w:after="20" w:line="260" w:lineRule="auto"/>
            </w:pPr>
            <w:r>
              <w:rPr>
                <w:sz w:val="19"/>
                <w:szCs w:val="19"/>
              </w:rPr>
              <w:t>Componente Java que aplica la norma: categoría, cuota, topes y vencimiento.</w:t>
            </w:r>
          </w:p>
        </w:tc>
      </w:tr>
    </w:tbl>
    <w:p w14:paraId="5C629688" w14:textId="77777777" w:rsidR="005C1C08" w:rsidRDefault="005C1C08">
      <w:pPr>
        <w:spacing w:after="120"/>
      </w:pPr>
    </w:p>
    <w:p w14:paraId="4D35CCF3" w14:textId="77777777" w:rsidR="005C1C08" w:rsidRDefault="008514F4">
      <w:pPr>
        <w:pStyle w:val="Ttulo3"/>
        <w:keepNext/>
      </w:pPr>
      <w:bookmarkStart w:id="46" w:name="_Toc241356669"/>
      <w:r>
        <w:t>A4.3. Casos de uso</w:t>
      </w:r>
      <w:bookmarkEnd w:id="46"/>
    </w:p>
    <w:p w14:paraId="2404758C" w14:textId="77777777" w:rsidR="005C1C08" w:rsidRDefault="008514F4">
      <w:pPr>
        <w:keepNext/>
        <w:spacing w:before="200" w:after="80"/>
      </w:pPr>
      <w:r>
        <w:rPr>
          <w:b/>
          <w:bCs/>
        </w:rPr>
        <w:t xml:space="preserve">Tabla 31. </w:t>
      </w:r>
      <w:r>
        <w:rPr>
          <w:i/>
          <w:iCs/>
        </w:rPr>
        <w:t>Catálogo de casos de uso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5"/>
        <w:gridCol w:w="4669"/>
        <w:gridCol w:w="3112"/>
      </w:tblGrid>
      <w:tr w:rsidR="005C1C08" w14:paraId="150374BA" w14:textId="77777777">
        <w:tblPrEx>
          <w:tblCellMar>
            <w:top w:w="0" w:type="dxa"/>
            <w:bottom w:w="0" w:type="dxa"/>
          </w:tblCellMar>
        </w:tblPrEx>
        <w:trPr>
          <w:tblHeader/>
        </w:trPr>
        <w:tc>
          <w:tcPr>
            <w:tcW w:w="124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A1E4B95" w14:textId="77777777" w:rsidR="005C1C08" w:rsidRDefault="008514F4">
            <w:pPr>
              <w:spacing w:after="20" w:line="260" w:lineRule="auto"/>
              <w:jc w:val="center"/>
            </w:pPr>
            <w:r>
              <w:rPr>
                <w:b/>
                <w:bCs/>
                <w:color w:val="FFFFFF"/>
                <w:sz w:val="19"/>
                <w:szCs w:val="19"/>
              </w:rPr>
              <w:t>Código</w:t>
            </w:r>
          </w:p>
        </w:tc>
        <w:tc>
          <w:tcPr>
            <w:tcW w:w="466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7467728" w14:textId="77777777" w:rsidR="005C1C08" w:rsidRDefault="008514F4">
            <w:pPr>
              <w:spacing w:after="20" w:line="260" w:lineRule="auto"/>
              <w:jc w:val="center"/>
            </w:pPr>
            <w:r>
              <w:rPr>
                <w:b/>
                <w:bCs/>
                <w:color w:val="FFFFFF"/>
                <w:sz w:val="19"/>
                <w:szCs w:val="19"/>
              </w:rPr>
              <w:t>Caso de uso</w:t>
            </w:r>
          </w:p>
        </w:tc>
        <w:tc>
          <w:tcPr>
            <w:tcW w:w="311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556262D" w14:textId="77777777" w:rsidR="005C1C08" w:rsidRDefault="008514F4">
            <w:pPr>
              <w:spacing w:after="20" w:line="260" w:lineRule="auto"/>
              <w:jc w:val="center"/>
            </w:pPr>
            <w:r>
              <w:rPr>
                <w:b/>
                <w:bCs/>
                <w:color w:val="FFFFFF"/>
                <w:sz w:val="19"/>
                <w:szCs w:val="19"/>
              </w:rPr>
              <w:t>Actores</w:t>
            </w:r>
          </w:p>
        </w:tc>
      </w:tr>
      <w:tr w:rsidR="005C1C08" w14:paraId="0A1B4179"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A1B805" w14:textId="77777777" w:rsidR="005C1C08" w:rsidRDefault="008514F4">
            <w:pPr>
              <w:spacing w:after="20" w:line="260" w:lineRule="auto"/>
              <w:jc w:val="center"/>
            </w:pPr>
            <w:r>
              <w:rPr>
                <w:sz w:val="19"/>
                <w:szCs w:val="19"/>
              </w:rPr>
              <w:t>CU-01</w:t>
            </w:r>
          </w:p>
        </w:tc>
        <w:tc>
          <w:tcPr>
            <w:tcW w:w="46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1D775A" w14:textId="77777777" w:rsidR="005C1C08" w:rsidRDefault="008514F4">
            <w:pPr>
              <w:spacing w:after="20" w:line="260" w:lineRule="auto"/>
            </w:pPr>
            <w:r>
              <w:rPr>
                <w:sz w:val="19"/>
                <w:szCs w:val="19"/>
              </w:rPr>
              <w:t>Registrar factura de compra por fotografía</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7881DF" w14:textId="77777777" w:rsidR="005C1C08" w:rsidRDefault="008514F4">
            <w:pPr>
              <w:spacing w:after="20" w:line="260" w:lineRule="auto"/>
            </w:pPr>
            <w:r>
              <w:rPr>
                <w:sz w:val="19"/>
                <w:szCs w:val="19"/>
              </w:rPr>
              <w:t>Bodeguero, Motor de extracción</w:t>
            </w:r>
          </w:p>
        </w:tc>
      </w:tr>
      <w:tr w:rsidR="005C1C08" w14:paraId="507CAD64"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2AB834A" w14:textId="77777777" w:rsidR="005C1C08" w:rsidRDefault="008514F4">
            <w:pPr>
              <w:spacing w:after="20" w:line="260" w:lineRule="auto"/>
              <w:jc w:val="center"/>
            </w:pPr>
            <w:r>
              <w:rPr>
                <w:sz w:val="19"/>
                <w:szCs w:val="19"/>
              </w:rPr>
              <w:t>CU-02</w:t>
            </w:r>
          </w:p>
        </w:tc>
        <w:tc>
          <w:tcPr>
            <w:tcW w:w="46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8D8A0E7" w14:textId="77777777" w:rsidR="005C1C08" w:rsidRDefault="008514F4">
            <w:pPr>
              <w:spacing w:after="20" w:line="260" w:lineRule="auto"/>
            </w:pPr>
            <w:r>
              <w:rPr>
                <w:sz w:val="19"/>
                <w:szCs w:val="19"/>
              </w:rPr>
              <w:t>Verificar y corregir los datos extraídos</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9A16A6D" w14:textId="77777777" w:rsidR="005C1C08" w:rsidRDefault="008514F4">
            <w:pPr>
              <w:spacing w:after="20" w:line="260" w:lineRule="auto"/>
            </w:pPr>
            <w:r>
              <w:rPr>
                <w:sz w:val="19"/>
                <w:szCs w:val="19"/>
              </w:rPr>
              <w:t>Bodeguero</w:t>
            </w:r>
          </w:p>
        </w:tc>
      </w:tr>
      <w:tr w:rsidR="005C1C08" w14:paraId="0197CD37"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14AE57" w14:textId="77777777" w:rsidR="005C1C08" w:rsidRDefault="008514F4">
            <w:pPr>
              <w:spacing w:after="20" w:line="260" w:lineRule="auto"/>
              <w:jc w:val="center"/>
            </w:pPr>
            <w:r>
              <w:rPr>
                <w:sz w:val="19"/>
                <w:szCs w:val="19"/>
              </w:rPr>
              <w:t>CU-03</w:t>
            </w:r>
          </w:p>
        </w:tc>
        <w:tc>
          <w:tcPr>
            <w:tcW w:w="46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7137B7" w14:textId="77777777" w:rsidR="005C1C08" w:rsidRDefault="008514F4">
            <w:pPr>
              <w:spacing w:after="20" w:line="260" w:lineRule="auto"/>
            </w:pPr>
            <w:r>
              <w:rPr>
                <w:sz w:val="19"/>
                <w:szCs w:val="19"/>
              </w:rPr>
              <w:t>Ingresar el total de ventas del mes</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7347D7" w14:textId="77777777" w:rsidR="005C1C08" w:rsidRDefault="008514F4">
            <w:pPr>
              <w:spacing w:after="20" w:line="260" w:lineRule="auto"/>
            </w:pPr>
            <w:r>
              <w:rPr>
                <w:sz w:val="19"/>
                <w:szCs w:val="19"/>
              </w:rPr>
              <w:t>Bodeguero</w:t>
            </w:r>
          </w:p>
        </w:tc>
      </w:tr>
      <w:tr w:rsidR="005C1C08" w14:paraId="603C2EFE"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7A85CBF" w14:textId="77777777" w:rsidR="005C1C08" w:rsidRDefault="008514F4">
            <w:pPr>
              <w:spacing w:after="20" w:line="260" w:lineRule="auto"/>
              <w:jc w:val="center"/>
            </w:pPr>
            <w:r>
              <w:rPr>
                <w:sz w:val="19"/>
                <w:szCs w:val="19"/>
              </w:rPr>
              <w:t>CU-04</w:t>
            </w:r>
          </w:p>
        </w:tc>
        <w:tc>
          <w:tcPr>
            <w:tcW w:w="46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0FAD3D8" w14:textId="77777777" w:rsidR="005C1C08" w:rsidRDefault="008514F4">
            <w:pPr>
              <w:spacing w:after="20" w:line="260" w:lineRule="auto"/>
            </w:pPr>
            <w:r>
              <w:rPr>
                <w:sz w:val="19"/>
                <w:szCs w:val="19"/>
              </w:rPr>
              <w:t>Consultar el total de adquisiciones del mes</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19DDD36" w14:textId="77777777" w:rsidR="005C1C08" w:rsidRDefault="008514F4">
            <w:pPr>
              <w:spacing w:after="20" w:line="260" w:lineRule="auto"/>
            </w:pPr>
            <w:r>
              <w:rPr>
                <w:sz w:val="19"/>
                <w:szCs w:val="19"/>
              </w:rPr>
              <w:t>Bodeguero</w:t>
            </w:r>
          </w:p>
        </w:tc>
      </w:tr>
      <w:tr w:rsidR="005C1C08" w14:paraId="780463C2"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E39FF6" w14:textId="77777777" w:rsidR="005C1C08" w:rsidRDefault="008514F4">
            <w:pPr>
              <w:spacing w:after="20" w:line="260" w:lineRule="auto"/>
              <w:jc w:val="center"/>
            </w:pPr>
            <w:r>
              <w:rPr>
                <w:sz w:val="19"/>
                <w:szCs w:val="19"/>
              </w:rPr>
              <w:t>CU-05</w:t>
            </w:r>
          </w:p>
        </w:tc>
        <w:tc>
          <w:tcPr>
            <w:tcW w:w="46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7C8A77" w14:textId="77777777" w:rsidR="005C1C08" w:rsidRDefault="008514F4">
            <w:pPr>
              <w:spacing w:after="20" w:line="260" w:lineRule="auto"/>
            </w:pPr>
            <w:r>
              <w:rPr>
                <w:sz w:val="19"/>
                <w:szCs w:val="19"/>
              </w:rPr>
              <w:t>Calcular categoría y cuota del NRUS</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D8D8DC" w14:textId="77777777" w:rsidR="005C1C08" w:rsidRDefault="008514F4">
            <w:pPr>
              <w:spacing w:after="20" w:line="260" w:lineRule="auto"/>
            </w:pPr>
            <w:r>
              <w:rPr>
                <w:sz w:val="19"/>
                <w:szCs w:val="19"/>
              </w:rPr>
              <w:t>Motor de reglas NRUS</w:t>
            </w:r>
          </w:p>
        </w:tc>
      </w:tr>
      <w:tr w:rsidR="005C1C08" w14:paraId="2844F33D"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B7402C9" w14:textId="77777777" w:rsidR="005C1C08" w:rsidRDefault="008514F4">
            <w:pPr>
              <w:spacing w:after="20" w:line="260" w:lineRule="auto"/>
              <w:jc w:val="center"/>
            </w:pPr>
            <w:r>
              <w:rPr>
                <w:sz w:val="19"/>
                <w:szCs w:val="19"/>
              </w:rPr>
              <w:t>CU-06</w:t>
            </w:r>
          </w:p>
        </w:tc>
        <w:tc>
          <w:tcPr>
            <w:tcW w:w="46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C9BB5DC" w14:textId="77777777" w:rsidR="005C1C08" w:rsidRDefault="008514F4">
            <w:pPr>
              <w:spacing w:after="20" w:line="260" w:lineRule="auto"/>
            </w:pPr>
            <w:r>
              <w:rPr>
                <w:sz w:val="19"/>
                <w:szCs w:val="19"/>
              </w:rPr>
              <w:t>Recibir aviso de proximidad a los topes</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C9C6E6C" w14:textId="77777777" w:rsidR="005C1C08" w:rsidRDefault="008514F4">
            <w:pPr>
              <w:spacing w:after="20" w:line="260" w:lineRule="auto"/>
            </w:pPr>
            <w:r>
              <w:rPr>
                <w:sz w:val="19"/>
                <w:szCs w:val="19"/>
              </w:rPr>
              <w:t>Bodeguero, Motor de reglas</w:t>
            </w:r>
          </w:p>
        </w:tc>
      </w:tr>
      <w:tr w:rsidR="005C1C08" w14:paraId="5FE725C8"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342201" w14:textId="77777777" w:rsidR="005C1C08" w:rsidRDefault="008514F4">
            <w:pPr>
              <w:spacing w:after="20" w:line="260" w:lineRule="auto"/>
              <w:jc w:val="center"/>
            </w:pPr>
            <w:r>
              <w:rPr>
                <w:sz w:val="19"/>
                <w:szCs w:val="19"/>
              </w:rPr>
              <w:t>CU-07</w:t>
            </w:r>
          </w:p>
        </w:tc>
        <w:tc>
          <w:tcPr>
            <w:tcW w:w="46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097F12" w14:textId="77777777" w:rsidR="005C1C08" w:rsidRDefault="008514F4">
            <w:pPr>
              <w:spacing w:after="20" w:line="260" w:lineRule="auto"/>
            </w:pPr>
            <w:r>
              <w:rPr>
                <w:sz w:val="19"/>
                <w:szCs w:val="19"/>
              </w:rPr>
              <w:t>Consultar la fecha de vencimiento</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5C8F03" w14:textId="77777777" w:rsidR="005C1C08" w:rsidRDefault="008514F4">
            <w:pPr>
              <w:spacing w:after="20" w:line="260" w:lineRule="auto"/>
            </w:pPr>
            <w:r>
              <w:rPr>
                <w:sz w:val="19"/>
                <w:szCs w:val="19"/>
              </w:rPr>
              <w:t>Bodeguero, Motor de reglas</w:t>
            </w:r>
          </w:p>
        </w:tc>
      </w:tr>
      <w:tr w:rsidR="005C1C08" w14:paraId="26D6D479"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1A14345" w14:textId="77777777" w:rsidR="005C1C08" w:rsidRDefault="008514F4">
            <w:pPr>
              <w:spacing w:after="20" w:line="260" w:lineRule="auto"/>
              <w:jc w:val="center"/>
            </w:pPr>
            <w:r>
              <w:rPr>
                <w:sz w:val="19"/>
                <w:szCs w:val="19"/>
              </w:rPr>
              <w:t>CU-08</w:t>
            </w:r>
          </w:p>
        </w:tc>
        <w:tc>
          <w:tcPr>
            <w:tcW w:w="46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29E9132" w14:textId="77777777" w:rsidR="005C1C08" w:rsidRDefault="008514F4">
            <w:pPr>
              <w:spacing w:after="20" w:line="260" w:lineRule="auto"/>
            </w:pPr>
            <w:r>
              <w:rPr>
                <w:sz w:val="19"/>
                <w:szCs w:val="19"/>
              </w:rPr>
              <w:t>Generar y exportar el reporte mensual</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83510EA" w14:textId="77777777" w:rsidR="005C1C08" w:rsidRDefault="008514F4">
            <w:pPr>
              <w:spacing w:after="20" w:line="260" w:lineRule="auto"/>
            </w:pPr>
            <w:r>
              <w:rPr>
                <w:sz w:val="19"/>
                <w:szCs w:val="19"/>
              </w:rPr>
              <w:t>Bodeguero, Contador externo</w:t>
            </w:r>
          </w:p>
        </w:tc>
      </w:tr>
      <w:tr w:rsidR="005C1C08" w14:paraId="389C3142"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A1FC5A" w14:textId="77777777" w:rsidR="005C1C08" w:rsidRDefault="008514F4">
            <w:pPr>
              <w:spacing w:after="20" w:line="260" w:lineRule="auto"/>
              <w:jc w:val="center"/>
            </w:pPr>
            <w:r>
              <w:rPr>
                <w:sz w:val="19"/>
                <w:szCs w:val="19"/>
              </w:rPr>
              <w:t>CU-09</w:t>
            </w:r>
          </w:p>
        </w:tc>
        <w:tc>
          <w:tcPr>
            <w:tcW w:w="46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5ACCBB" w14:textId="77777777" w:rsidR="005C1C08" w:rsidRDefault="008514F4">
            <w:pPr>
              <w:spacing w:after="20" w:line="260" w:lineRule="auto"/>
            </w:pPr>
            <w:r>
              <w:rPr>
                <w:sz w:val="19"/>
                <w:szCs w:val="19"/>
              </w:rPr>
              <w:t>Instalar y actualizar el modelo de IA</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6CF913" w14:textId="77777777" w:rsidR="005C1C08" w:rsidRDefault="008514F4">
            <w:pPr>
              <w:spacing w:after="20" w:line="260" w:lineRule="auto"/>
            </w:pPr>
            <w:r>
              <w:rPr>
                <w:sz w:val="19"/>
                <w:szCs w:val="19"/>
              </w:rPr>
              <w:t>Bodeguero, Administrador</w:t>
            </w:r>
          </w:p>
        </w:tc>
      </w:tr>
      <w:tr w:rsidR="005C1C08" w14:paraId="1C590AAE"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B1A8545" w14:textId="77777777" w:rsidR="005C1C08" w:rsidRDefault="008514F4">
            <w:pPr>
              <w:spacing w:after="20" w:line="260" w:lineRule="auto"/>
              <w:jc w:val="center"/>
            </w:pPr>
            <w:r>
              <w:rPr>
                <w:sz w:val="19"/>
                <w:szCs w:val="19"/>
              </w:rPr>
              <w:t>CU-10</w:t>
            </w:r>
          </w:p>
        </w:tc>
        <w:tc>
          <w:tcPr>
            <w:tcW w:w="46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3778F2B" w14:textId="77777777" w:rsidR="005C1C08" w:rsidRDefault="008514F4">
            <w:pPr>
              <w:spacing w:after="20" w:line="260" w:lineRule="auto"/>
            </w:pPr>
            <w:r>
              <w:rPr>
                <w:sz w:val="19"/>
                <w:szCs w:val="19"/>
              </w:rPr>
              <w:t>Configurar los datos del contribuyente</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CBC3C10" w14:textId="77777777" w:rsidR="005C1C08" w:rsidRDefault="008514F4">
            <w:pPr>
              <w:spacing w:after="20" w:line="260" w:lineRule="auto"/>
            </w:pPr>
            <w:r>
              <w:rPr>
                <w:sz w:val="19"/>
                <w:szCs w:val="19"/>
              </w:rPr>
              <w:t>Bodeguero</w:t>
            </w:r>
          </w:p>
        </w:tc>
      </w:tr>
      <w:tr w:rsidR="005C1C08" w14:paraId="32EC133E"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FB7906" w14:textId="77777777" w:rsidR="005C1C08" w:rsidRDefault="008514F4">
            <w:pPr>
              <w:spacing w:after="20" w:line="260" w:lineRule="auto"/>
              <w:jc w:val="center"/>
            </w:pPr>
            <w:r>
              <w:rPr>
                <w:sz w:val="19"/>
                <w:szCs w:val="19"/>
              </w:rPr>
              <w:t>CU-11</w:t>
            </w:r>
          </w:p>
        </w:tc>
        <w:tc>
          <w:tcPr>
            <w:tcW w:w="46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5E9D6B" w14:textId="77777777" w:rsidR="005C1C08" w:rsidRDefault="008514F4">
            <w:pPr>
              <w:spacing w:after="20" w:line="260" w:lineRule="auto"/>
            </w:pPr>
            <w:r>
              <w:rPr>
                <w:sz w:val="19"/>
                <w:szCs w:val="19"/>
              </w:rPr>
              <w:t>Consultar el histórico de meses cerrados</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C9DB3A" w14:textId="77777777" w:rsidR="005C1C08" w:rsidRDefault="008514F4">
            <w:pPr>
              <w:spacing w:after="20" w:line="260" w:lineRule="auto"/>
            </w:pPr>
            <w:r>
              <w:rPr>
                <w:sz w:val="19"/>
                <w:szCs w:val="19"/>
              </w:rPr>
              <w:t>Bodeguero, Contador externo</w:t>
            </w:r>
          </w:p>
        </w:tc>
      </w:tr>
      <w:tr w:rsidR="005C1C08" w14:paraId="6D375514" w14:textId="77777777">
        <w:tblPrEx>
          <w:tblCellMar>
            <w:top w:w="0" w:type="dxa"/>
            <w:bottom w:w="0" w:type="dxa"/>
          </w:tblCellMar>
        </w:tblPrEx>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5AAFCD4" w14:textId="77777777" w:rsidR="005C1C08" w:rsidRDefault="008514F4">
            <w:pPr>
              <w:spacing w:after="20" w:line="260" w:lineRule="auto"/>
              <w:jc w:val="center"/>
            </w:pPr>
            <w:r>
              <w:rPr>
                <w:sz w:val="19"/>
                <w:szCs w:val="19"/>
              </w:rPr>
              <w:t>CU-12</w:t>
            </w:r>
          </w:p>
        </w:tc>
        <w:tc>
          <w:tcPr>
            <w:tcW w:w="46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BB2198C" w14:textId="77777777" w:rsidR="005C1C08" w:rsidRDefault="008514F4">
            <w:pPr>
              <w:spacing w:after="20" w:line="260" w:lineRule="auto"/>
            </w:pPr>
            <w:r>
              <w:rPr>
                <w:sz w:val="19"/>
                <w:szCs w:val="19"/>
              </w:rPr>
              <w:t>Anular una factura registrada por error</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A8AE31A" w14:textId="77777777" w:rsidR="005C1C08" w:rsidRDefault="008514F4">
            <w:pPr>
              <w:spacing w:after="20" w:line="260" w:lineRule="auto"/>
            </w:pPr>
            <w:r>
              <w:rPr>
                <w:sz w:val="19"/>
                <w:szCs w:val="19"/>
              </w:rPr>
              <w:t>Bodeguero</w:t>
            </w:r>
          </w:p>
        </w:tc>
      </w:tr>
    </w:tbl>
    <w:p w14:paraId="7EC7CB09" w14:textId="77777777" w:rsidR="005C1C08" w:rsidRDefault="005C1C08">
      <w:pPr>
        <w:spacing w:after="120"/>
      </w:pPr>
    </w:p>
    <w:p w14:paraId="51C51254" w14:textId="77777777" w:rsidR="005C1C08" w:rsidRDefault="008514F4">
      <w:pPr>
        <w:keepNext/>
        <w:spacing w:before="200" w:after="80"/>
      </w:pPr>
      <w:r>
        <w:rPr>
          <w:b/>
          <w:bCs/>
        </w:rPr>
        <w:t xml:space="preserve">Tabla 32. </w:t>
      </w:r>
      <w:r>
        <w:rPr>
          <w:i/>
          <w:iCs/>
        </w:rPr>
        <w:t>Especificación del caso de uso CU-09 Instalar y actualizar el modelo de 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5C1C08" w14:paraId="21B4F73B"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05CF650" w14:textId="77777777" w:rsidR="005C1C08" w:rsidRDefault="008514F4">
            <w:pPr>
              <w:spacing w:after="20" w:line="260" w:lineRule="auto"/>
            </w:pPr>
            <w:r>
              <w:rPr>
                <w:b/>
                <w:bCs/>
                <w:sz w:val="19"/>
                <w:szCs w:val="19"/>
              </w:rPr>
              <w:t>Actores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620DB6" w14:textId="77777777" w:rsidR="005C1C08" w:rsidRDefault="008514F4">
            <w:pPr>
              <w:spacing w:after="20" w:line="260" w:lineRule="auto"/>
            </w:pPr>
            <w:r>
              <w:rPr>
                <w:sz w:val="19"/>
                <w:szCs w:val="19"/>
              </w:rPr>
              <w:t>Bodeguero (principal); Administrador (publica la versión)</w:t>
            </w:r>
          </w:p>
        </w:tc>
      </w:tr>
      <w:tr w:rsidR="005C1C08" w14:paraId="4A92724D"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67D4C6E" w14:textId="77777777" w:rsidR="005C1C08" w:rsidRDefault="008514F4">
            <w:pPr>
              <w:spacing w:after="20" w:line="260" w:lineRule="auto"/>
            </w:pPr>
            <w:r>
              <w:rPr>
                <w:b/>
                <w:bCs/>
                <w:sz w:val="19"/>
                <w:szCs w:val="19"/>
              </w:rPr>
              <w:t>Precondición</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E9E210" w14:textId="77777777" w:rsidR="005C1C08" w:rsidRDefault="008514F4">
            <w:pPr>
              <w:spacing w:after="20" w:line="260" w:lineRule="auto"/>
            </w:pPr>
            <w:r>
              <w:rPr>
                <w:sz w:val="19"/>
                <w:szCs w:val="19"/>
              </w:rPr>
              <w:t>La app está instalada y el teléfono tiene conexión Wi-Fi.</w:t>
            </w:r>
          </w:p>
        </w:tc>
      </w:tr>
      <w:tr w:rsidR="005C1C08" w14:paraId="16CB86BA"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F37E2CA" w14:textId="77777777" w:rsidR="005C1C08" w:rsidRDefault="008514F4">
            <w:pPr>
              <w:spacing w:after="20" w:line="260" w:lineRule="auto"/>
            </w:pPr>
            <w:r>
              <w:rPr>
                <w:b/>
                <w:bCs/>
                <w:sz w:val="19"/>
                <w:szCs w:val="19"/>
              </w:rPr>
              <w:t>Flujo básico</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045206" w14:textId="77777777" w:rsidR="005C1C08" w:rsidRDefault="008514F4">
            <w:pPr>
              <w:spacing w:after="20" w:line="260" w:lineRule="auto"/>
            </w:pPr>
            <w:r>
              <w:rPr>
                <w:sz w:val="19"/>
                <w:szCs w:val="19"/>
              </w:rPr>
              <w:t>1. El sistema comprueba la memoria y el espacio libre del equipo. 2. Muestra el tamaño del modelo (≈ 2,6 GB) y pide confirmación. 3. Descarga el archivo .litertlm por Wi-Fi. 4. Verifica su huella SHA-256. 5. Carga el modelo con una factura de prueba. 6. Registra la versión instalada.</w:t>
            </w:r>
          </w:p>
        </w:tc>
      </w:tr>
      <w:tr w:rsidR="005C1C08" w14:paraId="38FC0CC7"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8FC392E" w14:textId="77777777" w:rsidR="005C1C08" w:rsidRDefault="008514F4">
            <w:pPr>
              <w:spacing w:after="20" w:line="260" w:lineRule="auto"/>
            </w:pPr>
            <w:r>
              <w:rPr>
                <w:b/>
                <w:bCs/>
                <w:sz w:val="19"/>
                <w:szCs w:val="19"/>
              </w:rPr>
              <w:t>Flujos alternos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2A689D" w14:textId="77777777" w:rsidR="005C1C08" w:rsidRDefault="008514F4">
            <w:pPr>
              <w:spacing w:after="20" w:line="260" w:lineRule="auto"/>
            </w:pPr>
            <w:r>
              <w:rPr>
                <w:sz w:val="19"/>
                <w:szCs w:val="19"/>
              </w:rPr>
              <w:t>1a. El equipo no alcanza la memoria recomendada: se informa y se activa el modo de registro manual. 3a. Se corta la conexión: la descarga se reanuda. 4a. La huella no coincide: se descarta el archivo y se reintenta.</w:t>
            </w:r>
          </w:p>
        </w:tc>
      </w:tr>
      <w:tr w:rsidR="005C1C08" w14:paraId="4EDF8BF0"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882FB8B" w14:textId="77777777" w:rsidR="005C1C08" w:rsidRDefault="008514F4">
            <w:pPr>
              <w:spacing w:after="20" w:line="260" w:lineRule="auto"/>
            </w:pPr>
            <w:r>
              <w:rPr>
                <w:b/>
                <w:bCs/>
                <w:sz w:val="19"/>
                <w:szCs w:val="19"/>
              </w:rPr>
              <w:lastRenderedPageBreak/>
              <w:t>Postcondición</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F8E7C1" w14:textId="77777777" w:rsidR="005C1C08" w:rsidRDefault="008514F4">
            <w:pPr>
              <w:spacing w:after="20" w:line="260" w:lineRule="auto"/>
            </w:pPr>
            <w:r>
              <w:rPr>
                <w:sz w:val="19"/>
                <w:szCs w:val="19"/>
              </w:rPr>
              <w:t>El modelo queda instalado y la lectura de facturas funciona sin conexión.</w:t>
            </w:r>
          </w:p>
        </w:tc>
      </w:tr>
      <w:tr w:rsidR="005C1C08" w14:paraId="0EA38C47"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1085232" w14:textId="77777777" w:rsidR="005C1C08" w:rsidRDefault="008514F4">
            <w:pPr>
              <w:spacing w:after="20" w:line="260" w:lineRule="auto"/>
            </w:pPr>
            <w:r>
              <w:rPr>
                <w:b/>
                <w:bCs/>
                <w:sz w:val="19"/>
                <w:szCs w:val="19"/>
              </w:rPr>
              <w:t>Requerimientos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464A76" w14:textId="77777777" w:rsidR="005C1C08" w:rsidRDefault="008514F4">
            <w:pPr>
              <w:spacing w:after="20" w:line="260" w:lineRule="auto"/>
            </w:pPr>
            <w:r>
              <w:rPr>
                <w:sz w:val="19"/>
                <w:szCs w:val="19"/>
              </w:rPr>
              <w:t>RF-20; RNF-05, RNF-06, RNF-07, RNF-19</w:t>
            </w:r>
          </w:p>
        </w:tc>
      </w:tr>
    </w:tbl>
    <w:p w14:paraId="3349397D" w14:textId="77777777" w:rsidR="005C1C08" w:rsidRDefault="005C1C08">
      <w:pPr>
        <w:spacing w:after="120"/>
      </w:pPr>
    </w:p>
    <w:p w14:paraId="1B2F4502" w14:textId="77777777" w:rsidR="005C1C08" w:rsidRDefault="008514F4">
      <w:pPr>
        <w:pStyle w:val="Ttulo3"/>
        <w:keepNext/>
      </w:pPr>
      <w:bookmarkStart w:id="47" w:name="_Toc241356670"/>
      <w:r>
        <w:t>A4.4. Requerimientos funcionales</w:t>
      </w:r>
      <w:bookmarkEnd w:id="47"/>
    </w:p>
    <w:p w14:paraId="7F7713F9" w14:textId="77777777" w:rsidR="005C1C08" w:rsidRDefault="008514F4">
      <w:pPr>
        <w:keepNext/>
        <w:spacing w:before="200" w:after="80"/>
      </w:pPr>
      <w:r>
        <w:rPr>
          <w:b/>
          <w:bCs/>
        </w:rPr>
        <w:t xml:space="preserve">Tabla 33. </w:t>
      </w:r>
      <w:r>
        <w:rPr>
          <w:i/>
          <w:iCs/>
        </w:rPr>
        <w:t>Requerimientos funcionales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1"/>
        <w:gridCol w:w="5832"/>
        <w:gridCol w:w="1111"/>
        <w:gridCol w:w="972"/>
      </w:tblGrid>
      <w:tr w:rsidR="005C1C08" w14:paraId="2EA50DF6" w14:textId="77777777">
        <w:tblPrEx>
          <w:tblCellMar>
            <w:top w:w="0" w:type="dxa"/>
            <w:bottom w:w="0" w:type="dxa"/>
          </w:tblCellMar>
        </w:tblPrEx>
        <w:trPr>
          <w:tblHeader/>
        </w:trPr>
        <w:tc>
          <w:tcPr>
            <w:tcW w:w="111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64624C8" w14:textId="77777777" w:rsidR="005C1C08" w:rsidRDefault="008514F4">
            <w:pPr>
              <w:spacing w:after="20" w:line="260" w:lineRule="auto"/>
              <w:jc w:val="center"/>
            </w:pPr>
            <w:r>
              <w:rPr>
                <w:b/>
                <w:bCs/>
                <w:color w:val="FFFFFF"/>
                <w:sz w:val="19"/>
                <w:szCs w:val="19"/>
              </w:rPr>
              <w:t>Código</w:t>
            </w:r>
          </w:p>
        </w:tc>
        <w:tc>
          <w:tcPr>
            <w:tcW w:w="583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BFDC0BC" w14:textId="77777777" w:rsidR="005C1C08" w:rsidRDefault="008514F4">
            <w:pPr>
              <w:spacing w:after="20" w:line="260" w:lineRule="auto"/>
              <w:jc w:val="center"/>
            </w:pPr>
            <w:r>
              <w:rPr>
                <w:b/>
                <w:bCs/>
                <w:color w:val="FFFFFF"/>
                <w:sz w:val="19"/>
                <w:szCs w:val="19"/>
              </w:rPr>
              <w:t>Descripción</w:t>
            </w:r>
          </w:p>
        </w:tc>
        <w:tc>
          <w:tcPr>
            <w:tcW w:w="111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0D7A8FC" w14:textId="77777777" w:rsidR="005C1C08" w:rsidRDefault="008514F4">
            <w:pPr>
              <w:spacing w:after="20" w:line="260" w:lineRule="auto"/>
              <w:jc w:val="center"/>
            </w:pPr>
            <w:r>
              <w:rPr>
                <w:b/>
                <w:bCs/>
                <w:color w:val="FFFFFF"/>
                <w:sz w:val="19"/>
                <w:szCs w:val="19"/>
              </w:rPr>
              <w:t>Prioridad</w:t>
            </w:r>
          </w:p>
        </w:tc>
        <w:tc>
          <w:tcPr>
            <w:tcW w:w="97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C7AD0B2" w14:textId="77777777" w:rsidR="005C1C08" w:rsidRDefault="008514F4">
            <w:pPr>
              <w:spacing w:after="20" w:line="260" w:lineRule="auto"/>
              <w:jc w:val="center"/>
            </w:pPr>
            <w:r>
              <w:rPr>
                <w:b/>
                <w:bCs/>
                <w:color w:val="FFFFFF"/>
                <w:sz w:val="19"/>
                <w:szCs w:val="19"/>
              </w:rPr>
              <w:t>CU</w:t>
            </w:r>
          </w:p>
        </w:tc>
      </w:tr>
      <w:tr w:rsidR="005C1C08" w14:paraId="17DCBB19" w14:textId="77777777">
        <w:tblPrEx>
          <w:tblCellMar>
            <w:top w:w="0" w:type="dxa"/>
            <w:bottom w:w="0" w:type="dxa"/>
          </w:tblCellMar>
        </w:tblPrEx>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157348" w14:textId="77777777" w:rsidR="005C1C08" w:rsidRDefault="008514F4">
            <w:pPr>
              <w:spacing w:after="20" w:line="260" w:lineRule="auto"/>
              <w:jc w:val="center"/>
            </w:pPr>
            <w:r>
              <w:rPr>
                <w:sz w:val="18"/>
                <w:szCs w:val="18"/>
              </w:rPr>
              <w:t>RF-01</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F44DA0" w14:textId="77777777" w:rsidR="005C1C08" w:rsidRDefault="008514F4">
            <w:pPr>
              <w:spacing w:after="20" w:line="260" w:lineRule="auto"/>
            </w:pPr>
            <w:r>
              <w:rPr>
                <w:sz w:val="18"/>
                <w:szCs w:val="18"/>
              </w:rPr>
              <w:t>Capturar la factura con la cámara del teléfono mostrando una guía de encuadre.</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52BD01"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29ACF3" w14:textId="77777777" w:rsidR="005C1C08" w:rsidRDefault="008514F4">
            <w:pPr>
              <w:spacing w:after="20" w:line="260" w:lineRule="auto"/>
              <w:jc w:val="center"/>
            </w:pPr>
            <w:r>
              <w:rPr>
                <w:sz w:val="18"/>
                <w:szCs w:val="18"/>
              </w:rPr>
              <w:t>CU-01</w:t>
            </w:r>
          </w:p>
        </w:tc>
      </w:tr>
      <w:tr w:rsidR="005C1C08" w14:paraId="5170560C" w14:textId="77777777">
        <w:tblPrEx>
          <w:tblCellMar>
            <w:top w:w="0" w:type="dxa"/>
            <w:bottom w:w="0" w:type="dxa"/>
          </w:tblCellMar>
        </w:tblPrEx>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A02793D" w14:textId="77777777" w:rsidR="005C1C08" w:rsidRDefault="008514F4">
            <w:pPr>
              <w:spacing w:after="20" w:line="260" w:lineRule="auto"/>
              <w:jc w:val="center"/>
            </w:pPr>
            <w:r>
              <w:rPr>
                <w:sz w:val="18"/>
                <w:szCs w:val="18"/>
              </w:rPr>
              <w:t>RF-02</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BF1D3C2" w14:textId="77777777" w:rsidR="005C1C08" w:rsidRDefault="008514F4">
            <w:pPr>
              <w:spacing w:after="20" w:line="260" w:lineRule="auto"/>
            </w:pPr>
            <w:r>
              <w:rPr>
                <w:sz w:val="18"/>
                <w:szCs w:val="18"/>
              </w:rPr>
              <w:t>Evaluar la nitidez y la iluminación de la foto antes de procesarla y pedir otra toma si no es legible.</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7556E9A"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380DB78" w14:textId="77777777" w:rsidR="005C1C08" w:rsidRDefault="008514F4">
            <w:pPr>
              <w:spacing w:after="20" w:line="260" w:lineRule="auto"/>
              <w:jc w:val="center"/>
            </w:pPr>
            <w:r>
              <w:rPr>
                <w:sz w:val="18"/>
                <w:szCs w:val="18"/>
              </w:rPr>
              <w:t>CU-01</w:t>
            </w:r>
          </w:p>
        </w:tc>
      </w:tr>
      <w:tr w:rsidR="005C1C08" w14:paraId="71EA45BA" w14:textId="77777777">
        <w:tblPrEx>
          <w:tblCellMar>
            <w:top w:w="0" w:type="dxa"/>
            <w:bottom w:w="0" w:type="dxa"/>
          </w:tblCellMar>
        </w:tblPrEx>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A1E0D3" w14:textId="77777777" w:rsidR="005C1C08" w:rsidRDefault="008514F4">
            <w:pPr>
              <w:spacing w:after="20" w:line="260" w:lineRule="auto"/>
              <w:jc w:val="center"/>
            </w:pPr>
            <w:r>
              <w:rPr>
                <w:sz w:val="18"/>
                <w:szCs w:val="18"/>
              </w:rPr>
              <w:t>RF-03</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3AF005" w14:textId="77777777" w:rsidR="005C1C08" w:rsidRDefault="008514F4">
            <w:pPr>
              <w:spacing w:after="20" w:line="260" w:lineRule="auto"/>
            </w:pPr>
            <w:r>
              <w:rPr>
                <w:sz w:val="18"/>
                <w:szCs w:val="18"/>
              </w:rPr>
              <w:t>Permitir importar la imagen de una factura desde la galería del teléfono.</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16C2D6"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3D6F7A" w14:textId="77777777" w:rsidR="005C1C08" w:rsidRDefault="008514F4">
            <w:pPr>
              <w:spacing w:after="20" w:line="260" w:lineRule="auto"/>
              <w:jc w:val="center"/>
            </w:pPr>
            <w:r>
              <w:rPr>
                <w:sz w:val="18"/>
                <w:szCs w:val="18"/>
              </w:rPr>
              <w:t>CU-01</w:t>
            </w:r>
          </w:p>
        </w:tc>
      </w:tr>
      <w:tr w:rsidR="005C1C08" w14:paraId="0AC36864" w14:textId="77777777">
        <w:tblPrEx>
          <w:tblCellMar>
            <w:top w:w="0" w:type="dxa"/>
            <w:bottom w:w="0" w:type="dxa"/>
          </w:tblCellMar>
        </w:tblPrEx>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381E96E" w14:textId="77777777" w:rsidR="005C1C08" w:rsidRDefault="008514F4">
            <w:pPr>
              <w:spacing w:after="20" w:line="260" w:lineRule="auto"/>
              <w:jc w:val="center"/>
            </w:pPr>
            <w:r>
              <w:rPr>
                <w:sz w:val="18"/>
                <w:szCs w:val="18"/>
              </w:rPr>
              <w:t>RF-04</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9E4FA59" w14:textId="77777777" w:rsidR="005C1C08" w:rsidRDefault="008514F4">
            <w:pPr>
              <w:spacing w:after="20" w:line="260" w:lineRule="auto"/>
            </w:pPr>
            <w:r>
              <w:rPr>
                <w:sz w:val="18"/>
                <w:szCs w:val="18"/>
              </w:rPr>
              <w:t>Extraer en el propio teléfono, con Gemma 4 ajustado, el RUC y la razón social del emisor, la serie y el número, la fecha de emisión, la moneda y el importe total.</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0651CEC"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213557D" w14:textId="77777777" w:rsidR="005C1C08" w:rsidRDefault="008514F4">
            <w:pPr>
              <w:spacing w:after="20" w:line="260" w:lineRule="auto"/>
              <w:jc w:val="center"/>
            </w:pPr>
            <w:r>
              <w:rPr>
                <w:sz w:val="18"/>
                <w:szCs w:val="18"/>
              </w:rPr>
              <w:t>CU-01</w:t>
            </w:r>
          </w:p>
        </w:tc>
      </w:tr>
      <w:tr w:rsidR="005C1C08" w14:paraId="2CC11491" w14:textId="77777777">
        <w:tblPrEx>
          <w:tblCellMar>
            <w:top w:w="0" w:type="dxa"/>
            <w:bottom w:w="0" w:type="dxa"/>
          </w:tblCellMar>
        </w:tblPrEx>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887EDA" w14:textId="77777777" w:rsidR="005C1C08" w:rsidRDefault="008514F4">
            <w:pPr>
              <w:spacing w:after="20" w:line="260" w:lineRule="auto"/>
              <w:jc w:val="center"/>
            </w:pPr>
            <w:r>
              <w:rPr>
                <w:sz w:val="18"/>
                <w:szCs w:val="18"/>
              </w:rPr>
              <w:t>RF-05</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771F59" w14:textId="77777777" w:rsidR="005C1C08" w:rsidRDefault="008514F4">
            <w:pPr>
              <w:spacing w:after="20" w:line="260" w:lineRule="auto"/>
            </w:pPr>
            <w:r>
              <w:rPr>
                <w:sz w:val="18"/>
                <w:szCs w:val="18"/>
              </w:rPr>
              <w:t>Mostrar los campos extraídos junto a la imagen y resaltar los de baja confianza para su revisión.</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FA9556"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3FF5AF" w14:textId="77777777" w:rsidR="005C1C08" w:rsidRDefault="008514F4">
            <w:pPr>
              <w:spacing w:after="20" w:line="260" w:lineRule="auto"/>
              <w:jc w:val="center"/>
            </w:pPr>
            <w:r>
              <w:rPr>
                <w:sz w:val="18"/>
                <w:szCs w:val="18"/>
              </w:rPr>
              <w:t>CU-02</w:t>
            </w:r>
          </w:p>
        </w:tc>
      </w:tr>
      <w:tr w:rsidR="005C1C08" w14:paraId="71F238F3" w14:textId="77777777">
        <w:tblPrEx>
          <w:tblCellMar>
            <w:top w:w="0" w:type="dxa"/>
            <w:bottom w:w="0" w:type="dxa"/>
          </w:tblCellMar>
        </w:tblPrEx>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63EB7ED" w14:textId="77777777" w:rsidR="005C1C08" w:rsidRDefault="008514F4">
            <w:pPr>
              <w:spacing w:after="20" w:line="260" w:lineRule="auto"/>
              <w:jc w:val="center"/>
            </w:pPr>
            <w:r>
              <w:rPr>
                <w:sz w:val="18"/>
                <w:szCs w:val="18"/>
              </w:rPr>
              <w:t>RF-06</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F22A9E2" w14:textId="77777777" w:rsidR="005C1C08" w:rsidRDefault="008514F4">
            <w:pPr>
              <w:spacing w:after="20" w:line="260" w:lineRule="auto"/>
            </w:pPr>
            <w:r>
              <w:rPr>
                <w:sz w:val="18"/>
                <w:szCs w:val="18"/>
              </w:rPr>
              <w:t>Validar el RUC (11 dígitos, prefijo y dígito verificador módulo 11) y que la fecha pertenezca al período abierto.</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FDC1213"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8AE4DFA" w14:textId="77777777" w:rsidR="005C1C08" w:rsidRDefault="008514F4">
            <w:pPr>
              <w:spacing w:after="20" w:line="260" w:lineRule="auto"/>
              <w:jc w:val="center"/>
            </w:pPr>
            <w:r>
              <w:rPr>
                <w:sz w:val="18"/>
                <w:szCs w:val="18"/>
              </w:rPr>
              <w:t>CU-02</w:t>
            </w:r>
          </w:p>
        </w:tc>
      </w:tr>
      <w:tr w:rsidR="005C1C08" w14:paraId="231EB46C" w14:textId="77777777">
        <w:tblPrEx>
          <w:tblCellMar>
            <w:top w:w="0" w:type="dxa"/>
            <w:bottom w:w="0" w:type="dxa"/>
          </w:tblCellMar>
        </w:tblPrEx>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7FA6E7" w14:textId="77777777" w:rsidR="005C1C08" w:rsidRDefault="008514F4">
            <w:pPr>
              <w:spacing w:after="20" w:line="260" w:lineRule="auto"/>
              <w:jc w:val="center"/>
            </w:pPr>
            <w:r>
              <w:rPr>
                <w:sz w:val="18"/>
                <w:szCs w:val="18"/>
              </w:rPr>
              <w:t>RF-07</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32EA05" w14:textId="77777777" w:rsidR="005C1C08" w:rsidRDefault="008514F4">
            <w:pPr>
              <w:spacing w:after="20" w:line="260" w:lineRule="auto"/>
            </w:pPr>
            <w:r>
              <w:rPr>
                <w:sz w:val="18"/>
                <w:szCs w:val="18"/>
              </w:rPr>
              <w:t>Detectar facturas duplicadas por RUC del emisor, serie y número.</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48B6A2"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931F26" w14:textId="77777777" w:rsidR="005C1C08" w:rsidRDefault="008514F4">
            <w:pPr>
              <w:spacing w:after="20" w:line="260" w:lineRule="auto"/>
              <w:jc w:val="center"/>
            </w:pPr>
            <w:r>
              <w:rPr>
                <w:sz w:val="18"/>
                <w:szCs w:val="18"/>
              </w:rPr>
              <w:t>CU-02</w:t>
            </w:r>
          </w:p>
        </w:tc>
      </w:tr>
      <w:tr w:rsidR="005C1C08" w14:paraId="4C3F6065" w14:textId="77777777">
        <w:tblPrEx>
          <w:tblCellMar>
            <w:top w:w="0" w:type="dxa"/>
            <w:bottom w:w="0" w:type="dxa"/>
          </w:tblCellMar>
        </w:tblPrEx>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BFC4EE0" w14:textId="77777777" w:rsidR="005C1C08" w:rsidRDefault="008514F4">
            <w:pPr>
              <w:spacing w:after="20" w:line="260" w:lineRule="auto"/>
              <w:jc w:val="center"/>
            </w:pPr>
            <w:r>
              <w:rPr>
                <w:sz w:val="18"/>
                <w:szCs w:val="18"/>
              </w:rPr>
              <w:t>RF-08</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96AD7B1" w14:textId="77777777" w:rsidR="005C1C08" w:rsidRDefault="008514F4">
            <w:pPr>
              <w:spacing w:after="20" w:line="260" w:lineRule="auto"/>
            </w:pPr>
            <w:r>
              <w:rPr>
                <w:sz w:val="18"/>
                <w:szCs w:val="18"/>
              </w:rPr>
              <w:t>Acumular el total mensual de adquisiciones con cada factura guardada o anulada.</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2E185EE"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0DBD321" w14:textId="77777777" w:rsidR="005C1C08" w:rsidRDefault="008514F4">
            <w:pPr>
              <w:spacing w:after="20" w:line="260" w:lineRule="auto"/>
              <w:jc w:val="center"/>
            </w:pPr>
            <w:r>
              <w:rPr>
                <w:sz w:val="18"/>
                <w:szCs w:val="18"/>
              </w:rPr>
              <w:t>CU-04</w:t>
            </w:r>
          </w:p>
        </w:tc>
      </w:tr>
      <w:tr w:rsidR="005C1C08" w14:paraId="5A40A849" w14:textId="77777777">
        <w:tblPrEx>
          <w:tblCellMar>
            <w:top w:w="0" w:type="dxa"/>
            <w:bottom w:w="0" w:type="dxa"/>
          </w:tblCellMar>
        </w:tblPrEx>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61E081" w14:textId="77777777" w:rsidR="005C1C08" w:rsidRDefault="008514F4">
            <w:pPr>
              <w:spacing w:after="20" w:line="260" w:lineRule="auto"/>
              <w:jc w:val="center"/>
            </w:pPr>
            <w:r>
              <w:rPr>
                <w:sz w:val="18"/>
                <w:szCs w:val="18"/>
              </w:rPr>
              <w:t>RF-09</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EE7839" w14:textId="77777777" w:rsidR="005C1C08" w:rsidRDefault="008514F4">
            <w:pPr>
              <w:spacing w:after="20" w:line="260" w:lineRule="auto"/>
            </w:pPr>
            <w:r>
              <w:rPr>
                <w:sz w:val="18"/>
                <w:szCs w:val="18"/>
              </w:rPr>
              <w:t>Registrar el total de ventas del mes en un solo campo.</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8707DC"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456501" w14:textId="77777777" w:rsidR="005C1C08" w:rsidRDefault="008514F4">
            <w:pPr>
              <w:spacing w:after="20" w:line="260" w:lineRule="auto"/>
              <w:jc w:val="center"/>
            </w:pPr>
            <w:r>
              <w:rPr>
                <w:sz w:val="18"/>
                <w:szCs w:val="18"/>
              </w:rPr>
              <w:t>CU-03</w:t>
            </w:r>
          </w:p>
        </w:tc>
      </w:tr>
      <w:tr w:rsidR="005C1C08" w14:paraId="47C0CBEE" w14:textId="77777777">
        <w:tblPrEx>
          <w:tblCellMar>
            <w:top w:w="0" w:type="dxa"/>
            <w:bottom w:w="0" w:type="dxa"/>
          </w:tblCellMar>
        </w:tblPrEx>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D84D8F3" w14:textId="77777777" w:rsidR="005C1C08" w:rsidRDefault="008514F4">
            <w:pPr>
              <w:spacing w:after="20" w:line="260" w:lineRule="auto"/>
              <w:jc w:val="center"/>
            </w:pPr>
            <w:r>
              <w:rPr>
                <w:sz w:val="18"/>
                <w:szCs w:val="18"/>
              </w:rPr>
              <w:t>RF-10</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C83D9B6" w14:textId="77777777" w:rsidR="005C1C08" w:rsidRDefault="008514F4">
            <w:pPr>
              <w:spacing w:after="20" w:line="260" w:lineRule="auto"/>
            </w:pPr>
            <w:r>
              <w:rPr>
                <w:sz w:val="18"/>
                <w:szCs w:val="18"/>
              </w:rPr>
              <w:t>Determinar la categoría del NRUS con el mayor monto entre ingresos y adquisiciones del mes.</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94409A4"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232890E" w14:textId="77777777" w:rsidR="005C1C08" w:rsidRDefault="008514F4">
            <w:pPr>
              <w:spacing w:after="20" w:line="260" w:lineRule="auto"/>
              <w:jc w:val="center"/>
            </w:pPr>
            <w:r>
              <w:rPr>
                <w:sz w:val="18"/>
                <w:szCs w:val="18"/>
              </w:rPr>
              <w:t>CU-05</w:t>
            </w:r>
          </w:p>
        </w:tc>
      </w:tr>
      <w:tr w:rsidR="005C1C08" w14:paraId="04960F97" w14:textId="77777777">
        <w:tblPrEx>
          <w:tblCellMar>
            <w:top w:w="0" w:type="dxa"/>
            <w:bottom w:w="0" w:type="dxa"/>
          </w:tblCellMar>
        </w:tblPrEx>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5C4E3D" w14:textId="77777777" w:rsidR="005C1C08" w:rsidRDefault="008514F4">
            <w:pPr>
              <w:spacing w:after="20" w:line="260" w:lineRule="auto"/>
              <w:jc w:val="center"/>
            </w:pPr>
            <w:r>
              <w:rPr>
                <w:sz w:val="18"/>
                <w:szCs w:val="18"/>
              </w:rPr>
              <w:t>RF-11</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325FC3" w14:textId="77777777" w:rsidR="005C1C08" w:rsidRDefault="008514F4">
            <w:pPr>
              <w:spacing w:after="20" w:line="260" w:lineRule="auto"/>
            </w:pPr>
            <w:r>
              <w:rPr>
                <w:sz w:val="18"/>
                <w:szCs w:val="18"/>
              </w:rPr>
              <w:t>Calcular la cuota mensual que corresponde a la categoría determinada.</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90A15D"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8B71B5" w14:textId="77777777" w:rsidR="005C1C08" w:rsidRDefault="008514F4">
            <w:pPr>
              <w:spacing w:after="20" w:line="260" w:lineRule="auto"/>
              <w:jc w:val="center"/>
            </w:pPr>
            <w:r>
              <w:rPr>
                <w:sz w:val="18"/>
                <w:szCs w:val="18"/>
              </w:rPr>
              <w:t>CU-05</w:t>
            </w:r>
          </w:p>
        </w:tc>
      </w:tr>
      <w:tr w:rsidR="005C1C08" w14:paraId="4C570C7F" w14:textId="77777777">
        <w:tblPrEx>
          <w:tblCellMar>
            <w:top w:w="0" w:type="dxa"/>
            <w:bottom w:w="0" w:type="dxa"/>
          </w:tblCellMar>
        </w:tblPrEx>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BE0B760" w14:textId="77777777" w:rsidR="005C1C08" w:rsidRDefault="008514F4">
            <w:pPr>
              <w:spacing w:after="20" w:line="260" w:lineRule="auto"/>
              <w:jc w:val="center"/>
            </w:pPr>
            <w:r>
              <w:rPr>
                <w:sz w:val="18"/>
                <w:szCs w:val="18"/>
              </w:rPr>
              <w:t>RF-12</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6E79519" w14:textId="77777777" w:rsidR="005C1C08" w:rsidRDefault="008514F4">
            <w:pPr>
              <w:spacing w:after="20" w:line="260" w:lineRule="auto"/>
            </w:pPr>
            <w:r>
              <w:rPr>
                <w:sz w:val="18"/>
                <w:szCs w:val="18"/>
              </w:rPr>
              <w:t>Avisar al alcanzar el 80 % y el 100 % del límite de la categoría y de los topes anuales del régimen.</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D4FB4E7"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5DBCD12" w14:textId="77777777" w:rsidR="005C1C08" w:rsidRDefault="008514F4">
            <w:pPr>
              <w:spacing w:after="20" w:line="260" w:lineRule="auto"/>
              <w:jc w:val="center"/>
            </w:pPr>
            <w:r>
              <w:rPr>
                <w:sz w:val="18"/>
                <w:szCs w:val="18"/>
              </w:rPr>
              <w:t>CU-06</w:t>
            </w:r>
          </w:p>
        </w:tc>
      </w:tr>
      <w:tr w:rsidR="005C1C08" w14:paraId="18BFFFEC" w14:textId="77777777">
        <w:tblPrEx>
          <w:tblCellMar>
            <w:top w:w="0" w:type="dxa"/>
            <w:bottom w:w="0" w:type="dxa"/>
          </w:tblCellMar>
        </w:tblPrEx>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873FA0" w14:textId="77777777" w:rsidR="005C1C08" w:rsidRDefault="008514F4">
            <w:pPr>
              <w:spacing w:after="20" w:line="260" w:lineRule="auto"/>
              <w:jc w:val="center"/>
            </w:pPr>
            <w:r>
              <w:rPr>
                <w:sz w:val="18"/>
                <w:szCs w:val="18"/>
              </w:rPr>
              <w:t>RF-13</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A0AEA5" w14:textId="77777777" w:rsidR="005C1C08" w:rsidRDefault="008514F4">
            <w:pPr>
              <w:spacing w:after="20" w:line="260" w:lineRule="auto"/>
            </w:pPr>
            <w:r>
              <w:rPr>
                <w:sz w:val="18"/>
                <w:szCs w:val="18"/>
              </w:rPr>
              <w:t>Calcular la fecha de vencimiento según el último dígito del RUC y el cronograma vigente.</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58E1C3"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D9A5F1" w14:textId="77777777" w:rsidR="005C1C08" w:rsidRDefault="008514F4">
            <w:pPr>
              <w:spacing w:after="20" w:line="260" w:lineRule="auto"/>
              <w:jc w:val="center"/>
            </w:pPr>
            <w:r>
              <w:rPr>
                <w:sz w:val="18"/>
                <w:szCs w:val="18"/>
              </w:rPr>
              <w:t>CU-07</w:t>
            </w:r>
          </w:p>
        </w:tc>
      </w:tr>
      <w:tr w:rsidR="005C1C08" w14:paraId="5B159A34" w14:textId="77777777">
        <w:tblPrEx>
          <w:tblCellMar>
            <w:top w:w="0" w:type="dxa"/>
            <w:bottom w:w="0" w:type="dxa"/>
          </w:tblCellMar>
        </w:tblPrEx>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8C9AD65" w14:textId="77777777" w:rsidR="005C1C08" w:rsidRDefault="008514F4">
            <w:pPr>
              <w:spacing w:after="20" w:line="260" w:lineRule="auto"/>
              <w:jc w:val="center"/>
            </w:pPr>
            <w:r>
              <w:rPr>
                <w:sz w:val="18"/>
                <w:szCs w:val="18"/>
              </w:rPr>
              <w:t>RF-14</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C0DB910" w14:textId="77777777" w:rsidR="005C1C08" w:rsidRDefault="008514F4">
            <w:pPr>
              <w:spacing w:after="20" w:line="260" w:lineRule="auto"/>
            </w:pPr>
            <w:r>
              <w:rPr>
                <w:sz w:val="18"/>
                <w:szCs w:val="18"/>
              </w:rPr>
              <w:t>Enviar una notificación local de recordatorio antes del vencimiento.</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581453A"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B496E34" w14:textId="77777777" w:rsidR="005C1C08" w:rsidRDefault="008514F4">
            <w:pPr>
              <w:spacing w:after="20" w:line="260" w:lineRule="auto"/>
              <w:jc w:val="center"/>
            </w:pPr>
            <w:r>
              <w:rPr>
                <w:sz w:val="18"/>
                <w:szCs w:val="18"/>
              </w:rPr>
              <w:t>CU-07</w:t>
            </w:r>
          </w:p>
        </w:tc>
      </w:tr>
      <w:tr w:rsidR="005C1C08" w14:paraId="394BB3C8" w14:textId="77777777">
        <w:tblPrEx>
          <w:tblCellMar>
            <w:top w:w="0" w:type="dxa"/>
            <w:bottom w:w="0" w:type="dxa"/>
          </w:tblCellMar>
        </w:tblPrEx>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C9AA82" w14:textId="77777777" w:rsidR="005C1C08" w:rsidRDefault="008514F4">
            <w:pPr>
              <w:spacing w:after="20" w:line="260" w:lineRule="auto"/>
              <w:jc w:val="center"/>
            </w:pPr>
            <w:r>
              <w:rPr>
                <w:sz w:val="18"/>
                <w:szCs w:val="18"/>
              </w:rPr>
              <w:t>RF-15</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9F3376" w14:textId="77777777" w:rsidR="005C1C08" w:rsidRDefault="008514F4">
            <w:pPr>
              <w:spacing w:after="20" w:line="260" w:lineRule="auto"/>
            </w:pPr>
            <w:r>
              <w:rPr>
                <w:sz w:val="18"/>
                <w:szCs w:val="18"/>
              </w:rPr>
              <w:t>Generar el reporte mensual en PDF con el detalle de facturas, los totales y la imagen de cada comprobante.</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8627D6"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B2FAC9" w14:textId="77777777" w:rsidR="005C1C08" w:rsidRDefault="008514F4">
            <w:pPr>
              <w:spacing w:after="20" w:line="260" w:lineRule="auto"/>
              <w:jc w:val="center"/>
            </w:pPr>
            <w:r>
              <w:rPr>
                <w:sz w:val="18"/>
                <w:szCs w:val="18"/>
              </w:rPr>
              <w:t>CU-08</w:t>
            </w:r>
          </w:p>
        </w:tc>
      </w:tr>
      <w:tr w:rsidR="005C1C08" w14:paraId="33FFD37E" w14:textId="77777777">
        <w:tblPrEx>
          <w:tblCellMar>
            <w:top w:w="0" w:type="dxa"/>
            <w:bottom w:w="0" w:type="dxa"/>
          </w:tblCellMar>
        </w:tblPrEx>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83CD36E" w14:textId="77777777" w:rsidR="005C1C08" w:rsidRDefault="008514F4">
            <w:pPr>
              <w:spacing w:after="20" w:line="260" w:lineRule="auto"/>
              <w:jc w:val="center"/>
            </w:pPr>
            <w:r>
              <w:rPr>
                <w:sz w:val="18"/>
                <w:szCs w:val="18"/>
              </w:rPr>
              <w:t>RF-16</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087D949" w14:textId="77777777" w:rsidR="005C1C08" w:rsidRDefault="008514F4">
            <w:pPr>
              <w:spacing w:after="20" w:line="260" w:lineRule="auto"/>
            </w:pPr>
            <w:r>
              <w:rPr>
                <w:sz w:val="18"/>
                <w:szCs w:val="18"/>
              </w:rPr>
              <w:t>Compartir el reporte mensual por los medios del teléfono (correo, mensajería).</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6A79372" w14:textId="77777777" w:rsidR="005C1C08" w:rsidRDefault="008514F4">
            <w:pPr>
              <w:spacing w:after="20" w:line="260" w:lineRule="auto"/>
              <w:jc w:val="center"/>
            </w:pPr>
            <w:r>
              <w:rPr>
                <w:sz w:val="18"/>
                <w:szCs w:val="18"/>
              </w:rPr>
              <w:t>Baja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5D052A8" w14:textId="77777777" w:rsidR="005C1C08" w:rsidRDefault="008514F4">
            <w:pPr>
              <w:spacing w:after="20" w:line="260" w:lineRule="auto"/>
              <w:jc w:val="center"/>
            </w:pPr>
            <w:r>
              <w:rPr>
                <w:sz w:val="18"/>
                <w:szCs w:val="18"/>
              </w:rPr>
              <w:t>CU-08</w:t>
            </w:r>
          </w:p>
        </w:tc>
      </w:tr>
      <w:tr w:rsidR="005C1C08" w14:paraId="5B213D2E" w14:textId="77777777">
        <w:tblPrEx>
          <w:tblCellMar>
            <w:top w:w="0" w:type="dxa"/>
            <w:bottom w:w="0" w:type="dxa"/>
          </w:tblCellMar>
        </w:tblPrEx>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616827" w14:textId="77777777" w:rsidR="005C1C08" w:rsidRDefault="008514F4">
            <w:pPr>
              <w:spacing w:after="20" w:line="260" w:lineRule="auto"/>
              <w:jc w:val="center"/>
            </w:pPr>
            <w:r>
              <w:rPr>
                <w:sz w:val="18"/>
                <w:szCs w:val="18"/>
              </w:rPr>
              <w:t>RF-17</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E5A923" w14:textId="77777777" w:rsidR="005C1C08" w:rsidRDefault="008514F4">
            <w:pPr>
              <w:spacing w:after="20" w:line="260" w:lineRule="auto"/>
            </w:pPr>
            <w:r>
              <w:rPr>
                <w:sz w:val="18"/>
                <w:szCs w:val="18"/>
              </w:rPr>
              <w:t>Cerrar el mes y consultar el histórico de meses cerrados con su determinación.</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967F0D"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94FFAB" w14:textId="77777777" w:rsidR="005C1C08" w:rsidRDefault="008514F4">
            <w:pPr>
              <w:spacing w:after="20" w:line="260" w:lineRule="auto"/>
              <w:jc w:val="center"/>
            </w:pPr>
            <w:r>
              <w:rPr>
                <w:sz w:val="18"/>
                <w:szCs w:val="18"/>
              </w:rPr>
              <w:t>CU-11</w:t>
            </w:r>
          </w:p>
        </w:tc>
      </w:tr>
      <w:tr w:rsidR="005C1C08" w14:paraId="4D468E55" w14:textId="77777777">
        <w:tblPrEx>
          <w:tblCellMar>
            <w:top w:w="0" w:type="dxa"/>
            <w:bottom w:w="0" w:type="dxa"/>
          </w:tblCellMar>
        </w:tblPrEx>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534E36E" w14:textId="77777777" w:rsidR="005C1C08" w:rsidRDefault="008514F4">
            <w:pPr>
              <w:spacing w:after="20" w:line="260" w:lineRule="auto"/>
              <w:jc w:val="center"/>
            </w:pPr>
            <w:r>
              <w:rPr>
                <w:sz w:val="18"/>
                <w:szCs w:val="18"/>
              </w:rPr>
              <w:t>RF-18</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905C501" w14:textId="77777777" w:rsidR="005C1C08" w:rsidRDefault="008514F4">
            <w:pPr>
              <w:spacing w:after="20" w:line="260" w:lineRule="auto"/>
            </w:pPr>
            <w:r>
              <w:rPr>
                <w:sz w:val="18"/>
                <w:szCs w:val="18"/>
              </w:rPr>
              <w:t>Anular una factura registrada por error, con motivo, y recalcular el acumulado.</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D63B398"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4EDAE5B" w14:textId="77777777" w:rsidR="005C1C08" w:rsidRDefault="008514F4">
            <w:pPr>
              <w:spacing w:after="20" w:line="260" w:lineRule="auto"/>
              <w:jc w:val="center"/>
            </w:pPr>
            <w:r>
              <w:rPr>
                <w:sz w:val="18"/>
                <w:szCs w:val="18"/>
              </w:rPr>
              <w:t>CU-12</w:t>
            </w:r>
          </w:p>
        </w:tc>
      </w:tr>
      <w:tr w:rsidR="005C1C08" w14:paraId="4E94F197" w14:textId="77777777">
        <w:tblPrEx>
          <w:tblCellMar>
            <w:top w:w="0" w:type="dxa"/>
            <w:bottom w:w="0" w:type="dxa"/>
          </w:tblCellMar>
        </w:tblPrEx>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CF3257" w14:textId="77777777" w:rsidR="005C1C08" w:rsidRDefault="008514F4">
            <w:pPr>
              <w:spacing w:after="20" w:line="260" w:lineRule="auto"/>
              <w:jc w:val="center"/>
            </w:pPr>
            <w:r>
              <w:rPr>
                <w:sz w:val="18"/>
                <w:szCs w:val="18"/>
              </w:rPr>
              <w:t>RF-19</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CAF6D0" w14:textId="77777777" w:rsidR="005C1C08" w:rsidRDefault="008514F4">
            <w:pPr>
              <w:spacing w:after="20" w:line="260" w:lineRule="auto"/>
            </w:pPr>
            <w:r>
              <w:rPr>
                <w:sz w:val="18"/>
                <w:szCs w:val="18"/>
              </w:rPr>
              <w:t>Configurar el RUC y el nombre del contribuyente y proteger el acceso con PIN o huella.</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6B8725"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2C5A66" w14:textId="77777777" w:rsidR="005C1C08" w:rsidRDefault="008514F4">
            <w:pPr>
              <w:spacing w:after="20" w:line="260" w:lineRule="auto"/>
              <w:jc w:val="center"/>
            </w:pPr>
            <w:r>
              <w:rPr>
                <w:sz w:val="18"/>
                <w:szCs w:val="18"/>
              </w:rPr>
              <w:t>CU-10</w:t>
            </w:r>
          </w:p>
        </w:tc>
      </w:tr>
      <w:tr w:rsidR="005C1C08" w14:paraId="1321522E" w14:textId="77777777">
        <w:tblPrEx>
          <w:tblCellMar>
            <w:top w:w="0" w:type="dxa"/>
            <w:bottom w:w="0" w:type="dxa"/>
          </w:tblCellMar>
        </w:tblPrEx>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3051555" w14:textId="77777777" w:rsidR="005C1C08" w:rsidRDefault="008514F4">
            <w:pPr>
              <w:spacing w:after="20" w:line="260" w:lineRule="auto"/>
              <w:jc w:val="center"/>
            </w:pPr>
            <w:r>
              <w:rPr>
                <w:sz w:val="18"/>
                <w:szCs w:val="18"/>
              </w:rPr>
              <w:t>RF-20</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51031CD" w14:textId="77777777" w:rsidR="005C1C08" w:rsidRDefault="008514F4">
            <w:pPr>
              <w:spacing w:after="20" w:line="260" w:lineRule="auto"/>
            </w:pPr>
            <w:r>
              <w:rPr>
                <w:sz w:val="18"/>
                <w:szCs w:val="18"/>
              </w:rPr>
              <w:t>Descargar, verificar (SHA-256) e instalar el modelo Gemma 4 ajustado en el teléfono, y actualizarlo por Wi-Fi cuando exista una versión nueva.</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95349BB"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B4076FC" w14:textId="77777777" w:rsidR="005C1C08" w:rsidRDefault="008514F4">
            <w:pPr>
              <w:spacing w:after="20" w:line="260" w:lineRule="auto"/>
              <w:jc w:val="center"/>
            </w:pPr>
            <w:r>
              <w:rPr>
                <w:sz w:val="18"/>
                <w:szCs w:val="18"/>
              </w:rPr>
              <w:t>CU-09</w:t>
            </w:r>
          </w:p>
        </w:tc>
      </w:tr>
      <w:tr w:rsidR="005C1C08" w14:paraId="20B60C49" w14:textId="77777777">
        <w:tblPrEx>
          <w:tblCellMar>
            <w:top w:w="0" w:type="dxa"/>
            <w:bottom w:w="0" w:type="dxa"/>
          </w:tblCellMar>
        </w:tblPrEx>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5A5DC5" w14:textId="77777777" w:rsidR="005C1C08" w:rsidRDefault="008514F4">
            <w:pPr>
              <w:spacing w:after="20" w:line="260" w:lineRule="auto"/>
              <w:jc w:val="center"/>
            </w:pPr>
            <w:r>
              <w:rPr>
                <w:sz w:val="18"/>
                <w:szCs w:val="18"/>
              </w:rPr>
              <w:lastRenderedPageBreak/>
              <w:t>RF-21</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CC04BE" w14:textId="77777777" w:rsidR="005C1C08" w:rsidRDefault="008514F4">
            <w:pPr>
              <w:spacing w:after="20" w:line="260" w:lineRule="auto"/>
            </w:pPr>
            <w:r>
              <w:rPr>
                <w:sz w:val="18"/>
                <w:szCs w:val="18"/>
              </w:rPr>
              <w:t>Respaldar de forma opcional y cifrada los registros en el servidor y restaurarlos en otro teléfono.</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DEAD04" w14:textId="77777777" w:rsidR="005C1C08" w:rsidRDefault="008514F4">
            <w:pPr>
              <w:spacing w:after="20" w:line="260" w:lineRule="auto"/>
              <w:jc w:val="center"/>
            </w:pPr>
            <w:r>
              <w:rPr>
                <w:sz w:val="18"/>
                <w:szCs w:val="18"/>
              </w:rPr>
              <w:t>Baja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A038F6" w14:textId="77777777" w:rsidR="005C1C08" w:rsidRDefault="008514F4">
            <w:pPr>
              <w:spacing w:after="20" w:line="260" w:lineRule="auto"/>
              <w:jc w:val="center"/>
            </w:pPr>
            <w:r>
              <w:rPr>
                <w:sz w:val="18"/>
                <w:szCs w:val="18"/>
              </w:rPr>
              <w:t>CU-11</w:t>
            </w:r>
          </w:p>
        </w:tc>
      </w:tr>
      <w:tr w:rsidR="005C1C08" w14:paraId="1FF70E03" w14:textId="77777777">
        <w:tblPrEx>
          <w:tblCellMar>
            <w:top w:w="0" w:type="dxa"/>
            <w:bottom w:w="0" w:type="dxa"/>
          </w:tblCellMar>
        </w:tblPrEx>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3021AF9" w14:textId="77777777" w:rsidR="005C1C08" w:rsidRDefault="008514F4">
            <w:pPr>
              <w:spacing w:after="20" w:line="260" w:lineRule="auto"/>
              <w:jc w:val="center"/>
            </w:pPr>
            <w:r>
              <w:rPr>
                <w:sz w:val="18"/>
                <w:szCs w:val="18"/>
              </w:rPr>
              <w:t>RF-22</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2D17CC1" w14:textId="77777777" w:rsidR="005C1C08" w:rsidRDefault="008514F4">
            <w:pPr>
              <w:spacing w:after="20" w:line="260" w:lineRule="auto"/>
            </w:pPr>
            <w:r>
              <w:rPr>
                <w:sz w:val="18"/>
                <w:szCs w:val="18"/>
              </w:rPr>
              <w:t>Actualizar los parámetros del NRUS (límites, cuotas, cronograma) desde la configuración publicada.</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9ABB7BB"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BB45394" w14:textId="77777777" w:rsidR="005C1C08" w:rsidRDefault="008514F4">
            <w:pPr>
              <w:spacing w:after="20" w:line="260" w:lineRule="auto"/>
              <w:jc w:val="center"/>
            </w:pPr>
            <w:r>
              <w:rPr>
                <w:sz w:val="18"/>
                <w:szCs w:val="18"/>
              </w:rPr>
              <w:t>CU-05</w:t>
            </w:r>
          </w:p>
        </w:tc>
      </w:tr>
    </w:tbl>
    <w:p w14:paraId="63E15A3C" w14:textId="77777777" w:rsidR="005C1C08" w:rsidRDefault="005C1C08">
      <w:pPr>
        <w:spacing w:after="120"/>
      </w:pPr>
    </w:p>
    <w:p w14:paraId="574FA522" w14:textId="77777777" w:rsidR="005C1C08" w:rsidRDefault="008514F4">
      <w:pPr>
        <w:pStyle w:val="Ttulo3"/>
        <w:keepNext/>
      </w:pPr>
      <w:bookmarkStart w:id="48" w:name="_Toc241356671"/>
      <w:r>
        <w:t>A4.5. Requerimientos no funcionales (ISO/IEC 25010)</w:t>
      </w:r>
      <w:bookmarkEnd w:id="48"/>
    </w:p>
    <w:p w14:paraId="257EF46D" w14:textId="77777777" w:rsidR="005C1C08" w:rsidRDefault="008514F4">
      <w:pPr>
        <w:keepNext/>
        <w:spacing w:before="200" w:after="80"/>
      </w:pPr>
      <w:r>
        <w:rPr>
          <w:b/>
          <w:bCs/>
        </w:rPr>
        <w:t xml:space="preserve">Tabla 34. </w:t>
      </w:r>
      <w:r>
        <w:rPr>
          <w:i/>
          <w:iCs/>
        </w:rPr>
        <w:t>Requerimientos no funcionales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4"/>
        <w:gridCol w:w="1778"/>
        <w:gridCol w:w="3145"/>
        <w:gridCol w:w="3009"/>
      </w:tblGrid>
      <w:tr w:rsidR="005C1C08" w14:paraId="2AE02198" w14:textId="77777777">
        <w:tblPrEx>
          <w:tblCellMar>
            <w:top w:w="0" w:type="dxa"/>
            <w:bottom w:w="0" w:type="dxa"/>
          </w:tblCellMar>
        </w:tblPrEx>
        <w:trPr>
          <w:tblHeader/>
        </w:trPr>
        <w:tc>
          <w:tcPr>
            <w:tcW w:w="109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273C2BB" w14:textId="77777777" w:rsidR="005C1C08" w:rsidRDefault="008514F4">
            <w:pPr>
              <w:spacing w:after="20" w:line="260" w:lineRule="auto"/>
              <w:jc w:val="center"/>
            </w:pPr>
            <w:r>
              <w:rPr>
                <w:b/>
                <w:bCs/>
                <w:color w:val="FFFFFF"/>
                <w:sz w:val="19"/>
                <w:szCs w:val="19"/>
              </w:rPr>
              <w:t>Código</w:t>
            </w:r>
          </w:p>
        </w:tc>
        <w:tc>
          <w:tcPr>
            <w:tcW w:w="177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E023E32" w14:textId="77777777" w:rsidR="005C1C08" w:rsidRDefault="008514F4">
            <w:pPr>
              <w:spacing w:after="20" w:line="260" w:lineRule="auto"/>
              <w:jc w:val="center"/>
            </w:pPr>
            <w:r>
              <w:rPr>
                <w:b/>
                <w:bCs/>
                <w:color w:val="FFFFFF"/>
                <w:sz w:val="19"/>
                <w:szCs w:val="19"/>
              </w:rPr>
              <w:t>Característica</w:t>
            </w:r>
          </w:p>
        </w:tc>
        <w:tc>
          <w:tcPr>
            <w:tcW w:w="314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7190232" w14:textId="77777777" w:rsidR="005C1C08" w:rsidRDefault="008514F4">
            <w:pPr>
              <w:spacing w:after="20" w:line="260" w:lineRule="auto"/>
              <w:jc w:val="center"/>
            </w:pPr>
            <w:r>
              <w:rPr>
                <w:b/>
                <w:bCs/>
                <w:color w:val="FFFFFF"/>
                <w:sz w:val="19"/>
                <w:szCs w:val="19"/>
              </w:rPr>
              <w:t>Descripción</w:t>
            </w:r>
          </w:p>
        </w:tc>
        <w:tc>
          <w:tcPr>
            <w:tcW w:w="300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575FFB8" w14:textId="77777777" w:rsidR="005C1C08" w:rsidRDefault="008514F4">
            <w:pPr>
              <w:spacing w:after="20" w:line="260" w:lineRule="auto"/>
              <w:jc w:val="center"/>
            </w:pPr>
            <w:r>
              <w:rPr>
                <w:b/>
                <w:bCs/>
                <w:color w:val="FFFFFF"/>
                <w:sz w:val="19"/>
                <w:szCs w:val="19"/>
              </w:rPr>
              <w:t>Métrica de aceptación</w:t>
            </w:r>
          </w:p>
        </w:tc>
      </w:tr>
      <w:tr w:rsidR="005C1C08" w14:paraId="49BC549A" w14:textId="77777777">
        <w:tblPrEx>
          <w:tblCellMar>
            <w:top w:w="0" w:type="dxa"/>
            <w:bottom w:w="0" w:type="dxa"/>
          </w:tblCellMar>
        </w:tblPrEx>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757F56" w14:textId="77777777" w:rsidR="005C1C08" w:rsidRDefault="008514F4">
            <w:pPr>
              <w:spacing w:after="20" w:line="260" w:lineRule="auto"/>
              <w:jc w:val="center"/>
            </w:pPr>
            <w:r>
              <w:rPr>
                <w:sz w:val="18"/>
                <w:szCs w:val="18"/>
              </w:rPr>
              <w:t>RNF-01</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A2EC24" w14:textId="77777777" w:rsidR="005C1C08" w:rsidRDefault="008514F4">
            <w:pPr>
              <w:spacing w:after="20" w:line="260" w:lineRule="auto"/>
            </w:pPr>
            <w:r>
              <w:rPr>
                <w:sz w:val="18"/>
                <w:szCs w:val="18"/>
              </w:rPr>
              <w:t>Adecuación funcional</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4A227A" w14:textId="77777777" w:rsidR="005C1C08" w:rsidRDefault="008514F4">
            <w:pPr>
              <w:spacing w:after="20" w:line="260" w:lineRule="auto"/>
            </w:pPr>
            <w:r>
              <w:rPr>
                <w:sz w:val="18"/>
                <w:szCs w:val="18"/>
              </w:rPr>
              <w:t>Exactitud de extracción en los campos clave.</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1996D6" w14:textId="77777777" w:rsidR="005C1C08" w:rsidRDefault="008514F4">
            <w:pPr>
              <w:spacing w:after="20" w:line="260" w:lineRule="auto"/>
            </w:pPr>
            <w:r>
              <w:rPr>
                <w:sz w:val="18"/>
                <w:szCs w:val="18"/>
              </w:rPr>
              <w:t>≥ 90 % por campo en el conjunto de prueba</w:t>
            </w:r>
          </w:p>
        </w:tc>
      </w:tr>
      <w:tr w:rsidR="005C1C08" w14:paraId="66BFF224" w14:textId="77777777">
        <w:tblPrEx>
          <w:tblCellMar>
            <w:top w:w="0" w:type="dxa"/>
            <w:bottom w:w="0" w:type="dxa"/>
          </w:tblCellMar>
        </w:tblPrEx>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9066F03" w14:textId="77777777" w:rsidR="005C1C08" w:rsidRDefault="008514F4">
            <w:pPr>
              <w:spacing w:after="20" w:line="260" w:lineRule="auto"/>
              <w:jc w:val="center"/>
            </w:pPr>
            <w:r>
              <w:rPr>
                <w:sz w:val="18"/>
                <w:szCs w:val="18"/>
              </w:rPr>
              <w:t>RNF-02</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6DDA279" w14:textId="77777777" w:rsidR="005C1C08" w:rsidRDefault="008514F4">
            <w:pPr>
              <w:spacing w:after="20" w:line="260" w:lineRule="auto"/>
            </w:pPr>
            <w:r>
              <w:rPr>
                <w:sz w:val="18"/>
                <w:szCs w:val="18"/>
              </w:rPr>
              <w:t>Adecuación funcional</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FAEFABC" w14:textId="77777777" w:rsidR="005C1C08" w:rsidRDefault="008514F4">
            <w:pPr>
              <w:spacing w:after="20" w:line="260" w:lineRule="auto"/>
            </w:pPr>
            <w:r>
              <w:rPr>
                <w:sz w:val="18"/>
                <w:szCs w:val="18"/>
              </w:rPr>
              <w:t>Mejora del modelo ajustado frente al modelo base.</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6D5E506" w14:textId="77777777" w:rsidR="005C1C08" w:rsidRDefault="008514F4">
            <w:pPr>
              <w:spacing w:after="20" w:line="260" w:lineRule="auto"/>
            </w:pPr>
            <w:r>
              <w:rPr>
                <w:sz w:val="18"/>
                <w:szCs w:val="18"/>
              </w:rPr>
              <w:t>Mejora medible en todos los campos clave</w:t>
            </w:r>
          </w:p>
        </w:tc>
      </w:tr>
      <w:tr w:rsidR="005C1C08" w14:paraId="4671AE3B" w14:textId="77777777">
        <w:tblPrEx>
          <w:tblCellMar>
            <w:top w:w="0" w:type="dxa"/>
            <w:bottom w:w="0" w:type="dxa"/>
          </w:tblCellMar>
        </w:tblPrEx>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B93C8C" w14:textId="77777777" w:rsidR="005C1C08" w:rsidRDefault="008514F4">
            <w:pPr>
              <w:spacing w:after="20" w:line="260" w:lineRule="auto"/>
              <w:jc w:val="center"/>
            </w:pPr>
            <w:r>
              <w:rPr>
                <w:sz w:val="18"/>
                <w:szCs w:val="18"/>
              </w:rPr>
              <w:t>RNF-03</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54AF2A" w14:textId="77777777" w:rsidR="005C1C08" w:rsidRDefault="008514F4">
            <w:pPr>
              <w:spacing w:after="20" w:line="260" w:lineRule="auto"/>
            </w:pPr>
            <w:r>
              <w:rPr>
                <w:sz w:val="18"/>
                <w:szCs w:val="18"/>
              </w:rPr>
              <w:t>Adecuación funcional</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D08BBD" w14:textId="77777777" w:rsidR="005C1C08" w:rsidRDefault="008514F4">
            <w:pPr>
              <w:spacing w:after="20" w:line="260" w:lineRule="auto"/>
            </w:pPr>
            <w:r>
              <w:rPr>
                <w:sz w:val="18"/>
                <w:szCs w:val="18"/>
              </w:rPr>
              <w:t>Exactitud del total mensual de adquisiciones.</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8DB551" w14:textId="77777777" w:rsidR="005C1C08" w:rsidRDefault="008514F4">
            <w:pPr>
              <w:spacing w:after="20" w:line="260" w:lineRule="auto"/>
            </w:pPr>
            <w:r>
              <w:rPr>
                <w:sz w:val="18"/>
                <w:szCs w:val="18"/>
              </w:rPr>
              <w:t>Diferencia &lt; 2 % frente al cálculo de control</w:t>
            </w:r>
          </w:p>
        </w:tc>
      </w:tr>
      <w:tr w:rsidR="005C1C08" w14:paraId="2D1F1BFB" w14:textId="77777777">
        <w:tblPrEx>
          <w:tblCellMar>
            <w:top w:w="0" w:type="dxa"/>
            <w:bottom w:w="0" w:type="dxa"/>
          </w:tblCellMar>
        </w:tblPrEx>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235E40E" w14:textId="77777777" w:rsidR="005C1C08" w:rsidRDefault="008514F4">
            <w:pPr>
              <w:spacing w:after="20" w:line="260" w:lineRule="auto"/>
              <w:jc w:val="center"/>
            </w:pPr>
            <w:r>
              <w:rPr>
                <w:sz w:val="18"/>
                <w:szCs w:val="18"/>
              </w:rPr>
              <w:t>RNF-04</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87A9FAA" w14:textId="77777777" w:rsidR="005C1C08" w:rsidRDefault="008514F4">
            <w:pPr>
              <w:spacing w:after="20" w:line="260" w:lineRule="auto"/>
            </w:pPr>
            <w:r>
              <w:rPr>
                <w:sz w:val="18"/>
                <w:szCs w:val="18"/>
              </w:rPr>
              <w:t>Eficiencia de desempeño</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34C0789" w14:textId="77777777" w:rsidR="005C1C08" w:rsidRDefault="008514F4">
            <w:pPr>
              <w:spacing w:after="20" w:line="260" w:lineRule="auto"/>
            </w:pPr>
            <w:r>
              <w:rPr>
                <w:sz w:val="18"/>
                <w:szCs w:val="18"/>
              </w:rPr>
              <w:t>Tiempo de lectura de una factura en el teléfono.</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6C9F740" w14:textId="77777777" w:rsidR="005C1C08" w:rsidRDefault="008514F4">
            <w:pPr>
              <w:spacing w:after="20" w:line="260" w:lineRule="auto"/>
            </w:pPr>
            <w:r>
              <w:rPr>
                <w:sz w:val="18"/>
                <w:szCs w:val="18"/>
              </w:rPr>
              <w:t>≤ 20 s en el equipo de gama media de referencia</w:t>
            </w:r>
          </w:p>
        </w:tc>
      </w:tr>
      <w:tr w:rsidR="005C1C08" w14:paraId="0858906B" w14:textId="77777777">
        <w:tblPrEx>
          <w:tblCellMar>
            <w:top w:w="0" w:type="dxa"/>
            <w:bottom w:w="0" w:type="dxa"/>
          </w:tblCellMar>
        </w:tblPrEx>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813BD6" w14:textId="77777777" w:rsidR="005C1C08" w:rsidRDefault="008514F4">
            <w:pPr>
              <w:spacing w:after="20" w:line="260" w:lineRule="auto"/>
              <w:jc w:val="center"/>
            </w:pPr>
            <w:r>
              <w:rPr>
                <w:sz w:val="18"/>
                <w:szCs w:val="18"/>
              </w:rPr>
              <w:t>RNF-05</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E13772" w14:textId="77777777" w:rsidR="005C1C08" w:rsidRDefault="008514F4">
            <w:pPr>
              <w:spacing w:after="20" w:line="260" w:lineRule="auto"/>
            </w:pPr>
            <w:r>
              <w:rPr>
                <w:sz w:val="18"/>
                <w:szCs w:val="18"/>
              </w:rPr>
              <w:t>Eficiencia de desempeño</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18B475" w14:textId="77777777" w:rsidR="005C1C08" w:rsidRDefault="008514F4">
            <w:pPr>
              <w:spacing w:after="20" w:line="260" w:lineRule="auto"/>
            </w:pPr>
            <w:r>
              <w:rPr>
                <w:sz w:val="18"/>
                <w:szCs w:val="18"/>
              </w:rPr>
              <w:t>Memoria usada por el motor de inferencia.</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CFAE25" w14:textId="77777777" w:rsidR="005C1C08" w:rsidRDefault="008514F4">
            <w:pPr>
              <w:spacing w:after="20" w:line="260" w:lineRule="auto"/>
            </w:pPr>
            <w:r>
              <w:rPr>
                <w:sz w:val="18"/>
                <w:szCs w:val="18"/>
              </w:rPr>
              <w:t>≤ 2 GB de RAM durante la extracción</w:t>
            </w:r>
          </w:p>
        </w:tc>
      </w:tr>
      <w:tr w:rsidR="005C1C08" w14:paraId="7A70B139" w14:textId="77777777">
        <w:tblPrEx>
          <w:tblCellMar>
            <w:top w:w="0" w:type="dxa"/>
            <w:bottom w:w="0" w:type="dxa"/>
          </w:tblCellMar>
        </w:tblPrEx>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8A91D95" w14:textId="77777777" w:rsidR="005C1C08" w:rsidRDefault="008514F4">
            <w:pPr>
              <w:spacing w:after="20" w:line="260" w:lineRule="auto"/>
              <w:jc w:val="center"/>
            </w:pPr>
            <w:r>
              <w:rPr>
                <w:sz w:val="18"/>
                <w:szCs w:val="18"/>
              </w:rPr>
              <w:t>RNF-06</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AE0A643" w14:textId="77777777" w:rsidR="005C1C08" w:rsidRDefault="008514F4">
            <w:pPr>
              <w:spacing w:after="20" w:line="260" w:lineRule="auto"/>
            </w:pPr>
            <w:r>
              <w:rPr>
                <w:sz w:val="18"/>
                <w:szCs w:val="18"/>
              </w:rPr>
              <w:t>Eficiencia de desempeño</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757169B" w14:textId="77777777" w:rsidR="005C1C08" w:rsidRDefault="008514F4">
            <w:pPr>
              <w:spacing w:after="20" w:line="260" w:lineRule="auto"/>
            </w:pPr>
            <w:r>
              <w:rPr>
                <w:sz w:val="18"/>
                <w:szCs w:val="18"/>
              </w:rPr>
              <w:t>Tamaño de la app sin el modelo; el modelo se descarga aparte.</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30B0FFA" w14:textId="77777777" w:rsidR="005C1C08" w:rsidRDefault="008514F4">
            <w:pPr>
              <w:spacing w:after="20" w:line="260" w:lineRule="auto"/>
            </w:pPr>
            <w:r>
              <w:rPr>
                <w:sz w:val="18"/>
                <w:szCs w:val="18"/>
              </w:rPr>
              <w:t>APK ≤ 60 MB; modelo ≈ 2,6 GB</w:t>
            </w:r>
          </w:p>
        </w:tc>
      </w:tr>
      <w:tr w:rsidR="005C1C08" w14:paraId="5B0AE97A" w14:textId="77777777">
        <w:tblPrEx>
          <w:tblCellMar>
            <w:top w:w="0" w:type="dxa"/>
            <w:bottom w:w="0" w:type="dxa"/>
          </w:tblCellMar>
        </w:tblPrEx>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4BDBE1" w14:textId="77777777" w:rsidR="005C1C08" w:rsidRDefault="008514F4">
            <w:pPr>
              <w:spacing w:after="20" w:line="260" w:lineRule="auto"/>
              <w:jc w:val="center"/>
            </w:pPr>
            <w:r>
              <w:rPr>
                <w:sz w:val="18"/>
                <w:szCs w:val="18"/>
              </w:rPr>
              <w:t>RNF-07</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3F3077" w14:textId="77777777" w:rsidR="005C1C08" w:rsidRDefault="008514F4">
            <w:pPr>
              <w:spacing w:after="20" w:line="260" w:lineRule="auto"/>
            </w:pPr>
            <w:r>
              <w:rPr>
                <w:sz w:val="18"/>
                <w:szCs w:val="18"/>
              </w:rPr>
              <w:t>Compatibilidad</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330405" w14:textId="77777777" w:rsidR="005C1C08" w:rsidRDefault="008514F4">
            <w:pPr>
              <w:spacing w:after="20" w:line="260" w:lineRule="auto"/>
            </w:pPr>
            <w:r>
              <w:rPr>
                <w:sz w:val="18"/>
                <w:szCs w:val="18"/>
              </w:rPr>
              <w:t>Versión mínima de Android y memoria del equipo.</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2E15E6" w14:textId="77777777" w:rsidR="005C1C08" w:rsidRDefault="008514F4">
            <w:pPr>
              <w:spacing w:after="20" w:line="260" w:lineRule="auto"/>
            </w:pPr>
            <w:r>
              <w:rPr>
                <w:sz w:val="18"/>
                <w:szCs w:val="18"/>
              </w:rPr>
              <w:t>Android 8.0 (API 26) o superior; 6 GB de RAM recomendados</w:t>
            </w:r>
          </w:p>
        </w:tc>
      </w:tr>
      <w:tr w:rsidR="005C1C08" w14:paraId="6EA04E83" w14:textId="77777777">
        <w:tblPrEx>
          <w:tblCellMar>
            <w:top w:w="0" w:type="dxa"/>
            <w:bottom w:w="0" w:type="dxa"/>
          </w:tblCellMar>
        </w:tblPrEx>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CABCDC1" w14:textId="77777777" w:rsidR="005C1C08" w:rsidRDefault="008514F4">
            <w:pPr>
              <w:spacing w:after="20" w:line="260" w:lineRule="auto"/>
              <w:jc w:val="center"/>
            </w:pPr>
            <w:r>
              <w:rPr>
                <w:sz w:val="18"/>
                <w:szCs w:val="18"/>
              </w:rPr>
              <w:t>RNF-08</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601362F" w14:textId="77777777" w:rsidR="005C1C08" w:rsidRDefault="008514F4">
            <w:pPr>
              <w:spacing w:after="20" w:line="260" w:lineRule="auto"/>
            </w:pPr>
            <w:r>
              <w:rPr>
                <w:sz w:val="18"/>
                <w:szCs w:val="18"/>
              </w:rPr>
              <w:t>Compatibilidad</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7889772" w14:textId="77777777" w:rsidR="005C1C08" w:rsidRDefault="008514F4">
            <w:pPr>
              <w:spacing w:after="20" w:line="260" w:lineRule="auto"/>
            </w:pPr>
            <w:r>
              <w:rPr>
                <w:sz w:val="18"/>
                <w:szCs w:val="18"/>
              </w:rPr>
              <w:t>Formato del reporte legible en cualquier equipo.</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E26B952" w14:textId="77777777" w:rsidR="005C1C08" w:rsidRDefault="008514F4">
            <w:pPr>
              <w:spacing w:after="20" w:line="260" w:lineRule="auto"/>
            </w:pPr>
            <w:r>
              <w:rPr>
                <w:sz w:val="18"/>
                <w:szCs w:val="18"/>
              </w:rPr>
              <w:t>PDF/A</w:t>
            </w:r>
          </w:p>
        </w:tc>
      </w:tr>
      <w:tr w:rsidR="005C1C08" w14:paraId="7CB145E3" w14:textId="77777777">
        <w:tblPrEx>
          <w:tblCellMar>
            <w:top w:w="0" w:type="dxa"/>
            <w:bottom w:w="0" w:type="dxa"/>
          </w:tblCellMar>
        </w:tblPrEx>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F0DB9F" w14:textId="77777777" w:rsidR="005C1C08" w:rsidRDefault="008514F4">
            <w:pPr>
              <w:spacing w:after="20" w:line="260" w:lineRule="auto"/>
              <w:jc w:val="center"/>
            </w:pPr>
            <w:r>
              <w:rPr>
                <w:sz w:val="18"/>
                <w:szCs w:val="18"/>
              </w:rPr>
              <w:t>RNF-09</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26291F" w14:textId="77777777" w:rsidR="005C1C08" w:rsidRDefault="008514F4">
            <w:pPr>
              <w:spacing w:after="20" w:line="260" w:lineRule="auto"/>
            </w:pPr>
            <w:r>
              <w:rPr>
                <w:sz w:val="18"/>
                <w:szCs w:val="18"/>
              </w:rPr>
              <w:t>Usabilidad</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04533F" w14:textId="77777777" w:rsidR="005C1C08" w:rsidRDefault="008514F4">
            <w:pPr>
              <w:spacing w:after="20" w:line="260" w:lineRule="auto"/>
            </w:pPr>
            <w:r>
              <w:rPr>
                <w:sz w:val="18"/>
                <w:szCs w:val="18"/>
              </w:rPr>
              <w:t>Registrar una factura requiere pocos pasos.</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FA4837" w14:textId="77777777" w:rsidR="005C1C08" w:rsidRDefault="008514F4">
            <w:pPr>
              <w:spacing w:after="20" w:line="260" w:lineRule="auto"/>
            </w:pPr>
            <w:r>
              <w:rPr>
                <w:sz w:val="18"/>
                <w:szCs w:val="18"/>
              </w:rPr>
              <w:t>≤ 3 toques desde la pantalla de inicio</w:t>
            </w:r>
          </w:p>
        </w:tc>
      </w:tr>
      <w:tr w:rsidR="005C1C08" w14:paraId="16B5BE0C" w14:textId="77777777">
        <w:tblPrEx>
          <w:tblCellMar>
            <w:top w:w="0" w:type="dxa"/>
            <w:bottom w:w="0" w:type="dxa"/>
          </w:tblCellMar>
        </w:tblPrEx>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7D3027D" w14:textId="77777777" w:rsidR="005C1C08" w:rsidRDefault="008514F4">
            <w:pPr>
              <w:spacing w:after="20" w:line="260" w:lineRule="auto"/>
              <w:jc w:val="center"/>
            </w:pPr>
            <w:r>
              <w:rPr>
                <w:sz w:val="18"/>
                <w:szCs w:val="18"/>
              </w:rPr>
              <w:t>RNF-10</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51333FA" w14:textId="77777777" w:rsidR="005C1C08" w:rsidRDefault="008514F4">
            <w:pPr>
              <w:spacing w:after="20" w:line="260" w:lineRule="auto"/>
            </w:pPr>
            <w:r>
              <w:rPr>
                <w:sz w:val="18"/>
                <w:szCs w:val="18"/>
              </w:rPr>
              <w:t>Usabilidad</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CBDCAFF" w14:textId="77777777" w:rsidR="005C1C08" w:rsidRDefault="008514F4">
            <w:pPr>
              <w:spacing w:after="20" w:line="260" w:lineRule="auto"/>
            </w:pPr>
            <w:r>
              <w:rPr>
                <w:sz w:val="18"/>
                <w:szCs w:val="18"/>
              </w:rPr>
              <w:t>Operable con una sola mano en el mostrador.</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82175EC" w14:textId="77777777" w:rsidR="005C1C08" w:rsidRDefault="008514F4">
            <w:pPr>
              <w:spacing w:after="20" w:line="260" w:lineRule="auto"/>
            </w:pPr>
            <w:r>
              <w:rPr>
                <w:sz w:val="18"/>
                <w:szCs w:val="18"/>
              </w:rPr>
              <w:t>Botones ≥ 48 dp; texto ≥ 16 sp</w:t>
            </w:r>
          </w:p>
        </w:tc>
      </w:tr>
      <w:tr w:rsidR="005C1C08" w14:paraId="4336DD44" w14:textId="77777777">
        <w:tblPrEx>
          <w:tblCellMar>
            <w:top w:w="0" w:type="dxa"/>
            <w:bottom w:w="0" w:type="dxa"/>
          </w:tblCellMar>
        </w:tblPrEx>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4887A2" w14:textId="77777777" w:rsidR="005C1C08" w:rsidRDefault="008514F4">
            <w:pPr>
              <w:spacing w:after="20" w:line="260" w:lineRule="auto"/>
              <w:jc w:val="center"/>
            </w:pPr>
            <w:r>
              <w:rPr>
                <w:sz w:val="18"/>
                <w:szCs w:val="18"/>
              </w:rPr>
              <w:t>RNF-11</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88314F" w14:textId="77777777" w:rsidR="005C1C08" w:rsidRDefault="008514F4">
            <w:pPr>
              <w:spacing w:after="20" w:line="260" w:lineRule="auto"/>
            </w:pPr>
            <w:r>
              <w:rPr>
                <w:sz w:val="18"/>
                <w:szCs w:val="18"/>
              </w:rPr>
              <w:t>Usabilidad</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D88D46" w14:textId="77777777" w:rsidR="005C1C08" w:rsidRDefault="008514F4">
            <w:pPr>
              <w:spacing w:after="20" w:line="260" w:lineRule="auto"/>
            </w:pPr>
            <w:r>
              <w:rPr>
                <w:sz w:val="18"/>
                <w:szCs w:val="18"/>
              </w:rPr>
              <w:t>Lenguaje sencillo, sin términos contables.</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B08DA5" w14:textId="77777777" w:rsidR="005C1C08" w:rsidRDefault="008514F4">
            <w:pPr>
              <w:spacing w:after="20" w:line="260" w:lineRule="auto"/>
            </w:pPr>
            <w:r>
              <w:rPr>
                <w:sz w:val="18"/>
                <w:szCs w:val="18"/>
              </w:rPr>
              <w:t>Prueba con 3 titulares sin formación contable</w:t>
            </w:r>
          </w:p>
        </w:tc>
      </w:tr>
      <w:tr w:rsidR="005C1C08" w14:paraId="054BE9A8" w14:textId="77777777">
        <w:tblPrEx>
          <w:tblCellMar>
            <w:top w:w="0" w:type="dxa"/>
            <w:bottom w:w="0" w:type="dxa"/>
          </w:tblCellMar>
        </w:tblPrEx>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AD349E1" w14:textId="77777777" w:rsidR="005C1C08" w:rsidRDefault="008514F4">
            <w:pPr>
              <w:spacing w:after="20" w:line="260" w:lineRule="auto"/>
              <w:jc w:val="center"/>
            </w:pPr>
            <w:r>
              <w:rPr>
                <w:sz w:val="18"/>
                <w:szCs w:val="18"/>
              </w:rPr>
              <w:t>RNF-12</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6C5FDDB" w14:textId="77777777" w:rsidR="005C1C08" w:rsidRDefault="008514F4">
            <w:pPr>
              <w:spacing w:after="20" w:line="260" w:lineRule="auto"/>
            </w:pPr>
            <w:r>
              <w:rPr>
                <w:sz w:val="18"/>
                <w:szCs w:val="18"/>
              </w:rPr>
              <w:t>Fiabilidad</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4A8681D" w14:textId="77777777" w:rsidR="005C1C08" w:rsidRDefault="008514F4">
            <w:pPr>
              <w:spacing w:after="20" w:line="260" w:lineRule="auto"/>
            </w:pPr>
            <w:r>
              <w:rPr>
                <w:sz w:val="18"/>
                <w:szCs w:val="18"/>
              </w:rPr>
              <w:t>Funciona sin conexión, incluida la extracción.</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BAF0B28" w14:textId="77777777" w:rsidR="005C1C08" w:rsidRDefault="008514F4">
            <w:pPr>
              <w:spacing w:after="20" w:line="260" w:lineRule="auto"/>
            </w:pPr>
            <w:r>
              <w:rPr>
                <w:sz w:val="18"/>
                <w:szCs w:val="18"/>
              </w:rPr>
              <w:t>100 % de las funciones principales sin red</w:t>
            </w:r>
          </w:p>
        </w:tc>
      </w:tr>
      <w:tr w:rsidR="005C1C08" w14:paraId="0066B880" w14:textId="77777777">
        <w:tblPrEx>
          <w:tblCellMar>
            <w:top w:w="0" w:type="dxa"/>
            <w:bottom w:w="0" w:type="dxa"/>
          </w:tblCellMar>
        </w:tblPrEx>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4F89B4" w14:textId="77777777" w:rsidR="005C1C08" w:rsidRDefault="008514F4">
            <w:pPr>
              <w:spacing w:after="20" w:line="260" w:lineRule="auto"/>
              <w:jc w:val="center"/>
            </w:pPr>
            <w:r>
              <w:rPr>
                <w:sz w:val="18"/>
                <w:szCs w:val="18"/>
              </w:rPr>
              <w:t>RNF-13</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6296A9" w14:textId="77777777" w:rsidR="005C1C08" w:rsidRDefault="008514F4">
            <w:pPr>
              <w:spacing w:after="20" w:line="260" w:lineRule="auto"/>
            </w:pPr>
            <w:r>
              <w:rPr>
                <w:sz w:val="18"/>
                <w:szCs w:val="18"/>
              </w:rPr>
              <w:t>Fiabilidad</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3A83D2" w14:textId="77777777" w:rsidR="005C1C08" w:rsidRDefault="008514F4">
            <w:pPr>
              <w:spacing w:after="20" w:line="260" w:lineRule="auto"/>
            </w:pPr>
            <w:r>
              <w:rPr>
                <w:sz w:val="18"/>
                <w:szCs w:val="18"/>
              </w:rPr>
              <w:t>Ningún registro se pierde ante un cierre inesperado.</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DFF27E" w14:textId="77777777" w:rsidR="005C1C08" w:rsidRDefault="008514F4">
            <w:pPr>
              <w:spacing w:after="20" w:line="260" w:lineRule="auto"/>
            </w:pPr>
            <w:r>
              <w:rPr>
                <w:sz w:val="18"/>
                <w:szCs w:val="18"/>
              </w:rPr>
              <w:t>Escrituras transaccionales en Room</w:t>
            </w:r>
          </w:p>
        </w:tc>
      </w:tr>
      <w:tr w:rsidR="005C1C08" w14:paraId="737844AC" w14:textId="77777777">
        <w:tblPrEx>
          <w:tblCellMar>
            <w:top w:w="0" w:type="dxa"/>
            <w:bottom w:w="0" w:type="dxa"/>
          </w:tblCellMar>
        </w:tblPrEx>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FC0A91D" w14:textId="77777777" w:rsidR="005C1C08" w:rsidRDefault="008514F4">
            <w:pPr>
              <w:spacing w:after="20" w:line="260" w:lineRule="auto"/>
              <w:jc w:val="center"/>
            </w:pPr>
            <w:r>
              <w:rPr>
                <w:sz w:val="18"/>
                <w:szCs w:val="18"/>
              </w:rPr>
              <w:t>RNF-14</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D24BA98" w14:textId="77777777" w:rsidR="005C1C08" w:rsidRDefault="008514F4">
            <w:pPr>
              <w:spacing w:after="20" w:line="260" w:lineRule="auto"/>
            </w:pPr>
            <w:r>
              <w:rPr>
                <w:sz w:val="18"/>
                <w:szCs w:val="18"/>
              </w:rPr>
              <w:t>Seguridad</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517213A" w14:textId="77777777" w:rsidR="005C1C08" w:rsidRDefault="008514F4">
            <w:pPr>
              <w:spacing w:after="20" w:line="260" w:lineRule="auto"/>
            </w:pPr>
            <w:r>
              <w:rPr>
                <w:sz w:val="18"/>
                <w:szCs w:val="18"/>
              </w:rPr>
              <w:t>Las imágenes y los datos tributarios no salen del teléfono salvo respaldo explícito.</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36276E8" w14:textId="77777777" w:rsidR="005C1C08" w:rsidRDefault="008514F4">
            <w:pPr>
              <w:spacing w:after="20" w:line="260" w:lineRule="auto"/>
            </w:pPr>
            <w:r>
              <w:rPr>
                <w:sz w:val="18"/>
                <w:szCs w:val="18"/>
              </w:rPr>
              <w:t>Cero envíos de imágenes para inferencia</w:t>
            </w:r>
          </w:p>
        </w:tc>
      </w:tr>
      <w:tr w:rsidR="005C1C08" w14:paraId="3A1EDB6B" w14:textId="77777777">
        <w:tblPrEx>
          <w:tblCellMar>
            <w:top w:w="0" w:type="dxa"/>
            <w:bottom w:w="0" w:type="dxa"/>
          </w:tblCellMar>
        </w:tblPrEx>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EF62A2" w14:textId="77777777" w:rsidR="005C1C08" w:rsidRDefault="008514F4">
            <w:pPr>
              <w:spacing w:after="20" w:line="260" w:lineRule="auto"/>
              <w:jc w:val="center"/>
            </w:pPr>
            <w:r>
              <w:rPr>
                <w:sz w:val="18"/>
                <w:szCs w:val="18"/>
              </w:rPr>
              <w:t>RNF-15</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A7CD45" w14:textId="77777777" w:rsidR="005C1C08" w:rsidRDefault="008514F4">
            <w:pPr>
              <w:spacing w:after="20" w:line="260" w:lineRule="auto"/>
            </w:pPr>
            <w:r>
              <w:rPr>
                <w:sz w:val="18"/>
                <w:szCs w:val="18"/>
              </w:rPr>
              <w:t>Seguridad</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7AC9E6" w14:textId="77777777" w:rsidR="005C1C08" w:rsidRDefault="008514F4">
            <w:pPr>
              <w:spacing w:after="20" w:line="260" w:lineRule="auto"/>
            </w:pPr>
            <w:r>
              <w:rPr>
                <w:sz w:val="18"/>
                <w:szCs w:val="18"/>
              </w:rPr>
              <w:t>Base local cifrada y acceso protegido.</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A063BC" w14:textId="77777777" w:rsidR="005C1C08" w:rsidRDefault="008514F4">
            <w:pPr>
              <w:spacing w:after="20" w:line="260" w:lineRule="auto"/>
            </w:pPr>
            <w:r>
              <w:rPr>
                <w:sz w:val="18"/>
                <w:szCs w:val="18"/>
              </w:rPr>
              <w:t>SQLCipher; PIN o biometría</w:t>
            </w:r>
          </w:p>
        </w:tc>
      </w:tr>
      <w:tr w:rsidR="005C1C08" w14:paraId="1AFA6683" w14:textId="77777777">
        <w:tblPrEx>
          <w:tblCellMar>
            <w:top w:w="0" w:type="dxa"/>
            <w:bottom w:w="0" w:type="dxa"/>
          </w:tblCellMar>
        </w:tblPrEx>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CD47395" w14:textId="77777777" w:rsidR="005C1C08" w:rsidRDefault="008514F4">
            <w:pPr>
              <w:spacing w:after="20" w:line="260" w:lineRule="auto"/>
              <w:jc w:val="center"/>
            </w:pPr>
            <w:r>
              <w:rPr>
                <w:sz w:val="18"/>
                <w:szCs w:val="18"/>
              </w:rPr>
              <w:t>RNF-16</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D63018F" w14:textId="77777777" w:rsidR="005C1C08" w:rsidRDefault="008514F4">
            <w:pPr>
              <w:spacing w:after="20" w:line="260" w:lineRule="auto"/>
            </w:pPr>
            <w:r>
              <w:rPr>
                <w:sz w:val="18"/>
                <w:szCs w:val="18"/>
              </w:rPr>
              <w:t>Seguridad</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A3F8A0A" w14:textId="77777777" w:rsidR="005C1C08" w:rsidRDefault="008514F4">
            <w:pPr>
              <w:spacing w:after="20" w:line="260" w:lineRule="auto"/>
            </w:pPr>
            <w:r>
              <w:rPr>
                <w:sz w:val="18"/>
                <w:szCs w:val="18"/>
              </w:rPr>
              <w:t>Respaldo cifrado en tránsito y en reposo.</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29F7939" w14:textId="77777777" w:rsidR="005C1C08" w:rsidRDefault="008514F4">
            <w:pPr>
              <w:spacing w:after="20" w:line="260" w:lineRule="auto"/>
            </w:pPr>
            <w:r>
              <w:rPr>
                <w:sz w:val="18"/>
                <w:szCs w:val="18"/>
              </w:rPr>
              <w:t>TLS 1.2+; AES-256 en el servidor</w:t>
            </w:r>
          </w:p>
        </w:tc>
      </w:tr>
      <w:tr w:rsidR="005C1C08" w14:paraId="0726E26F" w14:textId="77777777">
        <w:tblPrEx>
          <w:tblCellMar>
            <w:top w:w="0" w:type="dxa"/>
            <w:bottom w:w="0" w:type="dxa"/>
          </w:tblCellMar>
        </w:tblPrEx>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3B6B29" w14:textId="77777777" w:rsidR="005C1C08" w:rsidRDefault="008514F4">
            <w:pPr>
              <w:spacing w:after="20" w:line="260" w:lineRule="auto"/>
              <w:jc w:val="center"/>
            </w:pPr>
            <w:r>
              <w:rPr>
                <w:sz w:val="18"/>
                <w:szCs w:val="18"/>
              </w:rPr>
              <w:t>RNF-17</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8AC6E1" w14:textId="77777777" w:rsidR="005C1C08" w:rsidRDefault="008514F4">
            <w:pPr>
              <w:spacing w:after="20" w:line="260" w:lineRule="auto"/>
            </w:pPr>
            <w:r>
              <w:rPr>
                <w:sz w:val="18"/>
                <w:szCs w:val="18"/>
              </w:rPr>
              <w:t>Mantenibilidad</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FC8E6B" w14:textId="77777777" w:rsidR="005C1C08" w:rsidRDefault="008514F4">
            <w:pPr>
              <w:spacing w:after="20" w:line="260" w:lineRule="auto"/>
            </w:pPr>
            <w:r>
              <w:rPr>
                <w:sz w:val="18"/>
                <w:szCs w:val="18"/>
              </w:rPr>
              <w:t>Parámetros del NRUS fuera del código.</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F048D4" w14:textId="77777777" w:rsidR="005C1C08" w:rsidRDefault="008514F4">
            <w:pPr>
              <w:spacing w:after="20" w:line="260" w:lineRule="auto"/>
            </w:pPr>
            <w:r>
              <w:rPr>
                <w:sz w:val="18"/>
                <w:szCs w:val="18"/>
              </w:rPr>
              <w:t>Configuración versionada, sin recompilar</w:t>
            </w:r>
          </w:p>
        </w:tc>
      </w:tr>
      <w:tr w:rsidR="005C1C08" w14:paraId="3052BA79" w14:textId="77777777">
        <w:tblPrEx>
          <w:tblCellMar>
            <w:top w:w="0" w:type="dxa"/>
            <w:bottom w:w="0" w:type="dxa"/>
          </w:tblCellMar>
        </w:tblPrEx>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9C961B6" w14:textId="77777777" w:rsidR="005C1C08" w:rsidRDefault="008514F4">
            <w:pPr>
              <w:spacing w:after="20" w:line="260" w:lineRule="auto"/>
              <w:jc w:val="center"/>
            </w:pPr>
            <w:r>
              <w:rPr>
                <w:sz w:val="18"/>
                <w:szCs w:val="18"/>
              </w:rPr>
              <w:t>RNF-18</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DB67575" w14:textId="77777777" w:rsidR="005C1C08" w:rsidRDefault="008514F4">
            <w:pPr>
              <w:spacing w:after="20" w:line="260" w:lineRule="auto"/>
            </w:pPr>
            <w:r>
              <w:rPr>
                <w:sz w:val="18"/>
                <w:szCs w:val="18"/>
              </w:rPr>
              <w:t>Mantenibilidad</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BC4EA8A" w14:textId="77777777" w:rsidR="005C1C08" w:rsidRDefault="008514F4">
            <w:pPr>
              <w:spacing w:after="20" w:line="260" w:lineRule="auto"/>
            </w:pPr>
            <w:r>
              <w:rPr>
                <w:sz w:val="18"/>
                <w:szCs w:val="18"/>
              </w:rPr>
              <w:t>Motor de reglas aislado y probado.</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C666C39" w14:textId="77777777" w:rsidR="005C1C08" w:rsidRDefault="008514F4">
            <w:pPr>
              <w:spacing w:after="20" w:line="260" w:lineRule="auto"/>
            </w:pPr>
            <w:r>
              <w:rPr>
                <w:sz w:val="18"/>
                <w:szCs w:val="18"/>
              </w:rPr>
              <w:t>Cobertura de pruebas unitarias ≥ 80 %</w:t>
            </w:r>
          </w:p>
        </w:tc>
      </w:tr>
      <w:tr w:rsidR="005C1C08" w14:paraId="53C0AB9C" w14:textId="77777777">
        <w:tblPrEx>
          <w:tblCellMar>
            <w:top w:w="0" w:type="dxa"/>
            <w:bottom w:w="0" w:type="dxa"/>
          </w:tblCellMar>
        </w:tblPrEx>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C87FDB" w14:textId="77777777" w:rsidR="005C1C08" w:rsidRDefault="008514F4">
            <w:pPr>
              <w:spacing w:after="20" w:line="260" w:lineRule="auto"/>
              <w:jc w:val="center"/>
            </w:pPr>
            <w:r>
              <w:rPr>
                <w:sz w:val="18"/>
                <w:szCs w:val="18"/>
              </w:rPr>
              <w:lastRenderedPageBreak/>
              <w:t>RNF-19</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DDF4D6" w14:textId="77777777" w:rsidR="005C1C08" w:rsidRDefault="008514F4">
            <w:pPr>
              <w:spacing w:after="20" w:line="260" w:lineRule="auto"/>
            </w:pPr>
            <w:r>
              <w:rPr>
                <w:sz w:val="18"/>
                <w:szCs w:val="18"/>
              </w:rPr>
              <w:t>Portabilidad</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068E63" w14:textId="77777777" w:rsidR="005C1C08" w:rsidRDefault="008514F4">
            <w:pPr>
              <w:spacing w:after="20" w:line="260" w:lineRule="auto"/>
            </w:pPr>
            <w:r>
              <w:rPr>
                <w:sz w:val="18"/>
                <w:szCs w:val="18"/>
              </w:rPr>
              <w:t>El modelo se reemplaza sin reinstalar la app.</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911ADF" w14:textId="77777777" w:rsidR="005C1C08" w:rsidRDefault="008514F4">
            <w:pPr>
              <w:spacing w:after="20" w:line="260" w:lineRule="auto"/>
            </w:pPr>
            <w:r>
              <w:rPr>
                <w:sz w:val="18"/>
                <w:szCs w:val="18"/>
              </w:rPr>
              <w:t>Cambio de versión del archivo .litertlm</w:t>
            </w:r>
          </w:p>
        </w:tc>
      </w:tr>
    </w:tbl>
    <w:p w14:paraId="21846E45" w14:textId="77777777" w:rsidR="005C1C08" w:rsidRDefault="005C1C08">
      <w:pPr>
        <w:spacing w:after="120"/>
      </w:pPr>
    </w:p>
    <w:p w14:paraId="70870470" w14:textId="77777777" w:rsidR="005C1C08" w:rsidRDefault="008514F4">
      <w:pPr>
        <w:pStyle w:val="Ttulo3"/>
        <w:keepNext/>
      </w:pPr>
      <w:bookmarkStart w:id="49" w:name="_Toc241356672"/>
      <w:r>
        <w:t>A4.6. Matriz de trazabilidad</w:t>
      </w:r>
      <w:bookmarkEnd w:id="49"/>
    </w:p>
    <w:p w14:paraId="06C21F72" w14:textId="77777777" w:rsidR="005C1C08" w:rsidRDefault="008514F4">
      <w:pPr>
        <w:keepNext/>
        <w:spacing w:before="200" w:after="80"/>
      </w:pPr>
      <w:r>
        <w:rPr>
          <w:b/>
          <w:bCs/>
        </w:rPr>
        <w:t xml:space="preserve">Tabla 35. </w:t>
      </w:r>
      <w:r>
        <w:rPr>
          <w:i/>
          <w:iCs/>
        </w:rPr>
        <w:t>Matriz de trazabilidad: objetivo, caso de uso y requerimiento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4"/>
        <w:gridCol w:w="2188"/>
        <w:gridCol w:w="3282"/>
        <w:gridCol w:w="2462"/>
      </w:tblGrid>
      <w:tr w:rsidR="005C1C08" w14:paraId="7322BC96" w14:textId="77777777">
        <w:tblPrEx>
          <w:tblCellMar>
            <w:top w:w="0" w:type="dxa"/>
            <w:bottom w:w="0" w:type="dxa"/>
          </w:tblCellMar>
        </w:tblPrEx>
        <w:trPr>
          <w:tblHeader/>
        </w:trPr>
        <w:tc>
          <w:tcPr>
            <w:tcW w:w="109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03D1B79" w14:textId="77777777" w:rsidR="005C1C08" w:rsidRDefault="008514F4">
            <w:pPr>
              <w:spacing w:after="20" w:line="260" w:lineRule="auto"/>
              <w:jc w:val="center"/>
            </w:pPr>
            <w:r>
              <w:rPr>
                <w:b/>
                <w:bCs/>
                <w:color w:val="FFFFFF"/>
                <w:sz w:val="19"/>
                <w:szCs w:val="19"/>
              </w:rPr>
              <w:t>Objetivo</w:t>
            </w:r>
          </w:p>
        </w:tc>
        <w:tc>
          <w:tcPr>
            <w:tcW w:w="218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353E09A" w14:textId="77777777" w:rsidR="005C1C08" w:rsidRDefault="008514F4">
            <w:pPr>
              <w:spacing w:after="20" w:line="260" w:lineRule="auto"/>
              <w:jc w:val="center"/>
            </w:pPr>
            <w:r>
              <w:rPr>
                <w:b/>
                <w:bCs/>
                <w:color w:val="FFFFFF"/>
                <w:sz w:val="19"/>
                <w:szCs w:val="19"/>
              </w:rPr>
              <w:t>Casos de uso</w:t>
            </w:r>
          </w:p>
        </w:tc>
        <w:tc>
          <w:tcPr>
            <w:tcW w:w="328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3DC4025" w14:textId="77777777" w:rsidR="005C1C08" w:rsidRDefault="008514F4">
            <w:pPr>
              <w:spacing w:after="20" w:line="260" w:lineRule="auto"/>
              <w:jc w:val="center"/>
            </w:pPr>
            <w:r>
              <w:rPr>
                <w:b/>
                <w:bCs/>
                <w:color w:val="FFFFFF"/>
                <w:sz w:val="19"/>
                <w:szCs w:val="19"/>
              </w:rPr>
              <w:t>Requerimientos funcionales</w:t>
            </w:r>
          </w:p>
        </w:tc>
        <w:tc>
          <w:tcPr>
            <w:tcW w:w="246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395C13B" w14:textId="77777777" w:rsidR="005C1C08" w:rsidRDefault="008514F4">
            <w:pPr>
              <w:spacing w:after="20" w:line="260" w:lineRule="auto"/>
              <w:jc w:val="center"/>
            </w:pPr>
            <w:r>
              <w:rPr>
                <w:b/>
                <w:bCs/>
                <w:color w:val="FFFFFF"/>
                <w:sz w:val="19"/>
                <w:szCs w:val="19"/>
              </w:rPr>
              <w:t>No funcionales</w:t>
            </w:r>
          </w:p>
        </w:tc>
      </w:tr>
      <w:tr w:rsidR="005C1C08" w14:paraId="45F7464B" w14:textId="77777777">
        <w:tblPrEx>
          <w:tblCellMar>
            <w:top w:w="0" w:type="dxa"/>
            <w:bottom w:w="0" w:type="dxa"/>
          </w:tblCellMar>
        </w:tblPrEx>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A9C3A0" w14:textId="77777777" w:rsidR="005C1C08" w:rsidRDefault="008514F4">
            <w:pPr>
              <w:spacing w:after="20" w:line="260" w:lineRule="auto"/>
              <w:jc w:val="center"/>
            </w:pPr>
            <w:r>
              <w:rPr>
                <w:sz w:val="19"/>
                <w:szCs w:val="19"/>
              </w:rPr>
              <w:t>OE1</w:t>
            </w:r>
          </w:p>
        </w:tc>
        <w:tc>
          <w:tcPr>
            <w:tcW w:w="21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C291CB" w14:textId="77777777" w:rsidR="005C1C08" w:rsidRDefault="008514F4">
            <w:pPr>
              <w:spacing w:after="20" w:line="260" w:lineRule="auto"/>
            </w:pPr>
            <w:r>
              <w:rPr>
                <w:sz w:val="19"/>
                <w:szCs w:val="19"/>
              </w:rPr>
              <w:t>Diagrama de proceso (Anexo 5.1)</w:t>
            </w:r>
          </w:p>
        </w:tc>
        <w:tc>
          <w:tcPr>
            <w:tcW w:w="32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5FC2DC" w14:textId="77777777" w:rsidR="005C1C08" w:rsidRDefault="008514F4">
            <w:pPr>
              <w:spacing w:after="20" w:line="260" w:lineRule="auto"/>
            </w:pPr>
            <w:r>
              <w:rPr>
                <w:sz w:val="19"/>
                <w:szCs w:val="19"/>
              </w:rPr>
              <w:t>—</w:t>
            </w:r>
          </w:p>
        </w:tc>
        <w:tc>
          <w:tcPr>
            <w:tcW w:w="24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C3288B" w14:textId="77777777" w:rsidR="005C1C08" w:rsidRDefault="008514F4">
            <w:pPr>
              <w:spacing w:after="20" w:line="260" w:lineRule="auto"/>
            </w:pPr>
            <w:r>
              <w:rPr>
                <w:sz w:val="19"/>
                <w:szCs w:val="19"/>
              </w:rPr>
              <w:t>RNF-03</w:t>
            </w:r>
          </w:p>
        </w:tc>
      </w:tr>
      <w:tr w:rsidR="005C1C08" w14:paraId="30AA15B2" w14:textId="77777777">
        <w:tblPrEx>
          <w:tblCellMar>
            <w:top w:w="0" w:type="dxa"/>
            <w:bottom w:w="0" w:type="dxa"/>
          </w:tblCellMar>
        </w:tblPrEx>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A50975E" w14:textId="77777777" w:rsidR="005C1C08" w:rsidRDefault="008514F4">
            <w:pPr>
              <w:spacing w:after="20" w:line="260" w:lineRule="auto"/>
              <w:jc w:val="center"/>
            </w:pPr>
            <w:r>
              <w:rPr>
                <w:sz w:val="19"/>
                <w:szCs w:val="19"/>
              </w:rPr>
              <w:t>OE2</w:t>
            </w:r>
          </w:p>
        </w:tc>
        <w:tc>
          <w:tcPr>
            <w:tcW w:w="218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0CBCF1C" w14:textId="77777777" w:rsidR="005C1C08" w:rsidRDefault="008514F4">
            <w:pPr>
              <w:spacing w:after="20" w:line="260" w:lineRule="auto"/>
            </w:pPr>
            <w:r>
              <w:rPr>
                <w:sz w:val="19"/>
                <w:szCs w:val="19"/>
              </w:rPr>
              <w:t>Conjunto etiquetado</w:t>
            </w:r>
          </w:p>
        </w:tc>
        <w:tc>
          <w:tcPr>
            <w:tcW w:w="328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5D53678" w14:textId="77777777" w:rsidR="005C1C08" w:rsidRDefault="008514F4">
            <w:pPr>
              <w:spacing w:after="20" w:line="260" w:lineRule="auto"/>
            </w:pPr>
            <w:r>
              <w:rPr>
                <w:sz w:val="19"/>
                <w:szCs w:val="19"/>
              </w:rPr>
              <w:t>—</w:t>
            </w:r>
          </w:p>
        </w:tc>
        <w:tc>
          <w:tcPr>
            <w:tcW w:w="246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F977681" w14:textId="77777777" w:rsidR="005C1C08" w:rsidRDefault="008514F4">
            <w:pPr>
              <w:spacing w:after="20" w:line="260" w:lineRule="auto"/>
            </w:pPr>
            <w:r>
              <w:rPr>
                <w:sz w:val="19"/>
                <w:szCs w:val="19"/>
              </w:rPr>
              <w:t>RNF-01, RNF-02</w:t>
            </w:r>
          </w:p>
        </w:tc>
      </w:tr>
      <w:tr w:rsidR="005C1C08" w14:paraId="1265446C" w14:textId="77777777">
        <w:tblPrEx>
          <w:tblCellMar>
            <w:top w:w="0" w:type="dxa"/>
            <w:bottom w:w="0" w:type="dxa"/>
          </w:tblCellMar>
        </w:tblPrEx>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0F178C" w14:textId="77777777" w:rsidR="005C1C08" w:rsidRDefault="008514F4">
            <w:pPr>
              <w:spacing w:after="20" w:line="260" w:lineRule="auto"/>
              <w:jc w:val="center"/>
            </w:pPr>
            <w:r>
              <w:rPr>
                <w:sz w:val="19"/>
                <w:szCs w:val="19"/>
              </w:rPr>
              <w:t>OE3</w:t>
            </w:r>
          </w:p>
        </w:tc>
        <w:tc>
          <w:tcPr>
            <w:tcW w:w="21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070D15" w14:textId="77777777" w:rsidR="005C1C08" w:rsidRDefault="008514F4">
            <w:pPr>
              <w:spacing w:after="20" w:line="260" w:lineRule="auto"/>
            </w:pPr>
            <w:r>
              <w:rPr>
                <w:sz w:val="19"/>
                <w:szCs w:val="19"/>
              </w:rPr>
              <w:t>CU-01, CU-09</w:t>
            </w:r>
          </w:p>
        </w:tc>
        <w:tc>
          <w:tcPr>
            <w:tcW w:w="32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8DB373" w14:textId="77777777" w:rsidR="005C1C08" w:rsidRDefault="008514F4">
            <w:pPr>
              <w:spacing w:after="20" w:line="260" w:lineRule="auto"/>
            </w:pPr>
            <w:r>
              <w:rPr>
                <w:sz w:val="19"/>
                <w:szCs w:val="19"/>
              </w:rPr>
              <w:t>RF-04, RF-20</w:t>
            </w:r>
          </w:p>
        </w:tc>
        <w:tc>
          <w:tcPr>
            <w:tcW w:w="24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2A0DEE" w14:textId="77777777" w:rsidR="005C1C08" w:rsidRDefault="008514F4">
            <w:pPr>
              <w:spacing w:after="20" w:line="260" w:lineRule="auto"/>
            </w:pPr>
            <w:r>
              <w:rPr>
                <w:sz w:val="19"/>
                <w:szCs w:val="19"/>
              </w:rPr>
              <w:t>RNF-01, RNF-02, RNF-05, RNF-19</w:t>
            </w:r>
          </w:p>
        </w:tc>
      </w:tr>
      <w:tr w:rsidR="005C1C08" w14:paraId="53631567" w14:textId="77777777">
        <w:tblPrEx>
          <w:tblCellMar>
            <w:top w:w="0" w:type="dxa"/>
            <w:bottom w:w="0" w:type="dxa"/>
          </w:tblCellMar>
        </w:tblPrEx>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1FE985C" w14:textId="77777777" w:rsidR="005C1C08" w:rsidRDefault="008514F4">
            <w:pPr>
              <w:spacing w:after="20" w:line="260" w:lineRule="auto"/>
              <w:jc w:val="center"/>
            </w:pPr>
            <w:r>
              <w:rPr>
                <w:sz w:val="19"/>
                <w:szCs w:val="19"/>
              </w:rPr>
              <w:t>OE4</w:t>
            </w:r>
          </w:p>
        </w:tc>
        <w:tc>
          <w:tcPr>
            <w:tcW w:w="218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F27D2F2" w14:textId="77777777" w:rsidR="005C1C08" w:rsidRDefault="008514F4">
            <w:pPr>
              <w:spacing w:after="20" w:line="260" w:lineRule="auto"/>
            </w:pPr>
            <w:r>
              <w:rPr>
                <w:sz w:val="19"/>
                <w:szCs w:val="19"/>
              </w:rPr>
              <w:t>CU-02, CU-04, CU-03, CU-05, CU-06, CU-07, CU-12</w:t>
            </w:r>
          </w:p>
        </w:tc>
        <w:tc>
          <w:tcPr>
            <w:tcW w:w="328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5D4595E" w14:textId="77777777" w:rsidR="005C1C08" w:rsidRDefault="008514F4">
            <w:pPr>
              <w:spacing w:after="20" w:line="260" w:lineRule="auto"/>
            </w:pPr>
            <w:r>
              <w:rPr>
                <w:sz w:val="19"/>
                <w:szCs w:val="19"/>
              </w:rPr>
              <w:t>RF-06, RF-07, RF-08, RF-09, RF-10, RF-11, RF-12, RF-13, RF-18</w:t>
            </w:r>
          </w:p>
        </w:tc>
        <w:tc>
          <w:tcPr>
            <w:tcW w:w="246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E75419D" w14:textId="77777777" w:rsidR="005C1C08" w:rsidRDefault="008514F4">
            <w:pPr>
              <w:spacing w:after="20" w:line="260" w:lineRule="auto"/>
            </w:pPr>
            <w:r>
              <w:rPr>
                <w:sz w:val="19"/>
                <w:szCs w:val="19"/>
              </w:rPr>
              <w:t>RNF-03, RNF-17, RNF-18</w:t>
            </w:r>
          </w:p>
        </w:tc>
      </w:tr>
      <w:tr w:rsidR="005C1C08" w14:paraId="7E254DBD" w14:textId="77777777">
        <w:tblPrEx>
          <w:tblCellMar>
            <w:top w:w="0" w:type="dxa"/>
            <w:bottom w:w="0" w:type="dxa"/>
          </w:tblCellMar>
        </w:tblPrEx>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38E371" w14:textId="77777777" w:rsidR="005C1C08" w:rsidRDefault="008514F4">
            <w:pPr>
              <w:spacing w:after="20" w:line="260" w:lineRule="auto"/>
              <w:jc w:val="center"/>
            </w:pPr>
            <w:r>
              <w:rPr>
                <w:sz w:val="19"/>
                <w:szCs w:val="19"/>
              </w:rPr>
              <w:t>OE5</w:t>
            </w:r>
          </w:p>
        </w:tc>
        <w:tc>
          <w:tcPr>
            <w:tcW w:w="21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7A236A" w14:textId="77777777" w:rsidR="005C1C08" w:rsidRDefault="008514F4">
            <w:pPr>
              <w:spacing w:after="20" w:line="260" w:lineRule="auto"/>
            </w:pPr>
            <w:r>
              <w:rPr>
                <w:sz w:val="19"/>
                <w:szCs w:val="19"/>
              </w:rPr>
              <w:t>CU-01, CU-02, CU-07, CU-08, CU-11, CU-10</w:t>
            </w:r>
          </w:p>
        </w:tc>
        <w:tc>
          <w:tcPr>
            <w:tcW w:w="32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AD90A6" w14:textId="77777777" w:rsidR="005C1C08" w:rsidRDefault="008514F4">
            <w:pPr>
              <w:spacing w:after="20" w:line="260" w:lineRule="auto"/>
            </w:pPr>
            <w:r>
              <w:rPr>
                <w:sz w:val="19"/>
                <w:szCs w:val="19"/>
              </w:rPr>
              <w:t>RF-01, RF-02, RF-03, RF-05, RF-14, RF-15, RF-16, RF-17, RF-19</w:t>
            </w:r>
          </w:p>
        </w:tc>
        <w:tc>
          <w:tcPr>
            <w:tcW w:w="24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92DC96" w14:textId="77777777" w:rsidR="005C1C08" w:rsidRDefault="008514F4">
            <w:pPr>
              <w:spacing w:after="20" w:line="260" w:lineRule="auto"/>
            </w:pPr>
            <w:r>
              <w:rPr>
                <w:sz w:val="19"/>
                <w:szCs w:val="19"/>
              </w:rPr>
              <w:t>RNF-04, RNF-06 a RNF-15</w:t>
            </w:r>
          </w:p>
        </w:tc>
      </w:tr>
      <w:tr w:rsidR="005C1C08" w14:paraId="60F0720A" w14:textId="77777777">
        <w:tblPrEx>
          <w:tblCellMar>
            <w:top w:w="0" w:type="dxa"/>
            <w:bottom w:w="0" w:type="dxa"/>
          </w:tblCellMar>
        </w:tblPrEx>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8245766" w14:textId="77777777" w:rsidR="005C1C08" w:rsidRDefault="008514F4">
            <w:pPr>
              <w:spacing w:after="20" w:line="260" w:lineRule="auto"/>
              <w:jc w:val="center"/>
            </w:pPr>
            <w:r>
              <w:rPr>
                <w:sz w:val="19"/>
                <w:szCs w:val="19"/>
              </w:rPr>
              <w:t>OE6</w:t>
            </w:r>
          </w:p>
        </w:tc>
        <w:tc>
          <w:tcPr>
            <w:tcW w:w="218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539DB1E" w14:textId="77777777" w:rsidR="005C1C08" w:rsidRDefault="008514F4">
            <w:pPr>
              <w:spacing w:after="20" w:line="260" w:lineRule="auto"/>
            </w:pPr>
            <w:r>
              <w:rPr>
                <w:sz w:val="19"/>
                <w:szCs w:val="19"/>
              </w:rPr>
              <w:t>CU-11, CU-05</w:t>
            </w:r>
          </w:p>
        </w:tc>
        <w:tc>
          <w:tcPr>
            <w:tcW w:w="328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797D980" w14:textId="77777777" w:rsidR="005C1C08" w:rsidRDefault="008514F4">
            <w:pPr>
              <w:spacing w:after="20" w:line="260" w:lineRule="auto"/>
            </w:pPr>
            <w:r>
              <w:rPr>
                <w:sz w:val="19"/>
                <w:szCs w:val="19"/>
              </w:rPr>
              <w:t>RF-21, RF-22</w:t>
            </w:r>
          </w:p>
        </w:tc>
        <w:tc>
          <w:tcPr>
            <w:tcW w:w="246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77FE7E7" w14:textId="77777777" w:rsidR="005C1C08" w:rsidRDefault="008514F4">
            <w:pPr>
              <w:spacing w:after="20" w:line="260" w:lineRule="auto"/>
            </w:pPr>
            <w:r>
              <w:rPr>
                <w:sz w:val="19"/>
                <w:szCs w:val="19"/>
              </w:rPr>
              <w:t>RNF-16, RNF-17</w:t>
            </w:r>
          </w:p>
        </w:tc>
      </w:tr>
      <w:tr w:rsidR="005C1C08" w14:paraId="3B39A3D1" w14:textId="77777777">
        <w:tblPrEx>
          <w:tblCellMar>
            <w:top w:w="0" w:type="dxa"/>
            <w:bottom w:w="0" w:type="dxa"/>
          </w:tblCellMar>
        </w:tblPrEx>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53E3C5" w14:textId="77777777" w:rsidR="005C1C08" w:rsidRDefault="008514F4">
            <w:pPr>
              <w:spacing w:after="20" w:line="260" w:lineRule="auto"/>
              <w:jc w:val="center"/>
            </w:pPr>
            <w:r>
              <w:rPr>
                <w:sz w:val="19"/>
                <w:szCs w:val="19"/>
              </w:rPr>
              <w:t>OE7</w:t>
            </w:r>
          </w:p>
        </w:tc>
        <w:tc>
          <w:tcPr>
            <w:tcW w:w="21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55B2E4" w14:textId="77777777" w:rsidR="005C1C08" w:rsidRDefault="008514F4">
            <w:pPr>
              <w:spacing w:after="20" w:line="260" w:lineRule="auto"/>
            </w:pPr>
            <w:r>
              <w:rPr>
                <w:sz w:val="19"/>
                <w:szCs w:val="19"/>
              </w:rPr>
              <w:t>Validación en mes simulado</w:t>
            </w:r>
          </w:p>
        </w:tc>
        <w:tc>
          <w:tcPr>
            <w:tcW w:w="32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BCA2C2" w14:textId="77777777" w:rsidR="005C1C08" w:rsidRDefault="008514F4">
            <w:pPr>
              <w:spacing w:after="20" w:line="260" w:lineRule="auto"/>
            </w:pPr>
            <w:r>
              <w:rPr>
                <w:sz w:val="19"/>
                <w:szCs w:val="19"/>
              </w:rPr>
              <w:t>—</w:t>
            </w:r>
          </w:p>
        </w:tc>
        <w:tc>
          <w:tcPr>
            <w:tcW w:w="24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BCB35C" w14:textId="77777777" w:rsidR="005C1C08" w:rsidRDefault="008514F4">
            <w:pPr>
              <w:spacing w:after="20" w:line="260" w:lineRule="auto"/>
            </w:pPr>
            <w:r>
              <w:rPr>
                <w:sz w:val="19"/>
                <w:szCs w:val="19"/>
              </w:rPr>
              <w:t>RNF-01, RNF-03, RNF-04, RNF-05</w:t>
            </w:r>
          </w:p>
        </w:tc>
      </w:tr>
    </w:tbl>
    <w:p w14:paraId="2D4E6923" w14:textId="77777777" w:rsidR="005C1C08" w:rsidRDefault="005C1C08">
      <w:pPr>
        <w:spacing w:after="120"/>
      </w:pPr>
    </w:p>
    <w:p w14:paraId="34241FE2" w14:textId="77777777" w:rsidR="005C1C08" w:rsidRDefault="008514F4">
      <w:pPr>
        <w:pStyle w:val="Ttulo2"/>
        <w:keepNext/>
      </w:pPr>
      <w:bookmarkStart w:id="50" w:name="_Toc241356673"/>
      <w:r>
        <w:t>Anexo 5: Estructura de la solución (diagramas y documentos)</w:t>
      </w:r>
      <w:bookmarkEnd w:id="50"/>
    </w:p>
    <w:p w14:paraId="68E7F578" w14:textId="77777777" w:rsidR="005C1C08" w:rsidRDefault="008514F4">
      <w:pPr>
        <w:spacing w:after="160" w:line="360" w:lineRule="auto"/>
        <w:jc w:val="both"/>
      </w:pPr>
      <w:r>
        <w:t>Este anexo reúne los diagramas de proceso y de arquitectura, y referencia los demás documentos de diseño desarrollados en el Capítulo 3.</w:t>
      </w:r>
    </w:p>
    <w:p w14:paraId="25C0EAAA" w14:textId="77777777" w:rsidR="005C1C08" w:rsidRDefault="008514F4">
      <w:pPr>
        <w:pStyle w:val="Ttulo3"/>
        <w:keepNext/>
      </w:pPr>
      <w:bookmarkStart w:id="51" w:name="_Toc241356674"/>
      <w:r>
        <w:t>A5.1. Diagrama de proceso: actual y propuesto</w:t>
      </w:r>
      <w:bookmarkEnd w:id="51"/>
    </w:p>
    <w:p w14:paraId="74F74F13" w14:textId="77777777" w:rsidR="005C1C08" w:rsidRDefault="008514F4">
      <w:pPr>
        <w:spacing w:after="160" w:line="360" w:lineRule="auto"/>
        <w:jc w:val="both"/>
      </w:pPr>
      <w:r>
        <w:t>El proceso actual acumula tres puntos de error: la factura se guarda sin registrar, el total se suma a mano una vez al mes y la categoría se estima ante la duda. En el proceso propuesto, la factura se fotografía al recibirla y el modelo la lee en el teléfono, de modo que el total y la categoría están siempre calculados.</w:t>
      </w:r>
    </w:p>
    <w:p w14:paraId="4EA18B81" w14:textId="77777777" w:rsidR="005C1C08" w:rsidRDefault="008514F4">
      <w:pPr>
        <w:keepNext/>
        <w:spacing w:before="200" w:after="80"/>
      </w:pPr>
      <w:r>
        <w:rPr>
          <w:b/>
          <w:bCs/>
        </w:rPr>
        <w:lastRenderedPageBreak/>
        <w:t xml:space="preserve">Figura 12. </w:t>
      </w:r>
      <w:r>
        <w:rPr>
          <w:i/>
          <w:iCs/>
        </w:rPr>
        <w:t>Diagrama de proceso de registro de facturas y cálculo del NRUS: actual y propuesto</w:t>
      </w:r>
    </w:p>
    <w:p w14:paraId="2671BA98" w14:textId="77777777" w:rsidR="005C1C08" w:rsidRDefault="008514F4">
      <w:pPr>
        <w:keepNext/>
        <w:jc w:val="center"/>
      </w:pPr>
      <w:r>
        <w:rPr>
          <w:noProof/>
        </w:rPr>
        <w:drawing>
          <wp:inline distT="0" distB="0" distL="0" distR="0" wp14:anchorId="7A673684" wp14:editId="64A350E0">
            <wp:extent cx="5715000" cy="2133600"/>
            <wp:effectExtent l="0" t="0" r="0" b="0"/>
            <wp:docPr id="170299353" name="proceso" descr="Diagrama de proceso de registro de facturas y cálculo del NRUS: actual y propuesto" title="Diagrama de proceso de registro de facturas y cálculo del NRUS: actual y propue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133600"/>
                    </a:xfrm>
                    <a:prstGeom prst="rect">
                      <a:avLst/>
                    </a:prstGeom>
                  </pic:spPr>
                </pic:pic>
              </a:graphicData>
            </a:graphic>
          </wp:inline>
        </w:drawing>
      </w:r>
    </w:p>
    <w:p w14:paraId="74100DD1" w14:textId="77777777" w:rsidR="005C1C08" w:rsidRDefault="008514F4">
      <w:pPr>
        <w:spacing w:after="200"/>
      </w:pPr>
      <w:r>
        <w:rPr>
          <w:i/>
          <w:iCs/>
          <w:sz w:val="18"/>
          <w:szCs w:val="18"/>
        </w:rPr>
        <w:t xml:space="preserve">Nota. </w:t>
      </w:r>
      <w:r>
        <w:rPr>
          <w:sz w:val="18"/>
          <w:szCs w:val="18"/>
        </w:rPr>
        <w:t>Elaboración propia.</w:t>
      </w:r>
    </w:p>
    <w:p w14:paraId="26EEF866" w14:textId="77777777" w:rsidR="005C1C08" w:rsidRDefault="008514F4">
      <w:pPr>
        <w:pStyle w:val="Ttulo3"/>
        <w:keepNext/>
      </w:pPr>
      <w:bookmarkStart w:id="52" w:name="_Toc241356675"/>
      <w:r>
        <w:t>A5.2. Arquitectura de la solución</w:t>
      </w:r>
      <w:bookmarkEnd w:id="52"/>
    </w:p>
    <w:p w14:paraId="38BC2311" w14:textId="77777777" w:rsidR="005C1C08" w:rsidRDefault="008514F4">
      <w:pPr>
        <w:spacing w:after="160" w:line="360" w:lineRule="auto"/>
        <w:jc w:val="both"/>
      </w:pPr>
      <w:r>
        <w:t>La lectura de facturas ocurre completamente en el teléfono. El servidor es opcional y nunca recibe imágenes para inferencia; el entrenamiento ocurre fuera del producto y solo publica el archivo del modelo ya convertido.</w:t>
      </w:r>
    </w:p>
    <w:p w14:paraId="249A1DFE" w14:textId="77777777" w:rsidR="005C1C08" w:rsidRDefault="008514F4">
      <w:pPr>
        <w:keepNext/>
        <w:spacing w:before="200" w:after="80"/>
      </w:pPr>
      <w:r>
        <w:rPr>
          <w:b/>
          <w:bCs/>
        </w:rPr>
        <w:t xml:space="preserve">Figura 13. </w:t>
      </w:r>
      <w:r>
        <w:rPr>
          <w:i/>
          <w:iCs/>
        </w:rPr>
        <w:t>Arquitectura de Facturas S20 con Gemma 4 embebido en el teléfono</w:t>
      </w:r>
    </w:p>
    <w:p w14:paraId="477D5272" w14:textId="77777777" w:rsidR="005C1C08" w:rsidRDefault="008514F4">
      <w:pPr>
        <w:keepNext/>
        <w:jc w:val="center"/>
      </w:pPr>
      <w:r>
        <w:rPr>
          <w:noProof/>
        </w:rPr>
        <w:drawing>
          <wp:inline distT="0" distB="0" distL="0" distR="0" wp14:anchorId="68628301" wp14:editId="2648B134">
            <wp:extent cx="5715000" cy="3114675"/>
            <wp:effectExtent l="0" t="0" r="0" b="0"/>
            <wp:docPr id="1388193737" name="arquitectura" descr="Arquitectura de Facturas S20 con Gemma 4 embebido en el teléfono" title="Arquitectura de Facturas S20 con Gemma 4 embebido en el teléf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114675"/>
                    </a:xfrm>
                    <a:prstGeom prst="rect">
                      <a:avLst/>
                    </a:prstGeom>
                  </pic:spPr>
                </pic:pic>
              </a:graphicData>
            </a:graphic>
          </wp:inline>
        </w:drawing>
      </w:r>
    </w:p>
    <w:p w14:paraId="2DD0A998" w14:textId="77777777" w:rsidR="005C1C08" w:rsidRDefault="008514F4">
      <w:pPr>
        <w:spacing w:after="200"/>
      </w:pPr>
      <w:r>
        <w:rPr>
          <w:i/>
          <w:iCs/>
          <w:sz w:val="18"/>
          <w:szCs w:val="18"/>
        </w:rPr>
        <w:t xml:space="preserve">Nota. </w:t>
      </w:r>
      <w:r>
        <w:rPr>
          <w:sz w:val="18"/>
          <w:szCs w:val="18"/>
        </w:rPr>
        <w:t>Elaboración propia.</w:t>
      </w:r>
    </w:p>
    <w:p w14:paraId="3906FF51" w14:textId="77777777" w:rsidR="005C1C08" w:rsidRDefault="008514F4">
      <w:pPr>
        <w:pStyle w:val="Ttulo3"/>
        <w:keepNext/>
      </w:pPr>
      <w:bookmarkStart w:id="53" w:name="_Toc241356676"/>
      <w:r>
        <w:t>A5.3. Documentos de diseño</w:t>
      </w:r>
      <w:bookmarkEnd w:id="53"/>
    </w:p>
    <w:p w14:paraId="5C7D8AC2" w14:textId="77777777" w:rsidR="005C1C08" w:rsidRDefault="008514F4">
      <w:pPr>
        <w:keepNext/>
        <w:spacing w:before="200" w:after="80"/>
      </w:pPr>
      <w:r>
        <w:rPr>
          <w:b/>
          <w:bCs/>
        </w:rPr>
        <w:t xml:space="preserve">Tabla 36. </w:t>
      </w:r>
      <w:r>
        <w:rPr>
          <w:i/>
          <w:iCs/>
        </w:rPr>
        <w:t>Documentos de diseño que cubren el alcance funcional y no funcional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7"/>
        <w:gridCol w:w="2106"/>
        <w:gridCol w:w="4513"/>
      </w:tblGrid>
      <w:tr w:rsidR="005C1C08" w14:paraId="4A8E0F63" w14:textId="77777777">
        <w:tblPrEx>
          <w:tblCellMar>
            <w:top w:w="0" w:type="dxa"/>
            <w:bottom w:w="0" w:type="dxa"/>
          </w:tblCellMar>
        </w:tblPrEx>
        <w:trPr>
          <w:tblHeader/>
        </w:trPr>
        <w:tc>
          <w:tcPr>
            <w:tcW w:w="240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741277E" w14:textId="77777777" w:rsidR="005C1C08" w:rsidRDefault="008514F4">
            <w:pPr>
              <w:spacing w:after="20" w:line="260" w:lineRule="auto"/>
              <w:jc w:val="center"/>
            </w:pPr>
            <w:r>
              <w:rPr>
                <w:b/>
                <w:bCs/>
                <w:color w:val="FFFFFF"/>
                <w:sz w:val="19"/>
                <w:szCs w:val="19"/>
              </w:rPr>
              <w:t>Documento</w:t>
            </w:r>
          </w:p>
        </w:tc>
        <w:tc>
          <w:tcPr>
            <w:tcW w:w="210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994DFA4" w14:textId="77777777" w:rsidR="005C1C08" w:rsidRDefault="008514F4">
            <w:pPr>
              <w:spacing w:after="20" w:line="260" w:lineRule="auto"/>
              <w:jc w:val="center"/>
            </w:pPr>
            <w:r>
              <w:rPr>
                <w:b/>
                <w:bCs/>
                <w:color w:val="FFFFFF"/>
                <w:sz w:val="19"/>
                <w:szCs w:val="19"/>
              </w:rPr>
              <w:t>Ubicación</w:t>
            </w:r>
          </w:p>
        </w:tc>
        <w:tc>
          <w:tcPr>
            <w:tcW w:w="451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F5492BC" w14:textId="77777777" w:rsidR="005C1C08" w:rsidRDefault="008514F4">
            <w:pPr>
              <w:spacing w:after="20" w:line="260" w:lineRule="auto"/>
              <w:jc w:val="center"/>
            </w:pPr>
            <w:r>
              <w:rPr>
                <w:b/>
                <w:bCs/>
                <w:color w:val="FFFFFF"/>
                <w:sz w:val="19"/>
                <w:szCs w:val="19"/>
              </w:rPr>
              <w:t>Cubre</w:t>
            </w:r>
          </w:p>
        </w:tc>
      </w:tr>
      <w:tr w:rsidR="005C1C08" w14:paraId="42652695" w14:textId="77777777">
        <w:tblPrEx>
          <w:tblCellMar>
            <w:top w:w="0" w:type="dxa"/>
            <w:bottom w:w="0" w:type="dxa"/>
          </w:tblCellMar>
        </w:tblPrEx>
        <w:trPr>
          <w:cantSplit/>
        </w:trPr>
        <w:tc>
          <w:tcPr>
            <w:tcW w:w="24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6F121AE" w14:textId="77777777" w:rsidR="005C1C08" w:rsidRDefault="008514F4">
            <w:pPr>
              <w:spacing w:after="20" w:line="260" w:lineRule="auto"/>
            </w:pPr>
            <w:r>
              <w:rPr>
                <w:b/>
                <w:bCs/>
                <w:sz w:val="19"/>
                <w:szCs w:val="19"/>
              </w:rPr>
              <w:t>Project Charter</w:t>
            </w:r>
          </w:p>
        </w:tc>
        <w:tc>
          <w:tcPr>
            <w:tcW w:w="21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A5EC73" w14:textId="77777777" w:rsidR="005C1C08" w:rsidRDefault="008514F4">
            <w:pPr>
              <w:spacing w:after="20" w:line="260" w:lineRule="auto"/>
            </w:pPr>
            <w:r>
              <w:rPr>
                <w:sz w:val="19"/>
                <w:szCs w:val="19"/>
              </w:rPr>
              <w:t>Anexo 3.1</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6CC242" w14:textId="77777777" w:rsidR="005C1C08" w:rsidRDefault="008514F4">
            <w:pPr>
              <w:spacing w:after="20" w:line="260" w:lineRule="auto"/>
            </w:pPr>
            <w:r>
              <w:rPr>
                <w:sz w:val="19"/>
                <w:szCs w:val="19"/>
              </w:rPr>
              <w:t>Objetivo, alcance, criterio de éxito y restricciones</w:t>
            </w:r>
          </w:p>
        </w:tc>
      </w:tr>
      <w:tr w:rsidR="005C1C08" w14:paraId="148A7876" w14:textId="77777777">
        <w:tblPrEx>
          <w:tblCellMar>
            <w:top w:w="0" w:type="dxa"/>
            <w:bottom w:w="0" w:type="dxa"/>
          </w:tblCellMar>
        </w:tblPrEx>
        <w:trPr>
          <w:cantSplit/>
        </w:trPr>
        <w:tc>
          <w:tcPr>
            <w:tcW w:w="240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D85FC58" w14:textId="77777777" w:rsidR="005C1C08" w:rsidRDefault="008514F4">
            <w:pPr>
              <w:spacing w:after="20" w:line="260" w:lineRule="auto"/>
            </w:pPr>
            <w:r>
              <w:rPr>
                <w:b/>
                <w:bCs/>
                <w:sz w:val="19"/>
                <w:szCs w:val="19"/>
              </w:rPr>
              <w:t>WBS y diagrama de Gantt</w:t>
            </w:r>
          </w:p>
        </w:tc>
        <w:tc>
          <w:tcPr>
            <w:tcW w:w="210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82E8A1E" w14:textId="77777777" w:rsidR="005C1C08" w:rsidRDefault="008514F4">
            <w:pPr>
              <w:spacing w:after="20" w:line="260" w:lineRule="auto"/>
            </w:pPr>
            <w:r>
              <w:rPr>
                <w:sz w:val="19"/>
                <w:szCs w:val="19"/>
              </w:rPr>
              <w:t>Anexo 3.2 y 3.3</w:t>
            </w:r>
          </w:p>
        </w:tc>
        <w:tc>
          <w:tcPr>
            <w:tcW w:w="451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C758C0D" w14:textId="77777777" w:rsidR="005C1C08" w:rsidRDefault="008514F4">
            <w:pPr>
              <w:spacing w:after="20" w:line="260" w:lineRule="auto"/>
            </w:pPr>
            <w:r>
              <w:rPr>
                <w:sz w:val="19"/>
                <w:szCs w:val="19"/>
              </w:rPr>
              <w:t>Descomposición y calendario del alcance</w:t>
            </w:r>
          </w:p>
        </w:tc>
      </w:tr>
      <w:tr w:rsidR="005C1C08" w14:paraId="69FDC15D" w14:textId="77777777">
        <w:tblPrEx>
          <w:tblCellMar>
            <w:top w:w="0" w:type="dxa"/>
            <w:bottom w:w="0" w:type="dxa"/>
          </w:tblCellMar>
        </w:tblPrEx>
        <w:trPr>
          <w:cantSplit/>
        </w:trPr>
        <w:tc>
          <w:tcPr>
            <w:tcW w:w="24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F3C0104" w14:textId="77777777" w:rsidR="005C1C08" w:rsidRDefault="008514F4">
            <w:pPr>
              <w:spacing w:after="20" w:line="260" w:lineRule="auto"/>
            </w:pPr>
            <w:r>
              <w:rPr>
                <w:b/>
                <w:bCs/>
                <w:sz w:val="19"/>
                <w:szCs w:val="19"/>
              </w:rPr>
              <w:lastRenderedPageBreak/>
              <w:t>Diagrama de proceso</w:t>
            </w:r>
          </w:p>
        </w:tc>
        <w:tc>
          <w:tcPr>
            <w:tcW w:w="21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FFA821" w14:textId="77777777" w:rsidR="005C1C08" w:rsidRDefault="008514F4">
            <w:pPr>
              <w:spacing w:after="20" w:line="260" w:lineRule="auto"/>
            </w:pPr>
            <w:r>
              <w:rPr>
                <w:sz w:val="19"/>
                <w:szCs w:val="19"/>
              </w:rPr>
              <w:t>Anexo 5.1</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E1E43C" w14:textId="77777777" w:rsidR="005C1C08" w:rsidRDefault="008514F4">
            <w:pPr>
              <w:spacing w:after="20" w:line="260" w:lineRule="auto"/>
            </w:pPr>
            <w:r>
              <w:rPr>
                <w:sz w:val="19"/>
                <w:szCs w:val="19"/>
              </w:rPr>
              <w:t>Cambio del proceso de negocio (OE1)</w:t>
            </w:r>
          </w:p>
        </w:tc>
      </w:tr>
      <w:tr w:rsidR="005C1C08" w14:paraId="4BDC4D0F" w14:textId="77777777">
        <w:tblPrEx>
          <w:tblCellMar>
            <w:top w:w="0" w:type="dxa"/>
            <w:bottom w:w="0" w:type="dxa"/>
          </w:tblCellMar>
        </w:tblPrEx>
        <w:trPr>
          <w:cantSplit/>
        </w:trPr>
        <w:tc>
          <w:tcPr>
            <w:tcW w:w="240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6EFF875" w14:textId="77777777" w:rsidR="005C1C08" w:rsidRDefault="008514F4">
            <w:pPr>
              <w:spacing w:after="20" w:line="260" w:lineRule="auto"/>
            </w:pPr>
            <w:r>
              <w:rPr>
                <w:b/>
                <w:bCs/>
                <w:sz w:val="19"/>
                <w:szCs w:val="19"/>
              </w:rPr>
              <w:t>Arquitectura</w:t>
            </w:r>
          </w:p>
        </w:tc>
        <w:tc>
          <w:tcPr>
            <w:tcW w:w="210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F1B7B04" w14:textId="77777777" w:rsidR="005C1C08" w:rsidRDefault="008514F4">
            <w:pPr>
              <w:spacing w:after="20" w:line="260" w:lineRule="auto"/>
            </w:pPr>
            <w:r>
              <w:rPr>
                <w:sz w:val="19"/>
                <w:szCs w:val="19"/>
              </w:rPr>
              <w:t>Anexo 5.2</w:t>
            </w:r>
          </w:p>
        </w:tc>
        <w:tc>
          <w:tcPr>
            <w:tcW w:w="451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C4B327A" w14:textId="77777777" w:rsidR="005C1C08" w:rsidRDefault="008514F4">
            <w:pPr>
              <w:spacing w:after="20" w:line="260" w:lineRule="auto"/>
            </w:pPr>
            <w:r>
              <w:rPr>
                <w:sz w:val="19"/>
                <w:szCs w:val="19"/>
              </w:rPr>
              <w:t>RNF de eficiencia, fiabilidad, seguridad y portabilidad</w:t>
            </w:r>
          </w:p>
        </w:tc>
      </w:tr>
      <w:tr w:rsidR="005C1C08" w14:paraId="72FD1398" w14:textId="77777777">
        <w:tblPrEx>
          <w:tblCellMar>
            <w:top w:w="0" w:type="dxa"/>
            <w:bottom w:w="0" w:type="dxa"/>
          </w:tblCellMar>
        </w:tblPrEx>
        <w:trPr>
          <w:cantSplit/>
        </w:trPr>
        <w:tc>
          <w:tcPr>
            <w:tcW w:w="24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D851103" w14:textId="77777777" w:rsidR="005C1C08" w:rsidRDefault="008514F4">
            <w:pPr>
              <w:spacing w:after="20" w:line="260" w:lineRule="auto"/>
            </w:pPr>
            <w:r>
              <w:rPr>
                <w:b/>
                <w:bCs/>
                <w:sz w:val="19"/>
                <w:szCs w:val="19"/>
              </w:rPr>
              <w:t>Casos de uso y secuencia</w:t>
            </w:r>
          </w:p>
        </w:tc>
        <w:tc>
          <w:tcPr>
            <w:tcW w:w="21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EA94C1" w14:textId="77777777" w:rsidR="005C1C08" w:rsidRDefault="008514F4">
            <w:pPr>
              <w:spacing w:after="20" w:line="260" w:lineRule="auto"/>
            </w:pPr>
            <w:r>
              <w:rPr>
                <w:sz w:val="19"/>
                <w:szCs w:val="19"/>
              </w:rPr>
              <w:t>Cap. 3.1.2 y 3.1.3</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5982D6" w14:textId="77777777" w:rsidR="005C1C08" w:rsidRDefault="008514F4">
            <w:pPr>
              <w:spacing w:after="20" w:line="260" w:lineRule="auto"/>
            </w:pPr>
            <w:r>
              <w:rPr>
                <w:sz w:val="19"/>
                <w:szCs w:val="19"/>
              </w:rPr>
              <w:t>Comportamiento funcional</w:t>
            </w:r>
          </w:p>
        </w:tc>
      </w:tr>
      <w:tr w:rsidR="005C1C08" w14:paraId="7604BB6F" w14:textId="77777777">
        <w:tblPrEx>
          <w:tblCellMar>
            <w:top w:w="0" w:type="dxa"/>
            <w:bottom w:w="0" w:type="dxa"/>
          </w:tblCellMar>
        </w:tblPrEx>
        <w:trPr>
          <w:cantSplit/>
        </w:trPr>
        <w:tc>
          <w:tcPr>
            <w:tcW w:w="240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1E5B5D6" w14:textId="77777777" w:rsidR="005C1C08" w:rsidRDefault="008514F4">
            <w:pPr>
              <w:spacing w:after="20" w:line="260" w:lineRule="auto"/>
            </w:pPr>
            <w:r>
              <w:rPr>
                <w:b/>
                <w:bCs/>
                <w:sz w:val="19"/>
                <w:szCs w:val="19"/>
              </w:rPr>
              <w:t>Diagrama de clases</w:t>
            </w:r>
          </w:p>
        </w:tc>
        <w:tc>
          <w:tcPr>
            <w:tcW w:w="210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47DCA41" w14:textId="77777777" w:rsidR="005C1C08" w:rsidRDefault="008514F4">
            <w:pPr>
              <w:spacing w:after="20" w:line="260" w:lineRule="auto"/>
            </w:pPr>
            <w:r>
              <w:rPr>
                <w:sz w:val="19"/>
                <w:szCs w:val="19"/>
              </w:rPr>
              <w:t>Cap. 3.1.4</w:t>
            </w:r>
          </w:p>
        </w:tc>
        <w:tc>
          <w:tcPr>
            <w:tcW w:w="451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8C4EEAA" w14:textId="77777777" w:rsidR="005C1C08" w:rsidRDefault="008514F4">
            <w:pPr>
              <w:spacing w:after="20" w:line="260" w:lineRule="auto"/>
            </w:pPr>
            <w:r>
              <w:rPr>
                <w:sz w:val="19"/>
                <w:szCs w:val="19"/>
              </w:rPr>
              <w:t>Estructura del dominio</w:t>
            </w:r>
          </w:p>
        </w:tc>
      </w:tr>
      <w:tr w:rsidR="005C1C08" w14:paraId="4880DCC2" w14:textId="77777777">
        <w:tblPrEx>
          <w:tblCellMar>
            <w:top w:w="0" w:type="dxa"/>
            <w:bottom w:w="0" w:type="dxa"/>
          </w:tblCellMar>
        </w:tblPrEx>
        <w:trPr>
          <w:cantSplit/>
        </w:trPr>
        <w:tc>
          <w:tcPr>
            <w:tcW w:w="24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E977CB3" w14:textId="77777777" w:rsidR="005C1C08" w:rsidRDefault="008514F4">
            <w:pPr>
              <w:spacing w:after="20" w:line="260" w:lineRule="auto"/>
            </w:pPr>
            <w:r>
              <w:rPr>
                <w:b/>
                <w:bCs/>
                <w:sz w:val="19"/>
                <w:szCs w:val="19"/>
              </w:rPr>
              <w:t>Modelos de datos</w:t>
            </w:r>
          </w:p>
        </w:tc>
        <w:tc>
          <w:tcPr>
            <w:tcW w:w="21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979DBF" w14:textId="77777777" w:rsidR="005C1C08" w:rsidRDefault="008514F4">
            <w:pPr>
              <w:spacing w:after="20" w:line="260" w:lineRule="auto"/>
            </w:pPr>
            <w:r>
              <w:rPr>
                <w:sz w:val="19"/>
                <w:szCs w:val="19"/>
              </w:rPr>
              <w:t>Cap. 3.1.5</w:t>
            </w:r>
          </w:p>
        </w:tc>
        <w:tc>
          <w:tcPr>
            <w:tcW w:w="4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8B5D23" w14:textId="77777777" w:rsidR="005C1C08" w:rsidRDefault="008514F4">
            <w:pPr>
              <w:spacing w:after="20" w:line="260" w:lineRule="auto"/>
            </w:pPr>
            <w:r>
              <w:rPr>
                <w:sz w:val="19"/>
                <w:szCs w:val="19"/>
              </w:rPr>
              <w:t>Persistencia local y de respaldo</w:t>
            </w:r>
          </w:p>
        </w:tc>
      </w:tr>
    </w:tbl>
    <w:p w14:paraId="12A1DE8A" w14:textId="77777777" w:rsidR="005C1C08" w:rsidRDefault="005C1C08">
      <w:pPr>
        <w:spacing w:after="120"/>
      </w:pPr>
    </w:p>
    <w:p w14:paraId="66E3025D" w14:textId="77777777" w:rsidR="005C1C08" w:rsidRDefault="008514F4">
      <w:pPr>
        <w:pStyle w:val="Ttulo2"/>
        <w:keepNext/>
      </w:pPr>
      <w:bookmarkStart w:id="54" w:name="_Toc241356677"/>
      <w:r>
        <w:t>Anexo 6: Evidencias del trabajo en la empresa</w:t>
      </w:r>
      <w:bookmarkEnd w:id="54"/>
    </w:p>
    <w:p w14:paraId="2DDE8666" w14:textId="77777777" w:rsidR="005C1C08" w:rsidRDefault="008514F4">
      <w:pPr>
        <w:spacing w:after="160" w:line="360" w:lineRule="auto"/>
        <w:jc w:val="both"/>
      </w:pPr>
      <w:r>
        <w:t>Conforme a lo autorizado por el docente, el caso de la empresa cliente es simulado sobre las facturas reales que el equipo recopiló para el ajuste fino. Este anexo documenta los instrumentos aplicados y el registro de evidencias que se adjunta al informe.</w:t>
      </w:r>
    </w:p>
    <w:p w14:paraId="4CD6BE03" w14:textId="77777777" w:rsidR="005C1C08" w:rsidRDefault="008514F4">
      <w:pPr>
        <w:pStyle w:val="Ttulo3"/>
        <w:keepNext/>
      </w:pPr>
      <w:bookmarkStart w:id="55" w:name="_Toc241356678"/>
      <w:r>
        <w:t>A6.1. Guía de entrevista estructurada al titular</w:t>
      </w:r>
      <w:bookmarkEnd w:id="55"/>
    </w:p>
    <w:p w14:paraId="65445374" w14:textId="77777777" w:rsidR="005C1C08" w:rsidRDefault="008514F4">
      <w:pPr>
        <w:pStyle w:val="Prrafodelista"/>
        <w:numPr>
          <w:ilvl w:val="0"/>
          <w:numId w:val="4"/>
        </w:numPr>
        <w:spacing w:after="80" w:line="320" w:lineRule="auto"/>
      </w:pPr>
      <w:r>
        <w:t>¿Cuántas facturas de compra recibe en un mes normal y de cuántos distribuidores?</w:t>
      </w:r>
    </w:p>
    <w:p w14:paraId="0942653B" w14:textId="77777777" w:rsidR="005C1C08" w:rsidRDefault="008514F4">
      <w:pPr>
        <w:pStyle w:val="Prrafodelista"/>
        <w:numPr>
          <w:ilvl w:val="0"/>
          <w:numId w:val="4"/>
        </w:numPr>
        <w:spacing w:after="80" w:line="320" w:lineRule="auto"/>
      </w:pPr>
      <w:r>
        <w:t>¿Dónde guarda las facturas cuando llegan?</w:t>
      </w:r>
    </w:p>
    <w:p w14:paraId="533244FA" w14:textId="77777777" w:rsidR="005C1C08" w:rsidRDefault="008514F4">
      <w:pPr>
        <w:pStyle w:val="Prrafodelista"/>
        <w:numPr>
          <w:ilvl w:val="0"/>
          <w:numId w:val="4"/>
        </w:numPr>
        <w:spacing w:after="80" w:line="320" w:lineRule="auto"/>
      </w:pPr>
      <w:r>
        <w:t>¿Cómo calcula el total de compras del mes y cuánto tiempo le toma?</w:t>
      </w:r>
    </w:p>
    <w:p w14:paraId="4A8CFBAB" w14:textId="77777777" w:rsidR="005C1C08" w:rsidRDefault="008514F4">
      <w:pPr>
        <w:pStyle w:val="Prrafodelista"/>
        <w:numPr>
          <w:ilvl w:val="0"/>
          <w:numId w:val="4"/>
        </w:numPr>
        <w:spacing w:after="80" w:line="320" w:lineRule="auto"/>
      </w:pPr>
      <w:r>
        <w:t>¿En cuántos meses del último año dudó sobre la categoría que le correspondía? ¿Qué hizo?</w:t>
      </w:r>
    </w:p>
    <w:p w14:paraId="1D9FA897" w14:textId="77777777" w:rsidR="005C1C08" w:rsidRDefault="008514F4">
      <w:pPr>
        <w:pStyle w:val="Prrafodelista"/>
        <w:numPr>
          <w:ilvl w:val="0"/>
          <w:numId w:val="4"/>
        </w:numPr>
        <w:spacing w:after="80" w:line="320" w:lineRule="auto"/>
      </w:pPr>
      <w:r>
        <w:t>¿Qué teléfono usa en el negocio y para qué lo usa hoy?</w:t>
      </w:r>
    </w:p>
    <w:p w14:paraId="111357B0" w14:textId="77777777" w:rsidR="005C1C08" w:rsidRDefault="008514F4">
      <w:pPr>
        <w:pStyle w:val="Prrafodelista"/>
        <w:numPr>
          <w:ilvl w:val="0"/>
          <w:numId w:val="4"/>
        </w:numPr>
        <w:spacing w:after="80" w:line="320" w:lineRule="auto"/>
      </w:pPr>
      <w:r>
        <w:t>¿Tiene señal de internet estable en el mostrador?</w:t>
      </w:r>
    </w:p>
    <w:p w14:paraId="2E17C292" w14:textId="77777777" w:rsidR="005C1C08" w:rsidRDefault="008514F4">
      <w:pPr>
        <w:pStyle w:val="Prrafodelista"/>
        <w:numPr>
          <w:ilvl w:val="0"/>
          <w:numId w:val="4"/>
        </w:numPr>
        <w:spacing w:after="80" w:line="320" w:lineRule="auto"/>
      </w:pPr>
      <w:r>
        <w:t>¿Usaría una aplicación que lea la factura con una foto? ¿Qué le preocuparía?</w:t>
      </w:r>
    </w:p>
    <w:p w14:paraId="60902764" w14:textId="77777777" w:rsidR="005C1C08" w:rsidRDefault="008514F4">
      <w:pPr>
        <w:pStyle w:val="Ttulo3"/>
        <w:keepNext/>
      </w:pPr>
      <w:bookmarkStart w:id="56" w:name="_Toc241356679"/>
      <w:r>
        <w:t>A6.2. Ficha de observación del proceso</w:t>
      </w:r>
      <w:bookmarkEnd w:id="56"/>
    </w:p>
    <w:p w14:paraId="154404B1" w14:textId="77777777" w:rsidR="005C1C08" w:rsidRDefault="008514F4">
      <w:pPr>
        <w:keepNext/>
        <w:spacing w:before="200" w:after="80"/>
      </w:pPr>
      <w:r>
        <w:rPr>
          <w:b/>
          <w:bCs/>
        </w:rPr>
        <w:t xml:space="preserve">Tabla 37. </w:t>
      </w:r>
      <w:r>
        <w:rPr>
          <w:i/>
          <w:iCs/>
        </w:rPr>
        <w:t>Ficha de observación del proceso de recepción y cierre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2"/>
        <w:gridCol w:w="5744"/>
      </w:tblGrid>
      <w:tr w:rsidR="005C1C08" w14:paraId="76DE92F8" w14:textId="77777777">
        <w:tblPrEx>
          <w:tblCellMar>
            <w:top w:w="0" w:type="dxa"/>
            <w:bottom w:w="0" w:type="dxa"/>
          </w:tblCellMar>
        </w:tblPrEx>
        <w:trPr>
          <w:tblHeader/>
        </w:trPr>
        <w:tc>
          <w:tcPr>
            <w:tcW w:w="328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D74BA36" w14:textId="77777777" w:rsidR="005C1C08" w:rsidRDefault="008514F4">
            <w:pPr>
              <w:spacing w:after="20" w:line="260" w:lineRule="auto"/>
              <w:jc w:val="center"/>
            </w:pPr>
            <w:r>
              <w:rPr>
                <w:b/>
                <w:bCs/>
                <w:color w:val="FFFFFF"/>
                <w:sz w:val="19"/>
                <w:szCs w:val="19"/>
              </w:rPr>
              <w:t>Aspecto observado</w:t>
            </w:r>
          </w:p>
        </w:tc>
        <w:tc>
          <w:tcPr>
            <w:tcW w:w="57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218A77F" w14:textId="77777777" w:rsidR="005C1C08" w:rsidRDefault="008514F4">
            <w:pPr>
              <w:spacing w:after="20" w:line="260" w:lineRule="auto"/>
              <w:jc w:val="center"/>
            </w:pPr>
            <w:r>
              <w:rPr>
                <w:b/>
                <w:bCs/>
                <w:color w:val="FFFFFF"/>
                <w:sz w:val="19"/>
                <w:szCs w:val="19"/>
              </w:rPr>
              <w:t>Registro</w:t>
            </w:r>
          </w:p>
        </w:tc>
      </w:tr>
      <w:tr w:rsidR="005C1C08" w14:paraId="78961C71" w14:textId="77777777">
        <w:tblPrEx>
          <w:tblCellMar>
            <w:top w:w="0" w:type="dxa"/>
            <w:bottom w:w="0" w:type="dxa"/>
          </w:tblCellMar>
        </w:tblPrEx>
        <w:trPr>
          <w:cantSplit/>
        </w:trPr>
        <w:tc>
          <w:tcPr>
            <w:tcW w:w="328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3B91A25" w14:textId="77777777" w:rsidR="005C1C08" w:rsidRDefault="008514F4">
            <w:pPr>
              <w:spacing w:after="20" w:line="260" w:lineRule="auto"/>
            </w:pPr>
            <w:r>
              <w:rPr>
                <w:b/>
                <w:bCs/>
                <w:sz w:val="19"/>
                <w:szCs w:val="19"/>
              </w:rPr>
              <w:t>Momento de entrega de la factura</w:t>
            </w:r>
          </w:p>
        </w:tc>
        <w:tc>
          <w:tcPr>
            <w:tcW w:w="57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2CE690" w14:textId="77777777" w:rsidR="005C1C08" w:rsidRDefault="008514F4">
            <w:pPr>
              <w:spacing w:after="20" w:line="260" w:lineRule="auto"/>
            </w:pPr>
            <w:r>
              <w:rPr>
                <w:sz w:val="19"/>
                <w:szCs w:val="19"/>
              </w:rPr>
              <w:t>Al descargar la mercadería, con el cliente esperando en el mostrador</w:t>
            </w:r>
          </w:p>
        </w:tc>
      </w:tr>
      <w:tr w:rsidR="005C1C08" w14:paraId="70495B67" w14:textId="77777777">
        <w:tblPrEx>
          <w:tblCellMar>
            <w:top w:w="0" w:type="dxa"/>
            <w:bottom w:w="0" w:type="dxa"/>
          </w:tblCellMar>
        </w:tblPrEx>
        <w:trPr>
          <w:cantSplit/>
        </w:trPr>
        <w:tc>
          <w:tcPr>
            <w:tcW w:w="328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1CE1E40" w14:textId="77777777" w:rsidR="005C1C08" w:rsidRDefault="008514F4">
            <w:pPr>
              <w:spacing w:after="20" w:line="260" w:lineRule="auto"/>
            </w:pPr>
            <w:r>
              <w:rPr>
                <w:b/>
                <w:bCs/>
                <w:sz w:val="19"/>
                <w:szCs w:val="19"/>
              </w:rPr>
              <w:t>Tiempo disponible para registrar</w:t>
            </w:r>
          </w:p>
        </w:tc>
        <w:tc>
          <w:tcPr>
            <w:tcW w:w="574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B6B5930" w14:textId="77777777" w:rsidR="005C1C08" w:rsidRDefault="008514F4">
            <w:pPr>
              <w:spacing w:after="20" w:line="260" w:lineRule="auto"/>
            </w:pPr>
            <w:r>
              <w:rPr>
                <w:sz w:val="19"/>
                <w:szCs w:val="19"/>
              </w:rPr>
              <w:t>Menos de un minuto antes de volver a atender</w:t>
            </w:r>
          </w:p>
        </w:tc>
      </w:tr>
      <w:tr w:rsidR="005C1C08" w14:paraId="32FB17AE" w14:textId="77777777">
        <w:tblPrEx>
          <w:tblCellMar>
            <w:top w:w="0" w:type="dxa"/>
            <w:bottom w:w="0" w:type="dxa"/>
          </w:tblCellMar>
        </w:tblPrEx>
        <w:trPr>
          <w:cantSplit/>
        </w:trPr>
        <w:tc>
          <w:tcPr>
            <w:tcW w:w="328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9447DDF" w14:textId="77777777" w:rsidR="005C1C08" w:rsidRDefault="008514F4">
            <w:pPr>
              <w:spacing w:after="20" w:line="260" w:lineRule="auto"/>
            </w:pPr>
            <w:r>
              <w:rPr>
                <w:b/>
                <w:bCs/>
                <w:sz w:val="19"/>
                <w:szCs w:val="19"/>
              </w:rPr>
              <w:t>Lugar de almacenamiento</w:t>
            </w:r>
          </w:p>
        </w:tc>
        <w:tc>
          <w:tcPr>
            <w:tcW w:w="57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9DACCD" w14:textId="77777777" w:rsidR="005C1C08" w:rsidRDefault="008514F4">
            <w:pPr>
              <w:spacing w:after="20" w:line="260" w:lineRule="auto"/>
            </w:pPr>
            <w:r>
              <w:rPr>
                <w:sz w:val="19"/>
                <w:szCs w:val="19"/>
              </w:rPr>
              <w:t>Caja de cartón bajo el mostrador</w:t>
            </w:r>
          </w:p>
        </w:tc>
      </w:tr>
      <w:tr w:rsidR="005C1C08" w14:paraId="20762C83" w14:textId="77777777">
        <w:tblPrEx>
          <w:tblCellMar>
            <w:top w:w="0" w:type="dxa"/>
            <w:bottom w:w="0" w:type="dxa"/>
          </w:tblCellMar>
        </w:tblPrEx>
        <w:trPr>
          <w:cantSplit/>
        </w:trPr>
        <w:tc>
          <w:tcPr>
            <w:tcW w:w="328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5C83491" w14:textId="77777777" w:rsidR="005C1C08" w:rsidRDefault="008514F4">
            <w:pPr>
              <w:spacing w:after="20" w:line="260" w:lineRule="auto"/>
            </w:pPr>
            <w:r>
              <w:rPr>
                <w:b/>
                <w:bCs/>
                <w:sz w:val="19"/>
                <w:szCs w:val="19"/>
              </w:rPr>
              <w:t>Estado de las facturas al cierre</w:t>
            </w:r>
          </w:p>
        </w:tc>
        <w:tc>
          <w:tcPr>
            <w:tcW w:w="574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C958E05" w14:textId="77777777" w:rsidR="005C1C08" w:rsidRDefault="008514F4">
            <w:pPr>
              <w:spacing w:after="20" w:line="260" w:lineRule="auto"/>
            </w:pPr>
            <w:r>
              <w:rPr>
                <w:sz w:val="19"/>
                <w:szCs w:val="19"/>
              </w:rPr>
              <w:t>Arrugadas, algunas con manchas; 5 de 14 no localizadas</w:t>
            </w:r>
          </w:p>
        </w:tc>
      </w:tr>
      <w:tr w:rsidR="005C1C08" w14:paraId="6AAA4170" w14:textId="77777777">
        <w:tblPrEx>
          <w:tblCellMar>
            <w:top w:w="0" w:type="dxa"/>
            <w:bottom w:w="0" w:type="dxa"/>
          </w:tblCellMar>
        </w:tblPrEx>
        <w:trPr>
          <w:cantSplit/>
        </w:trPr>
        <w:tc>
          <w:tcPr>
            <w:tcW w:w="328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0965722" w14:textId="77777777" w:rsidR="005C1C08" w:rsidRDefault="008514F4">
            <w:pPr>
              <w:spacing w:after="20" w:line="260" w:lineRule="auto"/>
            </w:pPr>
            <w:r>
              <w:rPr>
                <w:b/>
                <w:bCs/>
                <w:sz w:val="19"/>
                <w:szCs w:val="19"/>
              </w:rPr>
              <w:t>Condiciones de luz para una foto</w:t>
            </w:r>
          </w:p>
        </w:tc>
        <w:tc>
          <w:tcPr>
            <w:tcW w:w="57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99A05F" w14:textId="77777777" w:rsidR="005C1C08" w:rsidRDefault="008514F4">
            <w:pPr>
              <w:spacing w:after="20" w:line="260" w:lineRule="auto"/>
            </w:pPr>
            <w:r>
              <w:rPr>
                <w:sz w:val="19"/>
                <w:szCs w:val="19"/>
              </w:rPr>
              <w:t>Fluorescente cenital, sombras sobre el mostrador</w:t>
            </w:r>
          </w:p>
        </w:tc>
      </w:tr>
      <w:tr w:rsidR="005C1C08" w14:paraId="5242F95E" w14:textId="77777777">
        <w:tblPrEx>
          <w:tblCellMar>
            <w:top w:w="0" w:type="dxa"/>
            <w:bottom w:w="0" w:type="dxa"/>
          </w:tblCellMar>
        </w:tblPrEx>
        <w:trPr>
          <w:cantSplit/>
        </w:trPr>
        <w:tc>
          <w:tcPr>
            <w:tcW w:w="328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09D593B" w14:textId="77777777" w:rsidR="005C1C08" w:rsidRDefault="008514F4">
            <w:pPr>
              <w:spacing w:after="20" w:line="260" w:lineRule="auto"/>
            </w:pPr>
            <w:r>
              <w:rPr>
                <w:b/>
                <w:bCs/>
                <w:sz w:val="19"/>
                <w:szCs w:val="19"/>
              </w:rPr>
              <w:t>Conectividad</w:t>
            </w:r>
          </w:p>
        </w:tc>
        <w:tc>
          <w:tcPr>
            <w:tcW w:w="574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F74E35B" w14:textId="77777777" w:rsidR="005C1C08" w:rsidRDefault="008514F4">
            <w:pPr>
              <w:spacing w:after="20" w:line="260" w:lineRule="auto"/>
            </w:pPr>
            <w:r>
              <w:rPr>
                <w:sz w:val="19"/>
                <w:szCs w:val="19"/>
              </w:rPr>
              <w:t>Datos móviles intermitentes dentro del local</w:t>
            </w:r>
          </w:p>
        </w:tc>
      </w:tr>
    </w:tbl>
    <w:p w14:paraId="6E6566C9" w14:textId="77777777" w:rsidR="005C1C08" w:rsidRDefault="005C1C08">
      <w:pPr>
        <w:spacing w:after="120"/>
      </w:pPr>
    </w:p>
    <w:p w14:paraId="43250C7A" w14:textId="77777777" w:rsidR="005C1C08" w:rsidRDefault="008514F4">
      <w:pPr>
        <w:spacing w:after="160" w:line="360" w:lineRule="auto"/>
        <w:jc w:val="both"/>
      </w:pPr>
      <w:r>
        <w:t>La observación de la conectividad intermitente y de las condiciones de luz respalda dos decisiones del diseño: ejecutar el modelo en el teléfono y entrenarlo con fotos de calidad variable.</w:t>
      </w:r>
    </w:p>
    <w:p w14:paraId="7F5C8E0A" w14:textId="77777777" w:rsidR="005C1C08" w:rsidRDefault="008514F4">
      <w:pPr>
        <w:pStyle w:val="Ttulo3"/>
        <w:keepNext/>
      </w:pPr>
      <w:bookmarkStart w:id="57" w:name="_Toc241356680"/>
      <w:r>
        <w:lastRenderedPageBreak/>
        <w:t>A6.3. Registro de evidencias adjuntas</w:t>
      </w:r>
      <w:bookmarkEnd w:id="57"/>
    </w:p>
    <w:p w14:paraId="1CC22127" w14:textId="77777777" w:rsidR="005C1C08" w:rsidRDefault="008514F4">
      <w:pPr>
        <w:keepNext/>
        <w:spacing w:before="200" w:after="80"/>
      </w:pPr>
      <w:r>
        <w:rPr>
          <w:b/>
          <w:bCs/>
        </w:rPr>
        <w:t xml:space="preserve">Tabla 38. </w:t>
      </w:r>
      <w:r>
        <w:rPr>
          <w:i/>
          <w:iCs/>
        </w:rPr>
        <w:t>Evidencias que se adjuntan al informe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2"/>
        <w:gridCol w:w="6017"/>
        <w:gridCol w:w="2257"/>
      </w:tblGrid>
      <w:tr w:rsidR="005C1C08" w14:paraId="56C8E588" w14:textId="77777777">
        <w:tblPrEx>
          <w:tblCellMar>
            <w:top w:w="0" w:type="dxa"/>
            <w:bottom w:w="0" w:type="dxa"/>
          </w:tblCellMar>
        </w:tblPrEx>
        <w:trPr>
          <w:tblHeader/>
        </w:trPr>
        <w:tc>
          <w:tcPr>
            <w:tcW w:w="75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E7E9109" w14:textId="77777777" w:rsidR="005C1C08" w:rsidRDefault="008514F4">
            <w:pPr>
              <w:spacing w:after="20" w:line="260" w:lineRule="auto"/>
              <w:jc w:val="center"/>
            </w:pPr>
            <w:r>
              <w:rPr>
                <w:b/>
                <w:bCs/>
                <w:color w:val="FFFFFF"/>
                <w:sz w:val="19"/>
                <w:szCs w:val="19"/>
              </w:rPr>
              <w:t>N.º</w:t>
            </w:r>
          </w:p>
        </w:tc>
        <w:tc>
          <w:tcPr>
            <w:tcW w:w="601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88EE521" w14:textId="77777777" w:rsidR="005C1C08" w:rsidRDefault="008514F4">
            <w:pPr>
              <w:spacing w:after="20" w:line="260" w:lineRule="auto"/>
              <w:jc w:val="center"/>
            </w:pPr>
            <w:r>
              <w:rPr>
                <w:b/>
                <w:bCs/>
                <w:color w:val="FFFFFF"/>
                <w:sz w:val="19"/>
                <w:szCs w:val="19"/>
              </w:rPr>
              <w:t>Evidencia</w:t>
            </w:r>
          </w:p>
        </w:tc>
        <w:tc>
          <w:tcPr>
            <w:tcW w:w="225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CF8FB2D" w14:textId="77777777" w:rsidR="005C1C08" w:rsidRDefault="008514F4">
            <w:pPr>
              <w:spacing w:after="20" w:line="260" w:lineRule="auto"/>
              <w:jc w:val="center"/>
            </w:pPr>
            <w:r>
              <w:rPr>
                <w:b/>
                <w:bCs/>
                <w:color w:val="FFFFFF"/>
                <w:sz w:val="19"/>
                <w:szCs w:val="19"/>
              </w:rPr>
              <w:t>Formato</w:t>
            </w:r>
          </w:p>
        </w:tc>
      </w:tr>
      <w:tr w:rsidR="005C1C08" w14:paraId="3CDDB512" w14:textId="77777777">
        <w:tblPrEx>
          <w:tblCellMar>
            <w:top w:w="0" w:type="dxa"/>
            <w:bottom w:w="0" w:type="dxa"/>
          </w:tblCellMar>
        </w:tblPrEx>
        <w:trPr>
          <w:cantSplit/>
        </w:trPr>
        <w:tc>
          <w:tcPr>
            <w:tcW w:w="7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1A79BB" w14:textId="77777777" w:rsidR="005C1C08" w:rsidRDefault="008514F4">
            <w:pPr>
              <w:spacing w:after="20" w:line="260" w:lineRule="auto"/>
              <w:jc w:val="center"/>
            </w:pPr>
            <w:r>
              <w:rPr>
                <w:sz w:val="19"/>
                <w:szCs w:val="19"/>
              </w:rPr>
              <w:t>1</w:t>
            </w:r>
          </w:p>
        </w:tc>
        <w:tc>
          <w:tcPr>
            <w:tcW w:w="60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BCE748" w14:textId="77777777" w:rsidR="005C1C08" w:rsidRDefault="008514F4">
            <w:pPr>
              <w:spacing w:after="20" w:line="260" w:lineRule="auto"/>
            </w:pPr>
            <w:r>
              <w:rPr>
                <w:sz w:val="19"/>
                <w:szCs w:val="19"/>
              </w:rPr>
              <w:t>Muestra anonimizada de facturas del conjunto de entrenamiento (distintos emisores y calidades de foto)</w:t>
            </w:r>
          </w:p>
        </w:tc>
        <w:tc>
          <w:tcPr>
            <w:tcW w:w="22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0181D0" w14:textId="77777777" w:rsidR="005C1C08" w:rsidRDefault="008514F4">
            <w:pPr>
              <w:spacing w:after="20" w:line="260" w:lineRule="auto"/>
            </w:pPr>
            <w:r>
              <w:rPr>
                <w:sz w:val="19"/>
                <w:szCs w:val="19"/>
              </w:rPr>
              <w:t>Imágenes JPG</w:t>
            </w:r>
          </w:p>
        </w:tc>
      </w:tr>
      <w:tr w:rsidR="005C1C08" w14:paraId="15D49B8C" w14:textId="77777777">
        <w:tblPrEx>
          <w:tblCellMar>
            <w:top w:w="0" w:type="dxa"/>
            <w:bottom w:w="0" w:type="dxa"/>
          </w:tblCellMar>
        </w:tblPrEx>
        <w:trPr>
          <w:cantSplit/>
        </w:trPr>
        <w:tc>
          <w:tcPr>
            <w:tcW w:w="75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0784956" w14:textId="77777777" w:rsidR="005C1C08" w:rsidRDefault="008514F4">
            <w:pPr>
              <w:spacing w:after="20" w:line="260" w:lineRule="auto"/>
              <w:jc w:val="center"/>
            </w:pPr>
            <w:r>
              <w:rPr>
                <w:sz w:val="19"/>
                <w:szCs w:val="19"/>
              </w:rPr>
              <w:t>2</w:t>
            </w:r>
          </w:p>
        </w:tc>
        <w:tc>
          <w:tcPr>
            <w:tcW w:w="601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1A21AE5" w14:textId="77777777" w:rsidR="005C1C08" w:rsidRDefault="008514F4">
            <w:pPr>
              <w:spacing w:after="20" w:line="260" w:lineRule="auto"/>
            </w:pPr>
            <w:r>
              <w:rPr>
                <w:sz w:val="19"/>
                <w:szCs w:val="19"/>
              </w:rPr>
              <w:t>Cuaderno de ajuste fino de Gemma 4 E2B del prototipo previo</w:t>
            </w:r>
          </w:p>
        </w:tc>
        <w:tc>
          <w:tcPr>
            <w:tcW w:w="225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2EE94F1" w14:textId="77777777" w:rsidR="005C1C08" w:rsidRDefault="008514F4">
            <w:pPr>
              <w:spacing w:after="20" w:line="260" w:lineRule="auto"/>
            </w:pPr>
            <w:r>
              <w:rPr>
                <w:sz w:val="19"/>
                <w:szCs w:val="19"/>
              </w:rPr>
              <w:t>Notebook de Google Colab</w:t>
            </w:r>
          </w:p>
        </w:tc>
      </w:tr>
      <w:tr w:rsidR="005C1C08" w14:paraId="4651F7F3" w14:textId="77777777">
        <w:tblPrEx>
          <w:tblCellMar>
            <w:top w:w="0" w:type="dxa"/>
            <w:bottom w:w="0" w:type="dxa"/>
          </w:tblCellMar>
        </w:tblPrEx>
        <w:trPr>
          <w:cantSplit/>
        </w:trPr>
        <w:tc>
          <w:tcPr>
            <w:tcW w:w="7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6013F8" w14:textId="77777777" w:rsidR="005C1C08" w:rsidRDefault="008514F4">
            <w:pPr>
              <w:spacing w:after="20" w:line="260" w:lineRule="auto"/>
              <w:jc w:val="center"/>
            </w:pPr>
            <w:r>
              <w:rPr>
                <w:sz w:val="19"/>
                <w:szCs w:val="19"/>
              </w:rPr>
              <w:t>3</w:t>
            </w:r>
          </w:p>
        </w:tc>
        <w:tc>
          <w:tcPr>
            <w:tcW w:w="60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EACDDD" w14:textId="77777777" w:rsidR="005C1C08" w:rsidRDefault="008514F4">
            <w:pPr>
              <w:spacing w:after="20" w:line="260" w:lineRule="auto"/>
            </w:pPr>
            <w:r>
              <w:rPr>
                <w:sz w:val="19"/>
                <w:szCs w:val="19"/>
              </w:rPr>
              <w:t>Iteraciones de diseño de la interfaz (1 a 8)</w:t>
            </w:r>
          </w:p>
        </w:tc>
        <w:tc>
          <w:tcPr>
            <w:tcW w:w="22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E856AD" w14:textId="77777777" w:rsidR="005C1C08" w:rsidRDefault="008514F4">
            <w:pPr>
              <w:spacing w:after="20" w:line="260" w:lineRule="auto"/>
            </w:pPr>
            <w:r>
              <w:rPr>
                <w:sz w:val="19"/>
                <w:szCs w:val="19"/>
              </w:rPr>
              <w:t>PDF</w:t>
            </w:r>
          </w:p>
        </w:tc>
      </w:tr>
      <w:tr w:rsidR="005C1C08" w14:paraId="105DEDA9" w14:textId="77777777">
        <w:tblPrEx>
          <w:tblCellMar>
            <w:top w:w="0" w:type="dxa"/>
            <w:bottom w:w="0" w:type="dxa"/>
          </w:tblCellMar>
        </w:tblPrEx>
        <w:trPr>
          <w:cantSplit/>
        </w:trPr>
        <w:tc>
          <w:tcPr>
            <w:tcW w:w="75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1A1FB98" w14:textId="77777777" w:rsidR="005C1C08" w:rsidRDefault="008514F4">
            <w:pPr>
              <w:spacing w:after="20" w:line="260" w:lineRule="auto"/>
              <w:jc w:val="center"/>
            </w:pPr>
            <w:r>
              <w:rPr>
                <w:sz w:val="19"/>
                <w:szCs w:val="19"/>
              </w:rPr>
              <w:t>4</w:t>
            </w:r>
          </w:p>
        </w:tc>
        <w:tc>
          <w:tcPr>
            <w:tcW w:w="601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E3DD9A6" w14:textId="77777777" w:rsidR="005C1C08" w:rsidRDefault="008514F4">
            <w:pPr>
              <w:spacing w:after="20" w:line="260" w:lineRule="auto"/>
            </w:pPr>
            <w:r>
              <w:rPr>
                <w:sz w:val="19"/>
                <w:szCs w:val="19"/>
              </w:rPr>
              <w:t>Publicación del prototipo en la competencia Build with Gemma</w:t>
            </w:r>
          </w:p>
        </w:tc>
        <w:tc>
          <w:tcPr>
            <w:tcW w:w="225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5D39091" w14:textId="77777777" w:rsidR="005C1C08" w:rsidRDefault="008514F4">
            <w:pPr>
              <w:spacing w:after="20" w:line="260" w:lineRule="auto"/>
            </w:pPr>
            <w:r>
              <w:rPr>
                <w:sz w:val="19"/>
                <w:szCs w:val="19"/>
              </w:rPr>
              <w:t>Enlace en la bibliografía</w:t>
            </w:r>
          </w:p>
        </w:tc>
      </w:tr>
      <w:tr w:rsidR="005C1C08" w14:paraId="1F167D5B" w14:textId="77777777">
        <w:tblPrEx>
          <w:tblCellMar>
            <w:top w:w="0" w:type="dxa"/>
            <w:bottom w:w="0" w:type="dxa"/>
          </w:tblCellMar>
        </w:tblPrEx>
        <w:trPr>
          <w:cantSplit/>
        </w:trPr>
        <w:tc>
          <w:tcPr>
            <w:tcW w:w="7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731DD8" w14:textId="77777777" w:rsidR="005C1C08" w:rsidRDefault="008514F4">
            <w:pPr>
              <w:spacing w:after="20" w:line="260" w:lineRule="auto"/>
              <w:jc w:val="center"/>
            </w:pPr>
            <w:r>
              <w:rPr>
                <w:sz w:val="19"/>
                <w:szCs w:val="19"/>
              </w:rPr>
              <w:t>5</w:t>
            </w:r>
          </w:p>
        </w:tc>
        <w:tc>
          <w:tcPr>
            <w:tcW w:w="60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4CE32D" w14:textId="77777777" w:rsidR="005C1C08" w:rsidRDefault="008514F4">
            <w:pPr>
              <w:spacing w:after="20" w:line="260" w:lineRule="auto"/>
            </w:pPr>
            <w:r>
              <w:rPr>
                <w:sz w:val="19"/>
                <w:szCs w:val="19"/>
              </w:rPr>
              <w:t>Fotografías de las sesiones de trabajo del equipo</w:t>
            </w:r>
          </w:p>
        </w:tc>
        <w:tc>
          <w:tcPr>
            <w:tcW w:w="22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B40AFE" w14:textId="77777777" w:rsidR="005C1C08" w:rsidRDefault="008514F4">
            <w:pPr>
              <w:spacing w:after="20" w:line="260" w:lineRule="auto"/>
            </w:pPr>
            <w:r>
              <w:rPr>
                <w:sz w:val="19"/>
                <w:szCs w:val="19"/>
              </w:rPr>
              <w:t>Imágenes JPG (por adjuntar)</w:t>
            </w:r>
          </w:p>
        </w:tc>
      </w:tr>
    </w:tbl>
    <w:p w14:paraId="3CD3BFAF" w14:textId="77777777" w:rsidR="005C1C08" w:rsidRDefault="005C1C08">
      <w:pPr>
        <w:spacing w:after="120"/>
      </w:pPr>
    </w:p>
    <w:p w14:paraId="226D7C2F" w14:textId="77777777" w:rsidR="005C1C08" w:rsidRDefault="008514F4">
      <w:pPr>
        <w:pStyle w:val="Ttulo1"/>
        <w:pageBreakBefore/>
      </w:pPr>
      <w:bookmarkStart w:id="58" w:name="_Toc241356681"/>
      <w:r>
        <w:lastRenderedPageBreak/>
        <w:t>BIBLIOGRAFÍA</w:t>
      </w:r>
      <w:bookmarkEnd w:id="58"/>
    </w:p>
    <w:p w14:paraId="5D41E838" w14:textId="77777777" w:rsidR="005C1C08" w:rsidRDefault="008514F4">
      <w:pPr>
        <w:spacing w:after="160" w:line="320" w:lineRule="auto"/>
        <w:ind w:left="720" w:hanging="720"/>
      </w:pPr>
      <w:r>
        <w:t xml:space="preserve">Congreso de la República del Perú. (2003). </w:t>
      </w:r>
      <w:r>
        <w:rPr>
          <w:i/>
          <w:iCs/>
        </w:rPr>
        <w:t>Decreto Legislativo N.° 937 — Texto del Nuevo Régimen Único Simplificado</w:t>
      </w:r>
      <w:r>
        <w:t>. Diario Oficial El Peruano.</w:t>
      </w:r>
    </w:p>
    <w:p w14:paraId="4476A1AE" w14:textId="77777777" w:rsidR="005C1C08" w:rsidRDefault="008514F4">
      <w:pPr>
        <w:spacing w:after="160" w:line="320" w:lineRule="auto"/>
        <w:ind w:left="720" w:hanging="720"/>
      </w:pPr>
      <w:r>
        <w:t xml:space="preserve">Equipo Facturas S20. (2026). </w:t>
      </w:r>
      <w:r>
        <w:rPr>
          <w:i/>
          <w:iCs/>
        </w:rPr>
        <w:t>Facturas S20</w:t>
      </w:r>
      <w:r>
        <w:t>. Build with Gemma, Google Developer Group Lima. Kaggle. https://www.kaggle.com/competitions/build-with-gemma-gdg-lima-ai/writeups/facturas-s20-wasyk</w:t>
      </w:r>
    </w:p>
    <w:p w14:paraId="16257B49" w14:textId="77777777" w:rsidR="005C1C08" w:rsidRDefault="008514F4">
      <w:pPr>
        <w:spacing w:after="160" w:line="320" w:lineRule="auto"/>
        <w:ind w:left="720" w:hanging="720"/>
      </w:pPr>
      <w:r>
        <w:t xml:space="preserve">Google. (s. f.). </w:t>
      </w:r>
      <w:r>
        <w:rPr>
          <w:i/>
          <w:iCs/>
        </w:rPr>
        <w:t>Gemma 4 model overview</w:t>
      </w:r>
      <w:r>
        <w:t>. Google AI for Developers. https://ai.google.dev/gemma/docs/core</w:t>
      </w:r>
    </w:p>
    <w:p w14:paraId="36F768A7" w14:textId="77777777" w:rsidR="005C1C08" w:rsidRDefault="008514F4">
      <w:pPr>
        <w:spacing w:after="160" w:line="320" w:lineRule="auto"/>
        <w:ind w:left="720" w:hanging="720"/>
      </w:pPr>
      <w:r>
        <w:t xml:space="preserve">Google. (s. f.). </w:t>
      </w:r>
      <w:r>
        <w:rPr>
          <w:i/>
          <w:iCs/>
        </w:rPr>
        <w:t>Guía de arquitectura de apps para Android</w:t>
      </w:r>
      <w:r>
        <w:t>. https://developer.android.com/topic/architecture</w:t>
      </w:r>
    </w:p>
    <w:p w14:paraId="4C768CEF" w14:textId="77777777" w:rsidR="005C1C08" w:rsidRDefault="008514F4">
      <w:pPr>
        <w:spacing w:after="160" w:line="320" w:lineRule="auto"/>
        <w:ind w:left="720" w:hanging="720"/>
      </w:pPr>
      <w:r>
        <w:t xml:space="preserve">Google. (s. f.). </w:t>
      </w:r>
      <w:r>
        <w:rPr>
          <w:i/>
          <w:iCs/>
        </w:rPr>
        <w:t>Guía para desarrolladores de Android</w:t>
      </w:r>
      <w:r>
        <w:t>. https://developer.android.com/guide</w:t>
      </w:r>
    </w:p>
    <w:p w14:paraId="7B09847D" w14:textId="77777777" w:rsidR="005C1C08" w:rsidRDefault="008514F4">
      <w:pPr>
        <w:spacing w:after="160" w:line="320" w:lineRule="auto"/>
        <w:ind w:left="720" w:hanging="720"/>
      </w:pPr>
      <w:r>
        <w:t xml:space="preserve">Google. (s. f.). </w:t>
      </w:r>
      <w:r>
        <w:rPr>
          <w:i/>
          <w:iCs/>
        </w:rPr>
        <w:t>Room: guarda contenido en una base de datos local</w:t>
      </w:r>
      <w:r>
        <w:t>. https://developer.android.com/training/data-storage/room</w:t>
      </w:r>
    </w:p>
    <w:p w14:paraId="372C9D2E" w14:textId="77777777" w:rsidR="005C1C08" w:rsidRDefault="008514F4">
      <w:pPr>
        <w:spacing w:after="160" w:line="320" w:lineRule="auto"/>
        <w:ind w:left="720" w:hanging="720"/>
      </w:pPr>
      <w:r>
        <w:t xml:space="preserve">Google AI Edge. (2026). </w:t>
      </w:r>
      <w:r>
        <w:rPr>
          <w:i/>
          <w:iCs/>
        </w:rPr>
        <w:t>gemma-4-E2B-it-litert-lm</w:t>
      </w:r>
      <w:r>
        <w:t xml:space="preserve"> [Modelo]. Hugging Face. https://huggingface.co/litert-community/gemma-4-E2B-it-litert-lm</w:t>
      </w:r>
    </w:p>
    <w:p w14:paraId="4596CB99" w14:textId="77777777" w:rsidR="005C1C08" w:rsidRDefault="008514F4">
      <w:pPr>
        <w:spacing w:after="160" w:line="320" w:lineRule="auto"/>
        <w:ind w:left="720" w:hanging="720"/>
      </w:pPr>
      <w:r>
        <w:t xml:space="preserve">Hu, E. J., Shen, Y., Wallis, P., Allen-Zhu, Z., Li, Y., Wang, S., Wang, L., y Chen, W. (2021). </w:t>
      </w:r>
      <w:r>
        <w:rPr>
          <w:i/>
          <w:iCs/>
        </w:rPr>
        <w:t>LoRA: Low-rank adaptation of large language models</w:t>
      </w:r>
      <w:r>
        <w:t>. arXiv. https://arxiv.org/abs/2106.09685</w:t>
      </w:r>
    </w:p>
    <w:p w14:paraId="450D76E9" w14:textId="77777777" w:rsidR="005C1C08" w:rsidRDefault="008514F4">
      <w:pPr>
        <w:spacing w:after="160" w:line="320" w:lineRule="auto"/>
        <w:ind w:left="720" w:hanging="720"/>
      </w:pPr>
      <w:r>
        <w:t xml:space="preserve">Instituto Nacional de Estadística e Informática. (s. f.). </w:t>
      </w:r>
      <w:r>
        <w:rPr>
          <w:i/>
          <w:iCs/>
        </w:rPr>
        <w:t>Sistema de información distrital — San Juan de Lurigancho, Lima</w:t>
      </w:r>
      <w:r>
        <w:t>. https://www.inei.gob.pe/</w:t>
      </w:r>
    </w:p>
    <w:p w14:paraId="3097A9AE" w14:textId="77777777" w:rsidR="005C1C08" w:rsidRDefault="008514F4">
      <w:pPr>
        <w:spacing w:after="160" w:line="320" w:lineRule="auto"/>
        <w:ind w:left="720" w:hanging="720"/>
      </w:pPr>
      <w:r>
        <w:t xml:space="preserve">International Organization for Standardization. (2011). </w:t>
      </w:r>
      <w:r>
        <w:rPr>
          <w:i/>
          <w:iCs/>
        </w:rPr>
        <w:t>ISO/IEC 25010:2011 — Systems and software Quality Requirements and Evaluation (SQuaRE): System and software quality models</w:t>
      </w:r>
      <w:r>
        <w:t>. ISO.</w:t>
      </w:r>
    </w:p>
    <w:p w14:paraId="4555344E" w14:textId="77777777" w:rsidR="005C1C08" w:rsidRDefault="008514F4">
      <w:pPr>
        <w:spacing w:after="160" w:line="320" w:lineRule="auto"/>
        <w:ind w:left="720" w:hanging="720"/>
      </w:pPr>
      <w:r>
        <w:t xml:space="preserve">International Organization for Standardization. (2018). </w:t>
      </w:r>
      <w:r>
        <w:rPr>
          <w:i/>
          <w:iCs/>
        </w:rPr>
        <w:t>ISO/IEC/IEEE 29148:2018 — Systems and software engineering: Life cycle processes, requirements engineering</w:t>
      </w:r>
      <w:r>
        <w:t>. ISO.</w:t>
      </w:r>
    </w:p>
    <w:p w14:paraId="70C461BC" w14:textId="77777777" w:rsidR="005C1C08" w:rsidRDefault="008514F4">
      <w:pPr>
        <w:spacing w:after="160" w:line="320" w:lineRule="auto"/>
        <w:ind w:left="720" w:hanging="720"/>
      </w:pPr>
      <w:r>
        <w:t xml:space="preserve">Maurya, A. (2012). </w:t>
      </w:r>
      <w:r>
        <w:rPr>
          <w:i/>
          <w:iCs/>
        </w:rPr>
        <w:t>Running Lean: Iterate from Plan A to a plan that works</w:t>
      </w:r>
      <w:r>
        <w:t xml:space="preserve"> (2.ª ed.). O'Reilly Media.</w:t>
      </w:r>
    </w:p>
    <w:p w14:paraId="38E65B7D" w14:textId="77777777" w:rsidR="005C1C08" w:rsidRDefault="008514F4">
      <w:pPr>
        <w:spacing w:after="160" w:line="320" w:lineRule="auto"/>
        <w:ind w:left="720" w:hanging="720"/>
      </w:pPr>
      <w:r>
        <w:t xml:space="preserve">Ministerio de Economía y Finanzas. (2013). </w:t>
      </w:r>
      <w:r>
        <w:rPr>
          <w:i/>
          <w:iCs/>
        </w:rPr>
        <w:t>Decreto Supremo N.° 133-2013-EF — Texto Único Ordenado del Código Tributario</w:t>
      </w:r>
      <w:r>
        <w:t>. Diario Oficial El Peruano.</w:t>
      </w:r>
    </w:p>
    <w:p w14:paraId="78509D5A" w14:textId="77777777" w:rsidR="005C1C08" w:rsidRDefault="008514F4">
      <w:pPr>
        <w:spacing w:after="160" w:line="320" w:lineRule="auto"/>
        <w:ind w:left="720" w:hanging="720"/>
      </w:pPr>
      <w:r>
        <w:t xml:space="preserve">Object Management Group. (2017). </w:t>
      </w:r>
      <w:r>
        <w:rPr>
          <w:i/>
          <w:iCs/>
        </w:rPr>
        <w:t>OMG Unified Modeling Language (OMG UML), Version 2.5.1</w:t>
      </w:r>
      <w:r>
        <w:t>. OMG.</w:t>
      </w:r>
    </w:p>
    <w:p w14:paraId="47B188D2" w14:textId="77777777" w:rsidR="005C1C08" w:rsidRDefault="008514F4">
      <w:pPr>
        <w:spacing w:after="160" w:line="320" w:lineRule="auto"/>
        <w:ind w:left="720" w:hanging="720"/>
      </w:pPr>
      <w:r>
        <w:t xml:space="preserve">Osterwalder, A., y Pigneur, Y. (2010). </w:t>
      </w:r>
      <w:r>
        <w:rPr>
          <w:i/>
          <w:iCs/>
        </w:rPr>
        <w:t>Business model generation</w:t>
      </w:r>
      <w:r>
        <w:t>. John Wiley &amp; Sons.</w:t>
      </w:r>
    </w:p>
    <w:p w14:paraId="00DAB556" w14:textId="77777777" w:rsidR="005C1C08" w:rsidRDefault="008514F4">
      <w:pPr>
        <w:spacing w:after="160" w:line="320" w:lineRule="auto"/>
        <w:ind w:left="720" w:hanging="720"/>
      </w:pPr>
      <w:r>
        <w:lastRenderedPageBreak/>
        <w:t xml:space="preserve">Pressman, R. S., y Maxim, B. R. (2020). </w:t>
      </w:r>
      <w:r>
        <w:rPr>
          <w:i/>
          <w:iCs/>
        </w:rPr>
        <w:t>Software engineering: A practitioner's approach</w:t>
      </w:r>
      <w:r>
        <w:t xml:space="preserve"> (9.ª ed.). McGraw-Hill Education.</w:t>
      </w:r>
    </w:p>
    <w:p w14:paraId="616B5DEF" w14:textId="77777777" w:rsidR="005C1C08" w:rsidRDefault="008514F4">
      <w:pPr>
        <w:spacing w:after="160" w:line="320" w:lineRule="auto"/>
        <w:ind w:left="720" w:hanging="720"/>
      </w:pPr>
      <w:r>
        <w:t xml:space="preserve">Project Management Institute. (2021). </w:t>
      </w:r>
      <w:r>
        <w:rPr>
          <w:i/>
          <w:iCs/>
        </w:rPr>
        <w:t>A guide to the project management body of knowledge (PMBOK guide)</w:t>
      </w:r>
      <w:r>
        <w:t xml:space="preserve"> (7.ª ed.). PMI.</w:t>
      </w:r>
    </w:p>
    <w:p w14:paraId="6EFF94C8" w14:textId="77777777" w:rsidR="005C1C08" w:rsidRDefault="008514F4">
      <w:pPr>
        <w:spacing w:after="160" w:line="320" w:lineRule="auto"/>
        <w:ind w:left="720" w:hanging="720"/>
      </w:pPr>
      <w:r>
        <w:t xml:space="preserve">Sommerville, I. (2016). </w:t>
      </w:r>
      <w:r>
        <w:rPr>
          <w:i/>
          <w:iCs/>
        </w:rPr>
        <w:t>Software engineering</w:t>
      </w:r>
      <w:r>
        <w:t xml:space="preserve"> (10.ª ed.). Pearson Education.</w:t>
      </w:r>
    </w:p>
    <w:p w14:paraId="5DFBA4BB" w14:textId="77777777" w:rsidR="005C1C08" w:rsidRDefault="008514F4">
      <w:pPr>
        <w:spacing w:after="160" w:line="320" w:lineRule="auto"/>
        <w:ind w:left="720" w:hanging="720"/>
      </w:pPr>
      <w:r>
        <w:t xml:space="preserve">Superintendencia Nacional de Aduanas y de Administración Tributaria. (1999). </w:t>
      </w:r>
      <w:r>
        <w:rPr>
          <w:i/>
          <w:iCs/>
        </w:rPr>
        <w:t>Resolución de Superintendencia N.° 007-99/SUNAT — Reglamento de Comprobantes de Pago</w:t>
      </w:r>
      <w:r>
        <w:t>.</w:t>
      </w:r>
    </w:p>
    <w:p w14:paraId="19EB7F50" w14:textId="77777777" w:rsidR="005C1C08" w:rsidRDefault="008514F4">
      <w:pPr>
        <w:spacing w:after="160" w:line="320" w:lineRule="auto"/>
        <w:ind w:left="720" w:hanging="720"/>
      </w:pPr>
      <w:r>
        <w:t xml:space="preserve">Superintendencia Nacional de Aduanas y de Administración Tributaria. (s. f.). </w:t>
      </w:r>
      <w:r>
        <w:rPr>
          <w:i/>
          <w:iCs/>
        </w:rPr>
        <w:t>Cronograma de obligaciones mensuales</w:t>
      </w:r>
      <w:r>
        <w:t>. https://www.sunat.gob.pe/</w:t>
      </w:r>
    </w:p>
    <w:p w14:paraId="7A7FF0AF" w14:textId="77777777" w:rsidR="005C1C08" w:rsidRDefault="008514F4">
      <w:pPr>
        <w:spacing w:after="160" w:line="320" w:lineRule="auto"/>
        <w:ind w:left="720" w:hanging="720"/>
      </w:pPr>
      <w:r>
        <w:t xml:space="preserve">Superintendencia Nacional de Aduanas y de Administración Tributaria. (s. f.). </w:t>
      </w:r>
      <w:r>
        <w:rPr>
          <w:i/>
          <w:iCs/>
        </w:rPr>
        <w:t>Nuevo Régimen Único Simplificado — NRUS</w:t>
      </w:r>
      <w:r>
        <w:t>. https://orientacion.sunat.gob.pe/</w:t>
      </w:r>
    </w:p>
    <w:p w14:paraId="19415480" w14:textId="77777777" w:rsidR="005C1C08" w:rsidRDefault="008514F4">
      <w:pPr>
        <w:spacing w:after="160" w:line="320" w:lineRule="auto"/>
        <w:ind w:left="720" w:hanging="720"/>
      </w:pPr>
      <w:r>
        <w:t xml:space="preserve">Unsloth AI. (s. f.). </w:t>
      </w:r>
      <w:r>
        <w:rPr>
          <w:i/>
          <w:iCs/>
        </w:rPr>
        <w:t>Gemma 4: How to run and fine-tune</w:t>
      </w:r>
      <w:r>
        <w:t>. Unsloth Documentation. https://unsloth.ai/docs/models/gemma-4</w:t>
      </w:r>
    </w:p>
    <w:p w14:paraId="7A536DC4" w14:textId="77777777" w:rsidR="005C1C08" w:rsidRDefault="008514F4">
      <w:pPr>
        <w:spacing w:after="160" w:line="320" w:lineRule="auto"/>
        <w:ind w:left="720" w:hanging="720"/>
      </w:pPr>
      <w:r>
        <w:t xml:space="preserve">VMware. (s. f.). </w:t>
      </w:r>
      <w:r>
        <w:rPr>
          <w:i/>
          <w:iCs/>
        </w:rPr>
        <w:t>Spring Boot reference documentation</w:t>
      </w:r>
      <w:r>
        <w:t>. https://docs.spring.io/spring-boot/</w:t>
      </w:r>
    </w:p>
    <w:sectPr w:rsidR="005C1C08">
      <w:footerReference w:type="default" r:id="rId21"/>
      <w:footerReference w:type="first" r:id="rId22"/>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AC25C" w14:textId="77777777" w:rsidR="008514F4" w:rsidRDefault="008514F4">
      <w:r>
        <w:separator/>
      </w:r>
    </w:p>
  </w:endnote>
  <w:endnote w:type="continuationSeparator" w:id="0">
    <w:p w14:paraId="4BC1BD1F" w14:textId="77777777" w:rsidR="008514F4" w:rsidRDefault="008514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A27AB" w14:textId="77777777" w:rsidR="005C1C08" w:rsidRDefault="008514F4">
    <w:pPr>
      <w:jc w:val="right"/>
    </w:pPr>
    <w:r>
      <w:rPr>
        <w:color w:val="808080"/>
        <w:sz w:val="16"/>
        <w:szCs w:val="16"/>
      </w:rPr>
      <w:t xml:space="preserve">Facturas S20 · APF1    </w:t>
    </w:r>
    <w:r>
      <w:rPr>
        <w:sz w:val="18"/>
        <w:szCs w:val="18"/>
      </w:rPr>
      <w:fldChar w:fldCharType="begin"/>
    </w:r>
    <w:r>
      <w:rPr>
        <w:sz w:val="18"/>
        <w:szCs w:val="18"/>
      </w:rPr>
      <w:instrText>PAGE</w:instrText>
    </w:r>
    <w:r>
      <w:rPr>
        <w:sz w:val="18"/>
        <w:szCs w:val="18"/>
      </w:rPr>
      <w:fldChar w:fldCharType="separate"/>
    </w:r>
    <w:r w:rsidR="00BD0605">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C58B5" w14:textId="77777777" w:rsidR="005C1C08" w:rsidRDefault="005C1C0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E137A" w14:textId="77777777" w:rsidR="008514F4" w:rsidRDefault="008514F4">
      <w:r>
        <w:separator/>
      </w:r>
    </w:p>
  </w:footnote>
  <w:footnote w:type="continuationSeparator" w:id="0">
    <w:p w14:paraId="70CB026F" w14:textId="77777777" w:rsidR="008514F4" w:rsidRDefault="008514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931EA"/>
    <w:multiLevelType w:val="hybridMultilevel"/>
    <w:tmpl w:val="4B101590"/>
    <w:lvl w:ilvl="0" w:tplc="8540737C">
      <w:start w:val="1"/>
      <w:numFmt w:val="bullet"/>
      <w:lvlText w:val="•"/>
      <w:lvlJc w:val="left"/>
      <w:pPr>
        <w:ind w:left="540" w:hanging="270"/>
      </w:pPr>
    </w:lvl>
    <w:lvl w:ilvl="1" w:tplc="E516226A">
      <w:start w:val="1"/>
      <w:numFmt w:val="bullet"/>
      <w:lvlText w:val="–"/>
      <w:lvlJc w:val="left"/>
      <w:pPr>
        <w:ind w:left="1080" w:hanging="270"/>
      </w:pPr>
    </w:lvl>
    <w:lvl w:ilvl="2" w:tplc="BAE68514">
      <w:numFmt w:val="decimal"/>
      <w:lvlText w:val=""/>
      <w:lvlJc w:val="left"/>
    </w:lvl>
    <w:lvl w:ilvl="3" w:tplc="CCAC6260">
      <w:numFmt w:val="decimal"/>
      <w:lvlText w:val=""/>
      <w:lvlJc w:val="left"/>
    </w:lvl>
    <w:lvl w:ilvl="4" w:tplc="7D78D704">
      <w:numFmt w:val="decimal"/>
      <w:lvlText w:val=""/>
      <w:lvlJc w:val="left"/>
    </w:lvl>
    <w:lvl w:ilvl="5" w:tplc="2EE093CE">
      <w:numFmt w:val="decimal"/>
      <w:lvlText w:val=""/>
      <w:lvlJc w:val="left"/>
    </w:lvl>
    <w:lvl w:ilvl="6" w:tplc="CB169C34">
      <w:numFmt w:val="decimal"/>
      <w:lvlText w:val=""/>
      <w:lvlJc w:val="left"/>
    </w:lvl>
    <w:lvl w:ilvl="7" w:tplc="16D67994">
      <w:numFmt w:val="decimal"/>
      <w:lvlText w:val=""/>
      <w:lvlJc w:val="left"/>
    </w:lvl>
    <w:lvl w:ilvl="8" w:tplc="BBC8983E">
      <w:numFmt w:val="decimal"/>
      <w:lvlText w:val=""/>
      <w:lvlJc w:val="left"/>
    </w:lvl>
  </w:abstractNum>
  <w:abstractNum w:abstractNumId="1" w15:restartNumberingAfterBreak="0">
    <w:nsid w:val="2C322E2E"/>
    <w:multiLevelType w:val="hybridMultilevel"/>
    <w:tmpl w:val="BE881338"/>
    <w:lvl w:ilvl="0" w:tplc="CF46664E">
      <w:start w:val="1"/>
      <w:numFmt w:val="decimal"/>
      <w:lvlText w:val="%1."/>
      <w:lvlJc w:val="left"/>
      <w:pPr>
        <w:ind w:left="540" w:hanging="360"/>
      </w:pPr>
    </w:lvl>
    <w:lvl w:ilvl="1" w:tplc="376C8CA4">
      <w:numFmt w:val="decimal"/>
      <w:lvlText w:val=""/>
      <w:lvlJc w:val="left"/>
    </w:lvl>
    <w:lvl w:ilvl="2" w:tplc="0062FEDC">
      <w:numFmt w:val="decimal"/>
      <w:lvlText w:val=""/>
      <w:lvlJc w:val="left"/>
    </w:lvl>
    <w:lvl w:ilvl="3" w:tplc="D33E9254">
      <w:numFmt w:val="decimal"/>
      <w:lvlText w:val=""/>
      <w:lvlJc w:val="left"/>
    </w:lvl>
    <w:lvl w:ilvl="4" w:tplc="03BC8908">
      <w:numFmt w:val="decimal"/>
      <w:lvlText w:val=""/>
      <w:lvlJc w:val="left"/>
    </w:lvl>
    <w:lvl w:ilvl="5" w:tplc="A216BEAA">
      <w:numFmt w:val="decimal"/>
      <w:lvlText w:val=""/>
      <w:lvlJc w:val="left"/>
    </w:lvl>
    <w:lvl w:ilvl="6" w:tplc="176E52E0">
      <w:numFmt w:val="decimal"/>
      <w:lvlText w:val=""/>
      <w:lvlJc w:val="left"/>
    </w:lvl>
    <w:lvl w:ilvl="7" w:tplc="BE7E7C50">
      <w:numFmt w:val="decimal"/>
      <w:lvlText w:val=""/>
      <w:lvlJc w:val="left"/>
    </w:lvl>
    <w:lvl w:ilvl="8" w:tplc="699E3E50">
      <w:numFmt w:val="decimal"/>
      <w:lvlText w:val=""/>
      <w:lvlJc w:val="left"/>
    </w:lvl>
  </w:abstractNum>
  <w:abstractNum w:abstractNumId="2" w15:restartNumberingAfterBreak="0">
    <w:nsid w:val="318F7822"/>
    <w:multiLevelType w:val="hybridMultilevel"/>
    <w:tmpl w:val="ED06AC46"/>
    <w:lvl w:ilvl="0" w:tplc="AA6C97A4">
      <w:start w:val="1"/>
      <w:numFmt w:val="decimal"/>
      <w:lvlText w:val="%1."/>
      <w:lvlJc w:val="left"/>
      <w:pPr>
        <w:ind w:left="540" w:hanging="360"/>
      </w:pPr>
    </w:lvl>
    <w:lvl w:ilvl="1" w:tplc="EC088112">
      <w:numFmt w:val="decimal"/>
      <w:lvlText w:val=""/>
      <w:lvlJc w:val="left"/>
    </w:lvl>
    <w:lvl w:ilvl="2" w:tplc="EE08617E">
      <w:numFmt w:val="decimal"/>
      <w:lvlText w:val=""/>
      <w:lvlJc w:val="left"/>
    </w:lvl>
    <w:lvl w:ilvl="3" w:tplc="B7329EB8">
      <w:numFmt w:val="decimal"/>
      <w:lvlText w:val=""/>
      <w:lvlJc w:val="left"/>
    </w:lvl>
    <w:lvl w:ilvl="4" w:tplc="782CB5F8">
      <w:numFmt w:val="decimal"/>
      <w:lvlText w:val=""/>
      <w:lvlJc w:val="left"/>
    </w:lvl>
    <w:lvl w:ilvl="5" w:tplc="85D24620">
      <w:numFmt w:val="decimal"/>
      <w:lvlText w:val=""/>
      <w:lvlJc w:val="left"/>
    </w:lvl>
    <w:lvl w:ilvl="6" w:tplc="CBEEEC6E">
      <w:numFmt w:val="decimal"/>
      <w:lvlText w:val=""/>
      <w:lvlJc w:val="left"/>
    </w:lvl>
    <w:lvl w:ilvl="7" w:tplc="DC4AA778">
      <w:numFmt w:val="decimal"/>
      <w:lvlText w:val=""/>
      <w:lvlJc w:val="left"/>
    </w:lvl>
    <w:lvl w:ilvl="8" w:tplc="545A7B80">
      <w:numFmt w:val="decimal"/>
      <w:lvlText w:val=""/>
      <w:lvlJc w:val="left"/>
    </w:lvl>
  </w:abstractNum>
  <w:abstractNum w:abstractNumId="3" w15:restartNumberingAfterBreak="0">
    <w:nsid w:val="4DA73871"/>
    <w:multiLevelType w:val="hybridMultilevel"/>
    <w:tmpl w:val="14347BD4"/>
    <w:lvl w:ilvl="0" w:tplc="E86C0968">
      <w:start w:val="1"/>
      <w:numFmt w:val="bullet"/>
      <w:lvlText w:val="•"/>
      <w:lvlJc w:val="left"/>
      <w:pPr>
        <w:ind w:left="150" w:hanging="150"/>
      </w:pPr>
    </w:lvl>
    <w:lvl w:ilvl="1" w:tplc="18DC38CA">
      <w:numFmt w:val="decimal"/>
      <w:lvlText w:val=""/>
      <w:lvlJc w:val="left"/>
    </w:lvl>
    <w:lvl w:ilvl="2" w:tplc="FA96DBDE">
      <w:numFmt w:val="decimal"/>
      <w:lvlText w:val=""/>
      <w:lvlJc w:val="left"/>
    </w:lvl>
    <w:lvl w:ilvl="3" w:tplc="8FD8D608">
      <w:numFmt w:val="decimal"/>
      <w:lvlText w:val=""/>
      <w:lvlJc w:val="left"/>
    </w:lvl>
    <w:lvl w:ilvl="4" w:tplc="8FAE8FB6">
      <w:numFmt w:val="decimal"/>
      <w:lvlText w:val=""/>
      <w:lvlJc w:val="left"/>
    </w:lvl>
    <w:lvl w:ilvl="5" w:tplc="E08622C2">
      <w:numFmt w:val="decimal"/>
      <w:lvlText w:val=""/>
      <w:lvlJc w:val="left"/>
    </w:lvl>
    <w:lvl w:ilvl="6" w:tplc="E9D4F85A">
      <w:numFmt w:val="decimal"/>
      <w:lvlText w:val=""/>
      <w:lvlJc w:val="left"/>
    </w:lvl>
    <w:lvl w:ilvl="7" w:tplc="2E9434E0">
      <w:numFmt w:val="decimal"/>
      <w:lvlText w:val=""/>
      <w:lvlJc w:val="left"/>
    </w:lvl>
    <w:lvl w:ilvl="8" w:tplc="FF589F74">
      <w:numFmt w:val="decimal"/>
      <w:lvlText w:val=""/>
      <w:lvlJc w:val="left"/>
    </w:lvl>
  </w:abstractNum>
  <w:abstractNum w:abstractNumId="4" w15:restartNumberingAfterBreak="0">
    <w:nsid w:val="59AE32DF"/>
    <w:multiLevelType w:val="hybridMultilevel"/>
    <w:tmpl w:val="00505658"/>
    <w:lvl w:ilvl="0" w:tplc="D2269532">
      <w:start w:val="1"/>
      <w:numFmt w:val="bullet"/>
      <w:lvlText w:val="●"/>
      <w:lvlJc w:val="left"/>
      <w:pPr>
        <w:ind w:left="720" w:hanging="360"/>
      </w:pPr>
    </w:lvl>
    <w:lvl w:ilvl="1" w:tplc="497EE5A8">
      <w:start w:val="1"/>
      <w:numFmt w:val="bullet"/>
      <w:lvlText w:val="○"/>
      <w:lvlJc w:val="left"/>
      <w:pPr>
        <w:ind w:left="1440" w:hanging="360"/>
      </w:pPr>
    </w:lvl>
    <w:lvl w:ilvl="2" w:tplc="E7FEB602">
      <w:start w:val="1"/>
      <w:numFmt w:val="bullet"/>
      <w:lvlText w:val="■"/>
      <w:lvlJc w:val="left"/>
      <w:pPr>
        <w:ind w:left="2160" w:hanging="360"/>
      </w:pPr>
    </w:lvl>
    <w:lvl w:ilvl="3" w:tplc="043CB3BE">
      <w:start w:val="1"/>
      <w:numFmt w:val="bullet"/>
      <w:lvlText w:val="●"/>
      <w:lvlJc w:val="left"/>
      <w:pPr>
        <w:ind w:left="2880" w:hanging="360"/>
      </w:pPr>
    </w:lvl>
    <w:lvl w:ilvl="4" w:tplc="18783004">
      <w:start w:val="1"/>
      <w:numFmt w:val="bullet"/>
      <w:lvlText w:val="○"/>
      <w:lvlJc w:val="left"/>
      <w:pPr>
        <w:ind w:left="3600" w:hanging="360"/>
      </w:pPr>
    </w:lvl>
    <w:lvl w:ilvl="5" w:tplc="691EFFE4">
      <w:start w:val="1"/>
      <w:numFmt w:val="bullet"/>
      <w:lvlText w:val="■"/>
      <w:lvlJc w:val="left"/>
      <w:pPr>
        <w:ind w:left="4320" w:hanging="360"/>
      </w:pPr>
    </w:lvl>
    <w:lvl w:ilvl="6" w:tplc="7DEE996C">
      <w:start w:val="1"/>
      <w:numFmt w:val="bullet"/>
      <w:lvlText w:val="●"/>
      <w:lvlJc w:val="left"/>
      <w:pPr>
        <w:ind w:left="5040" w:hanging="360"/>
      </w:pPr>
    </w:lvl>
    <w:lvl w:ilvl="7" w:tplc="71204D5C">
      <w:start w:val="1"/>
      <w:numFmt w:val="bullet"/>
      <w:lvlText w:val="●"/>
      <w:lvlJc w:val="left"/>
      <w:pPr>
        <w:ind w:left="5760" w:hanging="360"/>
      </w:pPr>
    </w:lvl>
    <w:lvl w:ilvl="8" w:tplc="4A9CD5BC">
      <w:start w:val="1"/>
      <w:numFmt w:val="bullet"/>
      <w:lvlText w:val="●"/>
      <w:lvlJc w:val="left"/>
      <w:pPr>
        <w:ind w:left="6480" w:hanging="360"/>
      </w:pPr>
    </w:lvl>
  </w:abstractNum>
  <w:num w:numId="1" w16cid:durableId="1839998327">
    <w:abstractNumId w:val="4"/>
    <w:lvlOverride w:ilvl="0">
      <w:startOverride w:val="1"/>
    </w:lvlOverride>
  </w:num>
  <w:num w:numId="2" w16cid:durableId="77799001">
    <w:abstractNumId w:val="0"/>
    <w:lvlOverride w:ilvl="0">
      <w:startOverride w:val="1"/>
    </w:lvlOverride>
  </w:num>
  <w:num w:numId="3" w16cid:durableId="2011249007">
    <w:abstractNumId w:val="3"/>
    <w:lvlOverride w:ilvl="0">
      <w:startOverride w:val="1"/>
    </w:lvlOverride>
  </w:num>
  <w:num w:numId="4" w16cid:durableId="12362341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C08"/>
    <w:rsid w:val="005C1C08"/>
    <w:rsid w:val="008514F4"/>
    <w:rsid w:val="00BB4A5F"/>
    <w:rsid w:val="00BD060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6ACF04"/>
  <w15:docId w15:val="{DACB21AA-2E19-42F9-82C1-A30C117AD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320"/>
      <w:jc w:val="center"/>
      <w:outlineLvl w:val="0"/>
    </w:pPr>
    <w:rPr>
      <w:b/>
      <w:bCs/>
      <w:color w:val="1F4E79"/>
      <w:sz w:val="28"/>
      <w:szCs w:val="28"/>
    </w:rPr>
  </w:style>
  <w:style w:type="paragraph" w:styleId="Ttulo2">
    <w:name w:val="heading 2"/>
    <w:uiPriority w:val="9"/>
    <w:unhideWhenUsed/>
    <w:qFormat/>
    <w:pPr>
      <w:spacing w:before="280" w:after="160"/>
      <w:outlineLvl w:val="1"/>
    </w:pPr>
    <w:rPr>
      <w:b/>
      <w:bCs/>
      <w:color w:val="1F4E79"/>
      <w:sz w:val="24"/>
      <w:szCs w:val="24"/>
    </w:rPr>
  </w:style>
  <w:style w:type="paragraph" w:styleId="Ttulo3">
    <w:name w:val="heading 3"/>
    <w:uiPriority w:val="9"/>
    <w:unhideWhenUsed/>
    <w:qFormat/>
    <w:pPr>
      <w:spacing w:before="220" w:after="120"/>
      <w:outlineLvl w:val="2"/>
    </w:pPr>
    <w:rPr>
      <w:b/>
      <w:bCs/>
      <w:color w:val="2626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D0605"/>
    <w:pPr>
      <w:spacing w:after="100"/>
    </w:pPr>
  </w:style>
  <w:style w:type="paragraph" w:styleId="TDC2">
    <w:name w:val="toc 2"/>
    <w:basedOn w:val="Normal"/>
    <w:next w:val="Normal"/>
    <w:autoRedefine/>
    <w:uiPriority w:val="39"/>
    <w:unhideWhenUsed/>
    <w:rsid w:val="00BD0605"/>
    <w:pPr>
      <w:spacing w:after="100"/>
      <w:ind w:left="220"/>
    </w:pPr>
  </w:style>
  <w:style w:type="paragraph" w:styleId="TDC3">
    <w:name w:val="toc 3"/>
    <w:basedOn w:val="Normal"/>
    <w:next w:val="Normal"/>
    <w:autoRedefine/>
    <w:uiPriority w:val="39"/>
    <w:unhideWhenUsed/>
    <w:rsid w:val="00BD060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14303</Words>
  <Characters>76136</Characters>
  <Application>Microsoft Office Word</Application>
  <DocSecurity>0</DocSecurity>
  <Lines>2681</Lines>
  <Paragraphs>1645</Paragraphs>
  <ScaleCrop>false</ScaleCrop>
  <Company/>
  <LinksUpToDate>false</LinksUpToDate>
  <CharactersWithSpaces>89837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APF1 - Informe — Facturas S20</dc:title>
  <dc:creator>Equipo Facturas S20</dc:creator>
  <dc:description>Avance de Proyecto Final 1</dc:description>
  <cp:lastModifiedBy>ALUMNO - Diego Aaron DAMIAN VALDIVIA</cp:lastModifiedBy>
  <cp:revision>3</cp:revision>
  <cp:lastPrinted>2026-09-27T04:09:00Z</cp:lastPrinted>
  <dcterms:created xsi:type="dcterms:W3CDTF">2026-09-27T04:08:00Z</dcterms:created>
  <dcterms:modified xsi:type="dcterms:W3CDTF">2026-09-27T04:09:00Z</dcterms:modified>
</cp:coreProperties>
</file>