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EA7C" w14:textId="123A0214" w:rsidR="00DE579F" w:rsidRDefault="002C3AAF" w:rsidP="002D49B2">
      <w:pPr>
        <w:jc w:val="both"/>
      </w:pPr>
      <w:r>
        <w:rPr>
          <w:noProof/>
        </w:rPr>
        <w:drawing>
          <wp:inline distT="0" distB="0" distL="0" distR="0" wp14:anchorId="566E725C" wp14:editId="4DBC579B">
            <wp:extent cx="1320000" cy="720000"/>
            <wp:effectExtent l="0" t="0" r="0" b="4445"/>
            <wp:docPr id="32621819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8193" name="Imagen 1" descr="Imagen que contiene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FB86" w14:textId="77777777" w:rsidR="002C3AAF" w:rsidRDefault="002C3AAF" w:rsidP="002D49B2">
      <w:pPr>
        <w:jc w:val="both"/>
      </w:pPr>
    </w:p>
    <w:p w14:paraId="45E5111E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b/>
          <w:bCs/>
        </w:rPr>
        <w:t>COMUNICACIÓN INTERNA – OFERTAS DEL MES (</w:t>
      </w:r>
      <w:proofErr w:type="spellStart"/>
      <w:r w:rsidRPr="002D49B2">
        <w:rPr>
          <w:b/>
          <w:bCs/>
        </w:rPr>
        <w:t>MUSICALShop</w:t>
      </w:r>
      <w:proofErr w:type="spellEnd"/>
      <w:r w:rsidRPr="002D49B2">
        <w:rPr>
          <w:b/>
          <w:bCs/>
        </w:rPr>
        <w:t>)</w:t>
      </w:r>
    </w:p>
    <w:p w14:paraId="7FCE9445" w14:textId="4E6FE4E8" w:rsidR="002D49B2" w:rsidRPr="002D49B2" w:rsidRDefault="002D49B2" w:rsidP="002D49B2">
      <w:pPr>
        <w:jc w:val="both"/>
      </w:pPr>
      <w:r w:rsidRPr="002D49B2">
        <w:rPr>
          <w:b/>
          <w:bCs/>
        </w:rPr>
        <w:t xml:space="preserve">Mes: </w:t>
      </w:r>
      <w:r>
        <w:rPr>
          <w:b/>
          <w:bCs/>
        </w:rPr>
        <w:t>Enero</w:t>
      </w:r>
    </w:p>
    <w:p w14:paraId="331B1C3E" w14:textId="77777777" w:rsidR="002D49B2" w:rsidRPr="002D49B2" w:rsidRDefault="002D49B2" w:rsidP="002D49B2">
      <w:pPr>
        <w:jc w:val="both"/>
      </w:pPr>
      <w:r w:rsidRPr="002D49B2">
        <w:t>Equipo,</w:t>
      </w:r>
    </w:p>
    <w:p w14:paraId="3217560F" w14:textId="77777777" w:rsidR="002D49B2" w:rsidRPr="002D49B2" w:rsidRDefault="002D49B2" w:rsidP="002D49B2">
      <w:pPr>
        <w:jc w:val="both"/>
      </w:pPr>
      <w:r w:rsidRPr="002D49B2">
        <w:t xml:space="preserve">Como cada mes, os compartimos las ofertas activas que tendremos disponibles en </w:t>
      </w:r>
      <w:proofErr w:type="spellStart"/>
      <w:r w:rsidRPr="002D49B2">
        <w:t>MUSICALShop</w:t>
      </w:r>
      <w:proofErr w:type="spellEnd"/>
      <w:r w:rsidRPr="002D49B2">
        <w:t>. Recordad que estas promociones están pensadas para facilitar la venta, atraer nuevos clientes y reforzar la fidelización. No hace falta “forzar” nada: simplemente explicadlas con naturalidad y aprovechadlas cuando encajen con lo que el cliente busca.</w:t>
      </w:r>
    </w:p>
    <w:p w14:paraId="444D47A1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rFonts w:ascii="Segoe UI Emoji" w:hAnsi="Segoe UI Emoji" w:cs="Segoe UI Emoji"/>
          <w:b/>
          <w:bCs/>
        </w:rPr>
        <w:t>⭐</w:t>
      </w:r>
      <w:r w:rsidRPr="002D49B2">
        <w:rPr>
          <w:b/>
          <w:bCs/>
        </w:rPr>
        <w:t xml:space="preserve"> 1. Ofertas destacadas del mes</w:t>
      </w:r>
    </w:p>
    <w:p w14:paraId="63C1BE95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rFonts w:ascii="Segoe UI Emoji" w:hAnsi="Segoe UI Emoji" w:cs="Segoe UI Emoji"/>
          <w:b/>
          <w:bCs/>
        </w:rPr>
        <w:t>🎸</w:t>
      </w:r>
      <w:r w:rsidRPr="002D49B2">
        <w:rPr>
          <w:b/>
          <w:bCs/>
        </w:rPr>
        <w:t xml:space="preserve"> 1. Harley Benton </w:t>
      </w:r>
      <w:proofErr w:type="spellStart"/>
      <w:r w:rsidRPr="002D49B2">
        <w:rPr>
          <w:b/>
          <w:bCs/>
        </w:rPr>
        <w:t>Fusion</w:t>
      </w:r>
      <w:proofErr w:type="spellEnd"/>
      <w:r w:rsidRPr="002D49B2">
        <w:rPr>
          <w:b/>
          <w:bCs/>
        </w:rPr>
        <w:t xml:space="preserve"> III HSS </w:t>
      </w:r>
      <w:proofErr w:type="spellStart"/>
      <w:r w:rsidRPr="002D49B2">
        <w:rPr>
          <w:b/>
          <w:bCs/>
        </w:rPr>
        <w:t>Roasted</w:t>
      </w:r>
      <w:proofErr w:type="spellEnd"/>
      <w:r w:rsidRPr="002D49B2">
        <w:rPr>
          <w:b/>
          <w:bCs/>
        </w:rPr>
        <w:t xml:space="preserve"> FNT – Oferta Especial</w:t>
      </w:r>
    </w:p>
    <w:p w14:paraId="1AB944D4" w14:textId="77777777" w:rsidR="002D49B2" w:rsidRPr="002D49B2" w:rsidRDefault="002D49B2" w:rsidP="002D49B2">
      <w:pPr>
        <w:jc w:val="both"/>
      </w:pPr>
      <w:r w:rsidRPr="002D49B2">
        <w:rPr>
          <w:b/>
          <w:bCs/>
        </w:rPr>
        <w:t>Precio habitual:</w:t>
      </w:r>
      <w:r w:rsidRPr="002D49B2">
        <w:t xml:space="preserve"> 349 € </w:t>
      </w:r>
      <w:r w:rsidRPr="002D49B2">
        <w:rPr>
          <w:b/>
          <w:bCs/>
        </w:rPr>
        <w:t>Promoción:</w:t>
      </w:r>
      <w:r w:rsidRPr="002D49B2">
        <w:t xml:space="preserve"> </w:t>
      </w:r>
      <w:r w:rsidRPr="002D49B2">
        <w:rPr>
          <w:i/>
          <w:iCs/>
        </w:rPr>
        <w:t>Pack regalo incluido</w:t>
      </w:r>
      <w:r w:rsidRPr="002D49B2">
        <w:t xml:space="preserve"> </w:t>
      </w:r>
      <w:r w:rsidRPr="002D49B2">
        <w:rPr>
          <w:b/>
          <w:bCs/>
        </w:rPr>
        <w:t>Incluye:</w:t>
      </w:r>
    </w:p>
    <w:p w14:paraId="509245AB" w14:textId="77777777" w:rsidR="002D49B2" w:rsidRPr="002D49B2" w:rsidRDefault="002D49B2" w:rsidP="002D49B2">
      <w:pPr>
        <w:numPr>
          <w:ilvl w:val="0"/>
          <w:numId w:val="1"/>
        </w:numPr>
        <w:jc w:val="both"/>
      </w:pPr>
      <w:r w:rsidRPr="002D49B2">
        <w:t>Funda acolchada</w:t>
      </w:r>
    </w:p>
    <w:p w14:paraId="168783FF" w14:textId="77777777" w:rsidR="002D49B2" w:rsidRPr="002D49B2" w:rsidRDefault="002D49B2" w:rsidP="002D49B2">
      <w:pPr>
        <w:numPr>
          <w:ilvl w:val="0"/>
          <w:numId w:val="1"/>
        </w:numPr>
        <w:jc w:val="both"/>
      </w:pPr>
      <w:r w:rsidRPr="002D49B2">
        <w:t>Juego de cuerdas extra</w:t>
      </w:r>
    </w:p>
    <w:p w14:paraId="67DF7D10" w14:textId="77777777" w:rsidR="002D49B2" w:rsidRPr="002D49B2" w:rsidRDefault="002D49B2" w:rsidP="002D49B2">
      <w:pPr>
        <w:numPr>
          <w:ilvl w:val="0"/>
          <w:numId w:val="1"/>
        </w:numPr>
        <w:jc w:val="both"/>
      </w:pPr>
      <w:r w:rsidRPr="002D49B2">
        <w:t>Correa básica</w:t>
      </w:r>
    </w:p>
    <w:p w14:paraId="03CDCE32" w14:textId="77777777" w:rsidR="002D49B2" w:rsidRPr="002D49B2" w:rsidRDefault="002D49B2" w:rsidP="002D49B2">
      <w:pPr>
        <w:jc w:val="both"/>
      </w:pPr>
      <w:r w:rsidRPr="002D49B2">
        <w:rPr>
          <w:b/>
          <w:bCs/>
        </w:rPr>
        <w:t>Cómo venderla:</w:t>
      </w:r>
    </w:p>
    <w:p w14:paraId="096BFF8D" w14:textId="77777777" w:rsidR="002D49B2" w:rsidRPr="002D49B2" w:rsidRDefault="002D49B2" w:rsidP="002D49B2">
      <w:pPr>
        <w:numPr>
          <w:ilvl w:val="0"/>
          <w:numId w:val="2"/>
        </w:numPr>
        <w:jc w:val="both"/>
      </w:pPr>
      <w:r w:rsidRPr="002D49B2">
        <w:t>“Es una guitarra muy completa para su rango de precio, y este mes viene con un pack que normalmente se compra aparte.”</w:t>
      </w:r>
    </w:p>
    <w:p w14:paraId="0F377E38" w14:textId="77777777" w:rsidR="002D49B2" w:rsidRPr="002D49B2" w:rsidRDefault="002D49B2" w:rsidP="002D49B2">
      <w:pPr>
        <w:numPr>
          <w:ilvl w:val="0"/>
          <w:numId w:val="2"/>
        </w:numPr>
        <w:jc w:val="both"/>
      </w:pPr>
      <w:r w:rsidRPr="002D49B2">
        <w:t>“Si estás empezando o quieres una guitarra versátil, este pack te ahorra comprar accesorios por separado.”</w:t>
      </w:r>
    </w:p>
    <w:p w14:paraId="5EF1F472" w14:textId="77777777" w:rsidR="002D49B2" w:rsidRPr="002D49B2" w:rsidRDefault="002D49B2" w:rsidP="002D49B2">
      <w:pPr>
        <w:numPr>
          <w:ilvl w:val="0"/>
          <w:numId w:val="2"/>
        </w:numPr>
        <w:jc w:val="both"/>
      </w:pPr>
      <w:r w:rsidRPr="002D49B2">
        <w:t>“Es una oferta pensada para que puedas tocar desde el primer día sin gastar más.”</w:t>
      </w:r>
    </w:p>
    <w:p w14:paraId="033BABE9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rFonts w:ascii="Segoe UI Emoji" w:hAnsi="Segoe UI Emoji" w:cs="Segoe UI Emoji"/>
          <w:b/>
          <w:bCs/>
        </w:rPr>
        <w:t>🥁</w:t>
      </w:r>
      <w:r w:rsidRPr="002D49B2">
        <w:rPr>
          <w:b/>
          <w:bCs/>
        </w:rPr>
        <w:t xml:space="preserve"> 2. </w:t>
      </w:r>
      <w:proofErr w:type="spellStart"/>
      <w:r w:rsidRPr="002D49B2">
        <w:rPr>
          <w:b/>
          <w:bCs/>
        </w:rPr>
        <w:t>Mapex</w:t>
      </w:r>
      <w:proofErr w:type="spellEnd"/>
      <w:r w:rsidRPr="002D49B2">
        <w:rPr>
          <w:b/>
          <w:bCs/>
        </w:rPr>
        <w:t xml:space="preserve"> Comet </w:t>
      </w:r>
      <w:proofErr w:type="gramStart"/>
      <w:r w:rsidRPr="002D49B2">
        <w:rPr>
          <w:b/>
          <w:bCs/>
        </w:rPr>
        <w:t>Pro Pack</w:t>
      </w:r>
      <w:proofErr w:type="gramEnd"/>
      <w:r w:rsidRPr="002D49B2">
        <w:rPr>
          <w:b/>
          <w:bCs/>
        </w:rPr>
        <w:t xml:space="preserve"> 22 Dark Black – Promoción de Fidelización</w:t>
      </w:r>
    </w:p>
    <w:p w14:paraId="233EABBD" w14:textId="77777777" w:rsidR="002D49B2" w:rsidRPr="002D49B2" w:rsidRDefault="002D49B2" w:rsidP="002D49B2">
      <w:pPr>
        <w:jc w:val="both"/>
      </w:pPr>
      <w:r w:rsidRPr="002D49B2">
        <w:rPr>
          <w:b/>
          <w:bCs/>
        </w:rPr>
        <w:t>Precio habitual:</w:t>
      </w:r>
      <w:r w:rsidRPr="002D49B2">
        <w:t xml:space="preserve"> 499 € </w:t>
      </w:r>
      <w:r w:rsidRPr="002D49B2">
        <w:rPr>
          <w:b/>
          <w:bCs/>
        </w:rPr>
        <w:t>Promoción:</w:t>
      </w:r>
      <w:r w:rsidRPr="002D49B2">
        <w:t xml:space="preserve"> </w:t>
      </w:r>
      <w:r w:rsidRPr="002D49B2">
        <w:rPr>
          <w:i/>
          <w:iCs/>
        </w:rPr>
        <w:t>Bono fidelización de 30 € para la segunda compra</w:t>
      </w:r>
      <w:r w:rsidRPr="002D49B2">
        <w:t xml:space="preserve"> (Se entrega un cupón válido durante 60 días)</w:t>
      </w:r>
    </w:p>
    <w:p w14:paraId="364F3DF1" w14:textId="77777777" w:rsidR="002D49B2" w:rsidRPr="002D49B2" w:rsidRDefault="002D49B2" w:rsidP="002D49B2">
      <w:pPr>
        <w:jc w:val="both"/>
      </w:pPr>
      <w:r w:rsidRPr="002D49B2">
        <w:rPr>
          <w:b/>
          <w:bCs/>
        </w:rPr>
        <w:t>Cómo venderla:</w:t>
      </w:r>
    </w:p>
    <w:p w14:paraId="19080D96" w14:textId="77777777" w:rsidR="002D49B2" w:rsidRPr="002D49B2" w:rsidRDefault="002D49B2" w:rsidP="002D49B2">
      <w:pPr>
        <w:numPr>
          <w:ilvl w:val="0"/>
          <w:numId w:val="3"/>
        </w:numPr>
        <w:jc w:val="both"/>
      </w:pPr>
      <w:r w:rsidRPr="002D49B2">
        <w:t>“Este mes, además de llevarte la batería, te damos un bono de 30 € para que puedas completar tu set con platos, baquetas o lo que necesites.”</w:t>
      </w:r>
    </w:p>
    <w:p w14:paraId="64FDEE75" w14:textId="77777777" w:rsidR="002D49B2" w:rsidRPr="002D49B2" w:rsidRDefault="002D49B2" w:rsidP="002D49B2">
      <w:pPr>
        <w:numPr>
          <w:ilvl w:val="0"/>
          <w:numId w:val="3"/>
        </w:numPr>
        <w:jc w:val="both"/>
      </w:pPr>
      <w:r w:rsidRPr="002D49B2">
        <w:t>“Es una forma de ahorrar en la siguiente compra, que siempre viene bien cuando estás montando tu equipo.”</w:t>
      </w:r>
    </w:p>
    <w:p w14:paraId="7CB1FCD4" w14:textId="77777777" w:rsidR="002D49B2" w:rsidRPr="002D49B2" w:rsidRDefault="002D49B2" w:rsidP="002D49B2">
      <w:pPr>
        <w:numPr>
          <w:ilvl w:val="0"/>
          <w:numId w:val="3"/>
        </w:numPr>
        <w:jc w:val="both"/>
      </w:pPr>
      <w:r w:rsidRPr="002D49B2">
        <w:t>“Si estás empezando, este bono te ayuda a completar el kit sin gastar tanto.”</w:t>
      </w:r>
    </w:p>
    <w:p w14:paraId="533D5AA8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rFonts w:ascii="Segoe UI Emoji" w:hAnsi="Segoe UI Emoji" w:cs="Segoe UI Emoji"/>
          <w:b/>
          <w:bCs/>
        </w:rPr>
        <w:t>🎹</w:t>
      </w:r>
      <w:r w:rsidRPr="002D49B2">
        <w:rPr>
          <w:b/>
          <w:bCs/>
        </w:rPr>
        <w:t xml:space="preserve"> 3. Yamaha PSR</w:t>
      </w:r>
      <w:r w:rsidRPr="002D49B2">
        <w:rPr>
          <w:b/>
          <w:bCs/>
        </w:rPr>
        <w:noBreakHyphen/>
        <w:t>SX920 – Descuento puntual</w:t>
      </w:r>
    </w:p>
    <w:p w14:paraId="73CBD2CB" w14:textId="77777777" w:rsidR="002D49B2" w:rsidRPr="002D49B2" w:rsidRDefault="002D49B2" w:rsidP="002D49B2">
      <w:pPr>
        <w:jc w:val="both"/>
      </w:pPr>
      <w:r w:rsidRPr="002D49B2">
        <w:rPr>
          <w:b/>
          <w:bCs/>
        </w:rPr>
        <w:t>Precio habitual:</w:t>
      </w:r>
      <w:r w:rsidRPr="002D49B2">
        <w:t xml:space="preserve"> 1999 € </w:t>
      </w:r>
      <w:r w:rsidRPr="002D49B2">
        <w:rPr>
          <w:b/>
          <w:bCs/>
        </w:rPr>
        <w:t>Precio oferta:</w:t>
      </w:r>
      <w:r w:rsidRPr="002D49B2">
        <w:t xml:space="preserve"> </w:t>
      </w:r>
      <w:r w:rsidRPr="002D49B2">
        <w:rPr>
          <w:b/>
          <w:bCs/>
        </w:rPr>
        <w:t>1899 €</w:t>
      </w:r>
      <w:r w:rsidRPr="002D49B2">
        <w:t xml:space="preserve"> (Descuento directo de 100 €)</w:t>
      </w:r>
    </w:p>
    <w:p w14:paraId="6D62A7EF" w14:textId="77777777" w:rsidR="002D49B2" w:rsidRPr="002D49B2" w:rsidRDefault="002D49B2" w:rsidP="002D49B2">
      <w:pPr>
        <w:jc w:val="both"/>
      </w:pPr>
      <w:r w:rsidRPr="002D49B2">
        <w:rPr>
          <w:b/>
          <w:bCs/>
        </w:rPr>
        <w:lastRenderedPageBreak/>
        <w:t>Cómo venderla:</w:t>
      </w:r>
    </w:p>
    <w:p w14:paraId="7CD17521" w14:textId="77777777" w:rsidR="002D49B2" w:rsidRPr="002D49B2" w:rsidRDefault="002D49B2" w:rsidP="002D49B2">
      <w:pPr>
        <w:numPr>
          <w:ilvl w:val="0"/>
          <w:numId w:val="4"/>
        </w:numPr>
        <w:jc w:val="both"/>
      </w:pPr>
      <w:r w:rsidRPr="002D49B2">
        <w:t xml:space="preserve">“Es un </w:t>
      </w:r>
      <w:proofErr w:type="spellStart"/>
      <w:r w:rsidRPr="002D49B2">
        <w:t>workstation</w:t>
      </w:r>
      <w:proofErr w:type="spellEnd"/>
      <w:r w:rsidRPr="002D49B2">
        <w:t xml:space="preserve"> muy completo y este mes tiene un descuento que no solemos aplicar en modelos de esta gama.”</w:t>
      </w:r>
    </w:p>
    <w:p w14:paraId="0A877631" w14:textId="77777777" w:rsidR="002D49B2" w:rsidRPr="002D49B2" w:rsidRDefault="002D49B2" w:rsidP="002D49B2">
      <w:pPr>
        <w:numPr>
          <w:ilvl w:val="0"/>
          <w:numId w:val="4"/>
        </w:numPr>
        <w:jc w:val="both"/>
      </w:pPr>
      <w:r w:rsidRPr="002D49B2">
        <w:t>“Si estabas pensando en dar el salto a un teclado profesional, ahora es un buen momento.”</w:t>
      </w:r>
    </w:p>
    <w:p w14:paraId="09CDEB61" w14:textId="77777777" w:rsidR="002D49B2" w:rsidRPr="002D49B2" w:rsidRDefault="002D49B2" w:rsidP="002D49B2">
      <w:pPr>
        <w:numPr>
          <w:ilvl w:val="0"/>
          <w:numId w:val="4"/>
        </w:numPr>
        <w:jc w:val="both"/>
      </w:pPr>
      <w:r w:rsidRPr="002D49B2">
        <w:t>“El descuento es puntual y no se mantiene todos los meses.”</w:t>
      </w:r>
    </w:p>
    <w:p w14:paraId="3BCB96D8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rFonts w:ascii="Segoe UI Emoji" w:hAnsi="Segoe UI Emoji" w:cs="Segoe UI Emoji"/>
          <w:b/>
          <w:bCs/>
        </w:rPr>
        <w:t>💼</w:t>
      </w:r>
      <w:r w:rsidRPr="002D49B2">
        <w:rPr>
          <w:b/>
          <w:bCs/>
        </w:rPr>
        <w:t xml:space="preserve"> 2. Reglas de uso de las ofertas</w:t>
      </w:r>
    </w:p>
    <w:p w14:paraId="0C66B590" w14:textId="77777777" w:rsidR="002D49B2" w:rsidRPr="002D49B2" w:rsidRDefault="002D49B2" w:rsidP="002D49B2">
      <w:pPr>
        <w:numPr>
          <w:ilvl w:val="0"/>
          <w:numId w:val="5"/>
        </w:numPr>
        <w:jc w:val="both"/>
      </w:pPr>
      <w:r w:rsidRPr="002D49B2">
        <w:t xml:space="preserve">No hace falta ofrecerlas a todo el mundo: </w:t>
      </w:r>
      <w:r w:rsidRPr="002D49B2">
        <w:rPr>
          <w:b/>
          <w:bCs/>
        </w:rPr>
        <w:t>solo cuando encajen con lo que el cliente busca</w:t>
      </w:r>
      <w:r w:rsidRPr="002D49B2">
        <w:t>.</w:t>
      </w:r>
    </w:p>
    <w:p w14:paraId="5B5007AA" w14:textId="77777777" w:rsidR="002D49B2" w:rsidRPr="002D49B2" w:rsidRDefault="002D49B2" w:rsidP="002D49B2">
      <w:pPr>
        <w:numPr>
          <w:ilvl w:val="0"/>
          <w:numId w:val="5"/>
        </w:numPr>
        <w:jc w:val="both"/>
      </w:pPr>
      <w:r w:rsidRPr="002D49B2">
        <w:t>Explicadlas con naturalidad, sin presión.</w:t>
      </w:r>
    </w:p>
    <w:p w14:paraId="2842E0FF" w14:textId="77777777" w:rsidR="002D49B2" w:rsidRPr="002D49B2" w:rsidRDefault="002D49B2" w:rsidP="002D49B2">
      <w:pPr>
        <w:numPr>
          <w:ilvl w:val="0"/>
          <w:numId w:val="5"/>
        </w:numPr>
        <w:jc w:val="both"/>
      </w:pPr>
      <w:r w:rsidRPr="002D49B2">
        <w:t>Si el cliente duda, usad la oferta como argumento suave, no como cierre agresivo.</w:t>
      </w:r>
    </w:p>
    <w:p w14:paraId="28BE611E" w14:textId="77777777" w:rsidR="002D49B2" w:rsidRPr="002D49B2" w:rsidRDefault="002D49B2" w:rsidP="002D49B2">
      <w:pPr>
        <w:numPr>
          <w:ilvl w:val="0"/>
          <w:numId w:val="5"/>
        </w:numPr>
        <w:jc w:val="both"/>
      </w:pPr>
      <w:r w:rsidRPr="002D49B2">
        <w:t>Recordad registrar correctamente cada venta con promoción.</w:t>
      </w:r>
    </w:p>
    <w:p w14:paraId="2AA08481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rFonts w:ascii="Segoe UI Emoji" w:hAnsi="Segoe UI Emoji" w:cs="Segoe UI Emoji"/>
          <w:b/>
          <w:bCs/>
        </w:rPr>
        <w:t>🧠</w:t>
      </w:r>
      <w:r w:rsidRPr="002D49B2">
        <w:rPr>
          <w:b/>
          <w:bCs/>
        </w:rPr>
        <w:t xml:space="preserve"> 3. Tips para vender estas ofertas (los que funcionan de verdad)</w:t>
      </w:r>
    </w:p>
    <w:p w14:paraId="6B082313" w14:textId="77777777" w:rsidR="002D49B2" w:rsidRPr="002D49B2" w:rsidRDefault="002D49B2" w:rsidP="002D49B2">
      <w:pPr>
        <w:numPr>
          <w:ilvl w:val="0"/>
          <w:numId w:val="6"/>
        </w:numPr>
        <w:jc w:val="both"/>
      </w:pPr>
      <w:r w:rsidRPr="002D49B2">
        <w:rPr>
          <w:b/>
          <w:bCs/>
        </w:rPr>
        <w:t>No las “cantes” de primeras.</w:t>
      </w:r>
      <w:r w:rsidRPr="002D49B2">
        <w:t xml:space="preserve"> Primero escucha qué quiere el cliente. Luego, si encaja, mencionas la oferta como valor añadido.</w:t>
      </w:r>
    </w:p>
    <w:p w14:paraId="3236846B" w14:textId="77777777" w:rsidR="002D49B2" w:rsidRPr="002D49B2" w:rsidRDefault="002D49B2" w:rsidP="002D49B2">
      <w:pPr>
        <w:numPr>
          <w:ilvl w:val="0"/>
          <w:numId w:val="6"/>
        </w:numPr>
        <w:jc w:val="both"/>
      </w:pPr>
      <w:r w:rsidRPr="002D49B2">
        <w:rPr>
          <w:b/>
          <w:bCs/>
        </w:rPr>
        <w:t>Habla de ahorro real, no de números.</w:t>
      </w:r>
      <w:r w:rsidRPr="002D49B2">
        <w:t xml:space="preserve"> “Te ahorras comprar la funda y las cuerdas” funciona mejor que “te ahorras X euros”.</w:t>
      </w:r>
    </w:p>
    <w:p w14:paraId="7082C1BA" w14:textId="77777777" w:rsidR="002D49B2" w:rsidRPr="002D49B2" w:rsidRDefault="002D49B2" w:rsidP="002D49B2">
      <w:pPr>
        <w:numPr>
          <w:ilvl w:val="0"/>
          <w:numId w:val="6"/>
        </w:numPr>
        <w:jc w:val="both"/>
      </w:pPr>
      <w:r w:rsidRPr="002D49B2">
        <w:rPr>
          <w:b/>
          <w:bCs/>
        </w:rPr>
        <w:t>Usa frases naturales.</w:t>
      </w:r>
      <w:r w:rsidRPr="002D49B2">
        <w:t xml:space="preserve"> “Ya que estás mirando este modelo, este mes viene con un pack que te puede venir bien.”</w:t>
      </w:r>
    </w:p>
    <w:p w14:paraId="634EFA00" w14:textId="77777777" w:rsidR="002D49B2" w:rsidRPr="002D49B2" w:rsidRDefault="002D49B2" w:rsidP="002D49B2">
      <w:pPr>
        <w:numPr>
          <w:ilvl w:val="0"/>
          <w:numId w:val="6"/>
        </w:numPr>
        <w:jc w:val="both"/>
      </w:pPr>
      <w:r w:rsidRPr="002D49B2">
        <w:rPr>
          <w:b/>
          <w:bCs/>
        </w:rPr>
        <w:t>No prometas lo que no existe.</w:t>
      </w:r>
      <w:r w:rsidRPr="002D49B2">
        <w:t xml:space="preserve"> Si la oferta es solo este mes, dilo tal cual. No hace falta adornarlo.</w:t>
      </w:r>
    </w:p>
    <w:p w14:paraId="67D9AE89" w14:textId="77777777" w:rsidR="002D49B2" w:rsidRPr="002D49B2" w:rsidRDefault="002D49B2" w:rsidP="002D49B2">
      <w:pPr>
        <w:numPr>
          <w:ilvl w:val="0"/>
          <w:numId w:val="6"/>
        </w:numPr>
        <w:jc w:val="both"/>
      </w:pPr>
      <w:r w:rsidRPr="002D49B2">
        <w:rPr>
          <w:b/>
          <w:bCs/>
        </w:rPr>
        <w:t>Si el cliente duda, ofrece dos opciones.</w:t>
      </w:r>
      <w:r w:rsidRPr="002D49B2">
        <w:t xml:space="preserve"> “Puedes llevarla tal cual, o aprovechar la oferta de este mes que te incluye accesorios.”</w:t>
      </w:r>
    </w:p>
    <w:p w14:paraId="2509A420" w14:textId="77777777" w:rsidR="002D49B2" w:rsidRPr="002D49B2" w:rsidRDefault="002D49B2" w:rsidP="002D49B2">
      <w:pPr>
        <w:numPr>
          <w:ilvl w:val="0"/>
          <w:numId w:val="6"/>
        </w:numPr>
        <w:jc w:val="both"/>
      </w:pPr>
      <w:r w:rsidRPr="002D49B2">
        <w:rPr>
          <w:b/>
          <w:bCs/>
        </w:rPr>
        <w:t>Recuerda que el cliente valora sentirse aconsejado, no empujado.</w:t>
      </w:r>
      <w:r w:rsidRPr="002D49B2">
        <w:t xml:space="preserve"> “Si fuera para mí, aprovecharía la oferta de este mes.”</w:t>
      </w:r>
    </w:p>
    <w:p w14:paraId="7DEA17BE" w14:textId="77777777" w:rsidR="002D49B2" w:rsidRPr="002D49B2" w:rsidRDefault="002D49B2" w:rsidP="002D49B2">
      <w:pPr>
        <w:jc w:val="both"/>
        <w:rPr>
          <w:b/>
          <w:bCs/>
        </w:rPr>
      </w:pPr>
      <w:r w:rsidRPr="002D49B2">
        <w:rPr>
          <w:rFonts w:ascii="Segoe UI Emoji" w:hAnsi="Segoe UI Emoji" w:cs="Segoe UI Emoji"/>
          <w:b/>
          <w:bCs/>
        </w:rPr>
        <w:t>🤝</w:t>
      </w:r>
      <w:r w:rsidRPr="002D49B2">
        <w:rPr>
          <w:b/>
          <w:bCs/>
        </w:rPr>
        <w:t xml:space="preserve"> 4. Cierre</w:t>
      </w:r>
    </w:p>
    <w:p w14:paraId="189DD61A" w14:textId="77777777" w:rsidR="002D49B2" w:rsidRPr="002D49B2" w:rsidRDefault="002D49B2" w:rsidP="002D49B2">
      <w:pPr>
        <w:jc w:val="both"/>
      </w:pPr>
      <w:r w:rsidRPr="002D49B2">
        <w:t>Estas ofertas están pensadas para facilitaros el trabajo y dar un empujón a las ventas del mes. No hace falta complicarse: explicadlas con claridad, usadlas cuando tengan sentido y apoyad al cliente en su decisión.</w:t>
      </w:r>
    </w:p>
    <w:p w14:paraId="7A2B6381" w14:textId="77777777" w:rsidR="002D49B2" w:rsidRPr="002D49B2" w:rsidRDefault="002D49B2" w:rsidP="002D49B2">
      <w:pPr>
        <w:jc w:val="both"/>
      </w:pPr>
      <w:r w:rsidRPr="002D49B2">
        <w:t xml:space="preserve">Cualquier duda, estamos aquí para ayudaros. </w:t>
      </w:r>
      <w:r w:rsidRPr="002D49B2">
        <w:rPr>
          <w:b/>
          <w:bCs/>
        </w:rPr>
        <w:t>Vamos a por un buen mes, equipo.</w:t>
      </w:r>
    </w:p>
    <w:p w14:paraId="6D9557AD" w14:textId="7B96DD83" w:rsidR="002D49B2" w:rsidRPr="002D49B2" w:rsidRDefault="002D49B2" w:rsidP="002D49B2">
      <w:pPr>
        <w:ind w:left="5664"/>
        <w:jc w:val="right"/>
      </w:pPr>
      <w:r w:rsidRPr="002D49B2">
        <w:t xml:space="preserve">Dirección de </w:t>
      </w:r>
      <w:proofErr w:type="spellStart"/>
      <w:r w:rsidRPr="002D49B2">
        <w:t>MUSICALShop</w:t>
      </w:r>
      <w:proofErr w:type="spellEnd"/>
    </w:p>
    <w:p w14:paraId="41A4A52B" w14:textId="77777777" w:rsidR="002D49B2" w:rsidRDefault="002D49B2" w:rsidP="002D49B2">
      <w:pPr>
        <w:jc w:val="both"/>
      </w:pPr>
    </w:p>
    <w:sectPr w:rsidR="002D4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764"/>
    <w:multiLevelType w:val="multilevel"/>
    <w:tmpl w:val="FF4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864B0"/>
    <w:multiLevelType w:val="multilevel"/>
    <w:tmpl w:val="DBA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65C97"/>
    <w:multiLevelType w:val="multilevel"/>
    <w:tmpl w:val="A3D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030F"/>
    <w:multiLevelType w:val="multilevel"/>
    <w:tmpl w:val="E9D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D287A"/>
    <w:multiLevelType w:val="multilevel"/>
    <w:tmpl w:val="2DB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B66B8"/>
    <w:multiLevelType w:val="multilevel"/>
    <w:tmpl w:val="CB1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454990">
    <w:abstractNumId w:val="5"/>
  </w:num>
  <w:num w:numId="2" w16cid:durableId="311452509">
    <w:abstractNumId w:val="4"/>
  </w:num>
  <w:num w:numId="3" w16cid:durableId="570045671">
    <w:abstractNumId w:val="1"/>
  </w:num>
  <w:num w:numId="4" w16cid:durableId="1263221189">
    <w:abstractNumId w:val="3"/>
  </w:num>
  <w:num w:numId="5" w16cid:durableId="1560359703">
    <w:abstractNumId w:val="0"/>
  </w:num>
  <w:num w:numId="6" w16cid:durableId="650717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0B"/>
    <w:rsid w:val="00155045"/>
    <w:rsid w:val="002C3AAF"/>
    <w:rsid w:val="002D49B2"/>
    <w:rsid w:val="00694B0B"/>
    <w:rsid w:val="00DE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9BBA9"/>
  <w15:chartTrackingRefBased/>
  <w15:docId w15:val="{873E288C-9970-4F14-88FA-9696939F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B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B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B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B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B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B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Herreros González</dc:creator>
  <cp:keywords/>
  <dc:description/>
  <cp:lastModifiedBy>Juan Francisco Herreros González</cp:lastModifiedBy>
  <cp:revision>3</cp:revision>
  <cp:lastPrinted>2026-01-18T22:58:00Z</cp:lastPrinted>
  <dcterms:created xsi:type="dcterms:W3CDTF">2026-01-18T22:47:00Z</dcterms:created>
  <dcterms:modified xsi:type="dcterms:W3CDTF">2026-01-18T22:58:00Z</dcterms:modified>
</cp:coreProperties>
</file>