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38B" w:rsidRPr="008C138B" w:rsidRDefault="008C138B" w:rsidP="000C3003">
      <w:pPr>
        <w:jc w:val="both"/>
        <w:rPr>
          <w:b/>
          <w:sz w:val="28"/>
          <w:szCs w:val="28"/>
        </w:rPr>
      </w:pPr>
      <w:r w:rsidRPr="008C138B">
        <w:rPr>
          <w:b/>
          <w:sz w:val="28"/>
          <w:szCs w:val="28"/>
        </w:rPr>
        <w:t xml:space="preserve">Confirmación de aplicación </w:t>
      </w:r>
      <w:r w:rsidR="000C3003">
        <w:rPr>
          <w:b/>
          <w:sz w:val="28"/>
          <w:szCs w:val="28"/>
        </w:rPr>
        <w:t xml:space="preserve">para </w:t>
      </w:r>
      <w:r w:rsidRPr="008C138B">
        <w:rPr>
          <w:b/>
          <w:sz w:val="28"/>
          <w:szCs w:val="28"/>
        </w:rPr>
        <w:t>Eventario.</w:t>
      </w:r>
    </w:p>
    <w:p w:rsidR="008C138B" w:rsidRDefault="008C138B" w:rsidP="000C3003">
      <w:pPr>
        <w:jc w:val="both"/>
        <w:rPr>
          <w:b/>
        </w:rPr>
      </w:pPr>
    </w:p>
    <w:p w:rsidR="008C138B" w:rsidRPr="008C138B" w:rsidRDefault="008C138B" w:rsidP="000C3003">
      <w:pPr>
        <w:jc w:val="both"/>
        <w:rPr>
          <w:b/>
        </w:rPr>
      </w:pPr>
      <w:r w:rsidRPr="008C138B">
        <w:rPr>
          <w:b/>
        </w:rPr>
        <w:t>He seleccionado el siguiente plan:</w:t>
      </w:r>
    </w:p>
    <w:p w:rsidR="008C138B" w:rsidRDefault="008C138B" w:rsidP="000C3003">
      <w:pPr>
        <w:jc w:val="both"/>
      </w:pPr>
    </w:p>
    <w:p w:rsidR="008C138B" w:rsidRDefault="008C138B" w:rsidP="000C3003">
      <w:pPr>
        <w:ind w:firstLine="708"/>
        <w:jc w:val="both"/>
      </w:pPr>
      <w:r>
        <w:sym w:font="Symbol" w:char="F085"/>
      </w:r>
      <w:r>
        <w:t xml:space="preserve"> Básico                       </w:t>
      </w:r>
      <w:r>
        <w:sym w:font="Symbol" w:char="F085"/>
      </w:r>
      <w:r>
        <w:t xml:space="preserve"> Premium                                   </w:t>
      </w:r>
      <w:r>
        <w:sym w:font="Symbol" w:char="F085"/>
      </w:r>
      <w:r>
        <w:t xml:space="preserve"> Élite </w:t>
      </w:r>
    </w:p>
    <w:p w:rsidR="008C138B" w:rsidRDefault="008C138B" w:rsidP="000C3003">
      <w:pPr>
        <w:ind w:firstLine="708"/>
        <w:jc w:val="both"/>
      </w:pPr>
    </w:p>
    <w:p w:rsidR="008C138B" w:rsidRDefault="008C138B" w:rsidP="000C3003">
      <w:pPr>
        <w:ind w:firstLine="708"/>
        <w:jc w:val="both"/>
      </w:pPr>
    </w:p>
    <w:p w:rsidR="008C138B" w:rsidRPr="008C138B" w:rsidRDefault="008C138B" w:rsidP="000C3003">
      <w:pPr>
        <w:jc w:val="both"/>
        <w:rPr>
          <w:b/>
        </w:rPr>
      </w:pPr>
      <w:r w:rsidRPr="008C138B">
        <w:rPr>
          <w:b/>
        </w:rPr>
        <w:t xml:space="preserve">Pago inicial a través: </w:t>
      </w:r>
    </w:p>
    <w:p w:rsidR="008C138B" w:rsidRDefault="008C138B" w:rsidP="000C3003">
      <w:pPr>
        <w:jc w:val="both"/>
      </w:pPr>
    </w:p>
    <w:p w:rsidR="008C138B" w:rsidRDefault="008C138B" w:rsidP="000C3003">
      <w:pPr>
        <w:jc w:val="both"/>
      </w:pPr>
      <w:r>
        <w:sym w:font="Symbol" w:char="F085"/>
      </w:r>
      <w:r>
        <w:t xml:space="preserve"> Aceptar el requerimiento a través de </w:t>
      </w:r>
      <w:proofErr w:type="spellStart"/>
      <w:r>
        <w:t>Bizum</w:t>
      </w:r>
      <w:proofErr w:type="spellEnd"/>
      <w:r>
        <w:t>.</w:t>
      </w:r>
    </w:p>
    <w:p w:rsidR="008C138B" w:rsidRDefault="008C138B" w:rsidP="000C3003">
      <w:pPr>
        <w:jc w:val="both"/>
      </w:pPr>
    </w:p>
    <w:p w:rsidR="008C138B" w:rsidRDefault="008C138B" w:rsidP="000C3003">
      <w:pPr>
        <w:jc w:val="both"/>
      </w:pPr>
      <w:r>
        <w:sym w:font="Symbol" w:char="F085"/>
      </w:r>
      <w:r>
        <w:t xml:space="preserve"> Dar información de tarjeta de débito para cobro automático.</w:t>
      </w:r>
    </w:p>
    <w:p w:rsidR="000C3003" w:rsidRDefault="000C3003" w:rsidP="000C3003">
      <w:pPr>
        <w:jc w:val="both"/>
      </w:pPr>
    </w:p>
    <w:p w:rsidR="008C138B" w:rsidRDefault="008C138B" w:rsidP="000C3003">
      <w:pPr>
        <w:jc w:val="both"/>
      </w:pPr>
    </w:p>
    <w:p w:rsidR="008C138B" w:rsidRDefault="008C138B" w:rsidP="000C3003">
      <w:pPr>
        <w:jc w:val="both"/>
        <w:rPr>
          <w:b/>
        </w:rPr>
      </w:pPr>
      <w:r w:rsidRPr="008C138B">
        <w:rPr>
          <w:b/>
        </w:rPr>
        <w:t xml:space="preserve">Datos </w:t>
      </w:r>
      <w:r w:rsidR="00312C9C">
        <w:rPr>
          <w:b/>
        </w:rPr>
        <w:t>requeridos</w:t>
      </w:r>
      <w:r w:rsidRPr="008C138B">
        <w:rPr>
          <w:b/>
        </w:rPr>
        <w:t>:</w:t>
      </w:r>
    </w:p>
    <w:p w:rsidR="008C138B" w:rsidRDefault="008C138B" w:rsidP="000C3003">
      <w:pPr>
        <w:jc w:val="both"/>
        <w:rPr>
          <w:b/>
        </w:rPr>
      </w:pPr>
    </w:p>
    <w:p w:rsidR="00312C9C" w:rsidRDefault="00312C9C" w:rsidP="000C3003">
      <w:pPr>
        <w:jc w:val="both"/>
      </w:pPr>
      <w:r>
        <w:t>Nombre de la organización: _________________________________</w:t>
      </w:r>
      <w:r w:rsidR="000C3003">
        <w:t>_______</w:t>
      </w:r>
    </w:p>
    <w:p w:rsidR="00312C9C" w:rsidRDefault="00312C9C" w:rsidP="000C3003">
      <w:pPr>
        <w:jc w:val="both"/>
      </w:pPr>
    </w:p>
    <w:p w:rsidR="00312C9C" w:rsidRDefault="00312C9C" w:rsidP="000C3003">
      <w:pPr>
        <w:jc w:val="both"/>
      </w:pPr>
    </w:p>
    <w:p w:rsidR="008C138B" w:rsidRDefault="00312C9C" w:rsidP="000C3003">
      <w:pPr>
        <w:jc w:val="both"/>
      </w:pPr>
      <w:r>
        <w:t>Nombre del responsable de la organización</w:t>
      </w:r>
      <w:r w:rsidR="008C138B" w:rsidRPr="008C138B">
        <w:t>: ___________________________</w:t>
      </w:r>
    </w:p>
    <w:p w:rsidR="00312C9C" w:rsidRDefault="00312C9C" w:rsidP="000C3003">
      <w:pPr>
        <w:jc w:val="both"/>
      </w:pPr>
    </w:p>
    <w:p w:rsidR="00312C9C" w:rsidRDefault="00312C9C" w:rsidP="000C3003">
      <w:pPr>
        <w:jc w:val="both"/>
      </w:pPr>
    </w:p>
    <w:p w:rsidR="00312C9C" w:rsidRDefault="00312C9C" w:rsidP="000C3003">
      <w:pPr>
        <w:jc w:val="both"/>
      </w:pPr>
      <w:r>
        <w:t>Nro. de contacto del responsable: _________________________________</w:t>
      </w:r>
      <w:r w:rsidR="000C3003">
        <w:t>__</w:t>
      </w:r>
    </w:p>
    <w:p w:rsidR="00312C9C" w:rsidRDefault="00312C9C" w:rsidP="000C3003">
      <w:pPr>
        <w:jc w:val="both"/>
      </w:pPr>
    </w:p>
    <w:p w:rsidR="00312C9C" w:rsidRDefault="00312C9C" w:rsidP="000C3003">
      <w:pPr>
        <w:jc w:val="both"/>
      </w:pPr>
    </w:p>
    <w:p w:rsidR="00312C9C" w:rsidRDefault="00312C9C" w:rsidP="000C3003">
      <w:pPr>
        <w:jc w:val="both"/>
      </w:pPr>
      <w:r>
        <w:t>Email del usuario: __________________________________________</w:t>
      </w:r>
      <w:r w:rsidR="000C3003">
        <w:t>______</w:t>
      </w:r>
    </w:p>
    <w:p w:rsidR="00312C9C" w:rsidRPr="008C138B" w:rsidRDefault="00312C9C" w:rsidP="000C3003">
      <w:pPr>
        <w:jc w:val="both"/>
      </w:pPr>
    </w:p>
    <w:p w:rsidR="008C138B" w:rsidRPr="008C138B" w:rsidRDefault="008C138B" w:rsidP="000C3003">
      <w:pPr>
        <w:jc w:val="both"/>
      </w:pPr>
    </w:p>
    <w:p w:rsidR="00312C9C" w:rsidRDefault="008C138B" w:rsidP="000C3003">
      <w:pPr>
        <w:jc w:val="both"/>
      </w:pPr>
      <w:r w:rsidRPr="008C138B">
        <w:t>Firma</w:t>
      </w:r>
      <w:r w:rsidR="00312C9C">
        <w:t xml:space="preserve"> del usuario</w:t>
      </w:r>
      <w:r w:rsidRPr="008C138B">
        <w:t>: ______________________________________</w:t>
      </w:r>
      <w:r w:rsidR="00312C9C">
        <w:t>___</w:t>
      </w:r>
      <w:r w:rsidR="000C3003">
        <w:t>______</w:t>
      </w:r>
    </w:p>
    <w:p w:rsidR="00312C9C" w:rsidRDefault="00312C9C" w:rsidP="000C3003">
      <w:pPr>
        <w:jc w:val="both"/>
      </w:pPr>
    </w:p>
    <w:p w:rsidR="00312C9C" w:rsidRDefault="00312C9C" w:rsidP="000C3003">
      <w:pPr>
        <w:jc w:val="both"/>
      </w:pPr>
    </w:p>
    <w:p w:rsidR="00312C9C" w:rsidRDefault="00312C9C" w:rsidP="000C3003">
      <w:pPr>
        <w:jc w:val="both"/>
      </w:pPr>
      <w:r>
        <w:t>Firma del representante de Eventario: ______________________</w:t>
      </w:r>
      <w:r w:rsidR="000C3003">
        <w:t>________</w:t>
      </w:r>
    </w:p>
    <w:p w:rsidR="00312C9C" w:rsidRDefault="00312C9C" w:rsidP="000C3003">
      <w:pPr>
        <w:jc w:val="both"/>
      </w:pPr>
    </w:p>
    <w:p w:rsidR="00312C9C" w:rsidRDefault="00312C9C" w:rsidP="000C3003">
      <w:pPr>
        <w:jc w:val="both"/>
      </w:pPr>
    </w:p>
    <w:p w:rsidR="00312C9C" w:rsidRDefault="00312C9C" w:rsidP="000C3003">
      <w:pPr>
        <w:jc w:val="both"/>
      </w:pPr>
      <w:r>
        <w:t>Fecha: ___________________________</w:t>
      </w:r>
    </w:p>
    <w:p w:rsidR="00312C9C" w:rsidRDefault="00312C9C" w:rsidP="000C3003">
      <w:pPr>
        <w:jc w:val="both"/>
      </w:pPr>
    </w:p>
    <w:p w:rsidR="00312C9C" w:rsidRDefault="00312C9C" w:rsidP="000C3003">
      <w:pPr>
        <w:jc w:val="both"/>
      </w:pPr>
    </w:p>
    <w:p w:rsidR="000C3003" w:rsidRDefault="000C3003" w:rsidP="000C3003">
      <w:pPr>
        <w:jc w:val="both"/>
      </w:pPr>
    </w:p>
    <w:p w:rsidR="000C3003" w:rsidRDefault="000C3003" w:rsidP="000C3003">
      <w:pPr>
        <w:jc w:val="both"/>
      </w:pPr>
    </w:p>
    <w:p w:rsidR="000C3003" w:rsidRDefault="000C3003" w:rsidP="000C3003">
      <w:pPr>
        <w:jc w:val="both"/>
      </w:pPr>
    </w:p>
    <w:p w:rsidR="00312C9C" w:rsidRPr="000C3003" w:rsidRDefault="00312C9C" w:rsidP="000C3003">
      <w:pPr>
        <w:jc w:val="both"/>
        <w:rPr>
          <w:sz w:val="22"/>
          <w:szCs w:val="22"/>
        </w:rPr>
      </w:pPr>
      <w:r w:rsidRPr="000C3003">
        <w:rPr>
          <w:sz w:val="22"/>
          <w:szCs w:val="22"/>
        </w:rPr>
        <w:t xml:space="preserve">Al llenar este formulario queda como constancia de que el representante de Eventario me ha aclarado cualquier duda presente sobre los planes presentados y he tomado la decisión de adquirir </w:t>
      </w:r>
      <w:r w:rsidR="000C3003" w:rsidRPr="000C3003">
        <w:rPr>
          <w:sz w:val="22"/>
          <w:szCs w:val="22"/>
        </w:rPr>
        <w:t>el servicio que más me conviene.</w:t>
      </w:r>
    </w:p>
    <w:p w:rsidR="008C138B" w:rsidRDefault="008C138B" w:rsidP="008C138B"/>
    <w:p w:rsidR="00165AB0" w:rsidRDefault="00165AB0" w:rsidP="008C138B"/>
    <w:p w:rsidR="00165AB0" w:rsidRDefault="00165AB0" w:rsidP="008C138B"/>
    <w:p w:rsidR="00165AB0" w:rsidRDefault="00165AB0" w:rsidP="008C138B"/>
    <w:p w:rsidR="00165AB0" w:rsidRDefault="004C3701" w:rsidP="008C138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8DF544" wp14:editId="2D071057">
                <wp:simplePos x="0" y="0"/>
                <wp:positionH relativeFrom="column">
                  <wp:posOffset>2026696</wp:posOffset>
                </wp:positionH>
                <wp:positionV relativeFrom="paragraph">
                  <wp:posOffset>3833122</wp:posOffset>
                </wp:positionV>
                <wp:extent cx="1196788" cy="429895"/>
                <wp:effectExtent l="0" t="0" r="0" b="0"/>
                <wp:wrapNone/>
                <wp:docPr id="3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788" cy="4298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C3701" w:rsidRDefault="004C3701" w:rsidP="004C370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sz w:val="40"/>
                                <w:szCs w:val="40"/>
                                <w:lang w:val="es-ES_tradnl"/>
                              </w:rPr>
                              <w:t>Premium</w:t>
                            </w:r>
                          </w:p>
                        </w:txbxContent>
                      </wps:txbx>
                      <wps:bodyPr vertOverflow="clip" wrap="square" rtlCol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C8DF544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159.6pt;margin-top:301.8pt;width:94.25pt;height:33.8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" filled="f" stroked="f">
                <v:textbox>
                  <w:txbxContent>
                    <w:p w:rsidR="004C3701" w:rsidRDefault="004C3701" w:rsidP="004C3701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sz w:val="40"/>
                          <w:szCs w:val="40"/>
                          <w:lang w:val="es-ES_tradnl"/>
                        </w:rPr>
                        <w:t>Premium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78CDB3" wp14:editId="0E781263">
                <wp:simplePos x="0" y="0"/>
                <wp:positionH relativeFrom="column">
                  <wp:posOffset>3343947</wp:posOffset>
                </wp:positionH>
                <wp:positionV relativeFrom="paragraph">
                  <wp:posOffset>1991323</wp:posOffset>
                </wp:positionV>
                <wp:extent cx="1075766" cy="430306"/>
                <wp:effectExtent l="0" t="0" r="0" b="0"/>
                <wp:wrapNone/>
                <wp:docPr id="2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5766" cy="43030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C3701" w:rsidRPr="004C3701" w:rsidRDefault="004C3701" w:rsidP="004C370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sz w:val="32"/>
                              </w:rPr>
                            </w:pPr>
                            <w:r w:rsidRPr="004C3701">
                              <w:rPr>
                                <w:rFonts w:asciiTheme="minorHAnsi" w:hAnsiTheme="minorHAnsi" w:cstheme="minorHAnsi"/>
                                <w:b/>
                                <w:sz w:val="44"/>
                              </w:rPr>
                              <w:t>Élite</w:t>
                            </w:r>
                          </w:p>
                        </w:txbxContent>
                      </wps:txbx>
                      <wps:bodyPr vertOverflow="clip" wrap="square" rtlCol="0"/>
                    </wps:wsp>
                  </a:graphicData>
                </a:graphic>
              </wp:anchor>
            </w:drawing>
          </mc:Choice>
          <mc:Fallback>
            <w:pict>
              <v:shape w14:anchorId="2D78CDB3" id="_x0000_s1027" type="#_x0000_t202" style="position:absolute;margin-left:263.3pt;margin-top:156.8pt;width:84.7pt;height:33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" filled="f" stroked="f">
                <v:textbox>
                  <w:txbxContent>
                    <w:p w:rsidR="004C3701" w:rsidRPr="004C3701" w:rsidRDefault="004C3701" w:rsidP="004C3701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sz w:val="32"/>
                        </w:rPr>
                      </w:pPr>
                      <w:r w:rsidRPr="004C3701">
                        <w:rPr>
                          <w:rFonts w:asciiTheme="minorHAnsi" w:hAnsiTheme="minorHAnsi" w:cstheme="minorHAnsi"/>
                          <w:b/>
                          <w:sz w:val="44"/>
                        </w:rPr>
                        <w:t>Élite</w:t>
                      </w:r>
                    </w:p>
                  </w:txbxContent>
                </v:textbox>
              </v:shape>
            </w:pict>
          </mc:Fallback>
        </mc:AlternateContent>
      </w:r>
      <w:r w:rsidR="00165AB0">
        <w:rPr>
          <w:noProof/>
        </w:rPr>
        <w:drawing>
          <wp:inline distT="0" distB="0" distL="0" distR="0">
            <wp:extent cx="5490210" cy="5136776"/>
            <wp:effectExtent l="0" t="0" r="8890" b="698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8C138B" w:rsidRPr="008C138B" w:rsidRDefault="008C138B" w:rsidP="008C138B"/>
    <w:p w:rsidR="008C138B" w:rsidRDefault="008C138B" w:rsidP="008C138B"/>
    <w:p w:rsidR="004C3701" w:rsidRDefault="004C3701" w:rsidP="008C138B"/>
    <w:p w:rsidR="004C3701" w:rsidRDefault="004C3701" w:rsidP="008C138B"/>
    <w:p w:rsidR="00702B90" w:rsidRDefault="00702B90" w:rsidP="008C138B">
      <w:pPr>
        <w:rPr>
          <w:sz w:val="36"/>
        </w:rPr>
      </w:pPr>
    </w:p>
    <w:p w:rsidR="004C3701" w:rsidRPr="00702B90" w:rsidRDefault="004C3701" w:rsidP="008C138B">
      <w:pPr>
        <w:rPr>
          <w:b/>
          <w:sz w:val="36"/>
        </w:rPr>
      </w:pPr>
      <w:r w:rsidRPr="00702B90">
        <w:rPr>
          <w:b/>
          <w:sz w:val="36"/>
        </w:rPr>
        <w:t>Precios asociados para primer trimestre 2021:</w:t>
      </w:r>
    </w:p>
    <w:p w:rsidR="004C3701" w:rsidRDefault="004C3701" w:rsidP="008C138B"/>
    <w:p w:rsidR="004C3701" w:rsidRDefault="004C3701" w:rsidP="008C138B">
      <w:pPr>
        <w:rPr>
          <w:sz w:val="40"/>
        </w:rPr>
      </w:pPr>
    </w:p>
    <w:p w:rsidR="004C3701" w:rsidRPr="004C3701" w:rsidRDefault="004C3701" w:rsidP="008C138B">
      <w:pPr>
        <w:rPr>
          <w:sz w:val="40"/>
        </w:rPr>
      </w:pPr>
      <w:r w:rsidRPr="004C3701">
        <w:rPr>
          <w:sz w:val="40"/>
        </w:rPr>
        <w:t>Básico:</w:t>
      </w:r>
      <w:r>
        <w:rPr>
          <w:sz w:val="40"/>
        </w:rPr>
        <w:t xml:space="preserve">        12.99 €/mes</w:t>
      </w:r>
    </w:p>
    <w:p w:rsidR="004C3701" w:rsidRPr="004C3701" w:rsidRDefault="004C3701" w:rsidP="008C138B">
      <w:pPr>
        <w:rPr>
          <w:sz w:val="40"/>
        </w:rPr>
      </w:pPr>
    </w:p>
    <w:p w:rsidR="004C3701" w:rsidRPr="004C3701" w:rsidRDefault="004C3701" w:rsidP="008C138B">
      <w:pPr>
        <w:rPr>
          <w:sz w:val="40"/>
        </w:rPr>
      </w:pPr>
      <w:r w:rsidRPr="004C3701">
        <w:rPr>
          <w:sz w:val="40"/>
        </w:rPr>
        <w:t>Premium:</w:t>
      </w:r>
      <w:r>
        <w:rPr>
          <w:sz w:val="40"/>
        </w:rPr>
        <w:t xml:space="preserve">    29.99 €/mes</w:t>
      </w:r>
    </w:p>
    <w:p w:rsidR="004C3701" w:rsidRPr="004C3701" w:rsidRDefault="004C3701" w:rsidP="008C138B">
      <w:pPr>
        <w:rPr>
          <w:sz w:val="40"/>
        </w:rPr>
      </w:pPr>
    </w:p>
    <w:p w:rsidR="004C3701" w:rsidRDefault="004C3701" w:rsidP="004C3701">
      <w:pPr>
        <w:rPr>
          <w:sz w:val="40"/>
        </w:rPr>
      </w:pPr>
      <w:r w:rsidRPr="004C3701">
        <w:rPr>
          <w:sz w:val="40"/>
        </w:rPr>
        <w:t>Élite:</w:t>
      </w:r>
      <w:r>
        <w:rPr>
          <w:sz w:val="40"/>
        </w:rPr>
        <w:t xml:space="preserve">            69.99 €/mes</w:t>
      </w:r>
    </w:p>
    <w:p w:rsidR="004C3701" w:rsidRDefault="004C3701" w:rsidP="008C138B">
      <w:pPr>
        <w:rPr>
          <w:sz w:val="40"/>
        </w:rPr>
      </w:pPr>
    </w:p>
    <w:p w:rsidR="00702B90" w:rsidRPr="00C26524" w:rsidRDefault="00702B90" w:rsidP="00702B90">
      <w:pPr>
        <w:jc w:val="center"/>
        <w:rPr>
          <w:b/>
        </w:rPr>
      </w:pPr>
      <w:r w:rsidRPr="00C26524">
        <w:rPr>
          <w:b/>
        </w:rPr>
        <w:lastRenderedPageBreak/>
        <w:t>Guión para generar Citas.</w:t>
      </w:r>
    </w:p>
    <w:p w:rsidR="00702B90" w:rsidRDefault="00702B90" w:rsidP="00702B90">
      <w:pPr>
        <w:jc w:val="center"/>
      </w:pPr>
    </w:p>
    <w:p w:rsidR="00702B90" w:rsidRDefault="00702B90" w:rsidP="00702B90">
      <w:pPr>
        <w:pStyle w:val="Prrafodelista"/>
        <w:numPr>
          <w:ilvl w:val="0"/>
          <w:numId w:val="1"/>
        </w:numPr>
      </w:pPr>
      <w:r>
        <w:t>Hola buenas días/tarde, debo estar llamando al bar X, me escucha bien?</w:t>
      </w:r>
    </w:p>
    <w:p w:rsidR="00702B90" w:rsidRDefault="00702B90" w:rsidP="00702B90">
      <w:pPr>
        <w:pStyle w:val="Prrafodelista"/>
      </w:pPr>
    </w:p>
    <w:p w:rsidR="00702B90" w:rsidRDefault="00702B90" w:rsidP="00702B90">
      <w:pPr>
        <w:pStyle w:val="Prrafodelista"/>
        <w:numPr>
          <w:ilvl w:val="0"/>
          <w:numId w:val="1"/>
        </w:numPr>
      </w:pPr>
      <w:r>
        <w:t xml:space="preserve">Mi nombre es Diego Rodriguez le estoy llamando de </w:t>
      </w:r>
      <w:proofErr w:type="spellStart"/>
      <w:r>
        <w:t>Eventarioapp</w:t>
      </w:r>
      <w:proofErr w:type="spellEnd"/>
      <w:r>
        <w:t>, solo para confirmar que ha recibido tanto la correspondencia como el correo electrónico sobre las herramientas que tienen disponible para manejar el inventario.</w:t>
      </w:r>
    </w:p>
    <w:p w:rsidR="00702B90" w:rsidRDefault="00702B90" w:rsidP="00702B90">
      <w:pPr>
        <w:pStyle w:val="Prrafodelista"/>
      </w:pPr>
    </w:p>
    <w:p w:rsidR="00702B90" w:rsidRDefault="00702B90" w:rsidP="00702B90">
      <w:pPr>
        <w:pStyle w:val="Prrafodelista"/>
        <w:numPr>
          <w:ilvl w:val="0"/>
          <w:numId w:val="1"/>
        </w:numPr>
      </w:pPr>
      <w:proofErr w:type="spellStart"/>
      <w:r>
        <w:t>Mmm</w:t>
      </w:r>
      <w:proofErr w:type="spellEnd"/>
      <w:r>
        <w:t xml:space="preserve">, es raro, debió llegarle final de la semana pasada, la dirección del local es: </w:t>
      </w:r>
      <w:proofErr w:type="gramStart"/>
      <w:r w:rsidR="001A119D">
        <w:t>calle</w:t>
      </w:r>
      <w:r>
        <w:t xml:space="preserve"> </w:t>
      </w:r>
      <w:r w:rsidR="001A119D">
        <w:t>X</w:t>
      </w:r>
      <w:r>
        <w:t xml:space="preserve"> </w:t>
      </w:r>
      <w:proofErr w:type="spellStart"/>
      <w:r>
        <w:t>nro</w:t>
      </w:r>
      <w:proofErr w:type="spellEnd"/>
      <w:r>
        <w:t xml:space="preserve"> </w:t>
      </w:r>
      <w:r w:rsidR="001A119D">
        <w:t>Y</w:t>
      </w:r>
      <w:r>
        <w:t>?</w:t>
      </w:r>
      <w:proofErr w:type="gramEnd"/>
    </w:p>
    <w:p w:rsidR="00702B90" w:rsidRDefault="00702B90" w:rsidP="00702B90">
      <w:pPr>
        <w:pStyle w:val="Prrafodelista"/>
      </w:pPr>
    </w:p>
    <w:p w:rsidR="00702B90" w:rsidRDefault="00702B90" w:rsidP="00702B90">
      <w:pPr>
        <w:pStyle w:val="Prrafodelista"/>
        <w:numPr>
          <w:ilvl w:val="0"/>
          <w:numId w:val="1"/>
        </w:numPr>
      </w:pPr>
      <w:r>
        <w:t xml:space="preserve">Estoy hablando con la persona encargada de recibir dicho </w:t>
      </w:r>
      <w:proofErr w:type="gramStart"/>
      <w:r>
        <w:t>correo?----</w:t>
      </w:r>
      <w:proofErr w:type="gramEnd"/>
      <w:r>
        <w:t xml:space="preserve">Estará cerca o tendrías su </w:t>
      </w:r>
      <w:proofErr w:type="spellStart"/>
      <w:r>
        <w:t>nro</w:t>
      </w:r>
      <w:proofErr w:type="spellEnd"/>
      <w:r>
        <w:t xml:space="preserve"> de contacto?----Repetir quien soy.</w:t>
      </w:r>
    </w:p>
    <w:p w:rsidR="00702B90" w:rsidRDefault="00702B90" w:rsidP="00702B90">
      <w:pPr>
        <w:pStyle w:val="Prrafodelista"/>
      </w:pPr>
    </w:p>
    <w:p w:rsidR="00702B90" w:rsidRDefault="00702B90" w:rsidP="00702B90">
      <w:pPr>
        <w:pStyle w:val="Prrafodelista"/>
        <w:numPr>
          <w:ilvl w:val="0"/>
          <w:numId w:val="1"/>
        </w:numPr>
      </w:pPr>
      <w:r>
        <w:t xml:space="preserve">Bueno el hecho es que ahora no tengo mucho tiempo y me imagino que usted tampoco. </w:t>
      </w:r>
      <w:proofErr w:type="gramStart"/>
      <w:r>
        <w:t>Pero la semana que viene estaré por el área dando asistencia a usuarios</w:t>
      </w:r>
      <w:r w:rsidR="001A119D">
        <w:t>, Le va mejor por la mañana o por la tarde?</w:t>
      </w:r>
      <w:proofErr w:type="gramEnd"/>
    </w:p>
    <w:p w:rsidR="001A119D" w:rsidRDefault="001A119D" w:rsidP="001A119D">
      <w:pPr>
        <w:pStyle w:val="Prrafodelista"/>
      </w:pPr>
    </w:p>
    <w:p w:rsidR="001A119D" w:rsidRDefault="001A119D" w:rsidP="00702B90">
      <w:pPr>
        <w:pStyle w:val="Prrafodelista"/>
        <w:numPr>
          <w:ilvl w:val="0"/>
          <w:numId w:val="1"/>
        </w:numPr>
      </w:pPr>
      <w:r>
        <w:t>Tomar cualquier objeción con, “PERFECTO justo el servicio esta destinado para eso”</w:t>
      </w:r>
    </w:p>
    <w:p w:rsidR="001A119D" w:rsidRDefault="001A119D" w:rsidP="001A119D">
      <w:pPr>
        <w:pStyle w:val="Prrafodelista"/>
      </w:pPr>
    </w:p>
    <w:p w:rsidR="001A119D" w:rsidRDefault="001A119D" w:rsidP="001A119D">
      <w:pPr>
        <w:pStyle w:val="Prrafodelista"/>
        <w:numPr>
          <w:ilvl w:val="0"/>
          <w:numId w:val="1"/>
        </w:numPr>
      </w:pPr>
      <w:r>
        <w:t>Concretar horario para la cita entre: lunes o miércoles 10-1pm o 4-8pm</w:t>
      </w:r>
    </w:p>
    <w:p w:rsidR="001A119D" w:rsidRDefault="001A119D" w:rsidP="001A119D">
      <w:pPr>
        <w:pStyle w:val="Prrafodelista"/>
      </w:pPr>
    </w:p>
    <w:p w:rsidR="001A119D" w:rsidRDefault="001A119D" w:rsidP="001A119D">
      <w:pPr>
        <w:pStyle w:val="Prrafodelista"/>
        <w:numPr>
          <w:ilvl w:val="0"/>
          <w:numId w:val="1"/>
        </w:numPr>
      </w:pPr>
      <w:r>
        <w:t xml:space="preserve">Ultima cosa, podría tomar lápiz y papel para anotar mi </w:t>
      </w:r>
      <w:proofErr w:type="spellStart"/>
      <w:r>
        <w:t>info</w:t>
      </w:r>
      <w:proofErr w:type="spellEnd"/>
      <w:r>
        <w:t xml:space="preserve">: Diego, 644816334, Eventarioapp.com, Fecha de la cita.  Su numero de contacto </w:t>
      </w:r>
      <w:proofErr w:type="gramStart"/>
      <w:r>
        <w:t>es?.</w:t>
      </w:r>
      <w:proofErr w:type="gramEnd"/>
      <w:r>
        <w:t xml:space="preserve"> Esto en caso que tengamos que reprogramar la cita tanto de su lado como el mío y </w:t>
      </w:r>
      <w:proofErr w:type="spellStart"/>
      <w:r>
        <w:t>asi</w:t>
      </w:r>
      <w:proofErr w:type="spellEnd"/>
      <w:r>
        <w:t xml:space="preserve"> evitar hacernos perder ese tiempo.</w:t>
      </w:r>
    </w:p>
    <w:p w:rsidR="001A119D" w:rsidRDefault="001A119D" w:rsidP="001A119D">
      <w:pPr>
        <w:pStyle w:val="Prrafodelista"/>
      </w:pPr>
    </w:p>
    <w:p w:rsidR="001A119D" w:rsidRDefault="001A119D" w:rsidP="001A119D">
      <w:pPr>
        <w:pStyle w:val="Prrafodelista"/>
        <w:numPr>
          <w:ilvl w:val="0"/>
          <w:numId w:val="1"/>
        </w:numPr>
      </w:pPr>
      <w:r>
        <w:t xml:space="preserve">¿Existe alguna otra persona que influya en la toma de </w:t>
      </w:r>
      <w:proofErr w:type="spellStart"/>
      <w:r>
        <w:t>desiciones</w:t>
      </w:r>
      <w:proofErr w:type="spellEnd"/>
      <w:r>
        <w:t xml:space="preserve">? Es </w:t>
      </w:r>
      <w:proofErr w:type="gramStart"/>
      <w:r>
        <w:t>decir</w:t>
      </w:r>
      <w:proofErr w:type="gramEnd"/>
      <w:r>
        <w:t xml:space="preserve"> algún socio?, me permite su contacto?</w:t>
      </w:r>
    </w:p>
    <w:p w:rsidR="001A119D" w:rsidRDefault="001A119D" w:rsidP="001A119D">
      <w:pPr>
        <w:pStyle w:val="Prrafodelista"/>
      </w:pPr>
    </w:p>
    <w:p w:rsidR="001A119D" w:rsidRDefault="001A119D" w:rsidP="001A119D">
      <w:pPr>
        <w:pStyle w:val="Prrafodelista"/>
        <w:numPr>
          <w:ilvl w:val="0"/>
          <w:numId w:val="1"/>
        </w:numPr>
      </w:pPr>
      <w:r>
        <w:t>Perfecto, espero que tenga un maravilloso día nos vemos la semana que viene.</w:t>
      </w:r>
    </w:p>
    <w:p w:rsidR="00702B90" w:rsidRDefault="00702B90" w:rsidP="00702B90"/>
    <w:p w:rsidR="00702B90" w:rsidRDefault="00702B90" w:rsidP="00702B90"/>
    <w:p w:rsidR="00702B90" w:rsidRDefault="00702B90" w:rsidP="00702B90">
      <w:pPr>
        <w:jc w:val="center"/>
      </w:pPr>
    </w:p>
    <w:p w:rsidR="00702B90" w:rsidRDefault="00702B90" w:rsidP="00702B90"/>
    <w:p w:rsidR="00702B90" w:rsidRDefault="00702B90" w:rsidP="00702B90">
      <w:pPr>
        <w:jc w:val="center"/>
      </w:pPr>
    </w:p>
    <w:p w:rsidR="00702B90" w:rsidRDefault="00702B90" w:rsidP="00702B90"/>
    <w:p w:rsidR="001A119D" w:rsidRDefault="001A119D" w:rsidP="00702B90"/>
    <w:p w:rsidR="001A119D" w:rsidRDefault="001A119D" w:rsidP="00702B90"/>
    <w:p w:rsidR="001A119D" w:rsidRDefault="001A119D" w:rsidP="00702B90"/>
    <w:p w:rsidR="001A119D" w:rsidRDefault="001A119D" w:rsidP="00702B90"/>
    <w:p w:rsidR="001A119D" w:rsidRDefault="001A119D" w:rsidP="00702B90"/>
    <w:p w:rsidR="001A119D" w:rsidRDefault="001A119D" w:rsidP="00702B90"/>
    <w:p w:rsidR="001A119D" w:rsidRDefault="001A119D" w:rsidP="00702B90"/>
    <w:p w:rsidR="001A119D" w:rsidRDefault="001A119D" w:rsidP="00702B90"/>
    <w:p w:rsidR="001A119D" w:rsidRDefault="001A119D" w:rsidP="00702B90"/>
    <w:p w:rsidR="001A119D" w:rsidRPr="00040AD2" w:rsidRDefault="001A119D" w:rsidP="001A119D">
      <w:pPr>
        <w:jc w:val="center"/>
        <w:rPr>
          <w:b/>
        </w:rPr>
      </w:pPr>
      <w:r w:rsidRPr="00040AD2">
        <w:rPr>
          <w:b/>
        </w:rPr>
        <w:lastRenderedPageBreak/>
        <w:t>Guión para la entrevista</w:t>
      </w:r>
    </w:p>
    <w:p w:rsidR="000C4952" w:rsidRDefault="000C4952" w:rsidP="001A119D">
      <w:pPr>
        <w:jc w:val="center"/>
      </w:pPr>
    </w:p>
    <w:p w:rsidR="000C4952" w:rsidRDefault="0017649D" w:rsidP="000C4952">
      <w:pPr>
        <w:pStyle w:val="Prrafodelista"/>
        <w:numPr>
          <w:ilvl w:val="0"/>
          <w:numId w:val="2"/>
        </w:numPr>
      </w:pPr>
      <w:r>
        <w:t>Hola buen d</w:t>
      </w:r>
      <w:r w:rsidR="00FD654E">
        <w:t xml:space="preserve">ía/tarde, que tal? </w:t>
      </w:r>
      <w:r w:rsidR="004B581D">
        <w:t xml:space="preserve">¿Como le va? </w:t>
      </w:r>
      <w:proofErr w:type="gramStart"/>
      <w:r w:rsidR="004B581D">
        <w:t>...</w:t>
      </w:r>
      <w:r w:rsidR="00FD654E">
        <w:t>.</w:t>
      </w:r>
      <w:proofErr w:type="gramEnd"/>
      <w:r w:rsidR="00FD654E">
        <w:t xml:space="preserve">Hace algo de frío no?.....como ha empezado el año? </w:t>
      </w:r>
      <w:r w:rsidR="004B581D">
        <w:t>¿Están abriendo en las noches para llevar?</w:t>
      </w:r>
    </w:p>
    <w:p w:rsidR="00FD654E" w:rsidRDefault="00FD654E" w:rsidP="000C4952">
      <w:pPr>
        <w:pStyle w:val="Prrafodelista"/>
        <w:numPr>
          <w:ilvl w:val="0"/>
          <w:numId w:val="2"/>
        </w:numPr>
      </w:pPr>
      <w:r w:rsidRPr="00FD654E">
        <w:rPr>
          <w:b/>
        </w:rPr>
        <w:t>Si es tienda de licores:</w:t>
      </w:r>
      <w:r>
        <w:t xml:space="preserve"> ¿Acá venden desde vinos, licores y </w:t>
      </w:r>
      <w:r w:rsidR="004B581D">
        <w:t>alcoholes en</w:t>
      </w:r>
      <w:r>
        <w:t xml:space="preserve"> </w:t>
      </w:r>
      <w:r w:rsidR="004B581D">
        <w:t>general?</w:t>
      </w:r>
      <w:r>
        <w:t xml:space="preserve"> </w:t>
      </w:r>
      <w:r w:rsidRPr="00FD654E">
        <w:rPr>
          <w:b/>
        </w:rPr>
        <w:t>Si es bar:</w:t>
      </w:r>
      <w:r>
        <w:t xml:space="preserve"> ¿Manejan vinos, cervezas y cocteles? </w:t>
      </w:r>
    </w:p>
    <w:p w:rsidR="004B581D" w:rsidRDefault="004B581D" w:rsidP="004B581D">
      <w:pPr>
        <w:pStyle w:val="Prrafodelista"/>
        <w:numPr>
          <w:ilvl w:val="0"/>
          <w:numId w:val="2"/>
        </w:numPr>
      </w:pPr>
      <w:r>
        <w:t xml:space="preserve">¿Quien lleva el control del inventario? </w:t>
      </w:r>
    </w:p>
    <w:p w:rsidR="004B581D" w:rsidRDefault="004B581D" w:rsidP="000C4952">
      <w:pPr>
        <w:pStyle w:val="Prrafodelista"/>
        <w:numPr>
          <w:ilvl w:val="0"/>
          <w:numId w:val="2"/>
        </w:numPr>
      </w:pPr>
      <w:r>
        <w:t>Te pregunto porque me ha tocado trabajar en este ambiente de licores, reponer con pedidos, servicio al cliente, todo esto tanto en Estados Unidos como ahora aquí en Barcelona.</w:t>
      </w:r>
    </w:p>
    <w:p w:rsidR="00E91CE9" w:rsidRDefault="00E91CE9" w:rsidP="00E91CE9">
      <w:pPr>
        <w:pStyle w:val="Prrafodelista"/>
      </w:pPr>
    </w:p>
    <w:p w:rsidR="00E91CE9" w:rsidRDefault="00E91CE9" w:rsidP="000C4952">
      <w:pPr>
        <w:pStyle w:val="Prrafodelista"/>
        <w:numPr>
          <w:ilvl w:val="0"/>
          <w:numId w:val="2"/>
        </w:numPr>
      </w:pPr>
      <w:r>
        <w:t>Y ahora me manejo con una app bastante potente y útil que soluciona bastante el problema que mencionabas. La idea con esto es formar un grupo seleccionado de bares, que usen la app, vean mejoras que le agreguen valor real y ayuden a crear un producto validado. El grupo Beta.</w:t>
      </w:r>
    </w:p>
    <w:p w:rsidR="007D241E" w:rsidRDefault="007D241E" w:rsidP="007D241E">
      <w:pPr>
        <w:pStyle w:val="Prrafodelista"/>
      </w:pPr>
    </w:p>
    <w:p w:rsidR="00C726CA" w:rsidRDefault="00C726CA" w:rsidP="00C726CA">
      <w:pPr>
        <w:pStyle w:val="Prrafodelista"/>
        <w:numPr>
          <w:ilvl w:val="0"/>
          <w:numId w:val="2"/>
        </w:numPr>
      </w:pPr>
      <w:r>
        <w:t xml:space="preserve">Hablemos entonces del inventario, </w:t>
      </w:r>
      <w:r>
        <w:t xml:space="preserve">¿Como lo hace actualmente? Y </w:t>
      </w:r>
      <w:proofErr w:type="spellStart"/>
      <w:proofErr w:type="gramStart"/>
      <w:r>
        <w:t>luego..</w:t>
      </w:r>
      <w:proofErr w:type="gramEnd"/>
      <w:r>
        <w:t>Como</w:t>
      </w:r>
      <w:proofErr w:type="spellEnd"/>
      <w:r>
        <w:t xml:space="preserve"> generan el pedido? </w:t>
      </w:r>
      <w:r>
        <w:t xml:space="preserve"> </w:t>
      </w:r>
      <w:proofErr w:type="gramStart"/>
      <w:r>
        <w:t>Queda algún registro del inventario tomado?</w:t>
      </w:r>
      <w:proofErr w:type="gramEnd"/>
      <w:r>
        <w:t>, Al momento de delegar esta u otras tareas existe algún manual de fácil acceso?</w:t>
      </w:r>
    </w:p>
    <w:p w:rsidR="00C726CA" w:rsidRDefault="00C726CA" w:rsidP="00C726CA">
      <w:pPr>
        <w:pStyle w:val="Prrafodelista"/>
      </w:pPr>
    </w:p>
    <w:p w:rsidR="00C726CA" w:rsidRDefault="00C726CA" w:rsidP="00C726CA">
      <w:pPr>
        <w:pStyle w:val="Prrafodelista"/>
        <w:numPr>
          <w:ilvl w:val="0"/>
          <w:numId w:val="2"/>
        </w:numPr>
      </w:pPr>
      <w:r>
        <w:t xml:space="preserve">¿Como te sientes con respecto a esta situación? </w:t>
      </w:r>
      <w:proofErr w:type="gramStart"/>
      <w:r>
        <w:t>Crees que pueda mejorarse?</w:t>
      </w:r>
      <w:proofErr w:type="gramEnd"/>
    </w:p>
    <w:p w:rsidR="00C726CA" w:rsidRDefault="00C726CA" w:rsidP="00C726CA">
      <w:pPr>
        <w:pStyle w:val="Prrafodelista"/>
      </w:pPr>
    </w:p>
    <w:p w:rsidR="00C726CA" w:rsidRDefault="00C726CA" w:rsidP="00C726CA">
      <w:pPr>
        <w:pStyle w:val="Prrafodelista"/>
      </w:pPr>
    </w:p>
    <w:p w:rsidR="007D241E" w:rsidRDefault="00C726CA" w:rsidP="000C4952">
      <w:pPr>
        <w:pStyle w:val="Prrafodelista"/>
        <w:numPr>
          <w:ilvl w:val="0"/>
          <w:numId w:val="2"/>
        </w:numPr>
      </w:pPr>
      <w:r>
        <w:t>Eventario sustituye el lápiz y papel, incluso el Excel en los más organizados y la memoria en los menos. Permitiendo hacer una tarea bastante aburrida y que toma tiempo, en algo fácil y hasta divertido. Generando un registro automáticamente.</w:t>
      </w:r>
    </w:p>
    <w:p w:rsidR="00C726CA" w:rsidRDefault="00C726CA" w:rsidP="00C726CA">
      <w:pPr>
        <w:pStyle w:val="Prrafodelista"/>
      </w:pPr>
    </w:p>
    <w:p w:rsidR="00C726CA" w:rsidRDefault="00C726CA" w:rsidP="000C4952">
      <w:pPr>
        <w:pStyle w:val="Prrafodelista"/>
        <w:numPr>
          <w:ilvl w:val="0"/>
          <w:numId w:val="2"/>
        </w:numPr>
      </w:pPr>
      <w:r>
        <w:t xml:space="preserve">Una vez actualizado, solo toma unos pocos segundos observar cuales son los productos que se necesitan pedir. Y </w:t>
      </w:r>
      <w:proofErr w:type="spellStart"/>
      <w:r>
        <w:t>asi</w:t>
      </w:r>
      <w:proofErr w:type="spellEnd"/>
      <w:r>
        <w:t xml:space="preserve"> hacer seguimiento de las ventas de manera indirecta.</w:t>
      </w:r>
    </w:p>
    <w:p w:rsidR="00C726CA" w:rsidRDefault="00C726CA" w:rsidP="00C726CA"/>
    <w:p w:rsidR="00C726CA" w:rsidRDefault="00C726CA" w:rsidP="000C4952">
      <w:pPr>
        <w:pStyle w:val="Prrafodelista"/>
        <w:numPr>
          <w:ilvl w:val="0"/>
          <w:numId w:val="2"/>
        </w:numPr>
      </w:pPr>
      <w:proofErr w:type="spellStart"/>
      <w:r>
        <w:t>Ademas</w:t>
      </w:r>
      <w:proofErr w:type="spellEnd"/>
      <w:r>
        <w:t xml:space="preserve"> de proporcionar </w:t>
      </w:r>
      <w:proofErr w:type="gramStart"/>
      <w:r>
        <w:t>una espacio</w:t>
      </w:r>
      <w:proofErr w:type="gramEnd"/>
      <w:r>
        <w:t xml:space="preserve"> para compartir información importante y que esté al alcance de todos los usuarios.</w:t>
      </w:r>
    </w:p>
    <w:p w:rsidR="00C726CA" w:rsidRDefault="00C726CA" w:rsidP="00C726CA">
      <w:pPr>
        <w:pStyle w:val="Prrafodelista"/>
      </w:pPr>
    </w:p>
    <w:p w:rsidR="00C726CA" w:rsidRDefault="00C726CA" w:rsidP="000C4952">
      <w:pPr>
        <w:pStyle w:val="Prrafodelista"/>
        <w:numPr>
          <w:ilvl w:val="0"/>
          <w:numId w:val="2"/>
        </w:numPr>
        <w:rPr>
          <w:b/>
        </w:rPr>
      </w:pPr>
      <w:r>
        <w:t xml:space="preserve"> </w:t>
      </w:r>
      <w:r w:rsidRPr="00C726CA">
        <w:rPr>
          <w:b/>
        </w:rPr>
        <w:t>MOSTRAR LA APP DESDE UN VIDEO O EL MOVIL DEL CLIENTE</w:t>
      </w:r>
    </w:p>
    <w:p w:rsidR="00C726CA" w:rsidRPr="00C726CA" w:rsidRDefault="00C726CA" w:rsidP="00C726CA">
      <w:pPr>
        <w:pStyle w:val="Prrafodelista"/>
        <w:rPr>
          <w:b/>
        </w:rPr>
      </w:pPr>
    </w:p>
    <w:p w:rsidR="00C726CA" w:rsidRPr="00C726CA" w:rsidRDefault="00C726CA" w:rsidP="000C4952">
      <w:pPr>
        <w:pStyle w:val="Prrafodelista"/>
        <w:numPr>
          <w:ilvl w:val="0"/>
          <w:numId w:val="2"/>
        </w:numPr>
        <w:rPr>
          <w:b/>
        </w:rPr>
      </w:pPr>
      <w:proofErr w:type="gramStart"/>
      <w:r>
        <w:t>En este punto, tiene alguna pregunta?</w:t>
      </w:r>
      <w:proofErr w:type="gramEnd"/>
    </w:p>
    <w:p w:rsidR="00C726CA" w:rsidRPr="00C726CA" w:rsidRDefault="00C726CA" w:rsidP="00C726CA">
      <w:pPr>
        <w:pStyle w:val="Prrafodelista"/>
        <w:rPr>
          <w:b/>
        </w:rPr>
      </w:pPr>
    </w:p>
    <w:p w:rsidR="00C726CA" w:rsidRPr="00C726CA" w:rsidRDefault="00C726CA" w:rsidP="000C4952">
      <w:pPr>
        <w:pStyle w:val="Prrafodelista"/>
        <w:numPr>
          <w:ilvl w:val="0"/>
          <w:numId w:val="2"/>
        </w:numPr>
        <w:rPr>
          <w:b/>
        </w:rPr>
      </w:pPr>
      <w:proofErr w:type="gramStart"/>
      <w:r>
        <w:t>Cuanto cree que vale esto?</w:t>
      </w:r>
      <w:proofErr w:type="gramEnd"/>
    </w:p>
    <w:p w:rsidR="00C726CA" w:rsidRPr="00C726CA" w:rsidRDefault="00C726CA" w:rsidP="00C726CA">
      <w:pPr>
        <w:pStyle w:val="Prrafodelista"/>
        <w:rPr>
          <w:b/>
        </w:rPr>
      </w:pPr>
    </w:p>
    <w:p w:rsidR="00040AD2" w:rsidRDefault="00C726CA" w:rsidP="00040AD2">
      <w:pPr>
        <w:pStyle w:val="Prrafodelista"/>
        <w:numPr>
          <w:ilvl w:val="0"/>
          <w:numId w:val="2"/>
        </w:numPr>
      </w:pPr>
      <w:r w:rsidRPr="00040AD2">
        <w:rPr>
          <w:b/>
        </w:rPr>
        <w:t>Mostrar opciones de planes</w:t>
      </w:r>
      <w:r w:rsidR="00040AD2" w:rsidRPr="00040AD2">
        <w:rPr>
          <w:b/>
        </w:rPr>
        <w:t xml:space="preserve"> con precios incluidos</w:t>
      </w:r>
      <w:r w:rsidRPr="00040AD2">
        <w:rPr>
          <w:b/>
        </w:rPr>
        <w:t>.</w:t>
      </w:r>
      <w:r>
        <w:t xml:space="preserve"> </w:t>
      </w:r>
      <w:r w:rsidRPr="00040AD2">
        <w:rPr>
          <w:b/>
        </w:rPr>
        <w:t>Premium?</w:t>
      </w:r>
      <w:r>
        <w:t xml:space="preserve"> Incluye </w:t>
      </w:r>
      <w:r w:rsidR="00040AD2">
        <w:t xml:space="preserve">Capacitación personalizada </w:t>
      </w:r>
      <w:proofErr w:type="gramStart"/>
      <w:r w:rsidR="00040AD2">
        <w:t>en  el</w:t>
      </w:r>
      <w:proofErr w:type="gramEnd"/>
      <w:r w:rsidR="00040AD2">
        <w:t xml:space="preserve"> uso de la app, (si es necesario) además de Capacitación para mejorar el servicio, vender más y Coctelería, al mismo tiempo sugerencia para cambios del menú de </w:t>
      </w:r>
      <w:proofErr w:type="spellStart"/>
      <w:r w:rsidR="00040AD2">
        <w:t>cockteles</w:t>
      </w:r>
      <w:proofErr w:type="spellEnd"/>
      <w:r w:rsidR="00040AD2">
        <w:t xml:space="preserve">. Esto se planifica para 2 veces al mes, con test incluido y muy útil para nuevos empleados. </w:t>
      </w:r>
      <w:r w:rsidR="00040AD2" w:rsidRPr="00040AD2">
        <w:rPr>
          <w:b/>
        </w:rPr>
        <w:t>¿Elite?</w:t>
      </w:r>
      <w:r w:rsidR="00040AD2">
        <w:t xml:space="preserve"> </w:t>
      </w:r>
      <w:r w:rsidR="00040AD2">
        <w:lastRenderedPageBreak/>
        <w:t>Incluye la app, la capacitación y mejoramiento de la presencia online. Edición y asesoramiento sobre la pagina web del local.</w:t>
      </w:r>
    </w:p>
    <w:p w:rsidR="00040AD2" w:rsidRDefault="00040AD2" w:rsidP="00040AD2">
      <w:pPr>
        <w:pStyle w:val="Prrafodelista"/>
      </w:pPr>
    </w:p>
    <w:p w:rsidR="00040AD2" w:rsidRDefault="00040AD2" w:rsidP="00040AD2">
      <w:pPr>
        <w:pStyle w:val="Prrafodelista"/>
        <w:numPr>
          <w:ilvl w:val="0"/>
          <w:numId w:val="2"/>
        </w:numPr>
      </w:pPr>
      <w:proofErr w:type="gramStart"/>
      <w:r>
        <w:t>Con cual plan prefier</w:t>
      </w:r>
      <w:r w:rsidR="00C26524">
        <w:t>e</w:t>
      </w:r>
      <w:bookmarkStart w:id="0" w:name="_GoBack"/>
      <w:bookmarkEnd w:id="0"/>
      <w:r>
        <w:t xml:space="preserve"> comenzar?</w:t>
      </w:r>
      <w:proofErr w:type="gramEnd"/>
    </w:p>
    <w:p w:rsidR="00040AD2" w:rsidRDefault="00040AD2" w:rsidP="00040AD2">
      <w:pPr>
        <w:pStyle w:val="Prrafodelista"/>
      </w:pPr>
    </w:p>
    <w:p w:rsidR="00040AD2" w:rsidRDefault="00040AD2" w:rsidP="00040AD2">
      <w:pPr>
        <w:pStyle w:val="Prrafodelista"/>
        <w:numPr>
          <w:ilvl w:val="0"/>
          <w:numId w:val="2"/>
        </w:numPr>
      </w:pPr>
      <w:r>
        <w:t>NO-</w:t>
      </w:r>
      <w:r>
        <w:sym w:font="Wingdings" w:char="F0E0"/>
      </w:r>
      <w:r>
        <w:t xml:space="preserve"> Que te impide tomar la decisión. Si --&gt; Felicidades, entregar la hoja de aplicación y luego indicar que los siguientes pasos son: 1. Enlistar los ítems que desee controlar con cantidades </w:t>
      </w:r>
      <w:proofErr w:type="spellStart"/>
      <w:r>
        <w:t>minimas</w:t>
      </w:r>
      <w:proofErr w:type="spellEnd"/>
      <w:r>
        <w:t xml:space="preserve"> para el día y la semana. 2. Recibir el usuario y la fecha en menos de 1semana.</w:t>
      </w:r>
    </w:p>
    <w:p w:rsidR="00040AD2" w:rsidRDefault="00040AD2" w:rsidP="00040AD2">
      <w:pPr>
        <w:pStyle w:val="Prrafodelista"/>
      </w:pPr>
    </w:p>
    <w:p w:rsidR="00040AD2" w:rsidRPr="00C726CA" w:rsidRDefault="00040AD2" w:rsidP="00040AD2">
      <w:pPr>
        <w:pStyle w:val="Prrafodelista"/>
        <w:numPr>
          <w:ilvl w:val="0"/>
          <w:numId w:val="2"/>
        </w:numPr>
      </w:pPr>
      <w:proofErr w:type="gramStart"/>
      <w:r>
        <w:t>De casualidad tiene alguien conocido que este producto le pueda ser útil?</w:t>
      </w:r>
      <w:proofErr w:type="gramEnd"/>
    </w:p>
    <w:sectPr w:rsidR="00040AD2" w:rsidRPr="00C726CA" w:rsidSect="0067276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659B4"/>
    <w:multiLevelType w:val="hybridMultilevel"/>
    <w:tmpl w:val="0D0E1EF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B47417"/>
    <w:multiLevelType w:val="hybridMultilevel"/>
    <w:tmpl w:val="040A5DA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38B"/>
    <w:rsid w:val="00040AD2"/>
    <w:rsid w:val="000C3003"/>
    <w:rsid w:val="000C4952"/>
    <w:rsid w:val="00165AB0"/>
    <w:rsid w:val="0017649D"/>
    <w:rsid w:val="001A119D"/>
    <w:rsid w:val="00312C9C"/>
    <w:rsid w:val="004B581D"/>
    <w:rsid w:val="004C3701"/>
    <w:rsid w:val="0067276F"/>
    <w:rsid w:val="00702B90"/>
    <w:rsid w:val="007D241E"/>
    <w:rsid w:val="008C138B"/>
    <w:rsid w:val="00C26524"/>
    <w:rsid w:val="00C726CA"/>
    <w:rsid w:val="00E91CE9"/>
    <w:rsid w:val="00FD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D6C78"/>
  <w15:chartTrackingRefBased/>
  <w15:docId w15:val="{D333E006-2359-174B-945F-00D546808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3701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es-ES_tradnl"/>
    </w:rPr>
  </w:style>
  <w:style w:type="paragraph" w:styleId="Prrafodelista">
    <w:name w:val="List Paragraph"/>
    <w:basedOn w:val="Normal"/>
    <w:uiPriority w:val="34"/>
    <w:qFormat/>
    <w:rsid w:val="00702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.xlsx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Planes Eventario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Ventas</c:v>
                </c:pt>
              </c:strCache>
            </c:strRef>
          </c:tx>
          <c:dPt>
            <c:idx val="0"/>
            <c:bubble3D val="0"/>
            <c:spPr>
              <a:solidFill>
                <a:schemeClr val="accent5">
                  <a:lumMod val="40000"/>
                  <a:lumOff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4FE7-B149-85BF-6B35DC03CF52}"/>
              </c:ext>
            </c:extLst>
          </c:dPt>
          <c:dPt>
            <c:idx val="1"/>
            <c:bubble3D val="0"/>
            <c:spPr>
              <a:solidFill>
                <a:schemeClr val="accent6">
                  <a:lumMod val="40000"/>
                  <a:lumOff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4FE7-B149-85BF-6B35DC03CF52}"/>
              </c:ext>
            </c:extLst>
          </c:dPt>
          <c:dPt>
            <c:idx val="2"/>
            <c:bubble3D val="0"/>
            <c:spPr>
              <a:solidFill>
                <a:schemeClr val="bg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2-4FE7-B149-85BF-6B35DC03CF52}"/>
              </c:ext>
            </c:extLst>
          </c:dPt>
          <c:cat>
            <c:strRef>
              <c:f>Hoja1!$A$2:$A$4</c:f>
              <c:strCache>
                <c:ptCount val="3"/>
                <c:pt idx="0">
                  <c:v>1er trim.</c:v>
                </c:pt>
                <c:pt idx="1">
                  <c:v>2º trim.</c:v>
                </c:pt>
                <c:pt idx="2">
                  <c:v>3er trim.</c:v>
                </c:pt>
              </c:strCache>
            </c:strRef>
          </c:cat>
          <c:val>
            <c:numRef>
              <c:f>Hoja1!$B$2:$B$4</c:f>
              <c:numCache>
                <c:formatCode>General</c:formatCode>
                <c:ptCount val="3"/>
                <c:pt idx="0">
                  <c:v>5</c:v>
                </c:pt>
                <c:pt idx="1">
                  <c:v>5</c:v>
                </c:pt>
                <c:pt idx="2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FE7-B149-85BF-6B35DC03CF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0.18125</cdr:x>
      <cdr:y>0.39531</cdr:y>
    </cdr:from>
    <cdr:to>
      <cdr:x>0.37719</cdr:x>
      <cdr:y>0.47908</cdr:y>
    </cdr:to>
    <cdr:sp macro="" textlink="">
      <cdr:nvSpPr>
        <cdr:cNvPr id="2" name="Cuadro de texto 1"/>
        <cdr:cNvSpPr txBox="1"/>
      </cdr:nvSpPr>
      <cdr:spPr>
        <a:xfrm xmlns:a="http://schemas.openxmlformats.org/drawingml/2006/main">
          <a:off x="995081" y="2030506"/>
          <a:ext cx="1075766" cy="430306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s-ES_tradnl" sz="2000" b="1"/>
            <a:t>Básico</a:t>
          </a:r>
        </a:p>
      </cdr:txBody>
    </cdr:sp>
  </cdr:relSizeAnchor>
</c:userShape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794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rodriguez</dc:creator>
  <cp:keywords/>
  <dc:description/>
  <cp:lastModifiedBy>diego rodriguez</cp:lastModifiedBy>
  <cp:revision>5</cp:revision>
  <dcterms:created xsi:type="dcterms:W3CDTF">2021-01-13T19:57:00Z</dcterms:created>
  <dcterms:modified xsi:type="dcterms:W3CDTF">2021-01-14T21:22:00Z</dcterms:modified>
</cp:coreProperties>
</file>