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E4509" w14:textId="5EB29F65" w:rsidR="00F41A5D" w:rsidRDefault="00F41A5D" w:rsidP="00F41A5D">
      <w:pPr>
        <w:pStyle w:val="Ttulo1"/>
      </w:pPr>
      <w:r>
        <w:t xml:space="preserve">Sesión 4: Taller de </w:t>
      </w:r>
      <w:r w:rsidR="00DC5ACC">
        <w:t>e</w:t>
      </w:r>
      <w:r>
        <w:t>jercicios</w:t>
      </w:r>
    </w:p>
    <w:p w14:paraId="099B6E55" w14:textId="7E66DBEC" w:rsidR="00F41A5D" w:rsidRDefault="00A6393A" w:rsidP="00F41A5D">
      <w:r>
        <w:t xml:space="preserve">¡Bienvenido! </w:t>
      </w:r>
      <w:r w:rsidR="00F41A5D">
        <w:t>En esta sesión</w:t>
      </w:r>
      <w:r>
        <w:t>,</w:t>
      </w:r>
      <w:r w:rsidR="00F41A5D">
        <w:t xml:space="preserve"> realizaremos </w:t>
      </w:r>
      <w:r>
        <w:t xml:space="preserve">algunos ejercicios para poner en práctica todo lo aprendido en esta </w:t>
      </w:r>
      <w:r w:rsidR="00F41A5D">
        <w:t>unidad</w:t>
      </w:r>
      <w:r>
        <w:t xml:space="preserve">. Para ello, </w:t>
      </w:r>
      <w:r w:rsidR="00F41A5D">
        <w:t xml:space="preserve">es importante </w:t>
      </w:r>
      <w:r>
        <w:t>recordar</w:t>
      </w:r>
      <w:r w:rsidR="00F41A5D">
        <w:t xml:space="preserve"> los puntos</w:t>
      </w:r>
      <w:r>
        <w:t xml:space="preserve"> más</w:t>
      </w:r>
      <w:r w:rsidR="00F41A5D">
        <w:t xml:space="preserve"> importantes vistos en cada sesión.</w:t>
      </w:r>
    </w:p>
    <w:p w14:paraId="2AE479D6" w14:textId="4A41B777" w:rsidR="00F41A5D" w:rsidRPr="00233DFB" w:rsidRDefault="00F41A5D" w:rsidP="00233DFB">
      <w:pPr>
        <w:pStyle w:val="Prrafodelista"/>
        <w:numPr>
          <w:ilvl w:val="1"/>
          <w:numId w:val="11"/>
        </w:numPr>
        <w:pBdr>
          <w:top w:val="nil"/>
          <w:left w:val="nil"/>
          <w:bottom w:val="nil"/>
          <w:right w:val="nil"/>
          <w:between w:val="nil"/>
        </w:pBdr>
        <w:rPr>
          <w:b/>
          <w:color w:val="000000"/>
        </w:rPr>
      </w:pPr>
      <w:r w:rsidRPr="00233DFB">
        <w:rPr>
          <w:b/>
          <w:color w:val="000000"/>
        </w:rPr>
        <w:t>¿Qué son los wireframes?</w:t>
      </w:r>
    </w:p>
    <w:p w14:paraId="1A22E11C" w14:textId="621986FD" w:rsidR="00F41A5D" w:rsidRDefault="00F851D5" w:rsidP="00F41A5D">
      <w:r w:rsidRPr="00F851D5">
        <w:t>En el diseño web, un wireframe o un diagrama wireframe es una representación visual en escala de grises de la estructura y funcionalidad de una sola página web o pantalla de aplicación móvil. Los wireframes se usan en las primeras etapas del proceso de desarrollo con el fin de establecer la estructura básica de una página antes de agregar el contenido y el diseño visual, y se puede crear con papel, directamente en HTML/CSS o con aplicaciones de software</w:t>
      </w:r>
      <w:r w:rsidR="00F41A5D">
        <w:t>.</w:t>
      </w:r>
    </w:p>
    <w:p w14:paraId="18417B04" w14:textId="5C746B69" w:rsidR="00F41A5D" w:rsidRPr="00712FB7" w:rsidRDefault="00F41A5D" w:rsidP="00712FB7">
      <w:pPr>
        <w:pStyle w:val="Prrafodelista"/>
        <w:numPr>
          <w:ilvl w:val="2"/>
          <w:numId w:val="11"/>
        </w:numPr>
        <w:pBdr>
          <w:top w:val="nil"/>
          <w:left w:val="nil"/>
          <w:bottom w:val="nil"/>
          <w:right w:val="nil"/>
          <w:between w:val="nil"/>
        </w:pBdr>
        <w:tabs>
          <w:tab w:val="clear" w:pos="4252"/>
          <w:tab w:val="center" w:pos="1134"/>
        </w:tabs>
        <w:ind w:hanging="294"/>
        <w:rPr>
          <w:b/>
          <w:color w:val="000000"/>
        </w:rPr>
      </w:pPr>
      <w:r w:rsidRPr="00712FB7">
        <w:rPr>
          <w:b/>
          <w:color w:val="000000"/>
        </w:rPr>
        <w:t>Los propósitos de los wireframes</w:t>
      </w:r>
    </w:p>
    <w:p w14:paraId="23190945" w14:textId="77777777" w:rsidR="00F41A5D" w:rsidRDefault="00F41A5D" w:rsidP="00F41A5D">
      <w:r>
        <w:t>Los wireframes reemplazan la naturaleza abstracta del mapa de sitio, que por lo general es el primer paso en el desarrollo de sitios web, con algo más tangible y fácil de entender. Entre los diferentes propósitos interrelacionados de los wireframes, podemos mencionar los siguientes:</w:t>
      </w:r>
    </w:p>
    <w:p w14:paraId="22B5DB58" w14:textId="7C6284E2" w:rsidR="00F41A5D" w:rsidRPr="00985EDF" w:rsidRDefault="00F41A5D" w:rsidP="00985EDF">
      <w:pPr>
        <w:numPr>
          <w:ilvl w:val="0"/>
          <w:numId w:val="1"/>
        </w:numPr>
        <w:pBdr>
          <w:top w:val="nil"/>
          <w:left w:val="nil"/>
          <w:bottom w:val="nil"/>
          <w:right w:val="nil"/>
          <w:between w:val="nil"/>
        </w:pBdr>
        <w:spacing w:after="0"/>
        <w:rPr>
          <w:bCs w:val="0"/>
        </w:rPr>
      </w:pPr>
      <w:r w:rsidRPr="00985EDF">
        <w:rPr>
          <w:bCs w:val="0"/>
          <w:color w:val="000000"/>
        </w:rPr>
        <w:t>Garantizar que el sitio o la aplicación se desarrolle de conformidad con los fines acordados</w:t>
      </w:r>
    </w:p>
    <w:p w14:paraId="05089DFC" w14:textId="45B1267F" w:rsidR="00F41A5D" w:rsidRPr="00985EDF" w:rsidRDefault="00F41A5D" w:rsidP="00985EDF">
      <w:pPr>
        <w:numPr>
          <w:ilvl w:val="0"/>
          <w:numId w:val="1"/>
        </w:numPr>
        <w:pBdr>
          <w:top w:val="nil"/>
          <w:left w:val="nil"/>
          <w:bottom w:val="nil"/>
          <w:right w:val="nil"/>
          <w:between w:val="nil"/>
        </w:pBdr>
        <w:spacing w:after="0"/>
        <w:rPr>
          <w:bCs w:val="0"/>
        </w:rPr>
      </w:pPr>
      <w:r w:rsidRPr="00985EDF">
        <w:rPr>
          <w:bCs w:val="0"/>
          <w:color w:val="000000"/>
        </w:rPr>
        <w:t>Centrarse en la facilidad de uso</w:t>
      </w:r>
    </w:p>
    <w:p w14:paraId="5974D482" w14:textId="3553EF28" w:rsidR="00F41A5D" w:rsidRPr="00985EDF" w:rsidRDefault="00F41A5D" w:rsidP="00985EDF">
      <w:pPr>
        <w:numPr>
          <w:ilvl w:val="0"/>
          <w:numId w:val="1"/>
        </w:numPr>
        <w:pBdr>
          <w:top w:val="nil"/>
          <w:left w:val="nil"/>
          <w:bottom w:val="nil"/>
          <w:right w:val="nil"/>
          <w:between w:val="nil"/>
        </w:pBdr>
        <w:spacing w:after="0"/>
        <w:rPr>
          <w:bCs w:val="0"/>
          <w:color w:val="000000"/>
        </w:rPr>
      </w:pPr>
      <w:r w:rsidRPr="00985EDF">
        <w:rPr>
          <w:bCs w:val="0"/>
          <w:color w:val="000000"/>
        </w:rPr>
        <w:t>Capacidad de crecimiento del contenido</w:t>
      </w:r>
    </w:p>
    <w:p w14:paraId="72096C8B" w14:textId="77777777" w:rsidR="00F41A5D" w:rsidRPr="00985EDF" w:rsidRDefault="00F41A5D" w:rsidP="00F41A5D">
      <w:pPr>
        <w:numPr>
          <w:ilvl w:val="0"/>
          <w:numId w:val="1"/>
        </w:numPr>
        <w:pBdr>
          <w:top w:val="nil"/>
          <w:left w:val="nil"/>
          <w:bottom w:val="nil"/>
          <w:right w:val="nil"/>
          <w:between w:val="nil"/>
        </w:pBdr>
        <w:spacing w:after="0"/>
        <w:rPr>
          <w:bCs w:val="0"/>
          <w:color w:val="000000"/>
        </w:rPr>
      </w:pPr>
      <w:r w:rsidRPr="00985EDF">
        <w:rPr>
          <w:bCs w:val="0"/>
          <w:color w:val="000000"/>
        </w:rPr>
        <w:t>Comentarios e iteración sin esfuerzo</w:t>
      </w:r>
    </w:p>
    <w:p w14:paraId="6E961138" w14:textId="0F3F8A4E" w:rsidR="00F41A5D" w:rsidRPr="001759C8" w:rsidRDefault="00F41A5D" w:rsidP="00985EDF">
      <w:pPr>
        <w:pBdr>
          <w:top w:val="nil"/>
          <w:left w:val="nil"/>
          <w:bottom w:val="nil"/>
          <w:right w:val="nil"/>
          <w:between w:val="nil"/>
        </w:pBdr>
        <w:ind w:left="360"/>
        <w:rPr>
          <w:color w:val="000000"/>
        </w:rPr>
      </w:pPr>
    </w:p>
    <w:p w14:paraId="6B3B7B15" w14:textId="23333CA2" w:rsidR="00F41A5D" w:rsidRPr="00712FB7" w:rsidRDefault="00F41A5D" w:rsidP="00712FB7">
      <w:pPr>
        <w:pStyle w:val="Prrafodelista"/>
        <w:numPr>
          <w:ilvl w:val="2"/>
          <w:numId w:val="11"/>
        </w:numPr>
        <w:pBdr>
          <w:top w:val="nil"/>
          <w:left w:val="nil"/>
          <w:bottom w:val="nil"/>
          <w:right w:val="nil"/>
          <w:between w:val="nil"/>
        </w:pBdr>
        <w:tabs>
          <w:tab w:val="clear" w:pos="4252"/>
          <w:tab w:val="center" w:pos="1134"/>
        </w:tabs>
        <w:ind w:hanging="294"/>
        <w:rPr>
          <w:b/>
          <w:color w:val="000000"/>
        </w:rPr>
      </w:pPr>
      <w:r w:rsidRPr="00712FB7">
        <w:rPr>
          <w:b/>
          <w:color w:val="000000"/>
        </w:rPr>
        <w:t>Tipos de wireframes</w:t>
      </w:r>
    </w:p>
    <w:p w14:paraId="63EDB609" w14:textId="77777777" w:rsidR="00F41A5D" w:rsidRDefault="00F41A5D" w:rsidP="00F41A5D">
      <w:r>
        <w:t>Hay cuatro tipos de wireframes diferentes que varían desde el más simple (planos o modelos en blanco y negro) hasta el más complejo (casi simula el producto real):</w:t>
      </w:r>
    </w:p>
    <w:p w14:paraId="316D5634" w14:textId="77777777" w:rsidR="00F41A5D" w:rsidRDefault="00F41A5D" w:rsidP="00F41A5D">
      <w:pPr>
        <w:numPr>
          <w:ilvl w:val="0"/>
          <w:numId w:val="4"/>
        </w:numPr>
        <w:pBdr>
          <w:top w:val="nil"/>
          <w:left w:val="nil"/>
          <w:bottom w:val="nil"/>
          <w:right w:val="nil"/>
          <w:between w:val="nil"/>
        </w:pBdr>
        <w:spacing w:after="0"/>
      </w:pPr>
      <w:r>
        <w:rPr>
          <w:b/>
          <w:color w:val="000000"/>
        </w:rPr>
        <w:t>Wireframes básicos</w:t>
      </w:r>
      <w:r>
        <w:rPr>
          <w:color w:val="000000"/>
        </w:rPr>
        <w:t>. También conocidos como "representaciones de baja fidelidad", son esquemas de páginas muy simples, por lo general en blanco y negro.</w:t>
      </w:r>
    </w:p>
    <w:p w14:paraId="4A90E80D" w14:textId="77777777" w:rsidR="00F41A5D" w:rsidRDefault="00F41A5D" w:rsidP="00F41A5D">
      <w:pPr>
        <w:pBdr>
          <w:top w:val="nil"/>
          <w:left w:val="nil"/>
          <w:bottom w:val="nil"/>
          <w:right w:val="nil"/>
          <w:between w:val="nil"/>
        </w:pBdr>
        <w:spacing w:after="0"/>
        <w:ind w:left="720"/>
        <w:rPr>
          <w:color w:val="000000"/>
        </w:rPr>
      </w:pPr>
    </w:p>
    <w:p w14:paraId="3423086D" w14:textId="77777777" w:rsidR="00F41A5D" w:rsidRDefault="00F41A5D" w:rsidP="00F41A5D">
      <w:pPr>
        <w:numPr>
          <w:ilvl w:val="0"/>
          <w:numId w:val="4"/>
        </w:numPr>
        <w:pBdr>
          <w:top w:val="nil"/>
          <w:left w:val="nil"/>
          <w:bottom w:val="nil"/>
          <w:right w:val="nil"/>
          <w:between w:val="nil"/>
        </w:pBdr>
        <w:spacing w:after="0"/>
      </w:pPr>
      <w:r>
        <w:rPr>
          <w:b/>
          <w:color w:val="000000"/>
        </w:rPr>
        <w:t>Wireframes anotados</w:t>
      </w:r>
      <w:r>
        <w:rPr>
          <w:color w:val="000000"/>
        </w:rPr>
        <w:t>. Estos agregan una amplia gama de detalles a un wireframe básico.  Las anotaciones son notas breves, que se ubican por lo general a un lado o al final de un wireframe y describen cada elemento del mismo. Generalmente están separadas por áreas de contenido y funcionalidad, y muestran (de forma breve) el motivo y propósito de cada elemento.</w:t>
      </w:r>
    </w:p>
    <w:p w14:paraId="3F06FEEF" w14:textId="77777777" w:rsidR="00F41A5D" w:rsidRDefault="00F41A5D" w:rsidP="00F41A5D">
      <w:pPr>
        <w:pBdr>
          <w:top w:val="nil"/>
          <w:left w:val="nil"/>
          <w:bottom w:val="nil"/>
          <w:right w:val="nil"/>
          <w:between w:val="nil"/>
        </w:pBdr>
        <w:spacing w:after="0"/>
        <w:ind w:left="1080"/>
        <w:rPr>
          <w:color w:val="000000"/>
        </w:rPr>
      </w:pPr>
    </w:p>
    <w:p w14:paraId="0A6EFFA7" w14:textId="77777777" w:rsidR="00F41A5D" w:rsidRDefault="00F41A5D" w:rsidP="00F41A5D">
      <w:pPr>
        <w:numPr>
          <w:ilvl w:val="0"/>
          <w:numId w:val="4"/>
        </w:numPr>
        <w:pBdr>
          <w:top w:val="nil"/>
          <w:left w:val="nil"/>
          <w:bottom w:val="nil"/>
          <w:right w:val="nil"/>
          <w:between w:val="nil"/>
        </w:pBdr>
        <w:spacing w:after="0"/>
      </w:pPr>
      <w:r>
        <w:rPr>
          <w:b/>
          <w:color w:val="000000"/>
        </w:rPr>
        <w:t>Wireframes de flujo de usuarios.</w:t>
      </w:r>
      <w:r>
        <w:rPr>
          <w:color w:val="000000"/>
        </w:rPr>
        <w:t xml:space="preserve"> Cuando las anotaciones no alcanzan para mostrar cómo el usuario de una aplicación o página web se desplazará lógicamente a través del contenido de una página a la otra, es posible que se necesite más información. Estos wireframes pueden ser visualizaciones estáticas de un wireframe totalmente </w:t>
      </w:r>
      <w:r>
        <w:rPr>
          <w:color w:val="000000"/>
        </w:rPr>
        <w:lastRenderedPageBreak/>
        <w:t>interactivo, pero pueden incluir una presentación o un conjunto de wireframes en serie para indicar un flujo de un usuario primario o un conjunto de flujos de usuarios.</w:t>
      </w:r>
    </w:p>
    <w:p w14:paraId="5F526190" w14:textId="77777777" w:rsidR="00F41A5D" w:rsidRDefault="00F41A5D" w:rsidP="00F41A5D">
      <w:pPr>
        <w:pBdr>
          <w:top w:val="nil"/>
          <w:left w:val="nil"/>
          <w:bottom w:val="nil"/>
          <w:right w:val="nil"/>
          <w:between w:val="nil"/>
        </w:pBdr>
        <w:spacing w:after="0"/>
        <w:ind w:left="1080"/>
        <w:rPr>
          <w:color w:val="000000"/>
        </w:rPr>
      </w:pPr>
    </w:p>
    <w:p w14:paraId="7675BE7B" w14:textId="77777777" w:rsidR="00F41A5D" w:rsidRDefault="00F41A5D" w:rsidP="00F41A5D">
      <w:pPr>
        <w:numPr>
          <w:ilvl w:val="0"/>
          <w:numId w:val="4"/>
        </w:numPr>
        <w:pBdr>
          <w:top w:val="nil"/>
          <w:left w:val="nil"/>
          <w:bottom w:val="nil"/>
          <w:right w:val="nil"/>
          <w:between w:val="nil"/>
        </w:pBdr>
        <w:spacing w:after="0"/>
      </w:pPr>
      <w:bookmarkStart w:id="0" w:name="_heading=h.30j0zll" w:colFirst="0" w:colLast="0"/>
      <w:bookmarkEnd w:id="0"/>
      <w:r>
        <w:rPr>
          <w:b/>
          <w:color w:val="000000"/>
        </w:rPr>
        <w:t>Wireframes interactivos de alta definición</w:t>
      </w:r>
      <w:r>
        <w:rPr>
          <w:color w:val="000000"/>
        </w:rPr>
        <w:t>. Puedes experimentar las interacciones (por ejemplo, los toques, clics y deslizamientos) dentro o entre los wireframes individuales. Agregar las interacciones antes de los prototipos finales o en vivo le ahorra horas de trabajo al diseñador y al desarrollador. Este tipo de wireframes solo se puede realizar en presentaciones y diseño gráfico o en software de creación de wireframes o prototipos.</w:t>
      </w:r>
    </w:p>
    <w:p w14:paraId="1E19677A" w14:textId="77777777" w:rsidR="00F41A5D" w:rsidRDefault="00F41A5D" w:rsidP="00F41A5D">
      <w:pPr>
        <w:pBdr>
          <w:top w:val="nil"/>
          <w:left w:val="nil"/>
          <w:bottom w:val="nil"/>
          <w:right w:val="nil"/>
          <w:between w:val="nil"/>
        </w:pBdr>
        <w:spacing w:after="0"/>
        <w:ind w:left="720"/>
        <w:rPr>
          <w:color w:val="000000"/>
        </w:rPr>
      </w:pPr>
    </w:p>
    <w:p w14:paraId="4FA37149" w14:textId="77777777" w:rsidR="00F41A5D" w:rsidRDefault="00F41A5D" w:rsidP="00F41A5D">
      <w:pPr>
        <w:pBdr>
          <w:top w:val="nil"/>
          <w:left w:val="nil"/>
          <w:bottom w:val="nil"/>
          <w:right w:val="nil"/>
          <w:between w:val="nil"/>
        </w:pBdr>
        <w:spacing w:after="0"/>
        <w:ind w:left="1080"/>
        <w:rPr>
          <w:color w:val="000000"/>
        </w:rPr>
      </w:pPr>
    </w:p>
    <w:p w14:paraId="4C3DDFAD" w14:textId="14B5162A" w:rsidR="00F41A5D" w:rsidRPr="00233DFB" w:rsidRDefault="00F41A5D" w:rsidP="00712FB7">
      <w:pPr>
        <w:pStyle w:val="Prrafodelista"/>
        <w:numPr>
          <w:ilvl w:val="2"/>
          <w:numId w:val="11"/>
        </w:numPr>
        <w:pBdr>
          <w:top w:val="nil"/>
          <w:left w:val="nil"/>
          <w:bottom w:val="nil"/>
          <w:right w:val="nil"/>
          <w:between w:val="nil"/>
        </w:pBdr>
        <w:tabs>
          <w:tab w:val="clear" w:pos="4252"/>
          <w:tab w:val="center" w:pos="1134"/>
        </w:tabs>
        <w:ind w:hanging="294"/>
        <w:rPr>
          <w:b/>
          <w:color w:val="000000"/>
        </w:rPr>
      </w:pPr>
      <w:r w:rsidRPr="00233DFB">
        <w:rPr>
          <w:b/>
          <w:color w:val="000000"/>
        </w:rPr>
        <w:t xml:space="preserve">Ejemplo </w:t>
      </w:r>
    </w:p>
    <w:p w14:paraId="7CBAC7BC" w14:textId="77777777" w:rsidR="00F41A5D" w:rsidRDefault="00F41A5D" w:rsidP="00F41A5D">
      <w:r>
        <w:t>Como ejemplo, podemos mencionar a Balsamiq, un potente software que nos permite desarrollar wireframe y tener una idea clara del contenido y cómo será una página web.</w:t>
      </w:r>
    </w:p>
    <w:p w14:paraId="248D79F9" w14:textId="77777777" w:rsidR="00F41A5D" w:rsidRDefault="00F41A5D" w:rsidP="00F41A5D">
      <w:pPr>
        <w:tabs>
          <w:tab w:val="left" w:pos="1605"/>
        </w:tabs>
        <w:rPr>
          <w:b/>
        </w:rPr>
      </w:pPr>
      <w:r>
        <w:rPr>
          <w:b/>
        </w:rPr>
        <w:t>Figura 2</w:t>
      </w:r>
    </w:p>
    <w:p w14:paraId="628D16E7" w14:textId="77777777" w:rsidR="00F41A5D" w:rsidRDefault="00F41A5D" w:rsidP="00F41A5D">
      <w:pPr>
        <w:tabs>
          <w:tab w:val="left" w:pos="1605"/>
        </w:tabs>
        <w:rPr>
          <w:i/>
        </w:rPr>
      </w:pPr>
      <w:r>
        <w:rPr>
          <w:i/>
        </w:rPr>
        <w:t>Estructura alámbrica creada con Balsamiq</w:t>
      </w:r>
    </w:p>
    <w:p w14:paraId="59B486C4" w14:textId="77777777" w:rsidR="00F41A5D" w:rsidRDefault="00F41A5D" w:rsidP="00F41A5D">
      <w:pPr>
        <w:rPr>
          <w:b/>
        </w:rPr>
      </w:pPr>
      <w:r>
        <w:rPr>
          <w:noProof/>
        </w:rPr>
        <w:drawing>
          <wp:inline distT="0" distB="0" distL="0" distR="0" wp14:anchorId="1A0B4853" wp14:editId="58FF0DA6">
            <wp:extent cx="5133975" cy="4029075"/>
            <wp:effectExtent l="0" t="0" r="9525" b="9525"/>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133975" cy="4029075"/>
                    </a:xfrm>
                    <a:prstGeom prst="rect">
                      <a:avLst/>
                    </a:prstGeom>
                    <a:ln/>
                  </pic:spPr>
                </pic:pic>
              </a:graphicData>
            </a:graphic>
          </wp:inline>
        </w:drawing>
      </w:r>
    </w:p>
    <w:p w14:paraId="66CA57C8" w14:textId="05412CDB" w:rsidR="00233DFB" w:rsidRDefault="00F41A5D" w:rsidP="0076629B">
      <w:pPr>
        <w:tabs>
          <w:tab w:val="left" w:pos="1605"/>
        </w:tabs>
        <w:jc w:val="left"/>
        <w:rPr>
          <w:sz w:val="20"/>
          <w:szCs w:val="20"/>
        </w:rPr>
      </w:pPr>
      <w:r w:rsidRPr="00407909">
        <w:rPr>
          <w:b/>
          <w:i/>
          <w:iCs/>
          <w:sz w:val="20"/>
          <w:szCs w:val="20"/>
        </w:rPr>
        <w:t>Nota:</w:t>
      </w:r>
      <w:r w:rsidRPr="00407909">
        <w:rPr>
          <w:b/>
          <w:sz w:val="20"/>
          <w:szCs w:val="20"/>
        </w:rPr>
        <w:t xml:space="preserve"> </w:t>
      </w:r>
      <w:r w:rsidRPr="00407909">
        <w:rPr>
          <w:sz w:val="20"/>
          <w:szCs w:val="20"/>
        </w:rPr>
        <w:t>Recuperado de</w:t>
      </w:r>
      <w:r w:rsidRPr="00407909">
        <w:rPr>
          <w:b/>
          <w:sz w:val="20"/>
          <w:szCs w:val="20"/>
        </w:rPr>
        <w:t xml:space="preserve"> </w:t>
      </w:r>
      <w:r w:rsidRPr="00407909">
        <w:rPr>
          <w:i/>
          <w:sz w:val="20"/>
          <w:szCs w:val="20"/>
        </w:rPr>
        <w:t>Estructura alámbrica creada con Balsamiq</w:t>
      </w:r>
      <w:r w:rsidRPr="00407909">
        <w:rPr>
          <w:sz w:val="20"/>
          <w:szCs w:val="20"/>
        </w:rPr>
        <w:t>, Leon Barnard, s.f., Balsamiq (</w:t>
      </w:r>
      <w:hyperlink r:id="rId6" w:history="1">
        <w:r w:rsidR="00B554B1" w:rsidRPr="00634B75">
          <w:rPr>
            <w:rStyle w:val="Hipervnculo"/>
            <w:sz w:val="20"/>
            <w:szCs w:val="20"/>
          </w:rPr>
          <w:t>https://balsamiq.com/tutorials/articles/firstwireframe/</w:t>
        </w:r>
      </w:hyperlink>
      <w:r w:rsidRPr="00407909">
        <w:rPr>
          <w:sz w:val="20"/>
          <w:szCs w:val="20"/>
        </w:rPr>
        <w:t>)</w:t>
      </w:r>
      <w:bookmarkStart w:id="1" w:name="_heading=h.h1tz6lhikw6y" w:colFirst="0" w:colLast="0"/>
      <w:bookmarkEnd w:id="1"/>
    </w:p>
    <w:p w14:paraId="7E3C8434" w14:textId="6C167A2A" w:rsidR="00B554B1" w:rsidRPr="00233DFB" w:rsidRDefault="00B554B1" w:rsidP="00712FB7">
      <w:pPr>
        <w:pStyle w:val="Prrafodelista"/>
        <w:numPr>
          <w:ilvl w:val="1"/>
          <w:numId w:val="11"/>
        </w:numPr>
        <w:pBdr>
          <w:top w:val="nil"/>
          <w:left w:val="nil"/>
          <w:bottom w:val="nil"/>
          <w:right w:val="nil"/>
          <w:between w:val="nil"/>
        </w:pBdr>
        <w:ind w:left="567" w:hanging="567"/>
        <w:rPr>
          <w:b/>
          <w:color w:val="000000"/>
        </w:rPr>
      </w:pPr>
      <w:r w:rsidRPr="00233DFB">
        <w:rPr>
          <w:b/>
          <w:color w:val="000000"/>
        </w:rPr>
        <w:lastRenderedPageBreak/>
        <w:t>¿Qué es HTML?</w:t>
      </w:r>
    </w:p>
    <w:p w14:paraId="6CB7B3F3" w14:textId="212C7E97" w:rsidR="00EB4EF6" w:rsidRPr="00712FB7" w:rsidRDefault="00EB4EF6" w:rsidP="00712FB7">
      <w:pPr>
        <w:pBdr>
          <w:top w:val="nil"/>
          <w:left w:val="nil"/>
          <w:bottom w:val="nil"/>
          <w:right w:val="nil"/>
          <w:between w:val="nil"/>
        </w:pBdr>
        <w:ind w:left="360"/>
      </w:pPr>
      <w:r w:rsidRPr="00EB4EF6">
        <w:t>HTML, siglas en inglés de HyperText Markup Language (‘lenguaje de marcado de hipertexto’), hace referencia al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Es un estándar a cargo del World Wide Web Consortium (W3C) o Consorcio WWW, organización dedicada a la estandarización de casi todas las tecnologías ligadas a la web, sobre todo en lo referente a su escritura e interpretación. HTML se considera el lenguaje web más importante siendo su invención crucial en la aparición, desarrollo y expansión de la World Wide Web (WWW). Es el estándar que se ha impuesto en la visualización de páginas web y es el que todos los navegadores actuales han adoptado</w:t>
      </w:r>
      <w:r w:rsidR="00712FB7">
        <w:t>.</w:t>
      </w:r>
    </w:p>
    <w:p w14:paraId="5134614C" w14:textId="2BF00292" w:rsidR="00EB4EF6" w:rsidRDefault="00EB4EF6" w:rsidP="00712FB7">
      <w:pPr>
        <w:pStyle w:val="Prrafodelista"/>
        <w:numPr>
          <w:ilvl w:val="2"/>
          <w:numId w:val="11"/>
        </w:numPr>
        <w:tabs>
          <w:tab w:val="clear" w:pos="4252"/>
          <w:tab w:val="clear" w:pos="8504"/>
          <w:tab w:val="right" w:pos="1134"/>
        </w:tabs>
        <w:ind w:hanging="294"/>
        <w:rPr>
          <w:b/>
          <w:color w:val="000000"/>
        </w:rPr>
      </w:pPr>
      <w:r w:rsidRPr="00712FB7">
        <w:rPr>
          <w:b/>
          <w:color w:val="000000"/>
        </w:rPr>
        <w:t>Características de HTML</w:t>
      </w:r>
    </w:p>
    <w:p w14:paraId="319F5FE6" w14:textId="77777777" w:rsidR="00712FB7" w:rsidRPr="00712FB7" w:rsidRDefault="00712FB7" w:rsidP="00712FB7">
      <w:pPr>
        <w:pStyle w:val="Prrafodelista"/>
        <w:rPr>
          <w:b/>
          <w:color w:val="000000"/>
        </w:rPr>
      </w:pPr>
    </w:p>
    <w:p w14:paraId="3D2FD635" w14:textId="1F1FE29B" w:rsidR="00EB4EF6" w:rsidRDefault="00EB4EF6" w:rsidP="00EB4EF6">
      <w:pPr>
        <w:pStyle w:val="Prrafodelista"/>
        <w:numPr>
          <w:ilvl w:val="0"/>
          <w:numId w:val="9"/>
        </w:numPr>
        <w:spacing w:before="240" w:after="0"/>
      </w:pPr>
      <w:r>
        <w:t>Es un lenguaje de marcado.</w:t>
      </w:r>
    </w:p>
    <w:p w14:paraId="6F397802" w14:textId="4A8DFDA1" w:rsidR="00EB4EF6" w:rsidRDefault="00EB4EF6" w:rsidP="00EB4EF6">
      <w:pPr>
        <w:pStyle w:val="Prrafodelista"/>
        <w:numPr>
          <w:ilvl w:val="0"/>
          <w:numId w:val="9"/>
        </w:numPr>
        <w:spacing w:before="240" w:after="0"/>
      </w:pPr>
      <w:r>
        <w:t>Es usado en la creación de páginas web.</w:t>
      </w:r>
    </w:p>
    <w:p w14:paraId="0ABDCCE1" w14:textId="532DBAE2" w:rsidR="00EB4EF6" w:rsidRDefault="00EB4EF6" w:rsidP="00EB4EF6">
      <w:pPr>
        <w:pStyle w:val="Prrafodelista"/>
        <w:numPr>
          <w:ilvl w:val="0"/>
          <w:numId w:val="9"/>
        </w:numPr>
        <w:spacing w:before="240" w:after="0"/>
      </w:pPr>
      <w:r>
        <w:t>Utiliza etiquetas o marcas (breves instrucciones de comienzo y final).</w:t>
      </w:r>
    </w:p>
    <w:p w14:paraId="2E6999CC" w14:textId="72081BE6" w:rsidR="00EB4EF6" w:rsidRDefault="00EB4EF6" w:rsidP="00EB4EF6">
      <w:pPr>
        <w:pStyle w:val="Prrafodelista"/>
        <w:numPr>
          <w:ilvl w:val="0"/>
          <w:numId w:val="9"/>
        </w:numPr>
        <w:spacing w:before="240" w:after="0"/>
      </w:pPr>
      <w:r>
        <w:t>Tiene una gramática definida que nos indica qué etiquetas se pueden utilizar.</w:t>
      </w:r>
    </w:p>
    <w:p w14:paraId="7DB65D92" w14:textId="78809DCC" w:rsidR="00712FB7" w:rsidRDefault="00EB4EF6" w:rsidP="00712FB7">
      <w:pPr>
        <w:pStyle w:val="Prrafodelista"/>
        <w:numPr>
          <w:ilvl w:val="0"/>
          <w:numId w:val="9"/>
        </w:numPr>
        <w:spacing w:before="240" w:after="0"/>
      </w:pPr>
      <w:r>
        <w:t>Para generar un documento HTML, solo se necesita un editor básico de textos.</w:t>
      </w:r>
    </w:p>
    <w:p w14:paraId="3EC789E8" w14:textId="77777777" w:rsidR="00EB4EF6" w:rsidRPr="00EB4EF6" w:rsidRDefault="00EB4EF6" w:rsidP="00EB4EF6">
      <w:pPr>
        <w:pStyle w:val="Prrafodelista"/>
        <w:ind w:left="360"/>
        <w:rPr>
          <w:b/>
          <w:color w:val="000000"/>
        </w:rPr>
      </w:pPr>
    </w:p>
    <w:p w14:paraId="1DFEA537" w14:textId="7932A01B" w:rsidR="00712FB7" w:rsidRDefault="00EB4EF6" w:rsidP="00712FB7">
      <w:pPr>
        <w:pStyle w:val="Prrafodelista"/>
        <w:numPr>
          <w:ilvl w:val="1"/>
          <w:numId w:val="11"/>
        </w:numPr>
        <w:pBdr>
          <w:top w:val="nil"/>
          <w:left w:val="nil"/>
          <w:bottom w:val="nil"/>
          <w:right w:val="nil"/>
          <w:between w:val="nil"/>
        </w:pBdr>
        <w:ind w:left="567" w:hanging="567"/>
        <w:rPr>
          <w:b/>
          <w:color w:val="000000"/>
        </w:rPr>
      </w:pPr>
      <w:r w:rsidRPr="00712FB7">
        <w:rPr>
          <w:b/>
          <w:color w:val="000000"/>
        </w:rPr>
        <w:t>Estructura básica de un documento HTML5</w:t>
      </w:r>
    </w:p>
    <w:p w14:paraId="26351589" w14:textId="77777777" w:rsidR="00712FB7" w:rsidRPr="00712FB7" w:rsidRDefault="00712FB7" w:rsidP="00712FB7">
      <w:pPr>
        <w:pStyle w:val="Prrafodelista"/>
        <w:pBdr>
          <w:top w:val="nil"/>
          <w:left w:val="nil"/>
          <w:bottom w:val="nil"/>
          <w:right w:val="nil"/>
          <w:between w:val="nil"/>
        </w:pBdr>
        <w:rPr>
          <w:b/>
          <w:color w:val="000000"/>
        </w:rPr>
      </w:pPr>
    </w:p>
    <w:p w14:paraId="059A5761" w14:textId="77777777" w:rsidR="00EB4EF6" w:rsidRDefault="00EB4EF6" w:rsidP="00712FB7">
      <w:pPr>
        <w:pStyle w:val="Prrafodelista"/>
        <w:spacing w:after="240"/>
        <w:ind w:left="360" w:firstLine="349"/>
        <w:rPr>
          <w:b/>
          <w:bCs w:val="0"/>
        </w:rPr>
      </w:pPr>
      <w:r>
        <w:rPr>
          <w:b/>
          <w:bCs w:val="0"/>
        </w:rPr>
        <w:t>Figura 1</w:t>
      </w:r>
    </w:p>
    <w:p w14:paraId="0D16CE20" w14:textId="77777777" w:rsidR="00EB4EF6" w:rsidRPr="001E5B3F" w:rsidRDefault="00EB4EF6" w:rsidP="00712FB7">
      <w:pPr>
        <w:pStyle w:val="Prrafodelista"/>
        <w:spacing w:after="240"/>
        <w:ind w:left="360" w:firstLine="349"/>
        <w:rPr>
          <w:i/>
          <w:iCs/>
        </w:rPr>
      </w:pPr>
      <w:r w:rsidRPr="001E5B3F">
        <w:rPr>
          <w:i/>
          <w:iCs/>
        </w:rPr>
        <w:t>Esquema básico de un documento HTML5</w:t>
      </w:r>
    </w:p>
    <w:p w14:paraId="3EEE69B5" w14:textId="77777777" w:rsidR="00EB4EF6" w:rsidRDefault="00EB4EF6" w:rsidP="00712FB7">
      <w:pPr>
        <w:pStyle w:val="Prrafodelista"/>
        <w:spacing w:after="240"/>
        <w:ind w:left="360"/>
        <w:jc w:val="left"/>
        <w:rPr>
          <w:b/>
          <w:bCs w:val="0"/>
        </w:rPr>
      </w:pPr>
      <w:r w:rsidRPr="009F60A7">
        <w:rPr>
          <w:noProof/>
        </w:rPr>
        <w:drawing>
          <wp:inline distT="0" distB="0" distL="0" distR="0" wp14:anchorId="29D35039" wp14:editId="755627C8">
            <wp:extent cx="3228975" cy="2781491"/>
            <wp:effectExtent l="0" t="0" r="0" b="0"/>
            <wp:docPr id="2050" name="Picture 2" descr="estructura etiquetas html">
              <a:extLst xmlns:a="http://schemas.openxmlformats.org/drawingml/2006/main">
                <a:ext uri="{FF2B5EF4-FFF2-40B4-BE49-F238E27FC236}">
                  <a16:creationId xmlns:a16="http://schemas.microsoft.com/office/drawing/2014/main" id="{1FFA97C5-40EA-623E-852D-25306FD48F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estructura etiquetas html">
                      <a:extLst>
                        <a:ext uri="{FF2B5EF4-FFF2-40B4-BE49-F238E27FC236}">
                          <a16:creationId xmlns:a16="http://schemas.microsoft.com/office/drawing/2014/main" id="{1FFA97C5-40EA-623E-852D-25306FD48F01}"/>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8975" cy="2781491"/>
                    </a:xfrm>
                    <a:prstGeom prst="rect">
                      <a:avLst/>
                    </a:prstGeom>
                    <a:noFill/>
                  </pic:spPr>
                </pic:pic>
              </a:graphicData>
            </a:graphic>
          </wp:inline>
        </w:drawing>
      </w:r>
    </w:p>
    <w:p w14:paraId="7B4C97AF" w14:textId="3A895652" w:rsidR="00B554B1" w:rsidRDefault="00EB4EF6" w:rsidP="0076629B">
      <w:pPr>
        <w:pStyle w:val="Prrafodelista"/>
        <w:pBdr>
          <w:top w:val="nil"/>
          <w:left w:val="nil"/>
          <w:bottom w:val="nil"/>
          <w:right w:val="nil"/>
          <w:between w:val="nil"/>
        </w:pBdr>
        <w:ind w:left="360"/>
        <w:jc w:val="left"/>
        <w:rPr>
          <w:sz w:val="20"/>
          <w:szCs w:val="20"/>
        </w:rPr>
      </w:pPr>
      <w:r w:rsidRPr="00EB4EF6">
        <w:rPr>
          <w:b/>
          <w:i/>
          <w:sz w:val="20"/>
          <w:szCs w:val="20"/>
        </w:rPr>
        <w:t>Nota:</w:t>
      </w:r>
      <w:r w:rsidRPr="00EB4EF6">
        <w:rPr>
          <w:sz w:val="20"/>
          <w:szCs w:val="20"/>
        </w:rPr>
        <w:t xml:space="preserve"> Recuperado de </w:t>
      </w:r>
      <w:r w:rsidRPr="00EB4EF6">
        <w:rPr>
          <w:i/>
          <w:sz w:val="20"/>
          <w:szCs w:val="20"/>
        </w:rPr>
        <w:t>Esquema básico de un documento HTML5</w:t>
      </w:r>
      <w:r w:rsidRPr="00EB4EF6">
        <w:rPr>
          <w:sz w:val="20"/>
          <w:szCs w:val="20"/>
        </w:rPr>
        <w:t>, por Enium, s.f., códigofacilito (</w:t>
      </w:r>
      <w:hyperlink r:id="rId8" w:history="1">
        <w:r w:rsidR="00EE04CC" w:rsidRPr="003702B3">
          <w:rPr>
            <w:rStyle w:val="Hipervnculo"/>
            <w:sz w:val="20"/>
            <w:szCs w:val="20"/>
          </w:rPr>
          <w:t>https://www.eniun.com/</w:t>
        </w:r>
      </w:hyperlink>
      <w:r w:rsidRPr="00EB4EF6">
        <w:rPr>
          <w:sz w:val="20"/>
          <w:szCs w:val="20"/>
        </w:rPr>
        <w:t>)</w:t>
      </w:r>
    </w:p>
    <w:p w14:paraId="327DE9BD" w14:textId="77777777" w:rsidR="00EE04CC" w:rsidRPr="00EE04CC" w:rsidRDefault="00EE04CC" w:rsidP="00EE04CC">
      <w:pPr>
        <w:pBdr>
          <w:top w:val="nil"/>
          <w:left w:val="nil"/>
          <w:bottom w:val="nil"/>
          <w:right w:val="nil"/>
          <w:between w:val="nil"/>
        </w:pBdr>
        <w:rPr>
          <w:b/>
          <w:color w:val="000000"/>
        </w:rPr>
      </w:pPr>
    </w:p>
    <w:p w14:paraId="575B1A89" w14:textId="27014040" w:rsidR="00EB4EF6" w:rsidRDefault="00EE04CC" w:rsidP="00EE04CC">
      <w:pPr>
        <w:pStyle w:val="Prrafodelista"/>
        <w:numPr>
          <w:ilvl w:val="1"/>
          <w:numId w:val="11"/>
        </w:numPr>
        <w:tabs>
          <w:tab w:val="left" w:pos="1605"/>
        </w:tabs>
        <w:ind w:left="567" w:hanging="567"/>
        <w:rPr>
          <w:b/>
          <w:bCs w:val="0"/>
        </w:rPr>
      </w:pPr>
      <w:r w:rsidRPr="00EE04CC">
        <w:rPr>
          <w:b/>
          <w:bCs w:val="0"/>
        </w:rPr>
        <w:lastRenderedPageBreak/>
        <w:t>Etiquetas básicas en HTML</w:t>
      </w:r>
    </w:p>
    <w:p w14:paraId="1FFDEE9C" w14:textId="77777777" w:rsidR="00EE04CC" w:rsidRPr="00EE04CC" w:rsidRDefault="00EE04CC" w:rsidP="00EE04CC">
      <w:pPr>
        <w:tabs>
          <w:tab w:val="left" w:pos="1605"/>
        </w:tabs>
      </w:pPr>
      <w:r w:rsidRPr="00EE04CC">
        <w:t>Las etiquetas HTML nos sirven para poder mostrar: texto, imágenes, videos, animación, etc., dentro de un navegador. En su gran mayoría tienen la siguiente estructura:</w:t>
      </w:r>
    </w:p>
    <w:p w14:paraId="6BB7A6D8" w14:textId="08D9959E" w:rsidR="00EE04CC" w:rsidRPr="00EE04CC" w:rsidRDefault="00EE04CC" w:rsidP="00EE04CC">
      <w:pPr>
        <w:tabs>
          <w:tab w:val="left" w:pos="1605"/>
        </w:tabs>
        <w:rPr>
          <w:b/>
          <w:bCs w:val="0"/>
        </w:rPr>
      </w:pPr>
      <w:r>
        <w:rPr>
          <w:b/>
          <w:bCs w:val="0"/>
        </w:rPr>
        <w:t xml:space="preserve">         </w:t>
      </w:r>
      <w:r w:rsidRPr="00EE04CC">
        <w:rPr>
          <w:b/>
          <w:bCs w:val="0"/>
        </w:rPr>
        <w:t>&lt;etiqueta&gt;.......&lt;/etiqueta&gt;</w:t>
      </w:r>
    </w:p>
    <w:p w14:paraId="35A07EE9" w14:textId="4BBB7C6F" w:rsidR="00EE04CC" w:rsidRDefault="0076629B" w:rsidP="00EE04CC">
      <w:pPr>
        <w:tabs>
          <w:tab w:val="left" w:pos="1605"/>
        </w:tabs>
      </w:pPr>
      <w:r>
        <w:t>*</w:t>
      </w:r>
      <w:r w:rsidR="00EE04CC" w:rsidRPr="00EE04CC">
        <w:t>Sin embargo, existen algunas etiquetas como &lt;br&gt; que no tiene la estructura anterior.</w:t>
      </w:r>
    </w:p>
    <w:p w14:paraId="40F40898" w14:textId="77777777" w:rsidR="00EE04CC" w:rsidRPr="00EE04CC" w:rsidRDefault="00EE04CC" w:rsidP="00EE04CC">
      <w:pPr>
        <w:tabs>
          <w:tab w:val="left" w:pos="1605"/>
        </w:tabs>
      </w:pPr>
    </w:p>
    <w:p w14:paraId="2A6CE1CF" w14:textId="39E9A1E4" w:rsidR="00EE04CC" w:rsidRPr="00EE04CC" w:rsidRDefault="00EE04CC" w:rsidP="00EE04CC">
      <w:pPr>
        <w:pStyle w:val="Prrafodelista"/>
        <w:numPr>
          <w:ilvl w:val="2"/>
          <w:numId w:val="11"/>
        </w:numPr>
        <w:tabs>
          <w:tab w:val="left" w:pos="1605"/>
        </w:tabs>
        <w:rPr>
          <w:b/>
          <w:bCs w:val="0"/>
        </w:rPr>
      </w:pPr>
      <w:r w:rsidRPr="00EE04CC">
        <w:rPr>
          <w:b/>
          <w:bCs w:val="0"/>
        </w:rPr>
        <w:t>¿Cómo está estructurada una página web?</w:t>
      </w:r>
    </w:p>
    <w:p w14:paraId="2E1F9572" w14:textId="2699DC33" w:rsidR="00EE04CC" w:rsidRDefault="00EE04CC" w:rsidP="00EE04CC">
      <w:pPr>
        <w:tabs>
          <w:tab w:val="left" w:pos="1605"/>
        </w:tabs>
      </w:pPr>
      <w:r w:rsidRPr="00EE04CC">
        <w:t>Una página web debe incluir:</w:t>
      </w:r>
    </w:p>
    <w:p w14:paraId="70D46568" w14:textId="77777777" w:rsidR="00EE04CC" w:rsidRPr="00EE04CC" w:rsidRDefault="00EE04CC" w:rsidP="00EE04CC">
      <w:pPr>
        <w:tabs>
          <w:tab w:val="left" w:pos="1605"/>
        </w:tabs>
      </w:pPr>
    </w:p>
    <w:p w14:paraId="123D697F" w14:textId="3630CD91" w:rsidR="00EE04CC" w:rsidRPr="00EE04CC" w:rsidRDefault="00EE04CC" w:rsidP="00EE04CC">
      <w:pPr>
        <w:tabs>
          <w:tab w:val="left" w:pos="1605"/>
        </w:tabs>
        <w:rPr>
          <w:b/>
          <w:bCs w:val="0"/>
        </w:rPr>
      </w:pPr>
      <w:r>
        <w:rPr>
          <w:noProof/>
        </w:rPr>
        <mc:AlternateContent>
          <mc:Choice Requires="wpg">
            <w:drawing>
              <wp:inline distT="0" distB="0" distL="0" distR="0" wp14:anchorId="094B0E6B" wp14:editId="1F74D113">
                <wp:extent cx="3886200" cy="2085975"/>
                <wp:effectExtent l="0" t="0" r="0" b="0"/>
                <wp:docPr id="76" name="Grupo 76"/>
                <wp:cNvGraphicFramePr/>
                <a:graphic xmlns:a="http://schemas.openxmlformats.org/drawingml/2006/main">
                  <a:graphicData uri="http://schemas.microsoft.com/office/word/2010/wordprocessingGroup">
                    <wpg:wgp>
                      <wpg:cNvGrpSpPr/>
                      <wpg:grpSpPr>
                        <a:xfrm>
                          <a:off x="0" y="0"/>
                          <a:ext cx="3886200" cy="2085975"/>
                          <a:chOff x="3402900" y="2737013"/>
                          <a:chExt cx="3886200" cy="2085975"/>
                        </a:xfrm>
                      </wpg:grpSpPr>
                      <wpg:grpSp>
                        <wpg:cNvPr id="1" name="Grupo 1"/>
                        <wpg:cNvGrpSpPr/>
                        <wpg:grpSpPr>
                          <a:xfrm>
                            <a:off x="3402900" y="2737013"/>
                            <a:ext cx="3886200" cy="2085975"/>
                            <a:chOff x="0" y="0"/>
                            <a:chExt cx="3886200" cy="2085975"/>
                          </a:xfrm>
                        </wpg:grpSpPr>
                        <wps:wsp>
                          <wps:cNvPr id="2" name="Rectángulo 2"/>
                          <wps:cNvSpPr/>
                          <wps:spPr>
                            <a:xfrm>
                              <a:off x="0" y="0"/>
                              <a:ext cx="3886200" cy="2085975"/>
                            </a:xfrm>
                            <a:prstGeom prst="rect">
                              <a:avLst/>
                            </a:prstGeom>
                            <a:noFill/>
                            <a:ln>
                              <a:noFill/>
                            </a:ln>
                          </wps:spPr>
                          <wps:txbx>
                            <w:txbxContent>
                              <w:p w14:paraId="26087338" w14:textId="77777777" w:rsidR="00EE04CC" w:rsidRDefault="00EE04CC" w:rsidP="00EE04CC">
                                <w:pPr>
                                  <w:spacing w:after="0" w:line="240" w:lineRule="auto"/>
                                  <w:jc w:val="left"/>
                                  <w:textDirection w:val="btLr"/>
                                </w:pPr>
                              </w:p>
                            </w:txbxContent>
                          </wps:txbx>
                          <wps:bodyPr spcFirstLastPara="1" wrap="square" lIns="91425" tIns="91425" rIns="91425" bIns="91425" anchor="ctr" anchorCtr="0">
                            <a:noAutofit/>
                          </wps:bodyPr>
                        </wps:wsp>
                        <wpg:grpSp>
                          <wpg:cNvPr id="3" name="Grupo 3"/>
                          <wpg:cNvGrpSpPr/>
                          <wpg:grpSpPr>
                            <a:xfrm>
                              <a:off x="0" y="0"/>
                              <a:ext cx="3886200" cy="2085975"/>
                              <a:chOff x="0" y="0"/>
                              <a:chExt cx="3886200" cy="2085975"/>
                            </a:xfrm>
                          </wpg:grpSpPr>
                          <wps:wsp>
                            <wps:cNvPr id="4" name="Rectángulo 4"/>
                            <wps:cNvSpPr/>
                            <wps:spPr>
                              <a:xfrm>
                                <a:off x="0" y="0"/>
                                <a:ext cx="3886200" cy="2085975"/>
                              </a:xfrm>
                              <a:prstGeom prst="rect">
                                <a:avLst/>
                              </a:prstGeom>
                              <a:noFill/>
                              <a:ln>
                                <a:noFill/>
                              </a:ln>
                            </wps:spPr>
                            <wps:txbx>
                              <w:txbxContent>
                                <w:p w14:paraId="79F40E05" w14:textId="77777777" w:rsidR="00EE04CC" w:rsidRDefault="00EE04CC" w:rsidP="00EE04CC">
                                  <w:pPr>
                                    <w:spacing w:after="0" w:line="240" w:lineRule="auto"/>
                                    <w:jc w:val="left"/>
                                    <w:textDirection w:val="btLr"/>
                                  </w:pPr>
                                </w:p>
                              </w:txbxContent>
                            </wps:txbx>
                            <wps:bodyPr spcFirstLastPara="1" wrap="square" lIns="91425" tIns="91425" rIns="91425" bIns="91425" anchor="ctr" anchorCtr="0">
                              <a:noAutofit/>
                            </wps:bodyPr>
                          </wps:wsp>
                          <wps:wsp>
                            <wps:cNvPr id="5" name="Rectángulo: esquinas redondeadas 5"/>
                            <wps:cNvSpPr/>
                            <wps:spPr>
                              <a:xfrm>
                                <a:off x="1464915" y="627"/>
                                <a:ext cx="956369" cy="621640"/>
                              </a:xfrm>
                              <a:prstGeom prst="roundRect">
                                <a:avLst>
                                  <a:gd name="adj" fmla="val 16667"/>
                                </a:avLst>
                              </a:prstGeom>
                              <a:solidFill>
                                <a:srgbClr val="4372C3"/>
                              </a:solidFill>
                              <a:ln w="12700" cap="flat" cmpd="sng">
                                <a:solidFill>
                                  <a:schemeClr val="lt1"/>
                                </a:solidFill>
                                <a:prstDash val="solid"/>
                                <a:miter lim="800000"/>
                                <a:headEnd type="none" w="sm" len="sm"/>
                                <a:tailEnd type="none" w="sm" len="sm"/>
                              </a:ln>
                            </wps:spPr>
                            <wps:txbx>
                              <w:txbxContent>
                                <w:p w14:paraId="56EC58BE" w14:textId="77777777" w:rsidR="00EE04CC" w:rsidRDefault="00EE04CC" w:rsidP="00EE04CC">
                                  <w:pPr>
                                    <w:spacing w:after="0" w:line="240" w:lineRule="auto"/>
                                    <w:jc w:val="left"/>
                                    <w:textDirection w:val="btLr"/>
                                  </w:pPr>
                                </w:p>
                              </w:txbxContent>
                            </wps:txbx>
                            <wps:bodyPr spcFirstLastPara="1" wrap="square" lIns="91425" tIns="91425" rIns="91425" bIns="91425" anchor="ctr" anchorCtr="0">
                              <a:noAutofit/>
                            </wps:bodyPr>
                          </wps:wsp>
                          <wps:wsp>
                            <wps:cNvPr id="6" name="Rectángulo 6"/>
                            <wps:cNvSpPr/>
                            <wps:spPr>
                              <a:xfrm>
                                <a:off x="1495261" y="30973"/>
                                <a:ext cx="895677" cy="560948"/>
                              </a:xfrm>
                              <a:prstGeom prst="rect">
                                <a:avLst/>
                              </a:prstGeom>
                              <a:noFill/>
                              <a:ln>
                                <a:noFill/>
                              </a:ln>
                            </wps:spPr>
                            <wps:txbx>
                              <w:txbxContent>
                                <w:p w14:paraId="015E6105" w14:textId="77777777" w:rsidR="00EE04CC" w:rsidRDefault="00EE04CC" w:rsidP="00EE04CC">
                                  <w:pPr>
                                    <w:spacing w:after="0" w:line="215" w:lineRule="auto"/>
                                    <w:jc w:val="center"/>
                                    <w:textDirection w:val="btLr"/>
                                  </w:pPr>
                                  <w:r>
                                    <w:rPr>
                                      <w:rFonts w:ascii="Calibri" w:eastAsia="Calibri" w:hAnsi="Calibri" w:cs="Calibri"/>
                                      <w:color w:val="000000"/>
                                    </w:rPr>
                                    <w:t>1. La declaración doctype</w:t>
                                  </w:r>
                                </w:p>
                              </w:txbxContent>
                            </wps:txbx>
                            <wps:bodyPr spcFirstLastPara="1" wrap="square" lIns="41900" tIns="41900" rIns="41900" bIns="41900" anchor="ctr" anchorCtr="0">
                              <a:noAutofit/>
                            </wps:bodyPr>
                          </wps:wsp>
                          <wps:wsp>
                            <wps:cNvPr id="7" name="Forma libre: forma 7"/>
                            <wps:cNvSpPr/>
                            <wps:spPr>
                              <a:xfrm>
                                <a:off x="1113531" y="311447"/>
                                <a:ext cx="1659136" cy="1659136"/>
                              </a:xfrm>
                              <a:custGeom>
                                <a:avLst/>
                                <a:gdLst/>
                                <a:ahLst/>
                                <a:cxnLst/>
                                <a:rect l="l" t="t" r="r" b="b"/>
                                <a:pathLst>
                                  <a:path w="120000" h="120000" extrusionOk="0">
                                    <a:moveTo>
                                      <a:pt x="95089" y="11330"/>
                                    </a:moveTo>
                                    <a:lnTo>
                                      <a:pt x="95089" y="11330"/>
                                    </a:lnTo>
                                    <a:cubicBezTo>
                                      <a:pt x="112726" y="24045"/>
                                      <a:pt x="122104" y="45308"/>
                                      <a:pt x="119601" y="66906"/>
                                    </a:cubicBezTo>
                                  </a:path>
                                </a:pathLst>
                              </a:custGeom>
                              <a:noFill/>
                              <a:ln w="9525" cap="flat" cmpd="sng">
                                <a:solidFill>
                                  <a:srgbClr val="4372C3"/>
                                </a:solidFill>
                                <a:prstDash val="solid"/>
                                <a:miter lim="800000"/>
                                <a:headEnd type="none" w="sm" len="sm"/>
                                <a:tailEnd type="none" w="sm" len="sm"/>
                              </a:ln>
                            </wps:spPr>
                            <wps:txbx>
                              <w:txbxContent>
                                <w:p w14:paraId="0D48647C" w14:textId="77777777" w:rsidR="00EE04CC" w:rsidRDefault="00EE04CC" w:rsidP="00EE04CC">
                                  <w:pPr>
                                    <w:spacing w:after="0" w:line="240" w:lineRule="auto"/>
                                    <w:jc w:val="left"/>
                                    <w:textDirection w:val="btLr"/>
                                  </w:pPr>
                                </w:p>
                              </w:txbxContent>
                            </wps:txbx>
                            <wps:bodyPr spcFirstLastPara="1" wrap="square" lIns="91425" tIns="91425" rIns="91425" bIns="91425" anchor="ctr" anchorCtr="0">
                              <a:noAutofit/>
                            </wps:bodyPr>
                          </wps:wsp>
                          <wps:wsp>
                            <wps:cNvPr id="8" name="Rectángulo: esquinas redondeadas 8"/>
                            <wps:cNvSpPr/>
                            <wps:spPr>
                              <a:xfrm>
                                <a:off x="2183342" y="1244979"/>
                                <a:ext cx="956369" cy="621640"/>
                              </a:xfrm>
                              <a:prstGeom prst="roundRect">
                                <a:avLst>
                                  <a:gd name="adj" fmla="val 16667"/>
                                </a:avLst>
                              </a:prstGeom>
                              <a:solidFill>
                                <a:srgbClr val="4372C3"/>
                              </a:solidFill>
                              <a:ln w="12700" cap="flat" cmpd="sng">
                                <a:solidFill>
                                  <a:schemeClr val="lt1"/>
                                </a:solidFill>
                                <a:prstDash val="solid"/>
                                <a:miter lim="800000"/>
                                <a:headEnd type="none" w="sm" len="sm"/>
                                <a:tailEnd type="none" w="sm" len="sm"/>
                              </a:ln>
                            </wps:spPr>
                            <wps:txbx>
                              <w:txbxContent>
                                <w:p w14:paraId="1550087F" w14:textId="77777777" w:rsidR="00EE04CC" w:rsidRDefault="00EE04CC" w:rsidP="00EE04CC">
                                  <w:pPr>
                                    <w:spacing w:after="0" w:line="240" w:lineRule="auto"/>
                                    <w:jc w:val="left"/>
                                    <w:textDirection w:val="btLr"/>
                                  </w:pPr>
                                </w:p>
                              </w:txbxContent>
                            </wps:txbx>
                            <wps:bodyPr spcFirstLastPara="1" wrap="square" lIns="91425" tIns="91425" rIns="91425" bIns="91425" anchor="ctr" anchorCtr="0">
                              <a:noAutofit/>
                            </wps:bodyPr>
                          </wps:wsp>
                          <wps:wsp>
                            <wps:cNvPr id="9" name="Rectángulo 9"/>
                            <wps:cNvSpPr/>
                            <wps:spPr>
                              <a:xfrm>
                                <a:off x="2213688" y="1275325"/>
                                <a:ext cx="895677" cy="560948"/>
                              </a:xfrm>
                              <a:prstGeom prst="rect">
                                <a:avLst/>
                              </a:prstGeom>
                              <a:noFill/>
                              <a:ln>
                                <a:noFill/>
                              </a:ln>
                            </wps:spPr>
                            <wps:txbx>
                              <w:txbxContent>
                                <w:p w14:paraId="78911895" w14:textId="77777777" w:rsidR="00EE04CC" w:rsidRDefault="00EE04CC" w:rsidP="00EE04CC">
                                  <w:pPr>
                                    <w:spacing w:after="0" w:line="215" w:lineRule="auto"/>
                                    <w:jc w:val="center"/>
                                    <w:textDirection w:val="btLr"/>
                                  </w:pPr>
                                  <w:r>
                                    <w:rPr>
                                      <w:rFonts w:ascii="Calibri" w:eastAsia="Calibri" w:hAnsi="Calibri" w:cs="Calibri"/>
                                      <w:color w:val="000000"/>
                                    </w:rPr>
                                    <w:t>3. El body</w:t>
                                  </w:r>
                                </w:p>
                              </w:txbxContent>
                            </wps:txbx>
                            <wps:bodyPr spcFirstLastPara="1" wrap="square" lIns="41900" tIns="41900" rIns="41900" bIns="41900" anchor="ctr" anchorCtr="0">
                              <a:noAutofit/>
                            </wps:bodyPr>
                          </wps:wsp>
                          <wps:wsp>
                            <wps:cNvPr id="10" name="Forma libre: forma 10"/>
                            <wps:cNvSpPr/>
                            <wps:spPr>
                              <a:xfrm>
                                <a:off x="1113531" y="311447"/>
                                <a:ext cx="1659136" cy="1659136"/>
                              </a:xfrm>
                              <a:custGeom>
                                <a:avLst/>
                                <a:gdLst/>
                                <a:ahLst/>
                                <a:cxnLst/>
                                <a:rect l="l" t="t" r="r" b="b"/>
                                <a:pathLst>
                                  <a:path w="120000" h="120000" extrusionOk="0">
                                    <a:moveTo>
                                      <a:pt x="88572" y="112760"/>
                                    </a:moveTo>
                                    <a:cubicBezTo>
                                      <a:pt x="70747" y="122413"/>
                                      <a:pt x="49253" y="122413"/>
                                      <a:pt x="31427" y="112760"/>
                                    </a:cubicBezTo>
                                  </a:path>
                                </a:pathLst>
                              </a:custGeom>
                              <a:noFill/>
                              <a:ln w="9525" cap="flat" cmpd="sng">
                                <a:solidFill>
                                  <a:srgbClr val="4372C3"/>
                                </a:solidFill>
                                <a:prstDash val="solid"/>
                                <a:miter lim="800000"/>
                                <a:headEnd type="none" w="sm" len="sm"/>
                                <a:tailEnd type="none" w="sm" len="sm"/>
                              </a:ln>
                            </wps:spPr>
                            <wps:txbx>
                              <w:txbxContent>
                                <w:p w14:paraId="66024AF0" w14:textId="77777777" w:rsidR="00EE04CC" w:rsidRDefault="00EE04CC" w:rsidP="00EE04CC">
                                  <w:pPr>
                                    <w:spacing w:after="0" w:line="240" w:lineRule="auto"/>
                                    <w:jc w:val="left"/>
                                    <w:textDirection w:val="btLr"/>
                                  </w:pPr>
                                </w:p>
                              </w:txbxContent>
                            </wps:txbx>
                            <wps:bodyPr spcFirstLastPara="1" wrap="square" lIns="91425" tIns="91425" rIns="91425" bIns="91425" anchor="ctr" anchorCtr="0">
                              <a:noAutofit/>
                            </wps:bodyPr>
                          </wps:wsp>
                          <wps:wsp>
                            <wps:cNvPr id="11" name="Rectángulo: esquinas redondeadas 11"/>
                            <wps:cNvSpPr/>
                            <wps:spPr>
                              <a:xfrm>
                                <a:off x="746488" y="1244979"/>
                                <a:ext cx="956369" cy="621640"/>
                              </a:xfrm>
                              <a:prstGeom prst="roundRect">
                                <a:avLst>
                                  <a:gd name="adj" fmla="val 16667"/>
                                </a:avLst>
                              </a:prstGeom>
                              <a:solidFill>
                                <a:srgbClr val="4372C3"/>
                              </a:solidFill>
                              <a:ln w="12700" cap="flat" cmpd="sng">
                                <a:solidFill>
                                  <a:schemeClr val="lt1"/>
                                </a:solidFill>
                                <a:prstDash val="solid"/>
                                <a:miter lim="800000"/>
                                <a:headEnd type="none" w="sm" len="sm"/>
                                <a:tailEnd type="none" w="sm" len="sm"/>
                              </a:ln>
                            </wps:spPr>
                            <wps:txbx>
                              <w:txbxContent>
                                <w:p w14:paraId="3B09D086" w14:textId="77777777" w:rsidR="00EE04CC" w:rsidRDefault="00EE04CC" w:rsidP="00EE04CC">
                                  <w:pPr>
                                    <w:spacing w:after="0" w:line="240" w:lineRule="auto"/>
                                    <w:jc w:val="left"/>
                                    <w:textDirection w:val="btLr"/>
                                  </w:pPr>
                                </w:p>
                              </w:txbxContent>
                            </wps:txbx>
                            <wps:bodyPr spcFirstLastPara="1" wrap="square" lIns="91425" tIns="91425" rIns="91425" bIns="91425" anchor="ctr" anchorCtr="0">
                              <a:noAutofit/>
                            </wps:bodyPr>
                          </wps:wsp>
                          <wps:wsp>
                            <wps:cNvPr id="12" name="Rectángulo 12"/>
                            <wps:cNvSpPr/>
                            <wps:spPr>
                              <a:xfrm>
                                <a:off x="776834" y="1275325"/>
                                <a:ext cx="895677" cy="560948"/>
                              </a:xfrm>
                              <a:prstGeom prst="rect">
                                <a:avLst/>
                              </a:prstGeom>
                              <a:noFill/>
                              <a:ln>
                                <a:noFill/>
                              </a:ln>
                            </wps:spPr>
                            <wps:txbx>
                              <w:txbxContent>
                                <w:p w14:paraId="218A5EA5" w14:textId="77777777" w:rsidR="00EE04CC" w:rsidRDefault="00EE04CC" w:rsidP="00EE04CC">
                                  <w:pPr>
                                    <w:spacing w:after="0" w:line="215" w:lineRule="auto"/>
                                    <w:jc w:val="center"/>
                                    <w:textDirection w:val="btLr"/>
                                  </w:pPr>
                                  <w:r>
                                    <w:rPr>
                                      <w:rFonts w:ascii="Calibri" w:eastAsia="Calibri" w:hAnsi="Calibri" w:cs="Calibri"/>
                                      <w:color w:val="000000"/>
                                    </w:rPr>
                                    <w:t>2. El head</w:t>
                                  </w:r>
                                </w:p>
                              </w:txbxContent>
                            </wps:txbx>
                            <wps:bodyPr spcFirstLastPara="1" wrap="square" lIns="41900" tIns="41900" rIns="41900" bIns="41900" anchor="ctr" anchorCtr="0">
                              <a:noAutofit/>
                            </wps:bodyPr>
                          </wps:wsp>
                          <wps:wsp>
                            <wps:cNvPr id="13" name="Forma libre: forma 13"/>
                            <wps:cNvSpPr/>
                            <wps:spPr>
                              <a:xfrm>
                                <a:off x="1113531" y="311447"/>
                                <a:ext cx="1659136" cy="1659136"/>
                              </a:xfrm>
                              <a:custGeom>
                                <a:avLst/>
                                <a:gdLst/>
                                <a:ahLst/>
                                <a:cxnLst/>
                                <a:rect l="l" t="t" r="r" b="b"/>
                                <a:pathLst>
                                  <a:path w="120000" h="120000" extrusionOk="0">
                                    <a:moveTo>
                                      <a:pt x="399" y="66906"/>
                                    </a:moveTo>
                                    <a:lnTo>
                                      <a:pt x="399" y="66906"/>
                                    </a:lnTo>
                                    <a:cubicBezTo>
                                      <a:pt x="-2104" y="45308"/>
                                      <a:pt x="7274" y="24046"/>
                                      <a:pt x="24911" y="11330"/>
                                    </a:cubicBezTo>
                                  </a:path>
                                </a:pathLst>
                              </a:custGeom>
                              <a:noFill/>
                              <a:ln w="9525" cap="flat" cmpd="sng">
                                <a:solidFill>
                                  <a:srgbClr val="4372C3"/>
                                </a:solidFill>
                                <a:prstDash val="solid"/>
                                <a:miter lim="800000"/>
                                <a:headEnd type="none" w="sm" len="sm"/>
                                <a:tailEnd type="none" w="sm" len="sm"/>
                              </a:ln>
                            </wps:spPr>
                            <wps:txbx>
                              <w:txbxContent>
                                <w:p w14:paraId="292907CB" w14:textId="77777777" w:rsidR="00EE04CC" w:rsidRDefault="00EE04CC" w:rsidP="00EE04CC">
                                  <w:pPr>
                                    <w:spacing w:after="0" w:line="240" w:lineRule="auto"/>
                                    <w:jc w:val="left"/>
                                    <w:textDirection w:val="btLr"/>
                                  </w:pPr>
                                </w:p>
                              </w:txbxContent>
                            </wps:txbx>
                            <wps:bodyPr spcFirstLastPara="1" wrap="square" lIns="91425" tIns="91425" rIns="91425" bIns="91425" anchor="ctr" anchorCtr="0">
                              <a:noAutofit/>
                            </wps:bodyPr>
                          </wps:wsp>
                        </wpg:grpSp>
                      </wpg:grpSp>
                    </wpg:wgp>
                  </a:graphicData>
                </a:graphic>
              </wp:inline>
            </w:drawing>
          </mc:Choice>
          <mc:Fallback>
            <w:pict>
              <v:group w14:anchorId="094B0E6B" id="Grupo 76" o:spid="_x0000_s1026" style="width:306pt;height:164.25pt;mso-position-horizontal-relative:char;mso-position-vertical-relative:line" coordorigin="34029,27370" coordsize="38862,20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">
                <v:group id="Grupo 1" o:spid="_x0000_s1027" style="position:absolute;left:34029;top:27370;width:38862;height:20859" coordsize="38862,20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38862;height:20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6087338" w14:textId="77777777" w:rsidR="00EE04CC" w:rsidRDefault="00EE04CC" w:rsidP="00EE04CC">
                          <w:pPr>
                            <w:spacing w:after="0" w:line="240" w:lineRule="auto"/>
                            <w:jc w:val="left"/>
                            <w:textDirection w:val="btLr"/>
                          </w:pPr>
                        </w:p>
                      </w:txbxContent>
                    </v:textbox>
                  </v:rect>
                  <v:group id="Grupo 3" o:spid="_x0000_s1029" style="position:absolute;width:38862;height:20859" coordsize="38862,20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width:38862;height:20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9F40E05" w14:textId="77777777" w:rsidR="00EE04CC" w:rsidRDefault="00EE04CC" w:rsidP="00EE04CC">
                            <w:pPr>
                              <w:spacing w:after="0" w:line="240" w:lineRule="auto"/>
                              <w:jc w:val="left"/>
                              <w:textDirection w:val="btLr"/>
                            </w:pPr>
                          </w:p>
                        </w:txbxContent>
                      </v:textbox>
                    </v:rect>
                    <v:roundrect id="Rectángulo: esquinas redondeadas 5" o:spid="_x0000_s1031" style="position:absolute;left:14649;top:6;width:9563;height:62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" fillcolor="#4372c3" strokecolor="white [3201]" strokeweight="1pt">
                      <v:stroke startarrowwidth="narrow" startarrowlength="short" endarrowwidth="narrow" endarrowlength="short" joinstyle="miter"/>
                      <v:textbox inset="2.53958mm,2.53958mm,2.53958mm,2.53958mm">
                        <w:txbxContent>
                          <w:p w14:paraId="56EC58BE" w14:textId="77777777" w:rsidR="00EE04CC" w:rsidRDefault="00EE04CC" w:rsidP="00EE04CC">
                            <w:pPr>
                              <w:spacing w:after="0" w:line="240" w:lineRule="auto"/>
                              <w:jc w:val="left"/>
                              <w:textDirection w:val="btLr"/>
                            </w:pPr>
                          </w:p>
                        </w:txbxContent>
                      </v:textbox>
                    </v:roundrect>
                    <v:rect id="Rectángulo 6" o:spid="_x0000_s1032" style="position:absolute;left:14952;top:309;width:8957;height:5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" filled="f" stroked="f">
                      <v:textbox inset="1.1639mm,1.1639mm,1.1639mm,1.1639mm">
                        <w:txbxContent>
                          <w:p w14:paraId="015E6105" w14:textId="77777777" w:rsidR="00EE04CC" w:rsidRDefault="00EE04CC" w:rsidP="00EE04CC">
                            <w:pPr>
                              <w:spacing w:after="0" w:line="215" w:lineRule="auto"/>
                              <w:jc w:val="center"/>
                              <w:textDirection w:val="btLr"/>
                            </w:pPr>
                            <w:r>
                              <w:rPr>
                                <w:rFonts w:ascii="Calibri" w:eastAsia="Calibri" w:hAnsi="Calibri" w:cs="Calibri"/>
                                <w:color w:val="000000"/>
                              </w:rPr>
                              <w:t>1. La declaración doctype</w:t>
                            </w:r>
                          </w:p>
                        </w:txbxContent>
                      </v:textbox>
                    </v:rect>
                    <v:shape id="Forma libre: forma 7" o:spid="_x0000_s1033" style="position:absolute;left:11135;top:3114;width:16591;height:16591;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" adj="-11796480,,5400" path="m95089,11330r,c112726,24045,122104,45308,119601,66906e" filled="f" strokecolor="#4372c3">
                      <v:stroke startarrowwidth="narrow" startarrowlength="short" endarrowwidth="narrow" endarrowlength="short" joinstyle="miter"/>
                      <v:formulas/>
                      <v:path arrowok="t" o:extrusionok="f" o:connecttype="custom" textboxrect="0,0,120000,120000"/>
                      <v:textbox inset="2.53958mm,2.53958mm,2.53958mm,2.53958mm">
                        <w:txbxContent>
                          <w:p w14:paraId="0D48647C" w14:textId="77777777" w:rsidR="00EE04CC" w:rsidRDefault="00EE04CC" w:rsidP="00EE04CC">
                            <w:pPr>
                              <w:spacing w:after="0" w:line="240" w:lineRule="auto"/>
                              <w:jc w:val="left"/>
                              <w:textDirection w:val="btLr"/>
                            </w:pPr>
                          </w:p>
                        </w:txbxContent>
                      </v:textbox>
                    </v:shape>
                    <v:roundrect id="Rectángulo: esquinas redondeadas 8" o:spid="_x0000_s1034" style="position:absolute;left:21833;top:12449;width:9564;height:62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" fillcolor="#4372c3" strokecolor="white [3201]" strokeweight="1pt">
                      <v:stroke startarrowwidth="narrow" startarrowlength="short" endarrowwidth="narrow" endarrowlength="short" joinstyle="miter"/>
                      <v:textbox inset="2.53958mm,2.53958mm,2.53958mm,2.53958mm">
                        <w:txbxContent>
                          <w:p w14:paraId="1550087F" w14:textId="77777777" w:rsidR="00EE04CC" w:rsidRDefault="00EE04CC" w:rsidP="00EE04CC">
                            <w:pPr>
                              <w:spacing w:after="0" w:line="240" w:lineRule="auto"/>
                              <w:jc w:val="left"/>
                              <w:textDirection w:val="btLr"/>
                            </w:pPr>
                          </w:p>
                        </w:txbxContent>
                      </v:textbox>
                    </v:roundrect>
                    <v:rect id="Rectángulo 9" o:spid="_x0000_s1035" style="position:absolute;left:22136;top:12753;width:8957;height:5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" filled="f" stroked="f">
                      <v:textbox inset="1.1639mm,1.1639mm,1.1639mm,1.1639mm">
                        <w:txbxContent>
                          <w:p w14:paraId="78911895" w14:textId="77777777" w:rsidR="00EE04CC" w:rsidRDefault="00EE04CC" w:rsidP="00EE04CC">
                            <w:pPr>
                              <w:spacing w:after="0" w:line="215" w:lineRule="auto"/>
                              <w:jc w:val="center"/>
                              <w:textDirection w:val="btLr"/>
                            </w:pPr>
                            <w:r>
                              <w:rPr>
                                <w:rFonts w:ascii="Calibri" w:eastAsia="Calibri" w:hAnsi="Calibri" w:cs="Calibri"/>
                                <w:color w:val="000000"/>
                              </w:rPr>
                              <w:t>3. El body</w:t>
                            </w:r>
                          </w:p>
                        </w:txbxContent>
                      </v:textbox>
                    </v:rect>
                    <v:shape id="Forma libre: forma 10" o:spid="_x0000_s1036" style="position:absolute;left:11135;top:3114;width:16591;height:16591;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" adj="-11796480,,5400" path="m88572,112760v-17825,9653,-39319,9653,-57145,e" filled="f" strokecolor="#4372c3">
                      <v:stroke startarrowwidth="narrow" startarrowlength="short" endarrowwidth="narrow" endarrowlength="short" joinstyle="miter"/>
                      <v:formulas/>
                      <v:path arrowok="t" o:extrusionok="f" o:connecttype="custom" textboxrect="0,0,120000,120000"/>
                      <v:textbox inset="2.53958mm,2.53958mm,2.53958mm,2.53958mm">
                        <w:txbxContent>
                          <w:p w14:paraId="66024AF0" w14:textId="77777777" w:rsidR="00EE04CC" w:rsidRDefault="00EE04CC" w:rsidP="00EE04CC">
                            <w:pPr>
                              <w:spacing w:after="0" w:line="240" w:lineRule="auto"/>
                              <w:jc w:val="left"/>
                              <w:textDirection w:val="btLr"/>
                            </w:pPr>
                          </w:p>
                        </w:txbxContent>
                      </v:textbox>
                    </v:shape>
                    <v:roundrect id="Rectángulo: esquinas redondeadas 11" o:spid="_x0000_s1037" style="position:absolute;left:7464;top:12449;width:9564;height:62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" fillcolor="#4372c3" strokecolor="white [3201]" strokeweight="1pt">
                      <v:stroke startarrowwidth="narrow" startarrowlength="short" endarrowwidth="narrow" endarrowlength="short" joinstyle="miter"/>
                      <v:textbox inset="2.53958mm,2.53958mm,2.53958mm,2.53958mm">
                        <w:txbxContent>
                          <w:p w14:paraId="3B09D086" w14:textId="77777777" w:rsidR="00EE04CC" w:rsidRDefault="00EE04CC" w:rsidP="00EE04CC">
                            <w:pPr>
                              <w:spacing w:after="0" w:line="240" w:lineRule="auto"/>
                              <w:jc w:val="left"/>
                              <w:textDirection w:val="btLr"/>
                            </w:pPr>
                          </w:p>
                        </w:txbxContent>
                      </v:textbox>
                    </v:roundrect>
                    <v:rect id="Rectángulo 12" o:spid="_x0000_s1038" style="position:absolute;left:7768;top:12753;width:8957;height:5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" filled="f" stroked="f">
                      <v:textbox inset="1.1639mm,1.1639mm,1.1639mm,1.1639mm">
                        <w:txbxContent>
                          <w:p w14:paraId="218A5EA5" w14:textId="77777777" w:rsidR="00EE04CC" w:rsidRDefault="00EE04CC" w:rsidP="00EE04CC">
                            <w:pPr>
                              <w:spacing w:after="0" w:line="215" w:lineRule="auto"/>
                              <w:jc w:val="center"/>
                              <w:textDirection w:val="btLr"/>
                            </w:pPr>
                            <w:r>
                              <w:rPr>
                                <w:rFonts w:ascii="Calibri" w:eastAsia="Calibri" w:hAnsi="Calibri" w:cs="Calibri"/>
                                <w:color w:val="000000"/>
                              </w:rPr>
                              <w:t>2. El head</w:t>
                            </w:r>
                          </w:p>
                        </w:txbxContent>
                      </v:textbox>
                    </v:rect>
                    <v:shape id="Forma libre: forma 13" o:spid="_x0000_s1039" style="position:absolute;left:11135;top:3114;width:16591;height:16591;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" adj="-11796480,,5400" path="m399,66906r,c-2104,45308,7274,24046,24911,11330e" filled="f" strokecolor="#4372c3">
                      <v:stroke startarrowwidth="narrow" startarrowlength="short" endarrowwidth="narrow" endarrowlength="short" joinstyle="miter"/>
                      <v:formulas/>
                      <v:path arrowok="t" o:extrusionok="f" o:connecttype="custom" textboxrect="0,0,120000,120000"/>
                      <v:textbox inset="2.53958mm,2.53958mm,2.53958mm,2.53958mm">
                        <w:txbxContent>
                          <w:p w14:paraId="292907CB" w14:textId="77777777" w:rsidR="00EE04CC" w:rsidRDefault="00EE04CC" w:rsidP="00EE04CC">
                            <w:pPr>
                              <w:spacing w:after="0" w:line="240" w:lineRule="auto"/>
                              <w:jc w:val="left"/>
                              <w:textDirection w:val="btLr"/>
                            </w:pPr>
                          </w:p>
                        </w:txbxContent>
                      </v:textbox>
                    </v:shape>
                  </v:group>
                </v:group>
                <w10:anchorlock/>
              </v:group>
            </w:pict>
          </mc:Fallback>
        </mc:AlternateContent>
      </w:r>
    </w:p>
    <w:p w14:paraId="2C52FF43" w14:textId="77777777" w:rsidR="00EE04CC" w:rsidRDefault="00EE04CC" w:rsidP="00EE04CC">
      <w:pPr>
        <w:pStyle w:val="Prrafodelista"/>
        <w:tabs>
          <w:tab w:val="left" w:pos="1605"/>
        </w:tabs>
      </w:pPr>
    </w:p>
    <w:p w14:paraId="4E41BA37" w14:textId="03ECBF72" w:rsidR="0076629B" w:rsidRPr="00E03FE0" w:rsidRDefault="00E03FE0" w:rsidP="00E03FE0">
      <w:pPr>
        <w:pStyle w:val="Prrafodelista"/>
        <w:numPr>
          <w:ilvl w:val="1"/>
          <w:numId w:val="11"/>
        </w:numPr>
        <w:ind w:left="567" w:hanging="567"/>
        <w:rPr>
          <w:b/>
          <w:bCs w:val="0"/>
        </w:rPr>
      </w:pPr>
      <w:r w:rsidRPr="00E03FE0">
        <w:rPr>
          <w:b/>
          <w:bCs w:val="0"/>
        </w:rPr>
        <w:t>Material compl</w:t>
      </w:r>
      <w:r>
        <w:rPr>
          <w:b/>
          <w:bCs w:val="0"/>
        </w:rPr>
        <w:t>e</w:t>
      </w:r>
      <w:r w:rsidRPr="00E03FE0">
        <w:rPr>
          <w:b/>
          <w:bCs w:val="0"/>
        </w:rPr>
        <w:t>mentario</w:t>
      </w:r>
    </w:p>
    <w:p w14:paraId="5A9497EB" w14:textId="0FFB7BA2" w:rsidR="00524377" w:rsidRDefault="00524377" w:rsidP="0076629B">
      <w:r>
        <w:t>Para ampliar los contenidos desarrollado en esta sesión, te invitamos a revisar los siguientes recursos:</w:t>
      </w:r>
    </w:p>
    <w:p w14:paraId="3DC2BA90" w14:textId="11D2E2B3" w:rsidR="00D12B1F" w:rsidRDefault="00D12B1F" w:rsidP="00D12B1F">
      <w:pPr>
        <w:pStyle w:val="Prrafodelista"/>
        <w:numPr>
          <w:ilvl w:val="0"/>
          <w:numId w:val="12"/>
        </w:numPr>
        <w:rPr>
          <w:b/>
          <w:bCs w:val="0"/>
        </w:rPr>
      </w:pPr>
      <w:r w:rsidRPr="00D12B1F">
        <w:rPr>
          <w:b/>
          <w:bCs w:val="0"/>
        </w:rPr>
        <w:t xml:space="preserve">Conociendo las </w:t>
      </w:r>
      <w:r>
        <w:rPr>
          <w:b/>
          <w:bCs w:val="0"/>
        </w:rPr>
        <w:t>e</w:t>
      </w:r>
      <w:r w:rsidRPr="00D12B1F">
        <w:rPr>
          <w:b/>
          <w:bCs w:val="0"/>
        </w:rPr>
        <w:t>tiquetas de HTML5</w:t>
      </w:r>
    </w:p>
    <w:p w14:paraId="2C5C07E0" w14:textId="01E8D406" w:rsidR="00D12B1F" w:rsidRDefault="00D12B1F" w:rsidP="00D12B1F">
      <w:pPr>
        <w:pStyle w:val="Prrafodelista"/>
      </w:pPr>
      <w:r w:rsidRPr="00D12B1F">
        <w:t>En este video, aprenderás las etiquetas básicas de HTML5 y algunos consejos que debes llevar a cabo para crear tu sitio web.</w:t>
      </w:r>
    </w:p>
    <w:p w14:paraId="5C1A93B0" w14:textId="02A0B8E9" w:rsidR="00D12B1F" w:rsidRDefault="00D12B1F" w:rsidP="00D12B1F">
      <w:pPr>
        <w:pStyle w:val="Prrafodelista"/>
      </w:pPr>
    </w:p>
    <w:p w14:paraId="6AE27153" w14:textId="77FB63E3" w:rsidR="00D12B1F" w:rsidRPr="00D12B1F" w:rsidRDefault="00D12B1F" w:rsidP="00D12B1F">
      <w:pPr>
        <w:pStyle w:val="Prrafodelista"/>
        <w:rPr>
          <w:b/>
          <w:bCs w:val="0"/>
        </w:rPr>
      </w:pPr>
      <w:r w:rsidRPr="00D12B1F">
        <w:rPr>
          <w:b/>
          <w:bCs w:val="0"/>
        </w:rPr>
        <w:t>Fuente:</w:t>
      </w:r>
    </w:p>
    <w:p w14:paraId="5B3A9703" w14:textId="77777777" w:rsidR="00D12B1F" w:rsidRDefault="00D12B1F" w:rsidP="00D12B1F">
      <w:pPr>
        <w:pStyle w:val="Prrafodelista"/>
      </w:pPr>
    </w:p>
    <w:p w14:paraId="0233F0F5" w14:textId="2A48C8B3" w:rsidR="00D12B1F" w:rsidRDefault="00D12B1F" w:rsidP="00D12B1F">
      <w:pPr>
        <w:pStyle w:val="Prrafodelista"/>
      </w:pPr>
      <w:r>
        <w:t xml:space="preserve">ZoneClass. (3 de julio de 2016). </w:t>
      </w:r>
      <w:r w:rsidRPr="00D12B1F">
        <w:rPr>
          <w:i/>
          <w:iCs/>
        </w:rPr>
        <w:t xml:space="preserve">Conociendo las Etiquetas de HTML 5 </w:t>
      </w:r>
      <w:r>
        <w:t xml:space="preserve">[Archivo de video]. Youtube. </w:t>
      </w:r>
      <w:hyperlink r:id="rId9" w:history="1">
        <w:r w:rsidRPr="003702B3">
          <w:rPr>
            <w:rStyle w:val="Hipervnculo"/>
          </w:rPr>
          <w:t>https://www.youtube.com/watch?v=4N3pcvL9O_k</w:t>
        </w:r>
      </w:hyperlink>
    </w:p>
    <w:p w14:paraId="4947507D" w14:textId="77777777" w:rsidR="00D12B1F" w:rsidRPr="00D12B1F" w:rsidRDefault="00D12B1F" w:rsidP="00D12B1F">
      <w:pPr>
        <w:pStyle w:val="Prrafodelista"/>
      </w:pPr>
    </w:p>
    <w:p w14:paraId="38E5AF2A" w14:textId="5E7DB09A" w:rsidR="00E03FE0" w:rsidRDefault="00E03FE0" w:rsidP="0076629B"/>
    <w:p w14:paraId="01C73159" w14:textId="77777777" w:rsidR="00E03FE0" w:rsidRPr="0076629B" w:rsidRDefault="00E03FE0" w:rsidP="0076629B"/>
    <w:p w14:paraId="41E7A5B4" w14:textId="77777777" w:rsidR="00F41A5D" w:rsidRDefault="00F41A5D" w:rsidP="00F41A5D">
      <w:pPr>
        <w:pStyle w:val="Ttulo1"/>
      </w:pPr>
      <w:r>
        <w:lastRenderedPageBreak/>
        <w:t>Bibliografía</w:t>
      </w:r>
    </w:p>
    <w:p w14:paraId="6ECCB52B" w14:textId="77777777" w:rsidR="00F41A5D" w:rsidRDefault="00F41A5D" w:rsidP="0076629B">
      <w:pPr>
        <w:pBdr>
          <w:top w:val="nil"/>
          <w:left w:val="nil"/>
          <w:bottom w:val="nil"/>
          <w:right w:val="nil"/>
          <w:between w:val="nil"/>
        </w:pBdr>
        <w:ind w:left="284" w:hanging="284"/>
        <w:jc w:val="left"/>
      </w:pPr>
      <w:r>
        <w:t xml:space="preserve">Balsamiq Studios. (2008). </w:t>
      </w:r>
      <w:r>
        <w:rPr>
          <w:i/>
        </w:rPr>
        <w:t>Balsamiq Wireframes</w:t>
      </w:r>
      <w:r>
        <w:t xml:space="preserve">. </w:t>
      </w:r>
      <w:hyperlink r:id="rId10">
        <w:r>
          <w:rPr>
            <w:color w:val="0563C1"/>
            <w:u w:val="single"/>
          </w:rPr>
          <w:t>https://balsamiq.com</w:t>
        </w:r>
      </w:hyperlink>
    </w:p>
    <w:p w14:paraId="3E4F171A" w14:textId="77777777" w:rsidR="00F41A5D" w:rsidRDefault="00F41A5D" w:rsidP="0076629B">
      <w:pPr>
        <w:pBdr>
          <w:top w:val="nil"/>
          <w:left w:val="nil"/>
          <w:bottom w:val="nil"/>
          <w:right w:val="nil"/>
          <w:between w:val="nil"/>
        </w:pBdr>
        <w:ind w:left="284" w:hanging="284"/>
        <w:jc w:val="left"/>
        <w:rPr>
          <w:color w:val="000000"/>
        </w:rPr>
      </w:pPr>
      <w:r w:rsidRPr="001F3BC8">
        <w:rPr>
          <w:color w:val="000000"/>
          <w:lang w:val="en-US"/>
        </w:rPr>
        <w:t xml:space="preserve">Leon Barnard. (s.f.). </w:t>
      </w:r>
      <w:r w:rsidRPr="001F3BC8">
        <w:rPr>
          <w:i/>
          <w:color w:val="000000"/>
          <w:lang w:val="en-US"/>
        </w:rPr>
        <w:t>Creating Your First Wireframe</w:t>
      </w:r>
      <w:r w:rsidRPr="001F3BC8">
        <w:rPr>
          <w:color w:val="000000"/>
          <w:lang w:val="en-US"/>
        </w:rPr>
        <w:t xml:space="preserve">. </w:t>
      </w:r>
      <w:hyperlink r:id="rId11">
        <w:r>
          <w:rPr>
            <w:color w:val="0563C1"/>
            <w:u w:val="single"/>
          </w:rPr>
          <w:t>https://balsamiq.com/tutorials/articles/firstwireframe/</w:t>
        </w:r>
      </w:hyperlink>
    </w:p>
    <w:p w14:paraId="7B360A3F" w14:textId="77777777" w:rsidR="00F41A5D" w:rsidRDefault="00F41A5D" w:rsidP="0076629B">
      <w:pPr>
        <w:ind w:left="284" w:hanging="284"/>
        <w:jc w:val="left"/>
      </w:pPr>
      <w:r>
        <w:t xml:space="preserve">Lucidchart. (s.f.). </w:t>
      </w:r>
      <w:r>
        <w:rPr>
          <w:i/>
        </w:rPr>
        <w:t>Qué es un wireframe para un sitio web</w:t>
      </w:r>
      <w:r>
        <w:t xml:space="preserve">. </w:t>
      </w:r>
      <w:hyperlink r:id="rId12">
        <w:r>
          <w:rPr>
            <w:color w:val="0563C1"/>
            <w:u w:val="single"/>
          </w:rPr>
          <w:t>https://www.lucidchart.com/pages/es/que-es-un-wireframe-para-un-sitio-web</w:t>
        </w:r>
      </w:hyperlink>
    </w:p>
    <w:p w14:paraId="26732D05" w14:textId="2B92E88B" w:rsidR="00360984" w:rsidRDefault="00F41A5D" w:rsidP="0076629B">
      <w:pPr>
        <w:pBdr>
          <w:top w:val="nil"/>
          <w:left w:val="nil"/>
          <w:bottom w:val="nil"/>
          <w:right w:val="nil"/>
          <w:between w:val="nil"/>
        </w:pBdr>
        <w:ind w:left="284" w:hanging="284"/>
        <w:jc w:val="left"/>
        <w:rPr>
          <w:color w:val="0563C1"/>
          <w:u w:val="single"/>
        </w:rPr>
      </w:pPr>
      <w:r w:rsidRPr="001F3BC8">
        <w:rPr>
          <w:color w:val="000000"/>
          <w:lang w:val="en-US"/>
        </w:rPr>
        <w:t xml:space="preserve">Ryte Wiki. (s.f.). </w:t>
      </w:r>
      <w:r w:rsidRPr="001F3BC8">
        <w:rPr>
          <w:i/>
          <w:color w:val="000000"/>
          <w:lang w:val="en-US"/>
        </w:rPr>
        <w:t>Mockup</w:t>
      </w:r>
      <w:r w:rsidRPr="001F3BC8">
        <w:rPr>
          <w:color w:val="000000"/>
          <w:lang w:val="en-US"/>
        </w:rPr>
        <w:t xml:space="preserve">. </w:t>
      </w:r>
      <w:hyperlink r:id="rId13">
        <w:r>
          <w:rPr>
            <w:color w:val="0563C1"/>
            <w:u w:val="single"/>
          </w:rPr>
          <w:t>https://es.ryte.com/wiki/Mockup</w:t>
        </w:r>
      </w:hyperlink>
    </w:p>
    <w:p w14:paraId="68D57D2B" w14:textId="77777777" w:rsidR="00360984" w:rsidRDefault="00360984" w:rsidP="0076629B">
      <w:pPr>
        <w:pBdr>
          <w:top w:val="nil"/>
          <w:left w:val="nil"/>
          <w:bottom w:val="nil"/>
          <w:right w:val="nil"/>
          <w:between w:val="nil"/>
        </w:pBdr>
        <w:ind w:left="284" w:hanging="284"/>
        <w:jc w:val="left"/>
        <w:rPr>
          <w:color w:val="000000"/>
        </w:rPr>
      </w:pPr>
      <w:r>
        <w:t xml:space="preserve">Pérez Jiménez, J. (20 de enero de 2019). </w:t>
      </w:r>
      <w:r>
        <w:rPr>
          <w:i/>
        </w:rPr>
        <w:t>¿Qué es HTML5?</w:t>
      </w:r>
      <w:r>
        <w:t xml:space="preserve">  </w:t>
      </w:r>
      <w:hyperlink r:id="rId14">
        <w:r>
          <w:rPr>
            <w:color w:val="0563C1"/>
            <w:u w:val="single"/>
          </w:rPr>
          <w:t>https://openwebinars.net/blog/que-es-html5/</w:t>
        </w:r>
      </w:hyperlink>
      <w:r>
        <w:t xml:space="preserve"> </w:t>
      </w:r>
    </w:p>
    <w:p w14:paraId="612FCC6F" w14:textId="77777777" w:rsidR="00360984" w:rsidRPr="001F3BC8" w:rsidRDefault="00360984" w:rsidP="0076629B">
      <w:pPr>
        <w:pBdr>
          <w:top w:val="nil"/>
          <w:left w:val="nil"/>
          <w:bottom w:val="nil"/>
          <w:right w:val="nil"/>
          <w:between w:val="nil"/>
        </w:pBdr>
        <w:ind w:left="284" w:hanging="284"/>
        <w:jc w:val="left"/>
        <w:rPr>
          <w:lang w:val="en-US"/>
        </w:rPr>
      </w:pPr>
      <w:r>
        <w:t xml:space="preserve">Fernández, Y. (13 de enero de 2021). Qué es el HTML5 y qué novedades ofrece. </w:t>
      </w:r>
      <w:hyperlink r:id="rId15">
        <w:r w:rsidRPr="001F3BC8">
          <w:rPr>
            <w:color w:val="0563C1"/>
            <w:u w:val="single"/>
            <w:lang w:val="en-US"/>
          </w:rPr>
          <w:t>https://www.xataka.com/basics/que-html5-que-novedades-ofrece</w:t>
        </w:r>
      </w:hyperlink>
      <w:r w:rsidRPr="001F3BC8">
        <w:rPr>
          <w:lang w:val="en-US"/>
        </w:rPr>
        <w:t xml:space="preserve"> </w:t>
      </w:r>
    </w:p>
    <w:p w14:paraId="01C2BB29" w14:textId="77777777" w:rsidR="00360984" w:rsidRDefault="00360984" w:rsidP="0076629B">
      <w:pPr>
        <w:ind w:left="284" w:hanging="284"/>
        <w:jc w:val="left"/>
      </w:pPr>
      <w:r w:rsidRPr="001F3BC8">
        <w:rPr>
          <w:lang w:val="en-US"/>
        </w:rPr>
        <w:t xml:space="preserve">Mdn web docs. </w:t>
      </w:r>
      <w:r>
        <w:t xml:space="preserve">(4 de agosto de 2022). </w:t>
      </w:r>
      <w:r>
        <w:rPr>
          <w:i/>
        </w:rPr>
        <w:t>HTML: Lenguaje de etiquetas de hipertexto</w:t>
      </w:r>
      <w:r>
        <w:t xml:space="preserve">. </w:t>
      </w:r>
      <w:hyperlink r:id="rId16">
        <w:r>
          <w:rPr>
            <w:color w:val="0563C1"/>
            <w:u w:val="single"/>
          </w:rPr>
          <w:t>https://developer.mozilla.org/es/docs/Web/HTML</w:t>
        </w:r>
      </w:hyperlink>
    </w:p>
    <w:p w14:paraId="2692B889" w14:textId="77777777" w:rsidR="00360984" w:rsidRDefault="00360984" w:rsidP="0076629B">
      <w:pPr>
        <w:ind w:left="284" w:hanging="284"/>
        <w:jc w:val="left"/>
      </w:pPr>
      <w:r>
        <w:t xml:space="preserve">Flores J. (25 de agosto de 2015). </w:t>
      </w:r>
      <w:r>
        <w:rPr>
          <w:i/>
        </w:rPr>
        <w:t>Qué es HTML</w:t>
      </w:r>
      <w:r>
        <w:t xml:space="preserve">. </w:t>
      </w:r>
      <w:hyperlink r:id="rId17">
        <w:r>
          <w:rPr>
            <w:color w:val="0563C1"/>
            <w:u w:val="single"/>
          </w:rPr>
          <w:t>https://codigofacilito.com/articulos/que-es-html</w:t>
        </w:r>
      </w:hyperlink>
    </w:p>
    <w:p w14:paraId="20D8ED83" w14:textId="77777777" w:rsidR="00360984" w:rsidRDefault="00360984" w:rsidP="0076629B">
      <w:pPr>
        <w:jc w:val="left"/>
      </w:pPr>
      <w:r>
        <w:t xml:space="preserve">En este video, a través de la creación de una página web, conocerás cómo utilizar las principales etiquetas HTML, </w:t>
      </w:r>
    </w:p>
    <w:p w14:paraId="3D1C6F0A" w14:textId="77777777" w:rsidR="00360984" w:rsidRDefault="00360984" w:rsidP="0076629B">
      <w:pPr>
        <w:jc w:val="left"/>
      </w:pPr>
      <w:r>
        <w:t xml:space="preserve">Pablo Monteserín. (1 de julio de 2020). Etiquetas fundamentales de HTML [Archivo de video]. Youtube. </w:t>
      </w:r>
      <w:hyperlink r:id="rId18">
        <w:r>
          <w:rPr>
            <w:color w:val="0563C1"/>
            <w:u w:val="single"/>
          </w:rPr>
          <w:t>https://www.youtube.com/watch?v=BGj1mD9Eoe4</w:t>
        </w:r>
      </w:hyperlink>
      <w:r>
        <w:t xml:space="preserve"> </w:t>
      </w:r>
    </w:p>
    <w:p w14:paraId="5C2093DD" w14:textId="77777777" w:rsidR="00360984" w:rsidRDefault="00360984" w:rsidP="00F41A5D">
      <w:pPr>
        <w:pBdr>
          <w:top w:val="nil"/>
          <w:left w:val="nil"/>
          <w:bottom w:val="nil"/>
          <w:right w:val="nil"/>
          <w:between w:val="nil"/>
        </w:pBdr>
        <w:ind w:left="284" w:hanging="284"/>
        <w:jc w:val="left"/>
        <w:rPr>
          <w:color w:val="000000"/>
        </w:rPr>
      </w:pPr>
    </w:p>
    <w:p w14:paraId="5F519096" w14:textId="77777777" w:rsidR="00F41A5D" w:rsidRDefault="00F41A5D" w:rsidP="00F41A5D"/>
    <w:p w14:paraId="5724BBA2" w14:textId="77777777" w:rsidR="00F41A5D" w:rsidRDefault="00F41A5D" w:rsidP="00F41A5D"/>
    <w:p w14:paraId="21820DBB" w14:textId="77777777" w:rsidR="00371F82" w:rsidRDefault="00371F82"/>
    <w:sectPr w:rsidR="00371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52B"/>
    <w:multiLevelType w:val="multilevel"/>
    <w:tmpl w:val="3F88B7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5B030F"/>
    <w:multiLevelType w:val="multilevel"/>
    <w:tmpl w:val="EAAC7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214B98"/>
    <w:multiLevelType w:val="multilevel"/>
    <w:tmpl w:val="F5C425CE"/>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bCs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D2416CF"/>
    <w:multiLevelType w:val="multilevel"/>
    <w:tmpl w:val="CD20CA1C"/>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bullet"/>
      <w:lvlText w:val=""/>
      <w:lvlJc w:val="left"/>
      <w:pPr>
        <w:ind w:left="3240" w:hanging="360"/>
      </w:pPr>
      <w:rPr>
        <w:rFonts w:ascii="Symbol" w:hAnsi="Symbol" w:hint="default"/>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0F05CCC"/>
    <w:multiLevelType w:val="multilevel"/>
    <w:tmpl w:val="8C9CBE8C"/>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3576AF"/>
    <w:multiLevelType w:val="multilevel"/>
    <w:tmpl w:val="BDF4DA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AC0323C"/>
    <w:multiLevelType w:val="multilevel"/>
    <w:tmpl w:val="AB4873B0"/>
    <w:lvl w:ilvl="0">
      <w:start w:val="2"/>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b/>
        <w:bCs w:val="0"/>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b/>
        <w:bCs w:val="0"/>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374E5C80"/>
    <w:multiLevelType w:val="hybridMultilevel"/>
    <w:tmpl w:val="E45C48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36C6ED4"/>
    <w:multiLevelType w:val="multilevel"/>
    <w:tmpl w:val="0D1A087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3D22F90"/>
    <w:multiLevelType w:val="hybridMultilevel"/>
    <w:tmpl w:val="B62058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610238"/>
    <w:multiLevelType w:val="multilevel"/>
    <w:tmpl w:val="7BBC73E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F0401C9"/>
    <w:multiLevelType w:val="multilevel"/>
    <w:tmpl w:val="7578F2C4"/>
    <w:lvl w:ilvl="0">
      <w:start w:val="1"/>
      <w:numFmt w:val="decimal"/>
      <w:pStyle w:val="Listavietas"/>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771167818">
    <w:abstractNumId w:val="0"/>
  </w:num>
  <w:num w:numId="2" w16cid:durableId="1177693221">
    <w:abstractNumId w:val="11"/>
  </w:num>
  <w:num w:numId="3" w16cid:durableId="1224759167">
    <w:abstractNumId w:val="10"/>
  </w:num>
  <w:num w:numId="4" w16cid:durableId="2012752575">
    <w:abstractNumId w:val="2"/>
  </w:num>
  <w:num w:numId="5" w16cid:durableId="437919867">
    <w:abstractNumId w:val="5"/>
  </w:num>
  <w:num w:numId="6" w16cid:durableId="1237858925">
    <w:abstractNumId w:val="3"/>
  </w:num>
  <w:num w:numId="7" w16cid:durableId="285697742">
    <w:abstractNumId w:val="6"/>
  </w:num>
  <w:num w:numId="8" w16cid:durableId="1180318509">
    <w:abstractNumId w:val="1"/>
  </w:num>
  <w:num w:numId="9" w16cid:durableId="941693231">
    <w:abstractNumId w:val="9"/>
  </w:num>
  <w:num w:numId="10" w16cid:durableId="89547159">
    <w:abstractNumId w:val="8"/>
  </w:num>
  <w:num w:numId="11" w16cid:durableId="995450611">
    <w:abstractNumId w:val="4"/>
  </w:num>
  <w:num w:numId="12" w16cid:durableId="3454074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5D"/>
    <w:rsid w:val="001A3EAD"/>
    <w:rsid w:val="00233DFB"/>
    <w:rsid w:val="00360984"/>
    <w:rsid w:val="00371F82"/>
    <w:rsid w:val="003E7BA2"/>
    <w:rsid w:val="00524377"/>
    <w:rsid w:val="00712FB7"/>
    <w:rsid w:val="0076629B"/>
    <w:rsid w:val="00985EDF"/>
    <w:rsid w:val="009A1E19"/>
    <w:rsid w:val="00A6393A"/>
    <w:rsid w:val="00B554B1"/>
    <w:rsid w:val="00D12B1F"/>
    <w:rsid w:val="00DC5ACC"/>
    <w:rsid w:val="00E03FE0"/>
    <w:rsid w:val="00E63141"/>
    <w:rsid w:val="00EB4EF6"/>
    <w:rsid w:val="00EE04CC"/>
    <w:rsid w:val="00EE0CF1"/>
    <w:rsid w:val="00F41A5D"/>
    <w:rsid w:val="00F85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520E"/>
  <w15:chartTrackingRefBased/>
  <w15:docId w15:val="{D32A7E33-0F58-4882-AF83-8CA97F15F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base"/>
    <w:qFormat/>
    <w:rsid w:val="00F41A5D"/>
    <w:pPr>
      <w:tabs>
        <w:tab w:val="center" w:pos="4252"/>
        <w:tab w:val="right" w:pos="8504"/>
      </w:tabs>
      <w:spacing w:after="200" w:line="276" w:lineRule="auto"/>
      <w:jc w:val="both"/>
    </w:pPr>
    <w:rPr>
      <w:rFonts w:ascii="Arial" w:eastAsia="Arial" w:hAnsi="Arial" w:cs="Arial"/>
      <w:bCs/>
      <w:lang w:val="es-ES_tradnl"/>
    </w:rPr>
  </w:style>
  <w:style w:type="paragraph" w:styleId="Ttulo1">
    <w:name w:val="heading 1"/>
    <w:next w:val="Normal"/>
    <w:link w:val="Ttulo1Car"/>
    <w:uiPriority w:val="9"/>
    <w:qFormat/>
    <w:rsid w:val="00F41A5D"/>
    <w:pPr>
      <w:tabs>
        <w:tab w:val="center" w:pos="4252"/>
        <w:tab w:val="right" w:pos="8504"/>
      </w:tabs>
      <w:spacing w:after="200" w:line="360" w:lineRule="auto"/>
      <w:jc w:val="both"/>
      <w:outlineLvl w:val="0"/>
    </w:pPr>
    <w:rPr>
      <w:rFonts w:ascii="Arial" w:eastAsia="Arial" w:hAnsi="Arial" w:cs="Arial"/>
      <w:b/>
      <w:sz w:val="32"/>
      <w:szCs w:val="3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1A5D"/>
    <w:rPr>
      <w:rFonts w:ascii="Arial" w:eastAsia="Arial" w:hAnsi="Arial" w:cs="Arial"/>
      <w:b/>
      <w:sz w:val="32"/>
      <w:szCs w:val="36"/>
      <w:lang w:val="es-ES_tradnl"/>
    </w:rPr>
  </w:style>
  <w:style w:type="paragraph" w:customStyle="1" w:styleId="Listavietas">
    <w:name w:val="Lista viñetas"/>
    <w:basedOn w:val="Prrafodelista"/>
    <w:link w:val="ListavietasCar"/>
    <w:qFormat/>
    <w:rsid w:val="00F41A5D"/>
    <w:pPr>
      <w:numPr>
        <w:numId w:val="2"/>
      </w:numPr>
      <w:tabs>
        <w:tab w:val="clear" w:pos="4252"/>
        <w:tab w:val="clear" w:pos="8504"/>
      </w:tabs>
      <w:autoSpaceDE w:val="0"/>
      <w:autoSpaceDN w:val="0"/>
      <w:adjustRightInd w:val="0"/>
      <w:spacing w:after="120" w:line="240" w:lineRule="auto"/>
      <w:contextualSpacing w:val="0"/>
    </w:pPr>
    <w:rPr>
      <w:color w:val="000000"/>
      <w:sz w:val="24"/>
      <w:szCs w:val="24"/>
    </w:rPr>
  </w:style>
  <w:style w:type="character" w:customStyle="1" w:styleId="ListavietasCar">
    <w:name w:val="Lista viñetas Car"/>
    <w:basedOn w:val="Fuentedeprrafopredeter"/>
    <w:link w:val="Listavietas"/>
    <w:rsid w:val="00F41A5D"/>
    <w:rPr>
      <w:rFonts w:ascii="Arial" w:eastAsia="Arial" w:hAnsi="Arial" w:cs="Arial"/>
      <w:bCs/>
      <w:color w:val="000000"/>
      <w:sz w:val="24"/>
      <w:szCs w:val="24"/>
      <w:lang w:val="es-ES_tradnl"/>
    </w:rPr>
  </w:style>
  <w:style w:type="paragraph" w:styleId="Prrafodelista">
    <w:name w:val="List Paragraph"/>
    <w:basedOn w:val="Normal"/>
    <w:uiPriority w:val="34"/>
    <w:qFormat/>
    <w:rsid w:val="00F41A5D"/>
    <w:pPr>
      <w:ind w:left="720"/>
      <w:contextualSpacing/>
    </w:pPr>
  </w:style>
  <w:style w:type="character" w:styleId="Hipervnculo">
    <w:name w:val="Hyperlink"/>
    <w:basedOn w:val="Fuentedeprrafopredeter"/>
    <w:uiPriority w:val="99"/>
    <w:unhideWhenUsed/>
    <w:rsid w:val="00B554B1"/>
    <w:rPr>
      <w:color w:val="0563C1" w:themeColor="hyperlink"/>
      <w:u w:val="single"/>
    </w:rPr>
  </w:style>
  <w:style w:type="character" w:styleId="Mencinsinresolver">
    <w:name w:val="Unresolved Mention"/>
    <w:basedOn w:val="Fuentedeprrafopredeter"/>
    <w:uiPriority w:val="99"/>
    <w:semiHidden/>
    <w:unhideWhenUsed/>
    <w:rsid w:val="00B55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2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un.com/" TargetMode="External"/><Relationship Id="rId13" Type="http://schemas.openxmlformats.org/officeDocument/2006/relationships/hyperlink" Target="https://es.ryte.com/wiki/Mockup" TargetMode="External"/><Relationship Id="rId18" Type="http://schemas.openxmlformats.org/officeDocument/2006/relationships/hyperlink" Target="https://www.youtube.com/watch?v=BGj1mD9Eoe4"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lucidchart.com/pages/es/que-es-un-wireframe-para-un-sitio-web" TargetMode="External"/><Relationship Id="rId17" Type="http://schemas.openxmlformats.org/officeDocument/2006/relationships/hyperlink" Target="https://codigofacilito.com/articulos/que-es-html" TargetMode="External"/><Relationship Id="rId2" Type="http://schemas.openxmlformats.org/officeDocument/2006/relationships/styles" Target="styles.xml"/><Relationship Id="rId16" Type="http://schemas.openxmlformats.org/officeDocument/2006/relationships/hyperlink" Target="https://developer.mozilla.org/es/docs/Web/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alsamiq.com/tutorials/articles/firstwireframe/" TargetMode="External"/><Relationship Id="rId11" Type="http://schemas.openxmlformats.org/officeDocument/2006/relationships/hyperlink" Target="https://balsamiq.com/tutorials/articles/firstwireframe/" TargetMode="External"/><Relationship Id="rId5" Type="http://schemas.openxmlformats.org/officeDocument/2006/relationships/image" Target="media/image1.png"/><Relationship Id="rId15" Type="http://schemas.openxmlformats.org/officeDocument/2006/relationships/hyperlink" Target="https://www.xataka.com/basics/que-html5-que-novedades-ofrece" TargetMode="External"/><Relationship Id="rId10" Type="http://schemas.openxmlformats.org/officeDocument/2006/relationships/hyperlink" Target="https://balsamiq.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4N3pcvL9O_k" TargetMode="External"/><Relationship Id="rId14" Type="http://schemas.openxmlformats.org/officeDocument/2006/relationships/hyperlink" Target="https://openwebinars.net/blog/que-es-html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5</Pages>
  <Words>1148</Words>
  <Characters>6316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Narvaez Villacorta</dc:creator>
  <cp:keywords/>
  <dc:description/>
  <cp:lastModifiedBy>Katherine J. Huertas Maza</cp:lastModifiedBy>
  <cp:revision>13</cp:revision>
  <dcterms:created xsi:type="dcterms:W3CDTF">2022-09-28T15:29:00Z</dcterms:created>
  <dcterms:modified xsi:type="dcterms:W3CDTF">2022-10-02T01:29:00Z</dcterms:modified>
</cp:coreProperties>
</file>