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footer1.xml" ContentType="application/vnd.openxmlformats-officedocument.wordprocessingml.footer+xml"/>
  <Override PartName="/word/glossary/document.xml" ContentType="application/vnd.openxmlformats-officedocument.wordprocessingml.document.glossary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officeDocument/2006/relationships/extended-properties" Target="docProps/app.xml"/><Relationship Id="rId3" Type="http://schemas.openxmlformats.org/package/2006/relationships/metadata/core-properties" Target="docProps/core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>
      <w:pPr>
        <w:spacing w:before="0" w:after="0" w:line="20" w:lineRule="exact"/>
      </w:pPr>
      <w:r>
        <w:drawing>
          <wp:anchor distT="0" distB="0" distL="0" distR="0" simplePos="0" relativeHeight="2" behindDoc="1" locked="0" layoutInCell="1" allowOverlap="1">
            <wp:simplePos x="0" y="0"/>
            <wp:positionH relativeFrom="page">
              <wp:posOffset>1463040</wp:posOffset>
            </wp:positionH>
            <wp:positionV relativeFrom="page">
              <wp:posOffset>3794760</wp:posOffset>
            </wp:positionV>
            <wp:extent cx="4846320" cy="3144338"/>
            <wp:effectExtent l="0" t="0" r="0" b="0"/>
            <wp:wrapNone/>
            <wp:docPr id="1002" name="Marca de agu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3" name="Marca de agua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14433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tbl>
      <w:tblPr>
        <w:tblW w:w="10368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val="0000" w:firstRow="0" w:lastRow="0" w:firstColumn="0" w:lastColumn="0" w:noHBand="1" w:noVBand="1"/>
      </w:tblPr>
      <w:tblGrid>
        <w:gridCol w:w="3600"/>
        <w:gridCol w:w="6768"/>
      </w:tblGrid>
      <w:tr>
        <w:trPr>
          <w:cantSplit/>
          <w:trHeight w:val="800" w:hRule="atLeast"/>
        </w:trPr>
        <w:tc>
          <w:tcPr>
            <w:tcW w:w="360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before="0" w:after="0"/>
            </w:pPr>
            <w:r>
              <w:drawing>
                <wp:inline distT="0" distB="0" distL="0" distR="0">
                  <wp:extent cx="1152144" cy="766684"/>
                  <wp:effectExtent l="0" t="0" r="0" b="0"/>
                  <wp:docPr id="1003" name="Fletes Tauro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4" name="Fletes Tauro"/>
                          <pic:cNvPicPr/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144" cy="76668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768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before="0" w:after="70"/>
              <w:jc w:val="right"/>
            </w:pPr>
            <w:r>
              <w:rPr>
                <w:rFonts w:ascii="Segoe UI Semibold" w:hAnsi="Segoe UI Semibold" w:cs="Segoe UI Semibold"/>
                <w:b/>
                <w:bCs/>
                <w:color w:val="111111"/>
                <w:spacing w:val="90"/>
                <w:sz w:val="50"/>
                <w:szCs w:val="50"/>
              </w:rPr>
              <w:t xml:space="preserve">COTIZACIÓN</w:t>
            </w:r>
          </w:p>
          <w:p>
            <w:pPr>
              <w:spacing w:before="0" w:after="0"/>
              <w:jc w:val="right"/>
            </w:pPr>
            <w:r>
              <w:rPr>
                <w:rFonts w:ascii="Segoe UI" w:hAnsi="Segoe UI" w:cs="Segoe UI"/>
                <w:caps/>
                <w:color w:val="6E6E6E"/>
                <w:spacing w:val="70"/>
                <w:sz w:val="16"/>
                <w:szCs w:val="16"/>
              </w:rPr>
              <w:t xml:space="preserve">Servicio de autotransporte de carga</w:t>
            </w:r>
          </w:p>
        </w:tc>
      </w:tr>
    </w:tbl>
    <w:p>
      <w:pPr>
        <w:pBdr>
          <w:bottom w:val="single" w:sz="18" w:space="0" w:color="C21112"/>
        </w:pBdr>
        <w:spacing w:before="110" w:after="0"/>
      </w:pPr>
      <w:r>
        <w:rPr>
          <w:rFonts w:ascii="Segoe UI" w:hAnsi="Segoe UI" w:cs="Segoe UI"/>
          <w:color w:val="33383D"/>
          <w:sz w:val="2"/>
          <w:szCs w:val="2"/>
        </w:rPr>
      </w:r>
    </w:p>
    <w:p>
      <w:pPr>
        <w:pBdr>
          <w:bottom w:val="single" w:sz="6" w:space="0" w:color="111111"/>
        </w:pBdr>
        <w:spacing w:before="60" w:after="0"/>
      </w:pPr>
      <w:r>
        <w:rPr>
          <w:rFonts w:ascii="Segoe UI" w:hAnsi="Segoe UI" w:cs="Segoe UI"/>
          <w:color w:val="33383D"/>
          <w:sz w:val="2"/>
          <w:szCs w:val="2"/>
        </w:rPr>
      </w:r>
    </w:p>
    <w:p>
      <w:pPr>
        <w:spacing w:before="0" w:after="40"/>
      </w:pPr>
      <w:r>
        <w:rPr>
          <w:rFonts w:ascii="Segoe UI" w:hAnsi="Segoe UI" w:cs="Segoe UI"/>
          <w:color w:val="33383D"/>
          <w:sz w:val="6"/>
          <w:szCs w:val="6"/>
        </w:rPr>
      </w:r>
    </w:p>
    <w:tbl>
      <w:tblPr>
        <w:tblW w:w="10368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val="0000" w:firstRow="0" w:lastRow="0" w:firstColumn="0" w:lastColumn="0" w:noHBand="1" w:noVBand="1"/>
      </w:tblPr>
      <w:tblGrid>
        <w:gridCol w:w="1560"/>
        <w:gridCol w:w="3940"/>
        <w:gridCol w:w="380"/>
        <w:gridCol w:w="1560"/>
        <w:gridCol w:w="2928"/>
      </w:tblGrid>
      <w:tr>
        <w:trPr>
          <w:cantSplit/>
          <w:trHeight w:val="350" w:hRule="atLeast"/>
        </w:trPr>
        <w:tc>
          <w:tcPr>
            <w:tcW w:w="5500" w:type="dxa"/>
            <w:gridSpan w:val="2"/>
            <w:shd w:val="clear" w:color="auto" w:fill="111111"/>
            <w:tcMar>
              <w:top w:w="90" w:type="dxa"/>
              <w:left w:w="170" w:type="dxa"/>
              <w:bottom w:w="90" w:type="dxa"/>
              <w:right w:w="17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Segoe UI Semibold" w:hAnsi="Segoe UI Semibold" w:cs="Segoe UI Semibold"/>
                <w:b/>
                <w:bCs/>
                <w:caps/>
                <w:color w:val="FFFFFF"/>
                <w:spacing w:val="60"/>
                <w:sz w:val="15"/>
                <w:szCs w:val="15"/>
              </w:rPr>
              <w:t xml:space="preserve">Datos del cliente</w:t>
            </w:r>
          </w:p>
        </w:tc>
        <w:tc>
          <w:tcPr>
            <w:tcW w:w="38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Segoe UI" w:hAnsi="Segoe UI" w:cs="Segoe UI"/>
                <w:color w:val="33383D"/>
                <w:sz w:val="2"/>
                <w:szCs w:val="2"/>
              </w:rPr>
            </w:r>
          </w:p>
        </w:tc>
        <w:tc>
          <w:tcPr>
            <w:tcW w:w="4488" w:type="dxa"/>
            <w:gridSpan w:val="2"/>
            <w:shd w:val="clear" w:color="auto" w:fill="C21112"/>
            <w:tcMar>
              <w:top w:w="90" w:type="dxa"/>
              <w:left w:w="170" w:type="dxa"/>
              <w:bottom w:w="90" w:type="dxa"/>
              <w:right w:w="17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Segoe UI Semibold" w:hAnsi="Segoe UI Semibold" w:cs="Segoe UI Semibold"/>
                <w:b/>
                <w:bCs/>
                <w:caps/>
                <w:color w:val="FFFFFF"/>
                <w:spacing w:val="60"/>
                <w:sz w:val="15"/>
                <w:szCs w:val="15"/>
              </w:rPr>
              <w:t xml:space="preserve">Datos de la cotización</w:t>
            </w:r>
          </w:p>
        </w:tc>
      </w:tr>
      <w:tr>
        <w:trPr>
          <w:cantSplit/>
          <w:trHeight w:val="282" w:hRule="atLeast"/>
        </w:trPr>
        <w:tc>
          <w:tcPr>
            <w:tcW w:w="1560" w:type="dxa"/>
            <w:tcMar>
              <w:top w:w="40" w:type="dxa"/>
              <w:left w:w="0" w:type="dxa"/>
              <w:bottom w:w="60" w:type="dxa"/>
              <w:right w:w="60" w:type="dxa"/>
            </w:tcMar>
            <w:vAlign w:val="bottom"/>
          </w:tcPr>
          <w:p>
            <w:pPr>
              <w:spacing w:before="0" w:after="0"/>
            </w:pPr>
            <w:r>
              <w:rPr>
                <w:rFonts w:ascii="Segoe UI Semibold" w:hAnsi="Segoe UI Semibold" w:cs="Segoe UI Semibold"/>
                <w:b/>
                <w:bCs/>
                <w:caps/>
                <w:color w:val="555555"/>
                <w:spacing w:val="50"/>
                <w:sz w:val="15"/>
                <w:szCs w:val="15"/>
              </w:rPr>
              <w:t xml:space="preserve">Empresa</w:t>
            </w:r>
          </w:p>
        </w:tc>
        <w:tc>
          <w:tcPr>
            <w:tcW w:w="3940" w:type="dxa"/>
            <w:tcBorders>
              <w:bottom w:val="single" w:sz="6" w:space="0" w:color="C9C9C9"/>
            </w:tcBorders>
            <w:tcMar>
              <w:top w:w="40" w:type="dxa"/>
              <w:left w:w="60" w:type="dxa"/>
              <w:bottom w:w="60" w:type="dxa"/>
              <w:right w:w="60" w:type="dxa"/>
            </w:tcMar>
            <w:vAlign w:val="bottom"/>
          </w:tcPr>
          <w:p>
            <w:pPr>
              <w:spacing w:before="0" w:after="0"/>
            </w:pPr>
            <w:sdt>
              <w:sdtPr>
                <w:rPr>
                  <w:rFonts w:ascii="Segoe UI" w:hAnsi="Segoe UI" w:cs="Segoe UI"/>
                  <w:color w:val="111111"/>
                  <w:sz w:val="19"/>
                  <w:szCs w:val="19"/>
                </w:rPr>
                <w:alias w:val="cli_empresa"/>
                <w:tag w:val="cli_empresa"/>
                <w:id w:val="1004"/>
                <w:placeholder>
                  <w:docPart w:val="PHFletesTauro"/>
                </w:placeholder>
                <w:showingPlcHdr/>
                <w:text/>
              </w:sdtPr>
              <w:sdtContent>
                <w:r>
                  <w:rPr>
                    <w:rFonts w:ascii="Segoe UI" w:hAnsi="Segoe UI" w:cs="Segoe UI"/>
                    <w:i/>
                    <w:iCs/>
                    <w:color w:val="AFAFAF"/>
                    <w:sz w:val="19"/>
                    <w:szCs w:val="19"/>
                  </w:rPr>
                  <w:t xml:space="preserve">Nombre o razón social</w:t>
                </w:r>
              </w:sdtContent>
            </w:sdt>
          </w:p>
        </w:tc>
        <w:tc>
          <w:tcPr>
            <w:tcW w:w="38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Segoe UI" w:hAnsi="Segoe UI" w:cs="Segoe UI"/>
                <w:color w:val="33383D"/>
                <w:sz w:val="2"/>
                <w:szCs w:val="2"/>
              </w:rPr>
            </w:r>
          </w:p>
        </w:tc>
        <w:tc>
          <w:tcPr>
            <w:tcW w:w="1560" w:type="dxa"/>
            <w:tcMar>
              <w:top w:w="40" w:type="dxa"/>
              <w:left w:w="0" w:type="dxa"/>
              <w:bottom w:w="60" w:type="dxa"/>
              <w:right w:w="60" w:type="dxa"/>
            </w:tcMar>
            <w:vAlign w:val="bottom"/>
          </w:tcPr>
          <w:p>
            <w:pPr>
              <w:spacing w:before="0" w:after="0"/>
            </w:pPr>
            <w:r>
              <w:rPr>
                <w:rFonts w:ascii="Segoe UI Semibold" w:hAnsi="Segoe UI Semibold" w:cs="Segoe UI Semibold"/>
                <w:b/>
                <w:bCs/>
                <w:caps/>
                <w:color w:val="555555"/>
                <w:spacing w:val="50"/>
                <w:sz w:val="15"/>
                <w:szCs w:val="15"/>
              </w:rPr>
              <w:t xml:space="preserve">Fecha</w:t>
            </w:r>
          </w:p>
        </w:tc>
        <w:tc>
          <w:tcPr>
            <w:tcW w:w="2928" w:type="dxa"/>
            <w:tcBorders>
              <w:bottom w:val="single" w:sz="6" w:space="0" w:color="C9C9C9"/>
            </w:tcBorders>
            <w:tcMar>
              <w:top w:w="40" w:type="dxa"/>
              <w:left w:w="60" w:type="dxa"/>
              <w:bottom w:w="60" w:type="dxa"/>
              <w:right w:w="60" w:type="dxa"/>
            </w:tcMar>
            <w:vAlign w:val="bottom"/>
          </w:tcPr>
          <w:p>
            <w:pPr>
              <w:spacing w:before="0" w:after="0"/>
            </w:pPr>
            <w:sdt>
              <w:sdtPr>
                <w:rPr>
                  <w:rFonts w:ascii="Segoe UI" w:hAnsi="Segoe UI" w:cs="Segoe UI"/>
                  <w:color w:val="111111"/>
                  <w:sz w:val="19"/>
                  <w:szCs w:val="19"/>
                </w:rPr>
                <w:alias w:val="doc_fecha"/>
                <w:tag w:val="doc_fecha"/>
                <w:id w:val="1005"/>
                <w:placeholder>
                  <w:docPart w:val="PHFletesTauro"/>
                </w:placeholder>
                <w:showingPlcHdr/>
                <w:text/>
              </w:sdtPr>
              <w:sdtContent>
                <w:r>
                  <w:rPr>
                    <w:rFonts w:ascii="Segoe UI" w:hAnsi="Segoe UI" w:cs="Segoe UI"/>
                    <w:i/>
                    <w:iCs/>
                    <w:color w:val="AFAFAF"/>
                    <w:sz w:val="19"/>
                    <w:szCs w:val="19"/>
                  </w:rPr>
                  <w:t xml:space="preserve">DD / MM / AAAA</w:t>
                </w:r>
              </w:sdtContent>
            </w:sdt>
          </w:p>
        </w:tc>
      </w:tr>
      <w:tr>
        <w:trPr>
          <w:cantSplit/>
          <w:trHeight w:val="282" w:hRule="atLeast"/>
        </w:trPr>
        <w:tc>
          <w:tcPr>
            <w:tcW w:w="1560" w:type="dxa"/>
            <w:tcMar>
              <w:top w:w="40" w:type="dxa"/>
              <w:left w:w="0" w:type="dxa"/>
              <w:bottom w:w="60" w:type="dxa"/>
              <w:right w:w="60" w:type="dxa"/>
            </w:tcMar>
            <w:vAlign w:val="bottom"/>
          </w:tcPr>
          <w:p>
            <w:pPr>
              <w:spacing w:before="0" w:after="0"/>
            </w:pPr>
            <w:r>
              <w:rPr>
                <w:rFonts w:ascii="Segoe UI Semibold" w:hAnsi="Segoe UI Semibold" w:cs="Segoe UI Semibold"/>
                <w:b/>
                <w:bCs/>
                <w:caps/>
                <w:color w:val="555555"/>
                <w:spacing w:val="50"/>
                <w:sz w:val="15"/>
                <w:szCs w:val="15"/>
              </w:rPr>
              <w:t xml:space="preserve">Atención</w:t>
            </w:r>
          </w:p>
        </w:tc>
        <w:tc>
          <w:tcPr>
            <w:tcW w:w="3940" w:type="dxa"/>
            <w:tcBorders>
              <w:bottom w:val="single" w:sz="6" w:space="0" w:color="C9C9C9"/>
            </w:tcBorders>
            <w:tcMar>
              <w:top w:w="40" w:type="dxa"/>
              <w:left w:w="60" w:type="dxa"/>
              <w:bottom w:w="60" w:type="dxa"/>
              <w:right w:w="60" w:type="dxa"/>
            </w:tcMar>
            <w:vAlign w:val="bottom"/>
          </w:tcPr>
          <w:p>
            <w:pPr>
              <w:spacing w:before="0" w:after="0"/>
            </w:pPr>
            <w:sdt>
              <w:sdtPr>
                <w:rPr>
                  <w:rFonts w:ascii="Segoe UI" w:hAnsi="Segoe UI" w:cs="Segoe UI"/>
                  <w:color w:val="111111"/>
                  <w:sz w:val="19"/>
                  <w:szCs w:val="19"/>
                </w:rPr>
                <w:alias w:val="cli_atencion"/>
                <w:tag w:val="cli_atencion"/>
                <w:id w:val="1006"/>
                <w:placeholder>
                  <w:docPart w:val="PHFletesTauro"/>
                </w:placeholder>
                <w:showingPlcHdr/>
                <w:text/>
              </w:sdtPr>
              <w:sdtContent>
                <w:r>
                  <w:rPr>
                    <w:rFonts w:ascii="Segoe UI" w:hAnsi="Segoe UI" w:cs="Segoe UI"/>
                    <w:i/>
                    <w:iCs/>
                    <w:color w:val="AFAFAF"/>
                    <w:sz w:val="19"/>
                    <w:szCs w:val="19"/>
                  </w:rPr>
                  <w:t xml:space="preserve">Nombre del contacto</w:t>
                </w:r>
              </w:sdtContent>
            </w:sdt>
          </w:p>
        </w:tc>
        <w:tc>
          <w:tcPr>
            <w:tcW w:w="38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Segoe UI" w:hAnsi="Segoe UI" w:cs="Segoe UI"/>
                <w:color w:val="33383D"/>
                <w:sz w:val="2"/>
                <w:szCs w:val="2"/>
              </w:rPr>
            </w:r>
          </w:p>
        </w:tc>
        <w:tc>
          <w:tcPr>
            <w:tcW w:w="1560" w:type="dxa"/>
            <w:tcMar>
              <w:top w:w="40" w:type="dxa"/>
              <w:left w:w="0" w:type="dxa"/>
              <w:bottom w:w="60" w:type="dxa"/>
              <w:right w:w="60" w:type="dxa"/>
            </w:tcMar>
            <w:vAlign w:val="bottom"/>
          </w:tcPr>
          <w:p>
            <w:pPr>
              <w:spacing w:before="0" w:after="0"/>
            </w:pPr>
            <w:r>
              <w:rPr>
                <w:rFonts w:ascii="Segoe UI Semibold" w:hAnsi="Segoe UI Semibold" w:cs="Segoe UI Semibold"/>
                <w:b/>
                <w:bCs/>
                <w:caps/>
                <w:color w:val="555555"/>
                <w:spacing w:val="50"/>
                <w:sz w:val="15"/>
                <w:szCs w:val="15"/>
              </w:rPr>
              <w:t xml:space="preserve">Vigencia</w:t>
            </w:r>
          </w:p>
        </w:tc>
        <w:tc>
          <w:tcPr>
            <w:tcW w:w="2928" w:type="dxa"/>
            <w:tcBorders>
              <w:bottom w:val="single" w:sz="6" w:space="0" w:color="C9C9C9"/>
            </w:tcBorders>
            <w:tcMar>
              <w:top w:w="40" w:type="dxa"/>
              <w:left w:w="60" w:type="dxa"/>
              <w:bottom w:w="60" w:type="dxa"/>
              <w:right w:w="60" w:type="dxa"/>
            </w:tcMar>
            <w:vAlign w:val="bottom"/>
          </w:tcPr>
          <w:p>
            <w:pPr>
              <w:spacing w:before="0" w:after="0"/>
            </w:pPr>
            <w:sdt>
              <w:sdtPr>
                <w:rPr>
                  <w:rFonts w:ascii="Segoe UI" w:hAnsi="Segoe UI" w:cs="Segoe UI"/>
                  <w:color w:val="111111"/>
                  <w:sz w:val="19"/>
                  <w:szCs w:val="19"/>
                </w:rPr>
                <w:alias w:val="doc_vigencia"/>
                <w:tag w:val="doc_vigencia"/>
                <w:id w:val="1007"/>
                <w:placeholder>
                  <w:docPart w:val="PHFletesTauro"/>
                </w:placeholder>
                <w:showingPlcHdr/>
                <w:text/>
              </w:sdtPr>
              <w:sdtContent>
                <w:r>
                  <w:rPr>
                    <w:rFonts w:ascii="Segoe UI" w:hAnsi="Segoe UI" w:cs="Segoe UI"/>
                    <w:i/>
                    <w:iCs/>
                    <w:color w:val="AFAFAF"/>
                    <w:sz w:val="19"/>
                    <w:szCs w:val="19"/>
                  </w:rPr>
                  <w:t xml:space="preserve">15 días naturales</w:t>
                </w:r>
              </w:sdtContent>
            </w:sdt>
          </w:p>
        </w:tc>
      </w:tr>
      <w:tr>
        <w:trPr>
          <w:cantSplit/>
          <w:trHeight w:val="282" w:hRule="atLeast"/>
        </w:trPr>
        <w:tc>
          <w:tcPr>
            <w:tcW w:w="1560" w:type="dxa"/>
            <w:tcMar>
              <w:top w:w="40" w:type="dxa"/>
              <w:left w:w="0" w:type="dxa"/>
              <w:bottom w:w="60" w:type="dxa"/>
              <w:right w:w="60" w:type="dxa"/>
            </w:tcMar>
            <w:vAlign w:val="bottom"/>
          </w:tcPr>
          <w:p>
            <w:pPr>
              <w:spacing w:before="0" w:after="0"/>
            </w:pPr>
            <w:r>
              <w:rPr>
                <w:rFonts w:ascii="Segoe UI Semibold" w:hAnsi="Segoe UI Semibold" w:cs="Segoe UI Semibold"/>
                <w:b/>
                <w:bCs/>
                <w:caps/>
                <w:color w:val="555555"/>
                <w:spacing w:val="50"/>
                <w:sz w:val="15"/>
                <w:szCs w:val="15"/>
              </w:rPr>
              <w:t xml:space="preserve">R.F.C.</w:t>
            </w:r>
          </w:p>
        </w:tc>
        <w:tc>
          <w:tcPr>
            <w:tcW w:w="3940" w:type="dxa"/>
            <w:tcBorders>
              <w:bottom w:val="single" w:sz="6" w:space="0" w:color="C9C9C9"/>
            </w:tcBorders>
            <w:tcMar>
              <w:top w:w="40" w:type="dxa"/>
              <w:left w:w="60" w:type="dxa"/>
              <w:bottom w:w="60" w:type="dxa"/>
              <w:right w:w="60" w:type="dxa"/>
            </w:tcMar>
            <w:vAlign w:val="bottom"/>
          </w:tcPr>
          <w:p>
            <w:pPr>
              <w:spacing w:before="0" w:after="0"/>
            </w:pPr>
            <w:sdt>
              <w:sdtPr>
                <w:rPr>
                  <w:rFonts w:ascii="Segoe UI" w:hAnsi="Segoe UI" w:cs="Segoe UI"/>
                  <w:color w:val="111111"/>
                  <w:sz w:val="19"/>
                  <w:szCs w:val="19"/>
                </w:rPr>
                <w:alias w:val="cli_rfc"/>
                <w:tag w:val="cli_rfc"/>
                <w:id w:val="1008"/>
                <w:placeholder>
                  <w:docPart w:val="PHFletesTauro"/>
                </w:placeholder>
                <w:showingPlcHdr/>
                <w:text/>
              </w:sdtPr>
              <w:sdtContent>
                <w:r>
                  <w:rPr>
                    <w:rFonts w:ascii="Segoe UI" w:hAnsi="Segoe UI" w:cs="Segoe UI"/>
                    <w:i/>
                    <w:iCs/>
                    <w:color w:val="AFAFAF"/>
                    <w:sz w:val="19"/>
                    <w:szCs w:val="19"/>
                  </w:rPr>
                  <w:t xml:space="preserve">XAXX010101000</w:t>
                </w:r>
              </w:sdtContent>
            </w:sdt>
          </w:p>
        </w:tc>
        <w:tc>
          <w:tcPr>
            <w:tcW w:w="38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Segoe UI" w:hAnsi="Segoe UI" w:cs="Segoe UI"/>
                <w:color w:val="33383D"/>
                <w:sz w:val="2"/>
                <w:szCs w:val="2"/>
              </w:rPr>
            </w:r>
          </w:p>
        </w:tc>
        <w:tc>
          <w:tcPr>
            <w:tcW w:w="1560" w:type="dxa"/>
            <w:tcMar>
              <w:top w:w="40" w:type="dxa"/>
              <w:left w:w="0" w:type="dxa"/>
              <w:bottom w:w="60" w:type="dxa"/>
              <w:right w:w="60" w:type="dxa"/>
            </w:tcMar>
            <w:vAlign w:val="bottom"/>
          </w:tcPr>
          <w:p>
            <w:pPr>
              <w:spacing w:before="0" w:after="0"/>
            </w:pPr>
            <w:r>
              <w:rPr>
                <w:rFonts w:ascii="Segoe UI Semibold" w:hAnsi="Segoe UI Semibold" w:cs="Segoe UI Semibold"/>
                <w:b/>
                <w:bCs/>
                <w:caps/>
                <w:color w:val="555555"/>
                <w:spacing w:val="50"/>
                <w:sz w:val="15"/>
                <w:szCs w:val="15"/>
              </w:rPr>
              <w:t xml:space="preserve">Ejecutivo</w:t>
            </w:r>
          </w:p>
        </w:tc>
        <w:tc>
          <w:tcPr>
            <w:tcW w:w="2928" w:type="dxa"/>
            <w:tcBorders>
              <w:bottom w:val="single" w:sz="6" w:space="0" w:color="C9C9C9"/>
            </w:tcBorders>
            <w:tcMar>
              <w:top w:w="40" w:type="dxa"/>
              <w:left w:w="60" w:type="dxa"/>
              <w:bottom w:w="60" w:type="dxa"/>
              <w:right w:w="60" w:type="dxa"/>
            </w:tcMar>
            <w:vAlign w:val="bottom"/>
          </w:tcPr>
          <w:p>
            <w:pPr>
              <w:spacing w:before="0" w:after="0"/>
            </w:pPr>
            <w:sdt>
              <w:sdtPr>
                <w:rPr>
                  <w:rFonts w:ascii="Segoe UI" w:hAnsi="Segoe UI" w:cs="Segoe UI"/>
                  <w:color w:val="111111"/>
                  <w:sz w:val="19"/>
                  <w:szCs w:val="19"/>
                </w:rPr>
                <w:alias w:val="doc_ejecutivo"/>
                <w:tag w:val="doc_ejecutivo"/>
                <w:id w:val="1009"/>
                <w:placeholder>
                  <w:docPart w:val="PHFletesTauro"/>
                </w:placeholder>
                <w:showingPlcHdr/>
                <w:text/>
              </w:sdtPr>
              <w:sdtContent>
                <w:r>
                  <w:rPr>
                    <w:rFonts w:ascii="Segoe UI" w:hAnsi="Segoe UI" w:cs="Segoe UI"/>
                    <w:i/>
                    <w:iCs/>
                    <w:color w:val="AFAFAF"/>
                    <w:sz w:val="19"/>
                    <w:szCs w:val="19"/>
                  </w:rPr>
                  <w:t xml:space="preserve">Nombre del asesor</w:t>
                </w:r>
              </w:sdtContent>
            </w:sdt>
          </w:p>
        </w:tc>
      </w:tr>
      <w:tr>
        <w:trPr>
          <w:cantSplit/>
          <w:trHeight w:val="282" w:hRule="atLeast"/>
        </w:trPr>
        <w:tc>
          <w:tcPr>
            <w:tcW w:w="1560" w:type="dxa"/>
            <w:tcMar>
              <w:top w:w="40" w:type="dxa"/>
              <w:left w:w="0" w:type="dxa"/>
              <w:bottom w:w="60" w:type="dxa"/>
              <w:right w:w="60" w:type="dxa"/>
            </w:tcMar>
            <w:vAlign w:val="bottom"/>
          </w:tcPr>
          <w:p>
            <w:pPr>
              <w:spacing w:before="0" w:after="0"/>
            </w:pPr>
            <w:r>
              <w:rPr>
                <w:rFonts w:ascii="Segoe UI Semibold" w:hAnsi="Segoe UI Semibold" w:cs="Segoe UI Semibold"/>
                <w:b/>
                <w:bCs/>
                <w:caps/>
                <w:color w:val="555555"/>
                <w:spacing w:val="50"/>
                <w:sz w:val="15"/>
                <w:szCs w:val="15"/>
              </w:rPr>
              <w:t xml:space="preserve">Teléfono</w:t>
            </w:r>
          </w:p>
        </w:tc>
        <w:tc>
          <w:tcPr>
            <w:tcW w:w="3940" w:type="dxa"/>
            <w:tcBorders>
              <w:bottom w:val="single" w:sz="6" w:space="0" w:color="C9C9C9"/>
            </w:tcBorders>
            <w:tcMar>
              <w:top w:w="40" w:type="dxa"/>
              <w:left w:w="60" w:type="dxa"/>
              <w:bottom w:w="60" w:type="dxa"/>
              <w:right w:w="60" w:type="dxa"/>
            </w:tcMar>
            <w:vAlign w:val="bottom"/>
          </w:tcPr>
          <w:p>
            <w:pPr>
              <w:spacing w:before="0" w:after="0"/>
            </w:pPr>
            <w:sdt>
              <w:sdtPr>
                <w:rPr>
                  <w:rFonts w:ascii="Segoe UI" w:hAnsi="Segoe UI" w:cs="Segoe UI"/>
                  <w:color w:val="111111"/>
                  <w:sz w:val="19"/>
                  <w:szCs w:val="19"/>
                </w:rPr>
                <w:alias w:val="cli_telefono"/>
                <w:tag w:val="cli_telefono"/>
                <w:id w:val="1010"/>
                <w:placeholder>
                  <w:docPart w:val="PHFletesTauro"/>
                </w:placeholder>
                <w:showingPlcHdr/>
                <w:text/>
              </w:sdtPr>
              <w:sdtContent>
                <w:r>
                  <w:rPr>
                    <w:rFonts w:ascii="Segoe UI" w:hAnsi="Segoe UI" w:cs="Segoe UI"/>
                    <w:i/>
                    <w:iCs/>
                    <w:color w:val="AFAFAF"/>
                    <w:sz w:val="19"/>
                    <w:szCs w:val="19"/>
                  </w:rPr>
                  <w:t xml:space="preserve">(  )  ____-____</w:t>
                </w:r>
              </w:sdtContent>
            </w:sdt>
          </w:p>
        </w:tc>
        <w:tc>
          <w:tcPr>
            <w:tcW w:w="38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Segoe UI" w:hAnsi="Segoe UI" w:cs="Segoe UI"/>
                <w:color w:val="33383D"/>
                <w:sz w:val="2"/>
                <w:szCs w:val="2"/>
              </w:rPr>
            </w:r>
          </w:p>
        </w:tc>
        <w:tc>
          <w:tcPr>
            <w:tcW w:w="1560" w:type="dxa"/>
            <w:tcMar>
              <w:top w:w="40" w:type="dxa"/>
              <w:left w:w="0" w:type="dxa"/>
              <w:bottom w:w="60" w:type="dxa"/>
              <w:right w:w="60" w:type="dxa"/>
            </w:tcMar>
            <w:vAlign w:val="bottom"/>
          </w:tcPr>
          <w:p>
            <w:pPr>
              <w:spacing w:before="0" w:after="0"/>
            </w:pPr>
            <w:r>
              <w:rPr>
                <w:rFonts w:ascii="Segoe UI Semibold" w:hAnsi="Segoe UI Semibold" w:cs="Segoe UI Semibold"/>
                <w:b/>
                <w:bCs/>
                <w:caps/>
                <w:color w:val="555555"/>
                <w:spacing w:val="50"/>
                <w:sz w:val="15"/>
                <w:szCs w:val="15"/>
              </w:rPr>
              <w:t xml:space="preserve">Moneda</w:t>
            </w:r>
          </w:p>
        </w:tc>
        <w:tc>
          <w:tcPr>
            <w:tcW w:w="2928" w:type="dxa"/>
            <w:tcBorders>
              <w:bottom w:val="single" w:sz="6" w:space="0" w:color="C9C9C9"/>
            </w:tcBorders>
            <w:tcMar>
              <w:top w:w="40" w:type="dxa"/>
              <w:left w:w="60" w:type="dxa"/>
              <w:bottom w:w="60" w:type="dxa"/>
              <w:right w:w="60" w:type="dxa"/>
            </w:tcMar>
            <w:vAlign w:val="bottom"/>
          </w:tcPr>
          <w:p>
            <w:pPr>
              <w:spacing w:before="0" w:after="0"/>
            </w:pPr>
            <w:sdt>
              <w:sdtPr>
                <w:rPr>
                  <w:rFonts w:ascii="Segoe UI" w:hAnsi="Segoe UI" w:cs="Segoe UI"/>
                  <w:color w:val="111111"/>
                  <w:sz w:val="19"/>
                  <w:szCs w:val="19"/>
                </w:rPr>
                <w:alias w:val="doc_moneda"/>
                <w:tag w:val="doc_moneda"/>
                <w:id w:val="1011"/>
                <w:placeholder>
                  <w:docPart w:val="PHFletesTauro"/>
                </w:placeholder>
                <w:showingPlcHdr/>
                <w:text/>
              </w:sdtPr>
              <w:sdtContent>
                <w:r>
                  <w:rPr>
                    <w:rFonts w:ascii="Segoe UI" w:hAnsi="Segoe UI" w:cs="Segoe UI"/>
                    <w:i/>
                    <w:iCs/>
                    <w:color w:val="AFAFAF"/>
                    <w:sz w:val="19"/>
                    <w:szCs w:val="19"/>
                  </w:rPr>
                  <w:t xml:space="preserve">MXN · Pesos mexicanos</w:t>
                </w:r>
              </w:sdtContent>
            </w:sdt>
          </w:p>
        </w:tc>
      </w:tr>
      <w:tr>
        <w:trPr>
          <w:cantSplit/>
          <w:trHeight w:val="282" w:hRule="atLeast"/>
        </w:trPr>
        <w:tc>
          <w:tcPr>
            <w:tcW w:w="1560" w:type="dxa"/>
            <w:tcMar>
              <w:top w:w="40" w:type="dxa"/>
              <w:left w:w="0" w:type="dxa"/>
              <w:bottom w:w="60" w:type="dxa"/>
              <w:right w:w="60" w:type="dxa"/>
            </w:tcMar>
            <w:vAlign w:val="bottom"/>
          </w:tcPr>
          <w:p>
            <w:pPr>
              <w:spacing w:before="0" w:after="0"/>
            </w:pPr>
            <w:r>
              <w:rPr>
                <w:rFonts w:ascii="Segoe UI Semibold" w:hAnsi="Segoe UI Semibold" w:cs="Segoe UI Semibold"/>
                <w:b/>
                <w:bCs/>
                <w:caps/>
                <w:color w:val="555555"/>
                <w:spacing w:val="50"/>
                <w:sz w:val="15"/>
                <w:szCs w:val="15"/>
              </w:rPr>
              <w:t xml:space="preserve">Correo</w:t>
            </w:r>
          </w:p>
        </w:tc>
        <w:tc>
          <w:tcPr>
            <w:tcW w:w="3940" w:type="dxa"/>
            <w:tcBorders>
              <w:bottom w:val="single" w:sz="6" w:space="0" w:color="C9C9C9"/>
            </w:tcBorders>
            <w:tcMar>
              <w:top w:w="40" w:type="dxa"/>
              <w:left w:w="60" w:type="dxa"/>
              <w:bottom w:w="60" w:type="dxa"/>
              <w:right w:w="60" w:type="dxa"/>
            </w:tcMar>
            <w:vAlign w:val="bottom"/>
          </w:tcPr>
          <w:p>
            <w:pPr>
              <w:spacing w:before="0" w:after="0"/>
            </w:pPr>
            <w:sdt>
              <w:sdtPr>
                <w:rPr>
                  <w:rFonts w:ascii="Segoe UI" w:hAnsi="Segoe UI" w:cs="Segoe UI"/>
                  <w:color w:val="111111"/>
                  <w:sz w:val="19"/>
                  <w:szCs w:val="19"/>
                </w:rPr>
                <w:alias w:val="cli_correo"/>
                <w:tag w:val="cli_correo"/>
                <w:id w:val="1012"/>
                <w:placeholder>
                  <w:docPart w:val="PHFletesTauro"/>
                </w:placeholder>
                <w:showingPlcHdr/>
                <w:text/>
              </w:sdtPr>
              <w:sdtContent>
                <w:r>
                  <w:rPr>
                    <w:rFonts w:ascii="Segoe UI" w:hAnsi="Segoe UI" w:cs="Segoe UI"/>
                    <w:i/>
                    <w:iCs/>
                    <w:color w:val="AFAFAF"/>
                    <w:sz w:val="19"/>
                    <w:szCs w:val="19"/>
                  </w:rPr>
                  <w:t xml:space="preserve">correo@empresa.com</w:t>
                </w:r>
              </w:sdtContent>
            </w:sdt>
          </w:p>
        </w:tc>
        <w:tc>
          <w:tcPr>
            <w:tcW w:w="38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Segoe UI" w:hAnsi="Segoe UI" w:cs="Segoe UI"/>
                <w:color w:val="33383D"/>
                <w:sz w:val="2"/>
                <w:szCs w:val="2"/>
              </w:rPr>
            </w:r>
          </w:p>
        </w:tc>
        <w:tc>
          <w:tcPr>
            <w:tcW w:w="156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Segoe UI" w:hAnsi="Segoe UI" w:cs="Segoe UI"/>
                <w:color w:val="33383D"/>
                <w:sz w:val="2"/>
                <w:szCs w:val="2"/>
              </w:rPr>
            </w:r>
          </w:p>
        </w:tc>
        <w:tc>
          <w:tcPr>
            <w:tcW w:w="2928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Segoe UI" w:hAnsi="Segoe UI" w:cs="Segoe UI"/>
                <w:color w:val="33383D"/>
                <w:sz w:val="2"/>
                <w:szCs w:val="2"/>
              </w:rPr>
            </w:r>
          </w:p>
        </w:tc>
      </w:tr>
    </w:tbl>
    <w:p>
      <w:pPr>
        <w:spacing w:before="0" w:after="70"/>
      </w:pPr>
      <w:r>
        <w:rPr>
          <w:rFonts w:ascii="Segoe UI" w:hAnsi="Segoe UI" w:cs="Segoe UI"/>
          <w:color w:val="33383D"/>
          <w:sz w:val="8"/>
          <w:szCs w:val="8"/>
        </w:rPr>
      </w:r>
    </w:p>
    <w:tbl>
      <w:tblPr>
        <w:tblW w:w="10368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val="0000" w:firstRow="0" w:lastRow="0" w:firstColumn="0" w:lastColumn="0" w:noHBand="1" w:noVBand="1"/>
        <w:tblCaption w:val="tblServicios"/>
      </w:tblPr>
      <w:tblGrid>
        <w:gridCol w:w="720"/>
        <w:gridCol w:w="7148"/>
        <w:gridCol w:w="2500"/>
      </w:tblGrid>
      <w:tr>
        <w:trPr>
          <w:cantSplit/>
          <w:trHeight w:val="470" w:hRule="atLeast"/>
          <w:tblHeader/>
        </w:trPr>
        <w:tc>
          <w:tcPr>
            <w:tcW w:w="720" w:type="dxa"/>
            <w:tcBorders>
              <w:right w:val="single" w:sz="6" w:space="0" w:color="3A3A3A"/>
            </w:tcBorders>
            <w:shd w:val="clear" w:color="auto" w:fill="111111"/>
            <w:tcMar>
              <w:top w:w="150" w:type="dxa"/>
              <w:left w:w="100" w:type="dxa"/>
              <w:bottom w:w="150" w:type="dxa"/>
              <w:right w:w="10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Segoe UI Semibold" w:hAnsi="Segoe UI Semibold" w:cs="Segoe UI Semibold"/>
                <w:b/>
                <w:bCs/>
                <w:color w:val="FFFFFF"/>
                <w:spacing w:val="60"/>
                <w:sz w:val="17"/>
                <w:szCs w:val="17"/>
              </w:rPr>
              <w:t xml:space="preserve">No.</w:t>
            </w:r>
          </w:p>
        </w:tc>
        <w:tc>
          <w:tcPr>
            <w:tcW w:w="7148" w:type="dxa"/>
            <w:tcBorders>
              <w:left w:val="single" w:sz="4" w:space="0" w:color="111111"/>
              <w:right w:val="single" w:sz="4" w:space="0" w:color="111111"/>
            </w:tcBorders>
            <w:shd w:val="clear" w:color="auto" w:fill="111111"/>
            <w:tcMar>
              <w:top w:w="150" w:type="dxa"/>
              <w:left w:w="200" w:type="dxa"/>
              <w:bottom w:w="150" w:type="dxa"/>
              <w:right w:w="20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Segoe UI Semibold" w:hAnsi="Segoe UI Semibold" w:cs="Segoe UI Semibold"/>
                <w:b/>
                <w:bCs/>
                <w:caps/>
                <w:color w:val="FFFFFF"/>
                <w:spacing w:val="70"/>
                <w:sz w:val="17"/>
                <w:szCs w:val="17"/>
              </w:rPr>
              <w:t xml:space="preserve">Descripción del servicio</w:t>
            </w:r>
          </w:p>
        </w:tc>
        <w:tc>
          <w:tcPr>
            <w:tcW w:w="2500" w:type="dxa"/>
            <w:tcBorders>
              <w:left w:val="single" w:sz="4" w:space="0" w:color="111111"/>
            </w:tcBorders>
            <w:shd w:val="clear" w:color="auto" w:fill="111111"/>
            <w:tcMar>
              <w:top w:w="150" w:type="dxa"/>
              <w:left w:w="200" w:type="dxa"/>
              <w:bottom w:w="150" w:type="dxa"/>
              <w:right w:w="200" w:type="dxa"/>
            </w:tcMar>
            <w:vAlign w:val="center"/>
          </w:tcPr>
          <w:p>
            <w:pPr>
              <w:spacing w:before="0" w:after="0"/>
              <w:jc w:val="right"/>
            </w:pPr>
            <w:r>
              <w:rPr>
                <w:rFonts w:ascii="Segoe UI Semibold" w:hAnsi="Segoe UI Semibold" w:cs="Segoe UI Semibold"/>
                <w:b/>
                <w:bCs/>
                <w:caps/>
                <w:color w:val="FFFFFF"/>
                <w:spacing w:val="70"/>
                <w:sz w:val="17"/>
                <w:szCs w:val="17"/>
              </w:rPr>
              <w:t xml:space="preserve">Importe</w:t>
            </w:r>
          </w:p>
        </w:tc>
      </w:tr>
      <w:tr>
        <w:trPr>
          <w:cantSplit/>
          <w:trHeight w:val="365" w:hRule="atLeast"/>
        </w:trPr>
        <w:tc>
          <w:tcPr>
            <w:tcW w:w="720" w:type="dxa"/>
            <w:tcBorders>
              <w:left w:val="single" w:sz="4" w:space="0" w:color="FFFFFF"/>
              <w:bottom w:val="single" w:sz="4" w:space="0" w:color="E4E4E4"/>
              <w:right w:val="single" w:sz="4" w:space="0" w:color="FFFFFF"/>
            </w:tcBorders>
            <w:shd w:val="clear" w:color="auto" w:fill="FFFFFF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Segoe UI Semibold" w:hAnsi="Segoe UI Semibold" w:cs="Segoe UI Semibold"/>
                <w:b/>
                <w:bCs/>
                <w:color w:val="6E6E6E"/>
                <w:sz w:val="19"/>
                <w:szCs w:val="19"/>
              </w:rPr>
              <w:t xml:space="preserve">1</w:t>
            </w:r>
          </w:p>
        </w:tc>
        <w:tc>
          <w:tcPr>
            <w:tcW w:w="7148" w:type="dxa"/>
            <w:tcBorders>
              <w:left w:val="single" w:sz="4" w:space="0" w:color="FFFFFF"/>
              <w:bottom w:val="single" w:sz="4" w:space="0" w:color="E4E4E4"/>
              <w:right w:val="single" w:sz="4" w:space="0" w:color="FFFFFF"/>
            </w:tcBorders>
            <w:shd w:val="clear" w:color="auto" w:fill="FFFFFF"/>
            <w:tcMar>
              <w:top w:w="120" w:type="dxa"/>
              <w:left w:w="200" w:type="dxa"/>
              <w:bottom w:w="120" w:type="dxa"/>
              <w:right w:w="200" w:type="dxa"/>
            </w:tcMar>
            <w:vAlign w:val="center"/>
          </w:tcPr>
          <w:p>
            <w:pPr>
              <w:spacing w:before="0" w:after="0"/>
            </w:pPr>
            <w:sdt>
              <w:sdtPr>
                <w:rPr>
                  <w:rFonts w:ascii="Segoe UI" w:hAnsi="Segoe UI" w:cs="Segoe UI"/>
                  <w:color w:val="111111"/>
                  <w:sz w:val="19"/>
                  <w:szCs w:val="19"/>
                </w:rPr>
                <w:alias w:val="srv_desc_1"/>
                <w:tag w:val="srv_desc_1"/>
                <w:id w:val="1013"/>
                <w:placeholder>
                  <w:docPart w:val="PHFletesTauro"/>
                </w:placeholder>
                <w:showingPlcHdr/>
                <w:text/>
              </w:sdtPr>
              <w:sdtContent>
                <w:r>
                  <w:rPr>
                    <w:rFonts w:ascii="Segoe UI" w:hAnsi="Segoe UI" w:cs="Segoe UI"/>
                    <w:i/>
                    <w:iCs/>
                    <w:color w:val="AFAFAF"/>
                    <w:sz w:val="19"/>
                    <w:szCs w:val="19"/>
                  </w:rPr>
                  <w:t xml:space="preserve">Origen  →  Destino</w:t>
                </w:r>
              </w:sdtContent>
            </w:sdt>
          </w:p>
        </w:tc>
        <w:tc>
          <w:tcPr>
            <w:tcW w:w="2500" w:type="dxa"/>
            <w:tcBorders>
              <w:left w:val="single" w:sz="4" w:space="0" w:color="FFFFFF"/>
              <w:bottom w:val="single" w:sz="4" w:space="0" w:color="E4E4E4"/>
              <w:right w:val="single" w:sz="4" w:space="0" w:color="FFFFFF"/>
            </w:tcBorders>
            <w:shd w:val="clear" w:color="auto" w:fill="FFFFFF"/>
            <w:tcMar>
              <w:top w:w="120" w:type="dxa"/>
              <w:left w:w="200" w:type="dxa"/>
              <w:bottom w:w="120" w:type="dxa"/>
              <w:right w:w="200" w:type="dxa"/>
            </w:tcMar>
            <w:vAlign w:val="center"/>
          </w:tcPr>
          <w:p>
            <w:pPr>
              <w:spacing w:before="0" w:after="0"/>
              <w:jc w:val="right"/>
            </w:pPr>
            <w:sdt>
              <w:sdtPr>
                <w:rPr>
                  <w:rFonts w:ascii="Segoe UI Semibold" w:hAnsi="Segoe UI Semibold" w:cs="Segoe UI Semibold"/>
                  <w:b/>
                  <w:bCs/>
                  <w:color w:val="111111"/>
                  <w:sz w:val="19"/>
                  <w:szCs w:val="19"/>
                </w:rPr>
                <w:alias w:val="srv_imp_1"/>
                <w:tag w:val="srv_imp_1"/>
                <w:id w:val="1014"/>
                <w:placeholder>
                  <w:docPart w:val="PHFletesTauro"/>
                </w:placeholder>
                <w:showingPlcHdr/>
                <w:text/>
              </w:sdtPr>
              <w:sdtContent>
                <w:r>
                  <w:rPr>
                    <w:rFonts w:ascii="Segoe UI" w:hAnsi="Segoe UI" w:cs="Segoe UI"/>
                    <w:i/>
                    <w:iCs/>
                    <w:color w:val="AFAFAF"/>
                    <w:sz w:val="19"/>
                    <w:szCs w:val="19"/>
                  </w:rPr>
                  <w:t xml:space="preserve">$ 0.00</w:t>
                </w:r>
              </w:sdtContent>
            </w:sdt>
          </w:p>
        </w:tc>
      </w:tr>
      <w:tr>
        <w:trPr>
          <w:cantSplit/>
          <w:trHeight w:val="365" w:hRule="atLeast"/>
        </w:trPr>
        <w:tc>
          <w:tcPr>
            <w:tcW w:w="720" w:type="dxa"/>
            <w:tcBorders>
              <w:left w:val="single" w:sz="4" w:space="0" w:color="FAFAFA"/>
              <w:bottom w:val="single" w:sz="4" w:space="0" w:color="E4E4E4"/>
              <w:right w:val="single" w:sz="4" w:space="0" w:color="FAFAFA"/>
            </w:tcBorders>
            <w:shd w:val="clear" w:color="auto" w:fill="FAFAF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Segoe UI Semibold" w:hAnsi="Segoe UI Semibold" w:cs="Segoe UI Semibold"/>
                <w:b/>
                <w:bCs/>
                <w:color w:val="6E6E6E"/>
                <w:sz w:val="19"/>
                <w:szCs w:val="19"/>
              </w:rPr>
              <w:t xml:space="preserve">2</w:t>
            </w:r>
          </w:p>
        </w:tc>
        <w:tc>
          <w:tcPr>
            <w:tcW w:w="7148" w:type="dxa"/>
            <w:tcBorders>
              <w:left w:val="single" w:sz="4" w:space="0" w:color="FAFAFA"/>
              <w:bottom w:val="single" w:sz="4" w:space="0" w:color="E4E4E4"/>
              <w:right w:val="single" w:sz="4" w:space="0" w:color="FAFAFA"/>
            </w:tcBorders>
            <w:shd w:val="clear" w:color="auto" w:fill="FAFAFA"/>
            <w:tcMar>
              <w:top w:w="120" w:type="dxa"/>
              <w:left w:w="200" w:type="dxa"/>
              <w:bottom w:w="120" w:type="dxa"/>
              <w:right w:w="200" w:type="dxa"/>
            </w:tcMar>
            <w:vAlign w:val="center"/>
          </w:tcPr>
          <w:p>
            <w:pPr>
              <w:spacing w:before="0" w:after="0"/>
            </w:pPr>
            <w:sdt>
              <w:sdtPr>
                <w:rPr>
                  <w:rFonts w:ascii="Segoe UI" w:hAnsi="Segoe UI" w:cs="Segoe UI"/>
                  <w:color w:val="111111"/>
                  <w:sz w:val="19"/>
                  <w:szCs w:val="19"/>
                </w:rPr>
                <w:alias w:val="srv_desc_2"/>
                <w:tag w:val="srv_desc_2"/>
                <w:id w:val="1015"/>
                <w:placeholder>
                  <w:docPart w:val="PHFletesTauro"/>
                </w:placeholder>
                <w:showingPlcHdr/>
                <w:text/>
              </w:sdtPr>
              <w:sdtContent>
                <w:r>
                  <w:rPr>
                    <w:rFonts w:ascii="Segoe UI" w:hAnsi="Segoe UI" w:cs="Segoe UI"/>
                    <w:i/>
                    <w:iCs/>
                    <w:color w:val="AFAFAF"/>
                    <w:sz w:val="19"/>
                    <w:szCs w:val="19"/>
                  </w:rPr>
                  <w:t xml:space="preserve"> </w:t>
                </w:r>
              </w:sdtContent>
            </w:sdt>
          </w:p>
        </w:tc>
        <w:tc>
          <w:tcPr>
            <w:tcW w:w="2500" w:type="dxa"/>
            <w:tcBorders>
              <w:left w:val="single" w:sz="4" w:space="0" w:color="FAFAFA"/>
              <w:bottom w:val="single" w:sz="4" w:space="0" w:color="E4E4E4"/>
              <w:right w:val="single" w:sz="4" w:space="0" w:color="FAFAFA"/>
            </w:tcBorders>
            <w:shd w:val="clear" w:color="auto" w:fill="FAFAFA"/>
            <w:tcMar>
              <w:top w:w="120" w:type="dxa"/>
              <w:left w:w="200" w:type="dxa"/>
              <w:bottom w:w="120" w:type="dxa"/>
              <w:right w:w="200" w:type="dxa"/>
            </w:tcMar>
            <w:vAlign w:val="center"/>
          </w:tcPr>
          <w:p>
            <w:pPr>
              <w:spacing w:before="0" w:after="0"/>
              <w:jc w:val="right"/>
            </w:pPr>
            <w:sdt>
              <w:sdtPr>
                <w:rPr>
                  <w:rFonts w:ascii="Segoe UI Semibold" w:hAnsi="Segoe UI Semibold" w:cs="Segoe UI Semibold"/>
                  <w:b/>
                  <w:bCs/>
                  <w:color w:val="111111"/>
                  <w:sz w:val="19"/>
                  <w:szCs w:val="19"/>
                </w:rPr>
                <w:alias w:val="srv_imp_2"/>
                <w:tag w:val="srv_imp_2"/>
                <w:id w:val="1016"/>
                <w:placeholder>
                  <w:docPart w:val="PHFletesTauro"/>
                </w:placeholder>
                <w:showingPlcHdr/>
                <w:text/>
              </w:sdtPr>
              <w:sdtContent>
                <w:r>
                  <w:rPr>
                    <w:rFonts w:ascii="Segoe UI" w:hAnsi="Segoe UI" w:cs="Segoe UI"/>
                    <w:i/>
                    <w:iCs/>
                    <w:color w:val="AFAFAF"/>
                    <w:sz w:val="19"/>
                    <w:szCs w:val="19"/>
                  </w:rPr>
                  <w:t xml:space="preserve"> </w:t>
                </w:r>
              </w:sdtContent>
            </w:sdt>
          </w:p>
        </w:tc>
      </w:tr>
      <w:tr>
        <w:trPr>
          <w:cantSplit/>
          <w:trHeight w:val="365" w:hRule="atLeast"/>
        </w:trPr>
        <w:tc>
          <w:tcPr>
            <w:tcW w:w="720" w:type="dxa"/>
            <w:tcBorders>
              <w:left w:val="single" w:sz="4" w:space="0" w:color="FFFFFF"/>
              <w:bottom w:val="single" w:sz="4" w:space="0" w:color="E4E4E4"/>
              <w:right w:val="single" w:sz="4" w:space="0" w:color="FFFFFF"/>
            </w:tcBorders>
            <w:shd w:val="clear" w:color="auto" w:fill="FFFFFF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Segoe UI Semibold" w:hAnsi="Segoe UI Semibold" w:cs="Segoe UI Semibold"/>
                <w:b/>
                <w:bCs/>
                <w:color w:val="6E6E6E"/>
                <w:sz w:val="19"/>
                <w:szCs w:val="19"/>
              </w:rPr>
              <w:t xml:space="preserve">3</w:t>
            </w:r>
          </w:p>
        </w:tc>
        <w:tc>
          <w:tcPr>
            <w:tcW w:w="7148" w:type="dxa"/>
            <w:tcBorders>
              <w:left w:val="single" w:sz="4" w:space="0" w:color="FFFFFF"/>
              <w:bottom w:val="single" w:sz="4" w:space="0" w:color="E4E4E4"/>
              <w:right w:val="single" w:sz="4" w:space="0" w:color="FFFFFF"/>
            </w:tcBorders>
            <w:shd w:val="clear" w:color="auto" w:fill="FFFFFF"/>
            <w:tcMar>
              <w:top w:w="120" w:type="dxa"/>
              <w:left w:w="200" w:type="dxa"/>
              <w:bottom w:w="120" w:type="dxa"/>
              <w:right w:w="200" w:type="dxa"/>
            </w:tcMar>
            <w:vAlign w:val="center"/>
          </w:tcPr>
          <w:p>
            <w:pPr>
              <w:spacing w:before="0" w:after="0"/>
            </w:pPr>
            <w:sdt>
              <w:sdtPr>
                <w:rPr>
                  <w:rFonts w:ascii="Segoe UI" w:hAnsi="Segoe UI" w:cs="Segoe UI"/>
                  <w:color w:val="111111"/>
                  <w:sz w:val="19"/>
                  <w:szCs w:val="19"/>
                </w:rPr>
                <w:alias w:val="srv_desc_3"/>
                <w:tag w:val="srv_desc_3"/>
                <w:id w:val="1017"/>
                <w:placeholder>
                  <w:docPart w:val="PHFletesTauro"/>
                </w:placeholder>
                <w:showingPlcHdr/>
                <w:text/>
              </w:sdtPr>
              <w:sdtContent>
                <w:r>
                  <w:rPr>
                    <w:rFonts w:ascii="Segoe UI" w:hAnsi="Segoe UI" w:cs="Segoe UI"/>
                    <w:i/>
                    <w:iCs/>
                    <w:color w:val="AFAFAF"/>
                    <w:sz w:val="19"/>
                    <w:szCs w:val="19"/>
                  </w:rPr>
                  <w:t xml:space="preserve"> </w:t>
                </w:r>
              </w:sdtContent>
            </w:sdt>
          </w:p>
        </w:tc>
        <w:tc>
          <w:tcPr>
            <w:tcW w:w="2500" w:type="dxa"/>
            <w:tcBorders>
              <w:left w:val="single" w:sz="4" w:space="0" w:color="FFFFFF"/>
              <w:bottom w:val="single" w:sz="4" w:space="0" w:color="E4E4E4"/>
              <w:right w:val="single" w:sz="4" w:space="0" w:color="FFFFFF"/>
            </w:tcBorders>
            <w:shd w:val="clear" w:color="auto" w:fill="FFFFFF"/>
            <w:tcMar>
              <w:top w:w="120" w:type="dxa"/>
              <w:left w:w="200" w:type="dxa"/>
              <w:bottom w:w="120" w:type="dxa"/>
              <w:right w:w="200" w:type="dxa"/>
            </w:tcMar>
            <w:vAlign w:val="center"/>
          </w:tcPr>
          <w:p>
            <w:pPr>
              <w:spacing w:before="0" w:after="0"/>
              <w:jc w:val="right"/>
            </w:pPr>
            <w:sdt>
              <w:sdtPr>
                <w:rPr>
                  <w:rFonts w:ascii="Segoe UI Semibold" w:hAnsi="Segoe UI Semibold" w:cs="Segoe UI Semibold"/>
                  <w:b/>
                  <w:bCs/>
                  <w:color w:val="111111"/>
                  <w:sz w:val="19"/>
                  <w:szCs w:val="19"/>
                </w:rPr>
                <w:alias w:val="srv_imp_3"/>
                <w:tag w:val="srv_imp_3"/>
                <w:id w:val="1018"/>
                <w:placeholder>
                  <w:docPart w:val="PHFletesTauro"/>
                </w:placeholder>
                <w:showingPlcHdr/>
                <w:text/>
              </w:sdtPr>
              <w:sdtContent>
                <w:r>
                  <w:rPr>
                    <w:rFonts w:ascii="Segoe UI" w:hAnsi="Segoe UI" w:cs="Segoe UI"/>
                    <w:i/>
                    <w:iCs/>
                    <w:color w:val="AFAFAF"/>
                    <w:sz w:val="19"/>
                    <w:szCs w:val="19"/>
                  </w:rPr>
                  <w:t xml:space="preserve"> </w:t>
                </w:r>
              </w:sdtContent>
            </w:sdt>
          </w:p>
        </w:tc>
      </w:tr>
      <w:tr>
        <w:trPr>
          <w:cantSplit/>
          <w:trHeight w:val="365" w:hRule="atLeast"/>
        </w:trPr>
        <w:tc>
          <w:tcPr>
            <w:tcW w:w="720" w:type="dxa"/>
            <w:tcBorders>
              <w:left w:val="single" w:sz="4" w:space="0" w:color="FAFAFA"/>
              <w:bottom w:val="single" w:sz="4" w:space="0" w:color="E4E4E4"/>
              <w:right w:val="single" w:sz="4" w:space="0" w:color="FAFAFA"/>
            </w:tcBorders>
            <w:shd w:val="clear" w:color="auto" w:fill="FAFAF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Segoe UI Semibold" w:hAnsi="Segoe UI Semibold" w:cs="Segoe UI Semibold"/>
                <w:b/>
                <w:bCs/>
                <w:color w:val="6E6E6E"/>
                <w:sz w:val="19"/>
                <w:szCs w:val="19"/>
              </w:rPr>
              <w:t xml:space="preserve">4</w:t>
            </w:r>
          </w:p>
        </w:tc>
        <w:tc>
          <w:tcPr>
            <w:tcW w:w="7148" w:type="dxa"/>
            <w:tcBorders>
              <w:left w:val="single" w:sz="4" w:space="0" w:color="FAFAFA"/>
              <w:bottom w:val="single" w:sz="4" w:space="0" w:color="E4E4E4"/>
              <w:right w:val="single" w:sz="4" w:space="0" w:color="FAFAFA"/>
            </w:tcBorders>
            <w:shd w:val="clear" w:color="auto" w:fill="FAFAFA"/>
            <w:tcMar>
              <w:top w:w="120" w:type="dxa"/>
              <w:left w:w="200" w:type="dxa"/>
              <w:bottom w:w="120" w:type="dxa"/>
              <w:right w:w="200" w:type="dxa"/>
            </w:tcMar>
            <w:vAlign w:val="center"/>
          </w:tcPr>
          <w:p>
            <w:pPr>
              <w:spacing w:before="0" w:after="0"/>
            </w:pPr>
            <w:sdt>
              <w:sdtPr>
                <w:rPr>
                  <w:rFonts w:ascii="Segoe UI" w:hAnsi="Segoe UI" w:cs="Segoe UI"/>
                  <w:color w:val="111111"/>
                  <w:sz w:val="19"/>
                  <w:szCs w:val="19"/>
                </w:rPr>
                <w:alias w:val="srv_desc_4"/>
                <w:tag w:val="srv_desc_4"/>
                <w:id w:val="1019"/>
                <w:placeholder>
                  <w:docPart w:val="PHFletesTauro"/>
                </w:placeholder>
                <w:showingPlcHdr/>
                <w:text/>
              </w:sdtPr>
              <w:sdtContent>
                <w:r>
                  <w:rPr>
                    <w:rFonts w:ascii="Segoe UI" w:hAnsi="Segoe UI" w:cs="Segoe UI"/>
                    <w:i/>
                    <w:iCs/>
                    <w:color w:val="AFAFAF"/>
                    <w:sz w:val="19"/>
                    <w:szCs w:val="19"/>
                  </w:rPr>
                  <w:t xml:space="preserve"> </w:t>
                </w:r>
              </w:sdtContent>
            </w:sdt>
          </w:p>
        </w:tc>
        <w:tc>
          <w:tcPr>
            <w:tcW w:w="2500" w:type="dxa"/>
            <w:tcBorders>
              <w:left w:val="single" w:sz="4" w:space="0" w:color="FAFAFA"/>
              <w:bottom w:val="single" w:sz="4" w:space="0" w:color="E4E4E4"/>
              <w:right w:val="single" w:sz="4" w:space="0" w:color="FAFAFA"/>
            </w:tcBorders>
            <w:shd w:val="clear" w:color="auto" w:fill="FAFAFA"/>
            <w:tcMar>
              <w:top w:w="120" w:type="dxa"/>
              <w:left w:w="200" w:type="dxa"/>
              <w:bottom w:w="120" w:type="dxa"/>
              <w:right w:w="200" w:type="dxa"/>
            </w:tcMar>
            <w:vAlign w:val="center"/>
          </w:tcPr>
          <w:p>
            <w:pPr>
              <w:spacing w:before="0" w:after="0"/>
              <w:jc w:val="right"/>
            </w:pPr>
            <w:sdt>
              <w:sdtPr>
                <w:rPr>
                  <w:rFonts w:ascii="Segoe UI Semibold" w:hAnsi="Segoe UI Semibold" w:cs="Segoe UI Semibold"/>
                  <w:b/>
                  <w:bCs/>
                  <w:color w:val="111111"/>
                  <w:sz w:val="19"/>
                  <w:szCs w:val="19"/>
                </w:rPr>
                <w:alias w:val="srv_imp_4"/>
                <w:tag w:val="srv_imp_4"/>
                <w:id w:val="1020"/>
                <w:placeholder>
                  <w:docPart w:val="PHFletesTauro"/>
                </w:placeholder>
                <w:showingPlcHdr/>
                <w:text/>
              </w:sdtPr>
              <w:sdtContent>
                <w:r>
                  <w:rPr>
                    <w:rFonts w:ascii="Segoe UI" w:hAnsi="Segoe UI" w:cs="Segoe UI"/>
                    <w:i/>
                    <w:iCs/>
                    <w:color w:val="AFAFAF"/>
                    <w:sz w:val="19"/>
                    <w:szCs w:val="19"/>
                  </w:rPr>
                  <w:t xml:space="preserve"> </w:t>
                </w:r>
              </w:sdtContent>
            </w:sdt>
          </w:p>
        </w:tc>
      </w:tr>
      <w:tr>
        <w:trPr>
          <w:cantSplit/>
          <w:trHeight w:val="365" w:hRule="atLeast"/>
        </w:trPr>
        <w:tc>
          <w:tcPr>
            <w:tcW w:w="720" w:type="dxa"/>
            <w:tcBorders>
              <w:left w:val="single" w:sz="4" w:space="0" w:color="FFFFFF"/>
              <w:bottom w:val="single" w:sz="4" w:space="0" w:color="E4E4E4"/>
              <w:right w:val="single" w:sz="4" w:space="0" w:color="FFFFFF"/>
            </w:tcBorders>
            <w:shd w:val="clear" w:color="auto" w:fill="FFFFFF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Segoe UI Semibold" w:hAnsi="Segoe UI Semibold" w:cs="Segoe UI Semibold"/>
                <w:b/>
                <w:bCs/>
                <w:color w:val="6E6E6E"/>
                <w:sz w:val="19"/>
                <w:szCs w:val="19"/>
              </w:rPr>
              <w:t xml:space="preserve">5</w:t>
            </w:r>
          </w:p>
        </w:tc>
        <w:tc>
          <w:tcPr>
            <w:tcW w:w="7148" w:type="dxa"/>
            <w:tcBorders>
              <w:left w:val="single" w:sz="4" w:space="0" w:color="FFFFFF"/>
              <w:bottom w:val="single" w:sz="4" w:space="0" w:color="E4E4E4"/>
              <w:right w:val="single" w:sz="4" w:space="0" w:color="FFFFFF"/>
            </w:tcBorders>
            <w:shd w:val="clear" w:color="auto" w:fill="FFFFFF"/>
            <w:tcMar>
              <w:top w:w="120" w:type="dxa"/>
              <w:left w:w="200" w:type="dxa"/>
              <w:bottom w:w="120" w:type="dxa"/>
              <w:right w:w="200" w:type="dxa"/>
            </w:tcMar>
            <w:vAlign w:val="center"/>
          </w:tcPr>
          <w:p>
            <w:pPr>
              <w:spacing w:before="0" w:after="0"/>
            </w:pPr>
            <w:sdt>
              <w:sdtPr>
                <w:rPr>
                  <w:rFonts w:ascii="Segoe UI" w:hAnsi="Segoe UI" w:cs="Segoe UI"/>
                  <w:color w:val="111111"/>
                  <w:sz w:val="19"/>
                  <w:szCs w:val="19"/>
                </w:rPr>
                <w:alias w:val="srv_desc_5"/>
                <w:tag w:val="srv_desc_5"/>
                <w:id w:val="1021"/>
                <w:placeholder>
                  <w:docPart w:val="PHFletesTauro"/>
                </w:placeholder>
                <w:showingPlcHdr/>
                <w:text/>
              </w:sdtPr>
              <w:sdtContent>
                <w:r>
                  <w:rPr>
                    <w:rFonts w:ascii="Segoe UI" w:hAnsi="Segoe UI" w:cs="Segoe UI"/>
                    <w:i/>
                    <w:iCs/>
                    <w:color w:val="AFAFAF"/>
                    <w:sz w:val="19"/>
                    <w:szCs w:val="19"/>
                  </w:rPr>
                  <w:t xml:space="preserve"> </w:t>
                </w:r>
              </w:sdtContent>
            </w:sdt>
          </w:p>
        </w:tc>
        <w:tc>
          <w:tcPr>
            <w:tcW w:w="2500" w:type="dxa"/>
            <w:tcBorders>
              <w:left w:val="single" w:sz="4" w:space="0" w:color="FFFFFF"/>
              <w:bottom w:val="single" w:sz="4" w:space="0" w:color="E4E4E4"/>
              <w:right w:val="single" w:sz="4" w:space="0" w:color="FFFFFF"/>
            </w:tcBorders>
            <w:shd w:val="clear" w:color="auto" w:fill="FFFFFF"/>
            <w:tcMar>
              <w:top w:w="120" w:type="dxa"/>
              <w:left w:w="200" w:type="dxa"/>
              <w:bottom w:w="120" w:type="dxa"/>
              <w:right w:w="200" w:type="dxa"/>
            </w:tcMar>
            <w:vAlign w:val="center"/>
          </w:tcPr>
          <w:p>
            <w:pPr>
              <w:spacing w:before="0" w:after="0"/>
              <w:jc w:val="right"/>
            </w:pPr>
            <w:sdt>
              <w:sdtPr>
                <w:rPr>
                  <w:rFonts w:ascii="Segoe UI Semibold" w:hAnsi="Segoe UI Semibold" w:cs="Segoe UI Semibold"/>
                  <w:b/>
                  <w:bCs/>
                  <w:color w:val="111111"/>
                  <w:sz w:val="19"/>
                  <w:szCs w:val="19"/>
                </w:rPr>
                <w:alias w:val="srv_imp_5"/>
                <w:tag w:val="srv_imp_5"/>
                <w:id w:val="1022"/>
                <w:placeholder>
                  <w:docPart w:val="PHFletesTauro"/>
                </w:placeholder>
                <w:showingPlcHdr/>
                <w:text/>
              </w:sdtPr>
              <w:sdtContent>
                <w:r>
                  <w:rPr>
                    <w:rFonts w:ascii="Segoe UI" w:hAnsi="Segoe UI" w:cs="Segoe UI"/>
                    <w:i/>
                    <w:iCs/>
                    <w:color w:val="AFAFAF"/>
                    <w:sz w:val="19"/>
                    <w:szCs w:val="19"/>
                  </w:rPr>
                  <w:t xml:space="preserve"> </w:t>
                </w:r>
              </w:sdtContent>
            </w:sdt>
          </w:p>
        </w:tc>
      </w:tr>
    </w:tbl>
    <w:p>
      <w:pPr>
        <w:spacing w:before="0" w:after="70"/>
      </w:pPr>
      <w:r>
        <w:rPr>
          <w:rFonts w:ascii="Segoe UI" w:hAnsi="Segoe UI" w:cs="Segoe UI"/>
          <w:color w:val="33383D"/>
          <w:sz w:val="8"/>
          <w:szCs w:val="8"/>
        </w:rPr>
      </w:r>
    </w:p>
    <w:tbl>
      <w:tblPr>
        <w:tblW w:w="10368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val="0000" w:firstRow="0" w:lastRow="0" w:firstColumn="0" w:lastColumn="0" w:noHBand="1" w:noVBand="1"/>
      </w:tblPr>
      <w:tblGrid>
        <w:gridCol w:w="6000"/>
        <w:gridCol w:w="4368"/>
      </w:tblGrid>
      <w:tr>
        <w:trPr>
          <w:cantSplit/>
        </w:trPr>
        <w:tc>
          <w:tcPr>
            <w:tcW w:w="6000" w:type="dxa"/>
            <w:tcMar>
              <w:top w:w="0" w:type="dxa"/>
              <w:left w:w="0" w:type="dxa"/>
              <w:bottom w:w="0" w:type="dxa"/>
              <w:right w:w="300" w:type="dxa"/>
            </w:tcMar>
            <w:vAlign w:val="top"/>
          </w:tcPr>
          <w:p>
            <w:pPr>
              <w:spacing w:before="0" w:after="60"/>
            </w:pPr>
            <w:r>
              <w:rPr>
                <w:rFonts w:ascii="Segoe UI Semibold" w:hAnsi="Segoe UI Semibold" w:cs="Segoe UI Semibold"/>
                <w:b/>
                <w:bCs/>
                <w:caps/>
                <w:color w:val="555555"/>
                <w:spacing w:val="60"/>
                <w:sz w:val="15"/>
                <w:szCs w:val="15"/>
              </w:rPr>
              <w:t xml:space="preserve">Importe con letra</w:t>
            </w:r>
          </w:p>
          <w:p>
            <w:pPr>
              <w:pBdr>
                <w:bottom w:val="single" w:sz="6" w:space="4" w:color="C9C9C9"/>
              </w:pBdr>
              <w:spacing w:before="40" w:after="90"/>
            </w:pPr>
            <w:sdt>
              <w:sdtPr>
                <w:rPr>
                  <w:rFonts w:ascii="Segoe UI" w:hAnsi="Segoe UI" w:cs="Segoe UI"/>
                  <w:color w:val="111111"/>
                  <w:sz w:val="19"/>
                  <w:szCs w:val="19"/>
                </w:rPr>
                <w:alias w:val="importe_letra"/>
                <w:tag w:val="importe_letra"/>
                <w:id w:val="1023"/>
                <w:placeholder>
                  <w:docPart w:val="PHFletesTauro"/>
                </w:placeholder>
                <w:showingPlcHdr/>
                <w:text/>
              </w:sdtPr>
              <w:sdtContent>
                <w:r>
                  <w:rPr>
                    <w:rFonts w:ascii="Segoe UI" w:hAnsi="Segoe UI" w:cs="Segoe UI"/>
                    <w:i/>
                    <w:iCs/>
                    <w:color w:val="AFAFAF"/>
                    <w:sz w:val="19"/>
                    <w:szCs w:val="19"/>
                  </w:rPr>
                  <w:t xml:space="preserve">( Cantidad con letra 00/100 M.N. )</w:t>
                </w:r>
              </w:sdtContent>
            </w:sdt>
          </w:p>
          <w:p>
            <w:pPr>
              <w:spacing w:before="60" w:after="60"/>
            </w:pPr>
            <w:r>
              <w:rPr>
                <w:rFonts w:ascii="Segoe UI Semibold" w:hAnsi="Segoe UI Semibold" w:cs="Segoe UI Semibold"/>
                <w:b/>
                <w:bCs/>
                <w:caps/>
                <w:color w:val="555555"/>
                <w:spacing w:val="60"/>
                <w:sz w:val="15"/>
                <w:szCs w:val="15"/>
              </w:rPr>
              <w:t xml:space="preserve">Observaciones</w:t>
            </w:r>
          </w:p>
          <w:p>
            <w:pPr>
              <w:pBdr>
                <w:bottom w:val="single" w:sz="6" w:space="4" w:color="C9C9C9"/>
              </w:pBdr>
              <w:spacing w:before="40" w:after="90"/>
            </w:pPr>
            <w:sdt>
              <w:sdtPr>
                <w:rPr>
                  <w:rFonts w:ascii="Segoe UI" w:hAnsi="Segoe UI" w:cs="Segoe UI"/>
                  <w:color w:val="111111"/>
                  <w:sz w:val="19"/>
                  <w:szCs w:val="19"/>
                </w:rPr>
                <w:alias w:val="obs_1"/>
                <w:tag w:val="obs_1"/>
                <w:id w:val="1024"/>
                <w:placeholder>
                  <w:docPart w:val="PHFletesTauro"/>
                </w:placeholder>
                <w:showingPlcHdr/>
                <w:text/>
              </w:sdtPr>
              <w:sdtContent>
                <w:r>
                  <w:rPr>
                    <w:rFonts w:ascii="Segoe UI" w:hAnsi="Segoe UI" w:cs="Segoe UI"/>
                    <w:i/>
                    <w:iCs/>
                    <w:color w:val="AFAFAF"/>
                    <w:sz w:val="19"/>
                    <w:szCs w:val="19"/>
                  </w:rPr>
                  <w:t xml:space="preserve"> </w:t>
                </w:r>
              </w:sdtContent>
            </w:sdt>
          </w:p>
          <w:p>
            <w:pPr>
              <w:pBdr>
                <w:bottom w:val="single" w:sz="6" w:space="4" w:color="C9C9C9"/>
              </w:pBdr>
              <w:spacing w:before="40" w:after="90"/>
            </w:pPr>
            <w:sdt>
              <w:sdtPr>
                <w:rPr>
                  <w:rFonts w:ascii="Segoe UI" w:hAnsi="Segoe UI" w:cs="Segoe UI"/>
                  <w:color w:val="111111"/>
                  <w:sz w:val="19"/>
                  <w:szCs w:val="19"/>
                </w:rPr>
                <w:alias w:val="obs_2"/>
                <w:tag w:val="obs_2"/>
                <w:id w:val="1025"/>
                <w:placeholder>
                  <w:docPart w:val="PHFletesTauro"/>
                </w:placeholder>
                <w:showingPlcHdr/>
                <w:text/>
              </w:sdtPr>
              <w:sdtContent>
                <w:r>
                  <w:rPr>
                    <w:rFonts w:ascii="Segoe UI" w:hAnsi="Segoe UI" w:cs="Segoe UI"/>
                    <w:i/>
                    <w:iCs/>
                    <w:color w:val="AFAFAF"/>
                    <w:sz w:val="19"/>
                    <w:szCs w:val="19"/>
                  </w:rPr>
                  <w:t xml:space="preserve"> </w:t>
                </w:r>
              </w:sdtContent>
            </w:sdt>
          </w:p>
        </w:tc>
        <w:tc>
          <w:tcPr>
            <w:tcW w:w="4368" w:type="dxa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tbl>
            <w:tblPr>
              <w:tblW w:w="4368" w:type="dxa"/>
              <w:tblLayout w:type="fixed"/>
              <w:tblCellMar>
                <w:top w:w="60" w:type="dxa"/>
                <w:left w:w="100" w:type="dxa"/>
                <w:bottom w:w="60" w:type="dxa"/>
                <w:right w:w="100" w:type="dxa"/>
              </w:tblCellMar>
              <w:tblLook w:val="0000" w:firstRow="0" w:lastRow="0" w:firstColumn="0" w:lastColumn="0" w:noHBand="1" w:noVBand="1"/>
            </w:tblPr>
            <w:tblGrid>
              <w:gridCol w:w="1700"/>
              <w:gridCol w:w="2668"/>
            </w:tblGrid>
            <w:tr>
              <w:trPr>
                <w:cantSplit/>
                <w:trHeight w:val="680" w:hRule="atLeast"/>
              </w:trPr>
              <w:tc>
                <w:tcPr>
                  <w:tcW w:w="1700" w:type="dxa"/>
                  <w:shd w:val="clear" w:color="auto" w:fill="C21112"/>
                  <w:tcMar>
                    <w:top w:w="170" w:type="dxa"/>
                    <w:left w:w="220" w:type="dxa"/>
                    <w:bottom w:w="170" w:type="dxa"/>
                    <w:right w:w="120" w:type="dxa"/>
                  </w:tcMar>
                  <w:vAlign w:val="center"/>
                </w:tcPr>
                <w:p>
                  <w:pPr>
                    <w:spacing w:before="0" w:after="0"/>
                  </w:pPr>
                  <w:r>
                    <w:rPr>
                      <w:rFonts w:ascii="Segoe UI Semibold" w:hAnsi="Segoe UI Semibold" w:cs="Segoe UI Semibold"/>
                      <w:b/>
                      <w:bCs/>
                      <w:caps/>
                      <w:color w:val="FFFFFF"/>
                      <w:spacing w:val="100"/>
                      <w:sz w:val="22"/>
                      <w:szCs w:val="22"/>
                    </w:rPr>
                    <w:t xml:space="preserve">Total</w:t>
                  </w:r>
                </w:p>
              </w:tc>
              <w:tc>
                <w:tcPr>
                  <w:tcW w:w="2668" w:type="dxa"/>
                  <w:shd w:val="clear" w:color="auto" w:fill="C21112"/>
                  <w:tcMar>
                    <w:top w:w="170" w:type="dxa"/>
                    <w:left w:w="120" w:type="dxa"/>
                    <w:bottom w:w="170" w:type="dxa"/>
                    <w:right w:w="220" w:type="dxa"/>
                  </w:tcMar>
                  <w:vAlign w:val="center"/>
                </w:tcPr>
                <w:p>
                  <w:pPr>
                    <w:spacing w:before="0" w:after="0"/>
                    <w:jc w:val="right"/>
                  </w:pPr>
                  <w:sdt>
                    <w:sdtPr>
                      <w:rPr>
                        <w:rFonts w:ascii="Segoe UI Semibold" w:hAnsi="Segoe UI Semibold" w:cs="Segoe UI Semibold"/>
                        <w:b/>
                        <w:bCs/>
                        <w:color w:val="FFFFFF"/>
                        <w:sz w:val="26"/>
                        <w:szCs w:val="26"/>
                      </w:rPr>
                      <w:alias w:val="total"/>
                      <w:tag w:val="total"/>
                      <w:id w:val="1026"/>
                      <w:placeholder>
                        <w:docPart w:val="PHFletesTauro"/>
                      </w:placeholder>
                      <w:showingPlcHdr/>
                      <w:text/>
                    </w:sdtPr>
                    <w:sdtContent>
                      <w:r>
                        <w:rPr>
                          <w:rFonts w:ascii="Segoe UI" w:hAnsi="Segoe UI" w:cs="Segoe UI"/>
                          <w:i/>
                          <w:iCs/>
                          <w:color w:val="F3C9C9"/>
                          <w:sz w:val="26"/>
                          <w:szCs w:val="26"/>
                        </w:rPr>
                        <w:t xml:space="preserve">$ 0.00</w:t>
                      </w:r>
                    </w:sdtContent>
                  </w:sdt>
                </w:p>
              </w:tc>
            </w:tr>
          </w:tbl>
          <w:p>
            <w:pPr>
              <w:spacing w:before="0" w:after="0"/>
            </w:pPr>
            <w:r>
              <w:rPr>
                <w:rFonts w:ascii="Segoe UI" w:hAnsi="Segoe UI" w:cs="Segoe UI"/>
                <w:color w:val="33383D"/>
                <w:sz w:val="2"/>
                <w:szCs w:val="2"/>
              </w:rPr>
            </w:r>
          </w:p>
        </w:tc>
      </w:tr>
    </w:tbl>
    <w:p>
      <w:pPr>
        <w:spacing w:before="0" w:after="40"/>
      </w:pPr>
      <w:r>
        <w:rPr>
          <w:rFonts w:ascii="Segoe UI" w:hAnsi="Segoe UI" w:cs="Segoe UI"/>
          <w:color w:val="33383D"/>
          <w:sz w:val="6"/>
          <w:szCs w:val="6"/>
        </w:rPr>
      </w:r>
    </w:p>
    <w:tbl>
      <w:tblPr>
        <w:tblW w:w="10368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val="0000" w:firstRow="0" w:lastRow="0" w:firstColumn="0" w:lastColumn="0" w:noHBand="1" w:noVBand="1"/>
      </w:tblPr>
      <w:tblGrid>
        <w:gridCol w:w="10368"/>
      </w:tblGrid>
      <w:tr>
        <w:trPr>
          <w:cantSplit/>
          <w:trHeight w:val="350" w:hRule="atLeast"/>
        </w:trPr>
        <w:tc>
          <w:tcPr>
            <w:tcW w:w="10368" w:type="dxa"/>
            <w:shd w:val="clear" w:color="auto" w:fill="111111"/>
            <w:tcMar>
              <w:top w:w="90" w:type="dxa"/>
              <w:left w:w="170" w:type="dxa"/>
              <w:bottom w:w="90" w:type="dxa"/>
              <w:right w:w="17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Segoe UI Semibold" w:hAnsi="Segoe UI Semibold" w:cs="Segoe UI Semibold"/>
                <w:b/>
                <w:bCs/>
                <w:caps/>
                <w:color w:val="FFFFFF"/>
                <w:spacing w:val="80"/>
                <w:sz w:val="17"/>
                <w:szCs w:val="17"/>
              </w:rPr>
              <w:t xml:space="preserve">Condiciones comerciales</w:t>
            </w:r>
          </w:p>
        </w:tc>
      </w:tr>
    </w:tbl>
    <w:p>
      <w:pPr>
        <w:spacing w:before="0" w:after="90"/>
      </w:pPr>
      <w:r>
        <w:rPr>
          <w:rFonts w:ascii="Segoe UI" w:hAnsi="Segoe UI" w:cs="Segoe UI"/>
          <w:color w:val="33383D"/>
          <w:sz w:val="10"/>
          <w:szCs w:val="10"/>
        </w:rPr>
      </w:r>
    </w:p>
    <w:tbl>
      <w:tblPr>
        <w:tblW w:w="10368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val="0000" w:firstRow="0" w:lastRow="0" w:firstColumn="0" w:lastColumn="0" w:noHBand="1" w:noVBand="1"/>
      </w:tblPr>
      <w:tblGrid>
        <w:gridCol w:w="5184"/>
        <w:gridCol w:w="5184"/>
      </w:tblGrid>
      <w:tr>
        <w:trPr>
          <w:cantSplit/>
          <w:trHeight w:val="235" w:hRule="atLeast"/>
        </w:trPr>
        <w:tc>
          <w:tcPr>
            <w:tcW w:w="5184" w:type="dxa"/>
            <w:tcMar>
              <w:top w:w="40" w:type="dxa"/>
              <w:left w:w="90" w:type="dxa"/>
              <w:bottom w:w="40" w:type="dxa"/>
              <w:right w:w="160" w:type="dxa"/>
            </w:tcMar>
            <w:vAlign w:val="top"/>
          </w:tcPr>
          <w:p>
            <w:pPr>
              <w:spacing w:before="0" w:after="0" w:line="220" w:lineRule="auto"/>
              <w:ind w:left="250" w:hanging="250"/>
            </w:pPr>
            <w:r>
              <w:rPr>
                <w:rFonts w:ascii="Segoe UI" w:hAnsi="Segoe UI" w:cs="Segoe UI"/>
                <w:b/>
                <w:bCs/>
                <w:color w:val="C21112"/>
                <w:sz w:val="13"/>
                <w:szCs w:val="13"/>
              </w:rPr>
              <w:t xml:space="preserve">▪</w:t>
            </w:r>
            <w:r>
              <w:rPr>
                <w:rFonts w:ascii="Segoe UI" w:hAnsi="Segoe UI" w:cs="Segoe UI"/>
                <w:color w:val="33383D"/>
                <w:sz w:val="13"/>
                <w:szCs w:val="13"/>
              </w:rPr>
              <w:t xml:space="preserve">  </w:t>
            </w:r>
            <w:r>
              <w:rPr>
                <w:rFonts w:ascii="Segoe UI" w:hAnsi="Segoe UI" w:cs="Segoe UI"/>
                <w:color w:val="6E6E6E"/>
                <w:sz w:val="13"/>
                <w:szCs w:val="13"/>
              </w:rPr>
              <w:t xml:space="preserve">Vigencia de la cotización: 15 días naturales a partir de la fecha de emisión.</w:t>
            </w:r>
          </w:p>
        </w:tc>
        <w:tc>
          <w:tcPr>
            <w:tcW w:w="5184" w:type="dxa"/>
            <w:tcMar>
              <w:top w:w="40" w:type="dxa"/>
              <w:left w:w="200" w:type="dxa"/>
              <w:bottom w:w="40" w:type="dxa"/>
              <w:right w:w="160" w:type="dxa"/>
            </w:tcMar>
            <w:vAlign w:val="top"/>
          </w:tcPr>
          <w:p>
            <w:pPr>
              <w:spacing w:before="0" w:after="0" w:line="220" w:lineRule="auto"/>
              <w:ind w:left="250" w:hanging="250"/>
            </w:pPr>
            <w:r>
              <w:rPr>
                <w:rFonts w:ascii="Segoe UI" w:hAnsi="Segoe UI" w:cs="Segoe UI"/>
                <w:b/>
                <w:bCs/>
                <w:color w:val="C21112"/>
                <w:sz w:val="13"/>
                <w:szCs w:val="13"/>
              </w:rPr>
              <w:t xml:space="preserve">▪</w:t>
            </w:r>
            <w:r>
              <w:rPr>
                <w:rFonts w:ascii="Segoe UI" w:hAnsi="Segoe UI" w:cs="Segoe UI"/>
                <w:color w:val="33383D"/>
                <w:sz w:val="13"/>
                <w:szCs w:val="13"/>
              </w:rPr>
              <w:t xml:space="preserve">  </w:t>
            </w:r>
            <w:r>
              <w:rPr>
                <w:rFonts w:ascii="Segoe UI" w:hAnsi="Segoe UI" w:cs="Segoe UI"/>
                <w:color w:val="6E6E6E"/>
                <w:sz w:val="13"/>
                <w:szCs w:val="13"/>
              </w:rPr>
              <w:t xml:space="preserve">Maniobras de carga y descarga por cuenta del cliente.</w:t>
            </w:r>
          </w:p>
        </w:tc>
      </w:tr>
      <w:tr>
        <w:trPr>
          <w:cantSplit/>
          <w:trHeight w:val="235" w:hRule="atLeast"/>
        </w:trPr>
        <w:tc>
          <w:tcPr>
            <w:tcW w:w="5184" w:type="dxa"/>
            <w:tcMar>
              <w:top w:w="40" w:type="dxa"/>
              <w:left w:w="90" w:type="dxa"/>
              <w:bottom w:w="40" w:type="dxa"/>
              <w:right w:w="160" w:type="dxa"/>
            </w:tcMar>
            <w:vAlign w:val="top"/>
          </w:tcPr>
          <w:p>
            <w:pPr>
              <w:spacing w:before="0" w:after="0" w:line="220" w:lineRule="auto"/>
              <w:ind w:left="250" w:hanging="250"/>
            </w:pPr>
            <w:r>
              <w:rPr>
                <w:rFonts w:ascii="Segoe UI" w:hAnsi="Segoe UI" w:cs="Segoe UI"/>
                <w:b/>
                <w:bCs/>
                <w:color w:val="C21112"/>
                <w:sz w:val="13"/>
                <w:szCs w:val="13"/>
              </w:rPr>
              <w:t xml:space="preserve">▪</w:t>
            </w:r>
            <w:r>
              <w:rPr>
                <w:rFonts w:ascii="Segoe UI" w:hAnsi="Segoe UI" w:cs="Segoe UI"/>
                <w:color w:val="33383D"/>
                <w:sz w:val="13"/>
                <w:szCs w:val="13"/>
              </w:rPr>
              <w:t xml:space="preserve">  </w:t>
            </w:r>
            <w:r>
              <w:rPr>
                <w:rFonts w:ascii="Segoe UI" w:hAnsi="Segoe UI" w:cs="Segoe UI"/>
                <w:color w:val="6E6E6E"/>
                <w:sz w:val="13"/>
                <w:szCs w:val="13"/>
              </w:rPr>
              <w:t xml:space="preserve">Tarifas en pesos mexicanos (MXN); no incluyen I.V.A. ni retenciones.</w:t>
            </w:r>
          </w:p>
        </w:tc>
        <w:tc>
          <w:tcPr>
            <w:tcW w:w="5184" w:type="dxa"/>
            <w:tcMar>
              <w:top w:w="40" w:type="dxa"/>
              <w:left w:w="200" w:type="dxa"/>
              <w:bottom w:w="40" w:type="dxa"/>
              <w:right w:w="160" w:type="dxa"/>
            </w:tcMar>
            <w:vAlign w:val="top"/>
          </w:tcPr>
          <w:p>
            <w:pPr>
              <w:spacing w:before="0" w:after="0" w:line="220" w:lineRule="auto"/>
              <w:ind w:left="250" w:hanging="250"/>
            </w:pPr>
            <w:r>
              <w:rPr>
                <w:rFonts w:ascii="Segoe UI" w:hAnsi="Segoe UI" w:cs="Segoe UI"/>
                <w:b/>
                <w:bCs/>
                <w:color w:val="C21112"/>
                <w:sz w:val="13"/>
                <w:szCs w:val="13"/>
              </w:rPr>
              <w:t xml:space="preserve">▪</w:t>
            </w:r>
            <w:r>
              <w:rPr>
                <w:rFonts w:ascii="Segoe UI" w:hAnsi="Segoe UI" w:cs="Segoe UI"/>
                <w:color w:val="33383D"/>
                <w:sz w:val="13"/>
                <w:szCs w:val="13"/>
              </w:rPr>
              <w:t xml:space="preserve">  </w:t>
            </w:r>
            <w:r>
              <w:rPr>
                <w:rFonts w:ascii="Segoe UI" w:hAnsi="Segoe UI" w:cs="Segoe UI"/>
                <w:color w:val="6E6E6E"/>
                <w:sz w:val="13"/>
                <w:szCs w:val="13"/>
              </w:rPr>
              <w:t xml:space="preserve">Seguro de mercancía sujeto a cobertura contratada; excedente cotizable.</w:t>
            </w:r>
          </w:p>
        </w:tc>
      </w:tr>
      <w:tr>
        <w:trPr>
          <w:cantSplit/>
          <w:trHeight w:val="235" w:hRule="atLeast"/>
        </w:trPr>
        <w:tc>
          <w:tcPr>
            <w:tcW w:w="5184" w:type="dxa"/>
            <w:tcMar>
              <w:top w:w="40" w:type="dxa"/>
              <w:left w:w="90" w:type="dxa"/>
              <w:bottom w:w="40" w:type="dxa"/>
              <w:right w:w="160" w:type="dxa"/>
            </w:tcMar>
            <w:vAlign w:val="top"/>
          </w:tcPr>
          <w:p>
            <w:pPr>
              <w:spacing w:before="0" w:after="0" w:line="220" w:lineRule="auto"/>
              <w:ind w:left="250" w:hanging="250"/>
            </w:pPr>
            <w:r>
              <w:rPr>
                <w:rFonts w:ascii="Segoe UI" w:hAnsi="Segoe UI" w:cs="Segoe UI"/>
                <w:b/>
                <w:bCs/>
                <w:color w:val="C21112"/>
                <w:sz w:val="13"/>
                <w:szCs w:val="13"/>
              </w:rPr>
              <w:t xml:space="preserve">▪</w:t>
            </w:r>
            <w:r>
              <w:rPr>
                <w:rFonts w:ascii="Segoe UI" w:hAnsi="Segoe UI" w:cs="Segoe UI"/>
                <w:color w:val="33383D"/>
                <w:sz w:val="13"/>
                <w:szCs w:val="13"/>
              </w:rPr>
              <w:t xml:space="preserve">  </w:t>
            </w:r>
            <w:r>
              <w:rPr>
                <w:rFonts w:ascii="Segoe UI" w:hAnsi="Segoe UI" w:cs="Segoe UI"/>
                <w:color w:val="6E6E6E"/>
                <w:sz w:val="13"/>
                <w:szCs w:val="13"/>
              </w:rPr>
              <w:t xml:space="preserve">Incluye operador, combustible y casetas en la ruta cotizada.</w:t>
            </w:r>
          </w:p>
        </w:tc>
        <w:tc>
          <w:tcPr>
            <w:tcW w:w="5184" w:type="dxa"/>
            <w:tcMar>
              <w:top w:w="40" w:type="dxa"/>
              <w:left w:w="200" w:type="dxa"/>
              <w:bottom w:w="40" w:type="dxa"/>
              <w:right w:w="160" w:type="dxa"/>
            </w:tcMar>
            <w:vAlign w:val="top"/>
          </w:tcPr>
          <w:p>
            <w:pPr>
              <w:spacing w:before="0" w:after="0" w:line="220" w:lineRule="auto"/>
              <w:ind w:left="250" w:hanging="250"/>
            </w:pPr>
            <w:r>
              <w:rPr>
                <w:rFonts w:ascii="Segoe UI" w:hAnsi="Segoe UI" w:cs="Segoe UI"/>
                <w:b/>
                <w:bCs/>
                <w:color w:val="C21112"/>
                <w:sz w:val="13"/>
                <w:szCs w:val="13"/>
              </w:rPr>
              <w:t xml:space="preserve">▪</w:t>
            </w:r>
            <w:r>
              <w:rPr>
                <w:rFonts w:ascii="Segoe UI" w:hAnsi="Segoe UI" w:cs="Segoe UI"/>
                <w:color w:val="33383D"/>
                <w:sz w:val="13"/>
                <w:szCs w:val="13"/>
              </w:rPr>
              <w:t xml:space="preserve">  </w:t>
            </w:r>
            <w:r>
              <w:rPr>
                <w:rFonts w:ascii="Segoe UI" w:hAnsi="Segoe UI" w:cs="Segoe UI"/>
                <w:color w:val="6E6E6E"/>
                <w:sz w:val="13"/>
                <w:szCs w:val="13"/>
              </w:rPr>
              <w:t xml:space="preserve">Falso flete: 50% de la tarifa si la cancelación es con menos de 12 horas.</w:t>
            </w:r>
          </w:p>
        </w:tc>
      </w:tr>
      <w:tr>
        <w:trPr>
          <w:cantSplit/>
          <w:trHeight w:val="235" w:hRule="atLeast"/>
        </w:trPr>
        <w:tc>
          <w:tcPr>
            <w:tcW w:w="5184" w:type="dxa"/>
            <w:tcMar>
              <w:top w:w="40" w:type="dxa"/>
              <w:left w:w="90" w:type="dxa"/>
              <w:bottom w:w="40" w:type="dxa"/>
              <w:right w:w="160" w:type="dxa"/>
            </w:tcMar>
            <w:vAlign w:val="top"/>
          </w:tcPr>
          <w:p>
            <w:pPr>
              <w:spacing w:before="0" w:after="0" w:line="220" w:lineRule="auto"/>
              <w:ind w:left="250" w:hanging="250"/>
            </w:pPr>
            <w:r>
              <w:rPr>
                <w:rFonts w:ascii="Segoe UI" w:hAnsi="Segoe UI" w:cs="Segoe UI"/>
                <w:b/>
                <w:bCs/>
                <w:color w:val="C21112"/>
                <w:sz w:val="13"/>
                <w:szCs w:val="13"/>
              </w:rPr>
              <w:t xml:space="preserve">▪</w:t>
            </w:r>
            <w:r>
              <w:rPr>
                <w:rFonts w:ascii="Segoe UI" w:hAnsi="Segoe UI" w:cs="Segoe UI"/>
                <w:color w:val="33383D"/>
                <w:sz w:val="13"/>
                <w:szCs w:val="13"/>
              </w:rPr>
              <w:t xml:space="preserve">  </w:t>
            </w:r>
            <w:r>
              <w:rPr>
                <w:rFonts w:ascii="Segoe UI" w:hAnsi="Segoe UI" w:cs="Segoe UI"/>
                <w:color w:val="6E6E6E"/>
                <w:sz w:val="13"/>
                <w:szCs w:val="13"/>
              </w:rPr>
              <w:t xml:space="preserve">Tiempo libre de carga y descarga: 6 horas por maniobra.</w:t>
            </w:r>
          </w:p>
        </w:tc>
        <w:tc>
          <w:tcPr>
            <w:tcW w:w="5184" w:type="dxa"/>
            <w:tcMar>
              <w:top w:w="40" w:type="dxa"/>
              <w:left w:w="200" w:type="dxa"/>
              <w:bottom w:w="40" w:type="dxa"/>
              <w:right w:w="160" w:type="dxa"/>
            </w:tcMar>
            <w:vAlign w:val="top"/>
          </w:tcPr>
          <w:p>
            <w:pPr>
              <w:spacing w:before="0" w:after="0" w:line="220" w:lineRule="auto"/>
              <w:ind w:left="250" w:hanging="250"/>
            </w:pPr>
            <w:r>
              <w:rPr>
                <w:rFonts w:ascii="Segoe UI" w:hAnsi="Segoe UI" w:cs="Segoe UI"/>
                <w:b/>
                <w:bCs/>
                <w:color w:val="C21112"/>
                <w:sz w:val="13"/>
                <w:szCs w:val="13"/>
              </w:rPr>
              <w:t xml:space="preserve">▪</w:t>
            </w:r>
            <w:r>
              <w:rPr>
                <w:rFonts w:ascii="Segoe UI" w:hAnsi="Segoe UI" w:cs="Segoe UI"/>
                <w:color w:val="33383D"/>
                <w:sz w:val="13"/>
                <w:szCs w:val="13"/>
              </w:rPr>
              <w:t xml:space="preserve">  </w:t>
            </w:r>
            <w:r>
              <w:rPr>
                <w:rFonts w:ascii="Segoe UI" w:hAnsi="Segoe UI" w:cs="Segoe UI"/>
                <w:color w:val="6E6E6E"/>
                <w:sz w:val="13"/>
                <w:szCs w:val="13"/>
              </w:rPr>
              <w:t xml:space="preserve">El cliente proporcionará los datos de la mercancía para la Carta Porte.</w:t>
            </w:r>
          </w:p>
        </w:tc>
      </w:tr>
      <w:tr>
        <w:trPr>
          <w:cantSplit/>
          <w:trHeight w:val="235" w:hRule="atLeast"/>
        </w:trPr>
        <w:tc>
          <w:tcPr>
            <w:tcW w:w="5184" w:type="dxa"/>
            <w:tcMar>
              <w:top w:w="40" w:type="dxa"/>
              <w:left w:w="90" w:type="dxa"/>
              <w:bottom w:w="40" w:type="dxa"/>
              <w:right w:w="160" w:type="dxa"/>
            </w:tcMar>
            <w:vAlign w:val="top"/>
          </w:tcPr>
          <w:p>
            <w:pPr>
              <w:spacing w:before="0" w:after="0" w:line="220" w:lineRule="auto"/>
              <w:ind w:left="250" w:hanging="250"/>
            </w:pPr>
            <w:r>
              <w:rPr>
                <w:rFonts w:ascii="Segoe UI" w:hAnsi="Segoe UI" w:cs="Segoe UI"/>
                <w:b/>
                <w:bCs/>
                <w:color w:val="C21112"/>
                <w:sz w:val="13"/>
                <w:szCs w:val="13"/>
              </w:rPr>
              <w:t xml:space="preserve">▪</w:t>
            </w:r>
            <w:r>
              <w:rPr>
                <w:rFonts w:ascii="Segoe UI" w:hAnsi="Segoe UI" w:cs="Segoe UI"/>
                <w:color w:val="33383D"/>
                <w:sz w:val="13"/>
                <w:szCs w:val="13"/>
              </w:rPr>
              <w:t xml:space="preserve">  </w:t>
            </w:r>
            <w:r>
              <w:rPr>
                <w:rFonts w:ascii="Segoe UI" w:hAnsi="Segoe UI" w:cs="Segoe UI"/>
                <w:color w:val="6E6E6E"/>
                <w:sz w:val="13"/>
                <w:szCs w:val="13"/>
              </w:rPr>
              <w:t xml:space="preserve">Estadías después del tiempo libre: se cotizan por cada 24 horas o fracción.</w:t>
            </w:r>
          </w:p>
        </w:tc>
        <w:tc>
          <w:tcPr>
            <w:tcW w:w="5184" w:type="dxa"/>
            <w:tcMar>
              <w:top w:w="40" w:type="dxa"/>
              <w:left w:w="200" w:type="dxa"/>
              <w:bottom w:w="40" w:type="dxa"/>
              <w:right w:w="160" w:type="dxa"/>
            </w:tcMar>
            <w:vAlign w:val="top"/>
          </w:tcPr>
          <w:p>
            <w:pPr>
              <w:spacing w:before="0" w:after="0" w:line="220" w:lineRule="auto"/>
              <w:ind w:left="250" w:hanging="250"/>
            </w:pPr>
            <w:r>
              <w:rPr>
                <w:rFonts w:ascii="Segoe UI" w:hAnsi="Segoe UI" w:cs="Segoe UI"/>
                <w:b/>
                <w:bCs/>
                <w:color w:val="C21112"/>
                <w:sz w:val="13"/>
                <w:szCs w:val="13"/>
              </w:rPr>
              <w:t xml:space="preserve">▪</w:t>
            </w:r>
            <w:r>
              <w:rPr>
                <w:rFonts w:ascii="Segoe UI" w:hAnsi="Segoe UI" w:cs="Segoe UI"/>
                <w:color w:val="33383D"/>
                <w:sz w:val="13"/>
                <w:szCs w:val="13"/>
              </w:rPr>
              <w:t xml:space="preserve">  </w:t>
            </w:r>
            <w:r>
              <w:rPr>
                <w:rFonts w:ascii="Segoe UI" w:hAnsi="Segoe UI" w:cs="Segoe UI"/>
                <w:color w:val="6E6E6E"/>
                <w:sz w:val="13"/>
                <w:szCs w:val="13"/>
              </w:rPr>
              <w:t xml:space="preserve">Servicio sujeto a disponibilidad de unidades al confirmar el embarque.</w:t>
            </w:r>
          </w:p>
        </w:tc>
      </w:tr>
    </w:tbl>
    <w:tbl>
      <w:tblPr>
        <w:tblW w:w="10368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val="0000" w:firstRow="0" w:lastRow="0" w:firstColumn="0" w:lastColumn="0" w:noHBand="1" w:noVBand="1"/>
      </w:tblPr>
      <w:tblGrid>
        <w:gridCol w:w="5184"/>
        <w:gridCol w:w="5184"/>
      </w:tblGrid>
      <w:tr>
        <w:trPr>
          <w:cantSplit/>
        </w:trPr>
        <w:tc>
          <w:tcPr>
            <w:tcW w:w="5184" w:type="dxa"/>
            <w:tcMar>
              <w:top w:w="0" w:type="dxa"/>
              <w:left w:w="200" w:type="dxa"/>
              <w:bottom w:w="0" w:type="dxa"/>
              <w:right w:w="200" w:type="dxa"/>
            </w:tcMar>
            <w:vAlign w:val="top"/>
          </w:tcPr>
          <w:p>
            <w:pPr>
              <w:pBdr>
                <w:top w:val="single" w:sz="6" w:space="0" w:color="111111"/>
              </w:pBdr>
              <w:spacing w:before="120" w:after="0"/>
              <w:ind w:left="700" w:right="700"/>
            </w:pPr>
            <w:r>
              <w:rPr>
                <w:rFonts w:ascii="Segoe UI" w:hAnsi="Segoe UI" w:cs="Segoe UI"/>
                <w:color w:val="33383D"/>
                <w:sz w:val="2"/>
                <w:szCs w:val="2"/>
              </w:rPr>
            </w:r>
          </w:p>
          <w:p>
            <w:pPr>
              <w:spacing w:before="110" w:after="50"/>
              <w:jc w:val="center"/>
            </w:pPr>
            <w:r>
              <w:rPr>
                <w:rFonts w:ascii="Segoe UI Semibold" w:hAnsi="Segoe UI Semibold" w:cs="Segoe UI Semibold"/>
                <w:b/>
                <w:bCs/>
                <w:caps/>
                <w:color w:val="111111"/>
                <w:spacing w:val="70"/>
                <w:sz w:val="17"/>
                <w:szCs w:val="17"/>
              </w:rPr>
              <w:t xml:space="preserve">Elaboró</w:t>
            </w:r>
          </w:p>
          <w:p>
            <w:pPr>
              <w:spacing w:before="0" w:after="0"/>
              <w:jc w:val="center"/>
            </w:pPr>
            <w:r>
              <w:rPr>
                <w:rFonts w:ascii="Segoe UI" w:hAnsi="Segoe UI" w:cs="Segoe UI"/>
                <w:color w:val="6E6E6E"/>
                <w:sz w:val="15"/>
                <w:szCs w:val="15"/>
              </w:rPr>
              <w:t xml:space="preserve">Ejecutivo de cuenta · Fletes Tauro</w:t>
            </w:r>
          </w:p>
        </w:tc>
        <w:tc>
          <w:tcPr>
            <w:tcW w:w="5184" w:type="dxa"/>
            <w:tcMar>
              <w:top w:w="0" w:type="dxa"/>
              <w:left w:w="200" w:type="dxa"/>
              <w:bottom w:w="0" w:type="dxa"/>
              <w:right w:w="200" w:type="dxa"/>
            </w:tcMar>
            <w:vAlign w:val="top"/>
          </w:tcPr>
          <w:p>
            <w:pPr>
              <w:pBdr>
                <w:top w:val="single" w:sz="6" w:space="0" w:color="111111"/>
              </w:pBdr>
              <w:spacing w:before="120" w:after="0"/>
              <w:ind w:left="700" w:right="700"/>
            </w:pPr>
            <w:r>
              <w:rPr>
                <w:rFonts w:ascii="Segoe UI" w:hAnsi="Segoe UI" w:cs="Segoe UI"/>
                <w:color w:val="33383D"/>
                <w:sz w:val="2"/>
                <w:szCs w:val="2"/>
              </w:rPr>
            </w:r>
          </w:p>
          <w:p>
            <w:pPr>
              <w:spacing w:before="110" w:after="50"/>
              <w:jc w:val="center"/>
            </w:pPr>
            <w:r>
              <w:rPr>
                <w:rFonts w:ascii="Segoe UI Semibold" w:hAnsi="Segoe UI Semibold" w:cs="Segoe UI Semibold"/>
                <w:b/>
                <w:bCs/>
                <w:caps/>
                <w:color w:val="111111"/>
                <w:spacing w:val="70"/>
                <w:sz w:val="17"/>
                <w:szCs w:val="17"/>
              </w:rPr>
              <w:t xml:space="preserve">Aceptación del cliente</w:t>
            </w:r>
          </w:p>
          <w:p>
            <w:pPr>
              <w:spacing w:before="0" w:after="0"/>
              <w:jc w:val="center"/>
            </w:pPr>
            <w:r>
              <w:rPr>
                <w:rFonts w:ascii="Segoe UI" w:hAnsi="Segoe UI" w:cs="Segoe UI"/>
                <w:color w:val="6E6E6E"/>
                <w:sz w:val="15"/>
                <w:szCs w:val="15"/>
              </w:rPr>
              <w:t xml:space="preserve">Nombre, firma y sello</w:t>
            </w:r>
          </w:p>
        </w:tc>
      </w:tr>
    </w:tbl>
    <w:p>
      <w:pPr>
        <w:spacing w:before="20" w:after="0"/>
        <w:jc w:val="center"/>
      </w:pPr>
      <w:r>
        <w:rPr>
          <w:rFonts w:ascii="Segoe UI" w:hAnsi="Segoe UI" w:cs="Segoe UI"/>
          <w:i/>
          <w:iCs/>
          <w:color w:val="6E6E6E"/>
          <w:sz w:val="13"/>
          <w:szCs w:val="13"/>
        </w:rPr>
        <w:t xml:space="preserve">La aceptación de esta cotización implica la conformidad con las condiciones comerciales aquí descritas.</w:t>
      </w:r>
    </w:p>
    <w:sectPr>
      <w:footerReference w:type="default" r:id="rId7"/>
      <w:pgSz w:w="12240" w:h="15840"/>
      <w:pgMar w:top="540" w:right="936" w:bottom="1960" w:left="936" w:header="440" w:footer="340" w:gutter="0"/>
      <w:cols w:space="708"/>
      <w:docGrid w:linePitch="360"/>
    </w:sectPr>
  </w:body>
</w:document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tbl>
    <w:tblPr>
      <w:tblW w:w="10368" w:type="dxa"/>
      <w:tblLayout w:type="fixed"/>
      <w:tblCellMar>
        <w:top w:w="60" w:type="dxa"/>
        <w:left w:w="100" w:type="dxa"/>
        <w:bottom w:w="60" w:type="dxa"/>
        <w:right w:w="100" w:type="dxa"/>
      </w:tblCellMar>
      <w:tblLook w:val="0000" w:firstRow="0" w:lastRow="0" w:firstColumn="0" w:lastColumn="0" w:noHBand="1" w:noVBand="1"/>
    </w:tblPr>
    <w:tblGrid>
      <w:gridCol w:w="1400"/>
      <w:gridCol w:w="6768"/>
      <w:gridCol w:w="2200"/>
    </w:tblGrid>
    <w:tr>
      <w:trPr>
        <w:cantSplit/>
        <w:trHeight w:val="1" w:hRule="atLeast"/>
      </w:trPr>
      <w:tc>
        <w:tcPr>
          <w:tcW w:w="1400" w:type="dxa"/>
          <w:tcMar>
            <w:top w:w="0" w:type="dxa"/>
            <w:left w:w="0" w:type="dxa"/>
            <w:bottom w:w="0" w:type="dxa"/>
            <w:right w:w="0" w:type="dxa"/>
          </w:tcMar>
          <w:vAlign w:val="center"/>
        </w:tcPr>
        <w:p>
          <w:pPr>
            <w:spacing w:before="0" w:after="0"/>
          </w:pPr>
          <w:r>
            <w:rPr>
              <w:rFonts w:ascii="Segoe UI" w:hAnsi="Segoe UI" w:cs="Segoe UI"/>
              <w:color w:val="33383D"/>
              <w:sz w:val="2"/>
              <w:szCs w:val="2"/>
            </w:rPr>
          </w:r>
        </w:p>
      </w:tc>
      <w:tc>
        <w:tcPr>
          <w:tcW w:w="6768" w:type="dxa"/>
          <w:tcMar>
            <w:top w:w="0" w:type="dxa"/>
            <w:left w:w="0" w:type="dxa"/>
            <w:bottom w:w="0" w:type="dxa"/>
            <w:right w:w="0" w:type="dxa"/>
          </w:tcMar>
          <w:vAlign w:val="center"/>
        </w:tcPr>
        <w:p>
          <w:pPr>
            <w:spacing w:before="0" w:after="0"/>
            <w:jc w:val="center"/>
          </w:pPr>
          <w:r>
            <w:rPr>
              <w:rFonts w:ascii="Segoe UI Semibold" w:hAnsi="Segoe UI Semibold" w:cs="Segoe UI Semibold"/>
              <w:b/>
              <w:bCs/>
              <w:color w:val="C21112"/>
              <w:sz w:val="22"/>
              <w:szCs w:val="22"/>
            </w:rPr>
            <w:t xml:space="preserve">www.fletestauro.com.mx</w:t>
          </w:r>
          <w:r>
            <w:rPr>
              <w:rFonts w:ascii="Segoe UI" w:hAnsi="Segoe UI" w:cs="Segoe UI"/>
              <w:color w:val="C9C9C9"/>
              <w:sz w:val="13"/>
              <w:szCs w:val="13"/>
            </w:rPr>
            <w:t xml:space="preserve">   ·   </w:t>
          </w:r>
          <w:r>
            <w:rPr>
              <w:rFonts w:ascii="Segoe UI" w:hAnsi="Segoe UI" w:cs="Segoe UI"/>
              <w:color w:val="6E6E6E"/>
              <w:sz w:val="12"/>
              <w:szCs w:val="12"/>
            </w:rPr>
            <w:t xml:space="preserve">Soluciones integrales en transporte de carga</w:t>
          </w:r>
        </w:p>
      </w:tc>
      <w:tc>
        <w:tcPr>
          <w:tcW w:w="2200" w:type="dxa"/>
          <w:tcMar>
            <w:top w:w="0" w:type="dxa"/>
            <w:left w:w="0" w:type="dxa"/>
            <w:bottom w:w="0" w:type="dxa"/>
            <w:right w:w="0" w:type="dxa"/>
          </w:tcMar>
          <w:vAlign w:val="bottom"/>
        </w:tcPr>
        <w:p>
          <w:pPr>
            <w:spacing w:before="0" w:after="0"/>
            <w:jc w:val="right"/>
          </w:pPr>
          <w:r>
            <w:rPr>
              <w:rFonts w:ascii="Segoe UI" w:hAnsi="Segoe UI" w:cs="Segoe UI"/>
              <w:color w:val="6E6E6E"/>
              <w:sz w:val="13"/>
              <w:szCs w:val="13"/>
            </w:rPr>
            <w:t xml:space="preserve">Página </w:t>
          </w:r>
          <w:r>
            <w:rPr>
              <w:rFonts w:ascii="Segoe UI Semibold" w:hAnsi="Segoe UI Semibold" w:cs="Segoe UI Semibold"/>
              <w:b/>
              <w:bCs/>
              <w:color w:val="111111"/>
              <w:sz w:val="13"/>
              <w:szCs w:val="13"/>
            </w:rPr>
            <w:fldChar w:fldCharType="begin"/>
          </w:r>
          <w:r>
            <w:rPr>
              <w:rFonts w:ascii="Segoe UI Semibold" w:hAnsi="Segoe UI Semibold" w:cs="Segoe UI Semibold"/>
              <w:b/>
              <w:bCs/>
              <w:color w:val="111111"/>
              <w:sz w:val="13"/>
              <w:szCs w:val="13"/>
            </w:rPr>
            <w:instrText xml:space="preserve"> PAGE </w:instrText>
          </w:r>
          <w:r>
            <w:rPr>
              <w:rFonts w:ascii="Segoe UI Semibold" w:hAnsi="Segoe UI Semibold" w:cs="Segoe UI Semibold"/>
              <w:b/>
              <w:bCs/>
              <w:color w:val="111111"/>
              <w:sz w:val="13"/>
              <w:szCs w:val="13"/>
            </w:rPr>
            <w:fldChar w:fldCharType="separate"/>
          </w:r>
          <w:r>
            <w:rPr>
              <w:rFonts w:ascii="Segoe UI Semibold" w:hAnsi="Segoe UI Semibold" w:cs="Segoe UI Semibold"/>
              <w:b/>
              <w:bCs/>
              <w:color w:val="111111"/>
              <w:sz w:val="13"/>
              <w:szCs w:val="13"/>
            </w:rPr>
            <w:t xml:space="preserve">1</w:t>
          </w:r>
          <w:r>
            <w:rPr>
              <w:rFonts w:ascii="Segoe UI Semibold" w:hAnsi="Segoe UI Semibold" w:cs="Segoe UI Semibold"/>
              <w:b/>
              <w:bCs/>
              <w:color w:val="111111"/>
              <w:sz w:val="13"/>
              <w:szCs w:val="13"/>
            </w:rPr>
            <w:fldChar w:fldCharType="end"/>
          </w:r>
          <w:r>
            <w:rPr>
              <w:rFonts w:ascii="Segoe UI" w:hAnsi="Segoe UI" w:cs="Segoe UI"/>
              <w:color w:val="6E6E6E"/>
              <w:sz w:val="13"/>
              <w:szCs w:val="13"/>
            </w:rPr>
            <w:t xml:space="preserve"> de </w:t>
          </w:r>
          <w:r>
            <w:rPr>
              <w:rFonts w:ascii="Segoe UI Semibold" w:hAnsi="Segoe UI Semibold" w:cs="Segoe UI Semibold"/>
              <w:b/>
              <w:bCs/>
              <w:color w:val="111111"/>
              <w:sz w:val="13"/>
              <w:szCs w:val="13"/>
            </w:rPr>
            <w:fldChar w:fldCharType="begin"/>
          </w:r>
          <w:r>
            <w:rPr>
              <w:rFonts w:ascii="Segoe UI Semibold" w:hAnsi="Segoe UI Semibold" w:cs="Segoe UI Semibold"/>
              <w:b/>
              <w:bCs/>
              <w:color w:val="111111"/>
              <w:sz w:val="13"/>
              <w:szCs w:val="13"/>
            </w:rPr>
            <w:instrText xml:space="preserve"> NUMPAGES </w:instrText>
          </w:r>
          <w:r>
            <w:rPr>
              <w:rFonts w:ascii="Segoe UI Semibold" w:hAnsi="Segoe UI Semibold" w:cs="Segoe UI Semibold"/>
              <w:b/>
              <w:bCs/>
              <w:color w:val="111111"/>
              <w:sz w:val="13"/>
              <w:szCs w:val="13"/>
            </w:rPr>
            <w:fldChar w:fldCharType="separate"/>
          </w:r>
          <w:r>
            <w:rPr>
              <w:rFonts w:ascii="Segoe UI Semibold" w:hAnsi="Segoe UI Semibold" w:cs="Segoe UI Semibold"/>
              <w:b/>
              <w:bCs/>
              <w:color w:val="111111"/>
              <w:sz w:val="13"/>
              <w:szCs w:val="13"/>
            </w:rPr>
            <w:t xml:space="preserve">1</w:t>
          </w:r>
          <w:r>
            <w:rPr>
              <w:rFonts w:ascii="Segoe UI Semibold" w:hAnsi="Segoe UI Semibold" w:cs="Segoe UI Semibold"/>
              <w:b/>
              <w:bCs/>
              <w:color w:val="111111"/>
              <w:sz w:val="13"/>
              <w:szCs w:val="13"/>
            </w:rPr>
            <w:fldChar w:fldCharType="end"/>
          </w:r>
        </w:p>
      </w:tc>
    </w:tr>
  </w:tbl>
  <w:p>
    <w:pPr>
      <w:pBdr>
        <w:bottom w:val="single" w:sz="4" w:space="0" w:color="E4E4E4"/>
      </w:pBdr>
      <w:spacing w:before="70" w:after="0"/>
    </w:pPr>
    <w:r>
      <w:rPr>
        <w:rFonts w:ascii="Segoe UI" w:hAnsi="Segoe UI" w:cs="Segoe UI"/>
        <w:color w:val="33383D"/>
        <w:sz w:val="2"/>
        <w:szCs w:val="2"/>
      </w:rPr>
    </w:r>
  </w:p>
  <w:p>
    <w:pPr>
      <w:spacing w:before="0" w:after="70"/>
    </w:pPr>
    <w:r>
      <w:rPr>
        <w:rFonts w:ascii="Segoe UI" w:hAnsi="Segoe UI" w:cs="Segoe UI"/>
        <w:color w:val="33383D"/>
        <w:sz w:val="4"/>
        <w:szCs w:val="4"/>
      </w:rPr>
    </w:r>
  </w:p>
  <w:tbl>
    <w:tblPr>
      <w:tblW w:w="10368" w:type="dxa"/>
      <w:tblLayout w:type="fixed"/>
      <w:tblCellMar>
        <w:top w:w="60" w:type="dxa"/>
        <w:left w:w="100" w:type="dxa"/>
        <w:bottom w:w="60" w:type="dxa"/>
        <w:right w:w="100" w:type="dxa"/>
      </w:tblCellMar>
      <w:tblLook w:val="0000" w:firstRow="0" w:lastRow="0" w:firstColumn="0" w:lastColumn="0" w:noHBand="1" w:noVBand="1"/>
    </w:tblPr>
    <w:tblGrid>
      <w:gridCol w:w="1400"/>
      <w:gridCol w:w="3500"/>
      <w:gridCol w:w="3500"/>
      <w:gridCol w:w="1968"/>
    </w:tblGrid>
    <w:tr>
      <w:trPr>
        <w:cantSplit/>
      </w:trPr>
      <w:tc>
        <w:tcPr>
          <w:tcW w:w="1400" w:type="dxa"/>
          <w:tcMar>
            <w:top w:w="0" w:type="dxa"/>
            <w:left w:w="0" w:type="dxa"/>
            <w:bottom w:w="0" w:type="dxa"/>
            <w:right w:w="120" w:type="dxa"/>
          </w:tcMar>
          <w:vAlign w:val="top"/>
        </w:tcPr>
        <w:p>
          <w:pPr>
            <w:spacing w:before="0" w:after="40"/>
          </w:pPr>
          <w:r>
            <w:rPr>
              <w:rFonts w:ascii="Segoe UI" w:hAnsi="Segoe UI" w:cs="Segoe UI"/>
              <w:caps/>
              <w:color w:val="6E6E6E"/>
              <w:sz w:val="12"/>
              <w:szCs w:val="12"/>
            </w:rPr>
            <w:t xml:space="preserve">Una empresa de</w:t>
          </w:r>
        </w:p>
        <w:p>
          <w:pPr>
            <w:spacing w:before="0" w:after="0"/>
          </w:pPr>
          <w:r>
            <w:drawing>
              <wp:inline distT="0" distB="0" distL="0" distR="0">
                <wp:extent cx="365760" cy="354841"/>
                <wp:effectExtent l="0" t="0" r="0" b="0"/>
                <wp:docPr id="1001" name="Grupo Tauro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02" name="Grupo Tauro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65760" cy="35484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500" w:type="dxa"/>
          <w:tcMar>
            <w:top w:w="0" w:type="dxa"/>
            <w:left w:w="0" w:type="dxa"/>
            <w:bottom w:w="0" w:type="dxa"/>
            <w:right w:w="160" w:type="dxa"/>
          </w:tcMar>
          <w:vAlign w:val="top"/>
        </w:tcPr>
        <w:p>
          <w:pPr>
            <w:spacing w:before="0" w:after="40"/>
          </w:pPr>
          <w:r>
            <w:rPr>
              <w:rFonts w:ascii="Segoe UI Semibold" w:hAnsi="Segoe UI Semibold" w:cs="Segoe UI Semibold"/>
              <w:b/>
              <w:bCs/>
              <w:caps/>
              <w:color w:val="C21112"/>
              <w:spacing w:val="20"/>
              <w:sz w:val="12"/>
              <w:szCs w:val="12"/>
            </w:rPr>
            <w:t xml:space="preserve">Matriz · Apodaca, N.L.</w:t>
          </w:r>
        </w:p>
        <w:p>
          <w:pPr>
            <w:spacing w:before="0" w:after="12"/>
          </w:pPr>
          <w:r>
            <w:rPr>
              <w:rFonts w:ascii="Segoe UI" w:hAnsi="Segoe UI" w:cs="Segoe UI"/>
              <w:color w:val="6E6E6E"/>
              <w:sz w:val="11"/>
              <w:szCs w:val="11"/>
            </w:rPr>
            <w:t xml:space="preserve">Carretera a Laredo Km. 16.5 No. 16501, Col. Moisés Sáenz</w:t>
          </w:r>
        </w:p>
        <w:p>
          <w:pPr>
            <w:spacing w:before="0" w:after="12"/>
          </w:pPr>
          <w:r>
            <w:rPr>
              <w:rFonts w:ascii="Segoe UI" w:hAnsi="Segoe UI" w:cs="Segoe UI"/>
              <w:color w:val="6E6E6E"/>
              <w:sz w:val="11"/>
              <w:szCs w:val="11"/>
            </w:rPr>
            <w:t xml:space="preserve">C.P. 66613, Apodaca, Nuevo León · Tel. (81) 1958-0740</w:t>
          </w:r>
        </w:p>
      </w:tc>
      <w:tc>
        <w:tcPr>
          <w:tcW w:w="3500" w:type="dxa"/>
          <w:tcMar>
            <w:top w:w="0" w:type="dxa"/>
            <w:left w:w="0" w:type="dxa"/>
            <w:bottom w:w="0" w:type="dxa"/>
            <w:right w:w="160" w:type="dxa"/>
          </w:tcMar>
          <w:vAlign w:val="top"/>
        </w:tcPr>
        <w:p>
          <w:pPr>
            <w:spacing w:before="0" w:after="40"/>
          </w:pPr>
          <w:r>
            <w:rPr>
              <w:rFonts w:ascii="Segoe UI Semibold" w:hAnsi="Segoe UI Semibold" w:cs="Segoe UI Semibold"/>
              <w:b/>
              <w:bCs/>
              <w:caps/>
              <w:color w:val="C21112"/>
              <w:spacing w:val="20"/>
              <w:sz w:val="12"/>
              <w:szCs w:val="12"/>
            </w:rPr>
            <w:t xml:space="preserve">Sucursal · Estado de México</w:t>
          </w:r>
        </w:p>
        <w:p>
          <w:pPr>
            <w:spacing w:before="0" w:after="12"/>
          </w:pPr>
          <w:r>
            <w:rPr>
              <w:rFonts w:ascii="Segoe UI" w:hAnsi="Segoe UI" w:cs="Segoe UI"/>
              <w:color w:val="6E6E6E"/>
              <w:sz w:val="11"/>
              <w:szCs w:val="11"/>
            </w:rPr>
            <w:t xml:space="preserve">Álamo No. 28 / Av. Ceylán Esq. Encino, Col. Tabla Honda</w:t>
          </w:r>
        </w:p>
        <w:p>
          <w:pPr>
            <w:spacing w:before="0" w:after="12"/>
          </w:pPr>
          <w:r>
            <w:rPr>
              <w:rFonts w:ascii="Segoe UI" w:hAnsi="Segoe UI" w:cs="Segoe UI"/>
              <w:color w:val="6E6E6E"/>
              <w:sz w:val="11"/>
              <w:szCs w:val="11"/>
            </w:rPr>
            <w:t xml:space="preserve">Tlalnepantla, Edo. de México · Tel. (55) 5308-7500</w:t>
          </w:r>
        </w:p>
      </w:tc>
      <w:tc>
        <w:tcPr>
          <w:tcW w:w="1968" w:type="dxa"/>
          <w:tcMar>
            <w:top w:w="0" w:type="dxa"/>
            <w:left w:w="0" w:type="dxa"/>
            <w:bottom w:w="0" w:type="dxa"/>
            <w:right w:w="160" w:type="dxa"/>
          </w:tcMar>
          <w:vAlign w:val="top"/>
        </w:tcPr>
        <w:p>
          <w:pPr>
            <w:spacing w:before="0" w:after="40"/>
          </w:pPr>
          <w:r>
            <w:rPr>
              <w:rFonts w:ascii="Segoe UI Semibold" w:hAnsi="Segoe UI Semibold" w:cs="Segoe UI Semibold"/>
              <w:b/>
              <w:bCs/>
              <w:caps/>
              <w:color w:val="C21112"/>
              <w:spacing w:val="20"/>
              <w:sz w:val="12"/>
              <w:szCs w:val="12"/>
            </w:rPr>
            <w:t xml:space="preserve">Contacto</w:t>
          </w:r>
        </w:p>
        <w:p>
          <w:pPr>
            <w:spacing w:before="0" w:after="12"/>
          </w:pPr>
          <w:r>
            <w:rPr>
              <w:rFonts w:ascii="Segoe UI" w:hAnsi="Segoe UI" w:cs="Segoe UI"/>
              <w:color w:val="6E6E6E"/>
              <w:sz w:val="11"/>
              <w:szCs w:val="11"/>
            </w:rPr>
            <w:t xml:space="preserve">ventas@grupotauro.com.mx</w:t>
          </w:r>
        </w:p>
        <w:p>
          <w:pPr>
            <w:spacing w:before="0" w:after="12"/>
          </w:pPr>
          <w:r>
            <w:rPr>
              <w:rFonts w:ascii="Segoe UI" w:hAnsi="Segoe UI" w:cs="Segoe UI"/>
              <w:color w:val="6E6E6E"/>
              <w:sz w:val="11"/>
              <w:szCs w:val="11"/>
            </w:rPr>
            <w:t xml:space="preserve">Atención 24/7 en ruta</w:t>
          </w:r>
        </w:p>
      </w:tc>
    </w:tr>
  </w:tbl>
</w:ft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multiLevelType w:val="multilevel"/>
    <w:lvl w:ilvl="0">
      <w:start w:val="1"/>
      <w:numFmt w:val="decimal"/>
      <w:lvlText w:val="%1."/>
      <w:lvlJc w:val="left"/>
      <w:pPr>
        <w:ind w:left="420" w:hanging="420"/>
      </w:pPr>
      <w:rPr>
        <w:rFonts w:ascii="Segoe UI Semibold" w:hAnsi="Segoe UI Semibold" w:cs="Segoe UI Semibold"/>
        <w:b/>
        <w:color w:val="B4975A"/>
        <w:sz w:val="18"/>
      </w:rPr>
    </w:lvl>
    <w:lvl w:ilvl="1">
      <w:start w:val="1"/>
      <w:numFmt w:val="decimal"/>
      <w:lvlText w:val="%2."/>
      <w:lvlJc w:val="left"/>
      <w:pPr>
        <w:ind w:left="840" w:hanging="420"/>
      </w:pPr>
    </w:lvl>
    <w:lvl w:ilvl="2">
      <w:start w:val="1"/>
      <w:numFmt w:val="decimal"/>
      <w:lvlText w:val="%3."/>
      <w:lvlJc w:val="lef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decimal"/>
      <w:lvlText w:val="%5."/>
      <w:lvlJc w:val="left"/>
      <w:pPr>
        <w:ind w:left="2100" w:hanging="420"/>
      </w:pPr>
    </w:lvl>
    <w:lvl w:ilvl="5">
      <w:start w:val="1"/>
      <w:numFmt w:val="decimal"/>
      <w:lvlText w:val="%6."/>
      <w:lvlJc w:val="lef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decimal"/>
      <w:lvlText w:val="%8."/>
      <w:lvlJc w:val="left"/>
      <w:pPr>
        <w:ind w:left="3360" w:hanging="420"/>
      </w:pPr>
    </w:lvl>
    <w:lvl w:ilvl="8">
      <w:start w:val="1"/>
      <w:numFmt w:val="decimal"/>
      <w:lvlText w:val="%9."/>
      <w:lvlJc w:val="left"/>
      <w:pPr>
        <w:ind w:left="3780" w:hanging="420"/>
      </w:pPr>
    </w:lvl>
  </w:abstractNum>
  <w:num w:numId="1">
    <w:abstractNumId w:val="0"/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zoom w:percent="100"/>
  <w:defaultTabStop w:val="708"/>
  <w:characterSpacingControl w:val="doNotCompress"/>
  <w:compat>
    <w:compatSetting w:name="compatibilityMode" w:uri="http://schemas.microsoft.com/office/word" w:val="15"/>
  </w:compat>
  <w:themeFontLang w:val="es-MX"/>
</w:settings>
</file>

<file path=word/style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ocDefaults>
    <w:rPrDefault>
      <w:rPr>
        <w:rFonts w:ascii="Segoe UI" w:hAnsi="Segoe UI" w:eastAsia="Segoe UI" w:cs="Segoe UI"/>
        <w:color w:val="33383D"/>
        <w:sz w:val="20"/>
        <w:szCs w:val="20"/>
        <w:lang w:val="es-MX" w:eastAsia="es-MX" w:bidi="ar-SA"/>
      </w:rPr>
    </w:rPrDefault>
    <w:pPrDefault>
      <w:pPr>
        <w:spacing w:after="0" w:line="240" w:lineRule="auto"/>
      </w:pPr>
    </w:pPrDefault>
  </w:docDefault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_rels/document.xml.rels><?xml version="1.0" encoding="UTF-8" standalone="yes"?>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numbering" Target="numbering.xml"/><Relationship Id="rId4" Type="http://schemas.openxmlformats.org/officeDocument/2006/relationships/glossaryDocument" Target="glossary/document.xml"/><Relationship Id="rId5" Type="http://schemas.openxmlformats.org/officeDocument/2006/relationships/image" Target="media/logo_ft.png"/><Relationship Id="rId6" Type="http://schemas.openxmlformats.org/officeDocument/2006/relationships/image" Target="media/watermark.png"/><Relationship Id="rId7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logo_gt.png"/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ocParts>
    <w:docPart>
      <w:docPartPr>
        <w:name w:val="PHFletesTauro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B41C4A2-6F13-4E5D-9B70-2C61D8E37A45}"/>
      </w:docPartPr>
      <w:docPartBody>
        <w:p>
          <w:r>
            <w:t xml:space="preserve">Haga clic aquí para escribir.</w:t>
          </w:r>
        </w:p>
      </w:docPartBody>
    </w:docPart>
  </w:docParts>
</w:glossaryDocument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  <Company>Fletes Tauro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Cotización de servicio · Fletes Tauro</dc:title>
  <dc:creator>Fletes Tauro</dc:creator>
  <cp:lastModifiedBy>Fletes Tauro</cp:lastModifiedBy>
  <cp:category>Cotizaciones</cp:category>
</cp:coreProperties>
</file>