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40"/>
        <w:gridCol w:w="1114"/>
        <w:gridCol w:w="251"/>
        <w:gridCol w:w="1947"/>
        <w:gridCol w:w="847"/>
        <w:gridCol w:w="666"/>
        <w:gridCol w:w="1140"/>
        <w:gridCol w:w="40"/>
        <w:gridCol w:w="2441"/>
      </w:tblGrid>
      <w:tr w:rsidR="00BE0B75" w:rsidRPr="009D75CA" w:rsidTr="0063076E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shd w:val="clear" w:color="auto" w:fill="auto"/>
          </w:tcPr>
          <w:p w:rsidR="00BE0B75" w:rsidRPr="009D75CA" w:rsidRDefault="00BE0B75" w:rsidP="002575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Paquete: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 xml:space="preserve"> Gestión de Docentes</w:t>
            </w:r>
          </w:p>
        </w:tc>
      </w:tr>
      <w:tr w:rsidR="00BE0B75" w:rsidRPr="009D75CA" w:rsidTr="0063076E">
        <w:trPr>
          <w:cantSplit/>
          <w:trHeight w:val="385"/>
          <w:tblCellSpacing w:w="20" w:type="dxa"/>
        </w:trPr>
        <w:tc>
          <w:tcPr>
            <w:tcW w:w="3656" w:type="pct"/>
            <w:gridSpan w:val="7"/>
            <w:shd w:val="clear" w:color="auto" w:fill="C0C0C0"/>
          </w:tcPr>
          <w:p w:rsidR="00BE0B75" w:rsidRPr="009D75CA" w:rsidRDefault="00BE0B75" w:rsidP="0063076E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3076E">
              <w:rPr>
                <w:rFonts w:ascii="Arial" w:hAnsi="Arial" w:cs="Arial"/>
                <w:sz w:val="22"/>
                <w:szCs w:val="22"/>
              </w:rPr>
              <w:t>Consultar notas alumno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281" w:type="pct"/>
            <w:gridSpan w:val="2"/>
            <w:shd w:val="clear" w:color="auto" w:fill="C0C0C0"/>
          </w:tcPr>
          <w:p w:rsidR="00BE0B75" w:rsidRPr="009D75CA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9D75CA">
              <w:rPr>
                <w:rFonts w:ascii="Arial" w:hAnsi="Arial" w:cs="Arial"/>
                <w:sz w:val="22"/>
                <w:szCs w:val="22"/>
                <w:highlight w:val="yellow"/>
              </w:rPr>
              <w:t>xx</w:t>
            </w:r>
            <w:proofErr w:type="spellEnd"/>
          </w:p>
        </w:tc>
      </w:tr>
      <w:tr w:rsidR="00BE0B75" w:rsidRPr="009D75CA" w:rsidTr="0063076E">
        <w:trPr>
          <w:cantSplit/>
          <w:trHeight w:val="385"/>
          <w:tblCellSpacing w:w="20" w:type="dxa"/>
        </w:trPr>
        <w:tc>
          <w:tcPr>
            <w:tcW w:w="4958" w:type="pct"/>
            <w:gridSpan w:val="9"/>
          </w:tcPr>
          <w:p w:rsidR="00BE0B75" w:rsidRPr="009D75CA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BE0B75" w:rsidRPr="009D75CA" w:rsidTr="0063076E">
        <w:trPr>
          <w:cantSplit/>
          <w:trHeight w:val="385"/>
          <w:tblCellSpacing w:w="20" w:type="dxa"/>
        </w:trPr>
        <w:tc>
          <w:tcPr>
            <w:tcW w:w="2266" w:type="pct"/>
            <w:gridSpan w:val="4"/>
          </w:tcPr>
          <w:p w:rsidR="00BE0B75" w:rsidRPr="009D75CA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Esencial    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2670" w:type="pct"/>
            <w:gridSpan w:val="5"/>
          </w:tcPr>
          <w:p w:rsidR="00BE0B75" w:rsidRPr="009D75CA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Si  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BE0B75" w:rsidRPr="009D75CA" w:rsidTr="0063076E">
        <w:trPr>
          <w:cantSplit/>
          <w:trHeight w:val="385"/>
          <w:tblCellSpacing w:w="20" w:type="dxa"/>
        </w:trPr>
        <w:tc>
          <w:tcPr>
            <w:tcW w:w="4958" w:type="pct"/>
            <w:gridSpan w:val="9"/>
          </w:tcPr>
          <w:p w:rsidR="00BE0B75" w:rsidRPr="009D75CA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Simple  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Mediano 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 Complejo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Muy Complejo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Extremadamente Complejo  </w:t>
            </w:r>
          </w:p>
        </w:tc>
      </w:tr>
      <w:tr w:rsidR="00BE0B75" w:rsidRPr="009D75CA" w:rsidTr="0063076E">
        <w:trPr>
          <w:cantSplit/>
          <w:trHeight w:val="385"/>
          <w:tblCellSpacing w:w="20" w:type="dxa"/>
        </w:trPr>
        <w:tc>
          <w:tcPr>
            <w:tcW w:w="2709" w:type="pct"/>
            <w:gridSpan w:val="5"/>
          </w:tcPr>
          <w:p w:rsidR="00BE0B75" w:rsidRPr="009D75CA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9D75CA">
              <w:rPr>
                <w:rFonts w:ascii="Arial" w:hAnsi="Arial" w:cs="Arial"/>
                <w:sz w:val="22"/>
                <w:szCs w:val="22"/>
              </w:rPr>
              <w:t>: Docente</w:t>
            </w:r>
          </w:p>
        </w:tc>
        <w:tc>
          <w:tcPr>
            <w:tcW w:w="2227" w:type="pct"/>
            <w:gridSpan w:val="4"/>
          </w:tcPr>
          <w:p w:rsidR="00BE0B75" w:rsidRPr="009D75CA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9D75CA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BE0B75" w:rsidRPr="009D75CA" w:rsidTr="0063076E">
        <w:trPr>
          <w:cantSplit/>
          <w:tblCellSpacing w:w="20" w:type="dxa"/>
        </w:trPr>
        <w:tc>
          <w:tcPr>
            <w:tcW w:w="4958" w:type="pct"/>
            <w:gridSpan w:val="9"/>
          </w:tcPr>
          <w:p w:rsidR="00BE0B75" w:rsidRPr="009D75CA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9D75CA">
              <w:rPr>
                <w:rFonts w:ascii="Arial" w:hAnsi="Arial" w:cs="Arial"/>
                <w:sz w:val="22"/>
                <w:szCs w:val="22"/>
              </w:rPr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BE0B75" w:rsidRPr="009D75CA" w:rsidTr="0063076E">
        <w:trPr>
          <w:cantSplit/>
          <w:tblCellSpacing w:w="20" w:type="dxa"/>
        </w:trPr>
        <w:tc>
          <w:tcPr>
            <w:tcW w:w="4958" w:type="pct"/>
            <w:gridSpan w:val="9"/>
          </w:tcPr>
          <w:p w:rsidR="00BE0B75" w:rsidRPr="009D75CA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3076E">
              <w:rPr>
                <w:rFonts w:ascii="Arial" w:hAnsi="Arial" w:cs="Arial"/>
                <w:sz w:val="22"/>
                <w:szCs w:val="22"/>
              </w:rPr>
              <w:t xml:space="preserve">Consultar las 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notas de los alumnos </w:t>
            </w:r>
            <w:r w:rsidR="0063076E">
              <w:rPr>
                <w:rFonts w:ascii="Arial" w:hAnsi="Arial" w:cs="Arial"/>
                <w:sz w:val="22"/>
                <w:szCs w:val="22"/>
              </w:rPr>
              <w:t>de un curso en una asignatura determinada.</w:t>
            </w:r>
          </w:p>
          <w:p w:rsidR="00BE0B75" w:rsidRPr="009D75CA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cantSplit/>
          <w:tblCellSpacing w:w="20" w:type="dxa"/>
        </w:trPr>
        <w:tc>
          <w:tcPr>
            <w:tcW w:w="4958" w:type="pct"/>
            <w:gridSpan w:val="9"/>
          </w:tcPr>
          <w:p w:rsidR="00BE0B75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3076E">
              <w:rPr>
                <w:rFonts w:ascii="Arial" w:hAnsi="Arial" w:cs="Arial"/>
                <w:sz w:val="22"/>
                <w:szCs w:val="22"/>
              </w:rPr>
              <w:t>Notas registradas a los alumnos.</w:t>
            </w:r>
          </w:p>
          <w:p w:rsidR="00BE0B75" w:rsidRPr="009D75CA" w:rsidRDefault="00BE0B75" w:rsidP="002575CE">
            <w:pPr>
              <w:pStyle w:val="Default"/>
              <w:rPr>
                <w:rFonts w:ascii="Arial" w:eastAsia="Times New Roman" w:hAnsi="Arial" w:cs="Arial"/>
                <w:color w:val="auto"/>
                <w:sz w:val="22"/>
                <w:szCs w:val="22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szCs w:val="22"/>
                <w:lang w:eastAsia="es-ES"/>
              </w:rPr>
              <w:t xml:space="preserve">                             </w:t>
            </w:r>
            <w:r w:rsidRPr="009D75CA">
              <w:rPr>
                <w:rFonts w:ascii="Arial" w:eastAsia="Times New Roman" w:hAnsi="Arial" w:cs="Arial"/>
                <w:color w:val="auto"/>
                <w:sz w:val="22"/>
                <w:szCs w:val="22"/>
                <w:lang w:eastAsia="es-ES"/>
              </w:rPr>
              <w:t>Docent</w:t>
            </w:r>
            <w:r w:rsidR="0063076E">
              <w:rPr>
                <w:rFonts w:ascii="Arial" w:eastAsia="Times New Roman" w:hAnsi="Arial" w:cs="Arial"/>
                <w:color w:val="auto"/>
                <w:sz w:val="22"/>
                <w:szCs w:val="22"/>
                <w:lang w:eastAsia="es-ES"/>
              </w:rPr>
              <w:t xml:space="preserve">e </w:t>
            </w:r>
            <w:proofErr w:type="spellStart"/>
            <w:r w:rsidR="0063076E">
              <w:rPr>
                <w:rFonts w:ascii="Arial" w:eastAsia="Times New Roman" w:hAnsi="Arial" w:cs="Arial"/>
                <w:color w:val="auto"/>
                <w:sz w:val="22"/>
                <w:szCs w:val="22"/>
                <w:lang w:eastAsia="es-ES"/>
              </w:rPr>
              <w:t>logueado</w:t>
            </w:r>
            <w:proofErr w:type="spellEnd"/>
            <w:r w:rsidR="0063076E">
              <w:rPr>
                <w:rFonts w:ascii="Arial" w:eastAsia="Times New Roman" w:hAnsi="Arial" w:cs="Arial"/>
                <w:color w:val="auto"/>
                <w:sz w:val="22"/>
                <w:szCs w:val="22"/>
                <w:lang w:eastAsia="es-ES"/>
              </w:rPr>
              <w:t xml:space="preserve"> y con permisos para consultar </w:t>
            </w:r>
            <w:r w:rsidRPr="009D75CA">
              <w:rPr>
                <w:rFonts w:ascii="Arial" w:eastAsia="Times New Roman" w:hAnsi="Arial" w:cs="Arial"/>
                <w:color w:val="auto"/>
                <w:sz w:val="22"/>
                <w:szCs w:val="22"/>
                <w:lang w:eastAsia="es-ES"/>
              </w:rPr>
              <w:t xml:space="preserve">notas. </w:t>
            </w:r>
          </w:p>
          <w:p w:rsidR="00BE0B75" w:rsidRPr="009D75CA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cantSplit/>
          <w:trHeight w:val="243"/>
          <w:tblCellSpacing w:w="20" w:type="dxa"/>
        </w:trPr>
        <w:tc>
          <w:tcPr>
            <w:tcW w:w="1105" w:type="pct"/>
            <w:gridSpan w:val="2"/>
            <w:vMerge w:val="restart"/>
          </w:tcPr>
          <w:p w:rsidR="00BE0B75" w:rsidRPr="009D75CA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E0B75" w:rsidRPr="009D75CA" w:rsidRDefault="00BE0B75" w:rsidP="002575C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pct"/>
            <w:gridSpan w:val="7"/>
          </w:tcPr>
          <w:p w:rsidR="00BE0B75" w:rsidRPr="009D75CA" w:rsidRDefault="00BE0B75" w:rsidP="0063076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 w:rsidR="0063076E">
              <w:rPr>
                <w:rFonts w:ascii="Arial" w:hAnsi="Arial" w:cs="Arial"/>
                <w:bCs/>
                <w:sz w:val="22"/>
                <w:szCs w:val="22"/>
              </w:rPr>
              <w:t>Se consultaro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n las notas de los 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alumno</w:t>
            </w:r>
            <w:r>
              <w:rPr>
                <w:rFonts w:ascii="Arial" w:hAnsi="Arial" w:cs="Arial"/>
                <w:bCs/>
                <w:sz w:val="22"/>
                <w:szCs w:val="22"/>
              </w:rPr>
              <w:t>s correctamente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BE0B75" w:rsidRPr="009D75CA" w:rsidTr="0063076E">
        <w:trPr>
          <w:cantSplit/>
          <w:trHeight w:val="243"/>
          <w:tblCellSpacing w:w="20" w:type="dxa"/>
        </w:trPr>
        <w:tc>
          <w:tcPr>
            <w:tcW w:w="1105" w:type="pct"/>
            <w:gridSpan w:val="2"/>
            <w:vMerge/>
          </w:tcPr>
          <w:p w:rsidR="00BE0B75" w:rsidRPr="009D75CA" w:rsidRDefault="00BE0B75" w:rsidP="002575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32" w:type="pct"/>
            <w:gridSpan w:val="7"/>
          </w:tcPr>
          <w:p w:rsidR="00BE0B75" w:rsidRPr="009D75CA" w:rsidRDefault="00BE0B75" w:rsidP="002575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Fracaso:       </w:t>
            </w:r>
          </w:p>
          <w:p w:rsidR="00BE0B75" w:rsidRPr="009D75CA" w:rsidRDefault="00BE0B75" w:rsidP="002575C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D75CA">
              <w:rPr>
                <w:rFonts w:ascii="Arial" w:hAnsi="Arial" w:cs="Arial"/>
                <w:bCs/>
                <w:sz w:val="22"/>
                <w:szCs w:val="22"/>
              </w:rPr>
              <w:t xml:space="preserve">. El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D75CA">
              <w:rPr>
                <w:rFonts w:ascii="Arial" w:hAnsi="Arial" w:cs="Arial"/>
                <w:sz w:val="22"/>
                <w:szCs w:val="22"/>
              </w:rPr>
              <w:t>ocente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 xml:space="preserve"> no 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ingresa los datos.</w:t>
            </w:r>
          </w:p>
        </w:tc>
      </w:tr>
      <w:tr w:rsidR="00BE0B75" w:rsidRPr="009D75CA" w:rsidTr="0063076E">
        <w:trPr>
          <w:tblCellSpacing w:w="20" w:type="dxa"/>
        </w:trPr>
        <w:tc>
          <w:tcPr>
            <w:tcW w:w="3053" w:type="pct"/>
            <w:gridSpan w:val="6"/>
          </w:tcPr>
          <w:p w:rsidR="00BE0B75" w:rsidRPr="009D75CA" w:rsidRDefault="00BE0B75" w:rsidP="002575CE">
            <w:pPr>
              <w:pStyle w:val="Ttulo3"/>
              <w:spacing w:before="0"/>
              <w:rPr>
                <w:rFonts w:ascii="Arial" w:hAnsi="Arial" w:cs="Arial"/>
                <w:sz w:val="22"/>
                <w:szCs w:val="22"/>
              </w:rPr>
            </w:pPr>
            <w:bookmarkStart w:id="0" w:name="_Toc330890315"/>
            <w:r w:rsidRPr="0016180A">
              <w:rPr>
                <w:rFonts w:ascii="Arial" w:hAnsi="Arial" w:cs="Arial"/>
                <w:b/>
                <w:i w:val="0"/>
                <w:sz w:val="22"/>
                <w:szCs w:val="22"/>
              </w:rPr>
              <w:t>Curso Normal</w:t>
            </w:r>
            <w:bookmarkEnd w:id="0"/>
          </w:p>
        </w:tc>
        <w:tc>
          <w:tcPr>
            <w:tcW w:w="1883" w:type="pct"/>
            <w:gridSpan w:val="3"/>
          </w:tcPr>
          <w:p w:rsidR="00BE0B75" w:rsidRPr="0016180A" w:rsidRDefault="00BE0B75" w:rsidP="002575CE">
            <w:pPr>
              <w:pStyle w:val="Ttulo3"/>
              <w:spacing w:before="0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bookmarkStart w:id="1" w:name="_Toc330890316"/>
            <w:r w:rsidRPr="0016180A">
              <w:rPr>
                <w:rFonts w:ascii="Arial" w:hAnsi="Arial" w:cs="Arial"/>
                <w:b/>
                <w:i w:val="0"/>
                <w:sz w:val="22"/>
                <w:szCs w:val="22"/>
              </w:rPr>
              <w:t>Alternativas</w:t>
            </w:r>
            <w:bookmarkEnd w:id="1"/>
          </w:p>
        </w:tc>
      </w:tr>
      <w:tr w:rsidR="00BE0B75" w:rsidRPr="009D75CA" w:rsidTr="0063076E">
        <w:trPr>
          <w:tblCellSpacing w:w="20" w:type="dxa"/>
        </w:trPr>
        <w:tc>
          <w:tcPr>
            <w:tcW w:w="3053" w:type="pct"/>
            <w:gridSpan w:val="6"/>
          </w:tcPr>
          <w:p w:rsidR="00BE0B75" w:rsidRPr="009D75CA" w:rsidRDefault="00BE0B75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sz w:val="22"/>
                <w:szCs w:val="22"/>
              </w:rPr>
              <w:t>El caso de uso comienza cuando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D75CA">
              <w:rPr>
                <w:rFonts w:ascii="Arial" w:hAnsi="Arial" w:cs="Arial"/>
                <w:sz w:val="22"/>
                <w:szCs w:val="22"/>
              </w:rPr>
              <w:t>el Docente</w:t>
            </w:r>
            <w:r>
              <w:rPr>
                <w:rFonts w:ascii="Arial" w:hAnsi="Arial" w:cs="Arial"/>
                <w:sz w:val="22"/>
                <w:szCs w:val="22"/>
              </w:rPr>
              <w:t xml:space="preserve"> selecciona en el menú Gestión de Alumnos la opción 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“</w:t>
            </w:r>
            <w:r>
              <w:rPr>
                <w:rFonts w:ascii="Arial" w:hAnsi="Arial" w:cs="Arial"/>
                <w:sz w:val="22"/>
                <w:szCs w:val="22"/>
              </w:rPr>
              <w:t>Planilla de calificaciones</w:t>
            </w:r>
            <w:r w:rsidRPr="009D75CA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  <w:tc>
          <w:tcPr>
            <w:tcW w:w="1883" w:type="pct"/>
            <w:gridSpan w:val="3"/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tblCellSpacing w:w="20" w:type="dxa"/>
        </w:trPr>
        <w:tc>
          <w:tcPr>
            <w:tcW w:w="3053" w:type="pct"/>
            <w:gridSpan w:val="6"/>
          </w:tcPr>
          <w:p w:rsidR="00BE0B75" w:rsidRPr="009D75CA" w:rsidRDefault="00BE0B75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busca y muestra los curso que el docente tiene asignados.</w:t>
            </w:r>
          </w:p>
        </w:tc>
        <w:tc>
          <w:tcPr>
            <w:tcW w:w="1883" w:type="pct"/>
            <w:gridSpan w:val="3"/>
          </w:tcPr>
          <w:p w:rsidR="00BE0B75" w:rsidRPr="009D75CA" w:rsidRDefault="00BE0B75" w:rsidP="002575CE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tblCellSpacing w:w="20" w:type="dxa"/>
        </w:trPr>
        <w:tc>
          <w:tcPr>
            <w:tcW w:w="3053" w:type="pct"/>
            <w:gridSpan w:val="6"/>
          </w:tcPr>
          <w:p w:rsidR="00BE0B75" w:rsidRPr="009D75CA" w:rsidRDefault="00BE0B75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sz w:val="22"/>
                <w:szCs w:val="22"/>
              </w:rPr>
              <w:t xml:space="preserve">El Docente selecciona el curso </w:t>
            </w:r>
          </w:p>
        </w:tc>
        <w:tc>
          <w:tcPr>
            <w:tcW w:w="1883" w:type="pct"/>
            <w:gridSpan w:val="3"/>
          </w:tcPr>
          <w:p w:rsidR="00BE0B75" w:rsidRDefault="00BE0B75" w:rsidP="002575CE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3.A El docente presiona el botón “Cerrar”</w:t>
            </w:r>
          </w:p>
          <w:p w:rsidR="00BE0B75" w:rsidRPr="009D75CA" w:rsidRDefault="00BE0B75" w:rsidP="002575CE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3.A.1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Se cancela caso de uso.</w:t>
            </w:r>
          </w:p>
        </w:tc>
      </w:tr>
      <w:tr w:rsidR="00BE0B75" w:rsidRPr="009D75CA" w:rsidTr="0063076E">
        <w:trPr>
          <w:tblCellSpacing w:w="20" w:type="dxa"/>
        </w:trPr>
        <w:tc>
          <w:tcPr>
            <w:tcW w:w="3053" w:type="pct"/>
            <w:gridSpan w:val="6"/>
          </w:tcPr>
          <w:p w:rsidR="00BE0B75" w:rsidRPr="009D75CA" w:rsidRDefault="00BE0B75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sz w:val="22"/>
                <w:szCs w:val="22"/>
              </w:rPr>
              <w:t>El sistema</w:t>
            </w:r>
            <w:r>
              <w:rPr>
                <w:rFonts w:ascii="Arial" w:hAnsi="Arial" w:cs="Arial"/>
                <w:sz w:val="22"/>
                <w:szCs w:val="22"/>
              </w:rPr>
              <w:t xml:space="preserve"> para el curso seleccionado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muestra</w:t>
            </w:r>
            <w:r>
              <w:rPr>
                <w:rFonts w:ascii="Arial" w:hAnsi="Arial" w:cs="Arial"/>
                <w:sz w:val="22"/>
                <w:szCs w:val="22"/>
              </w:rPr>
              <w:t>: las asignaturas que el docente dicta en dicho curso,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lista </w:t>
            </w:r>
            <w:r>
              <w:rPr>
                <w:rFonts w:ascii="Arial" w:hAnsi="Arial" w:cs="Arial"/>
                <w:sz w:val="22"/>
                <w:szCs w:val="22"/>
              </w:rPr>
              <w:t>los alumnos del curso en cuestión.</w:t>
            </w:r>
          </w:p>
        </w:tc>
        <w:tc>
          <w:tcPr>
            <w:tcW w:w="1883" w:type="pct"/>
            <w:gridSpan w:val="3"/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tblCellSpacing w:w="20" w:type="dxa"/>
        </w:trPr>
        <w:tc>
          <w:tcPr>
            <w:tcW w:w="3053" w:type="pct"/>
            <w:gridSpan w:val="6"/>
          </w:tcPr>
          <w:p w:rsidR="00BE0B75" w:rsidRPr="009D75CA" w:rsidRDefault="00BE0B75" w:rsidP="0063076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D75CA">
              <w:rPr>
                <w:rFonts w:ascii="Arial" w:hAnsi="Arial" w:cs="Arial"/>
                <w:sz w:val="22"/>
                <w:szCs w:val="22"/>
              </w:rPr>
              <w:t xml:space="preserve">El Docente </w:t>
            </w:r>
            <w:r>
              <w:rPr>
                <w:rFonts w:ascii="Arial" w:hAnsi="Arial" w:cs="Arial"/>
                <w:sz w:val="22"/>
                <w:szCs w:val="22"/>
              </w:rPr>
              <w:t>selecciona la asignatura</w:t>
            </w:r>
            <w:r w:rsidR="0063076E">
              <w:rPr>
                <w:rFonts w:ascii="Arial" w:hAnsi="Arial" w:cs="Arial"/>
                <w:sz w:val="22"/>
                <w:szCs w:val="22"/>
              </w:rPr>
              <w:t>, etapa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883" w:type="pct"/>
            <w:gridSpan w:val="3"/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tblCellSpacing w:w="20" w:type="dxa"/>
        </w:trPr>
        <w:tc>
          <w:tcPr>
            <w:tcW w:w="3053" w:type="pct"/>
            <w:gridSpan w:val="6"/>
          </w:tcPr>
          <w:p w:rsidR="00BE0B75" w:rsidRPr="009D75CA" w:rsidRDefault="00BE0B75" w:rsidP="0063076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63076E">
              <w:rPr>
                <w:rFonts w:ascii="Arial" w:hAnsi="Arial" w:cs="Arial"/>
                <w:sz w:val="22"/>
                <w:szCs w:val="22"/>
              </w:rPr>
              <w:t>busca y muestra las calificaciones de los alumnos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883" w:type="pct"/>
            <w:gridSpan w:val="3"/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trHeight w:val="1360"/>
          <w:tblCellSpacing w:w="20" w:type="dxa"/>
        </w:trPr>
        <w:tc>
          <w:tcPr>
            <w:tcW w:w="3053" w:type="pct"/>
            <w:gridSpan w:val="6"/>
          </w:tcPr>
          <w:p w:rsidR="00BE0B75" w:rsidRDefault="00BE0B75" w:rsidP="0063076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docente</w:t>
            </w:r>
            <w:r w:rsidR="0063076E">
              <w:rPr>
                <w:rFonts w:ascii="Arial" w:hAnsi="Arial" w:cs="Arial"/>
                <w:sz w:val="22"/>
                <w:szCs w:val="22"/>
              </w:rPr>
              <w:t xml:space="preserve"> presiona el botón “Cerrar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</w:tc>
        <w:tc>
          <w:tcPr>
            <w:tcW w:w="1883" w:type="pct"/>
            <w:gridSpan w:val="3"/>
          </w:tcPr>
          <w:p w:rsidR="00BE0B75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7.A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El Docente presiona el botón “Cancelar”.</w:t>
            </w:r>
          </w:p>
          <w:p w:rsidR="00BE0B75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7.A.1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El sistema cierra el formulario.</w:t>
            </w:r>
          </w:p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7.A.1.A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Se cancela caso de uso.</w:t>
            </w:r>
          </w:p>
        </w:tc>
      </w:tr>
      <w:tr w:rsidR="00BE0B75" w:rsidRPr="009D75CA" w:rsidTr="0063076E">
        <w:trPr>
          <w:tblCellSpacing w:w="20" w:type="dxa"/>
        </w:trPr>
        <w:tc>
          <w:tcPr>
            <w:tcW w:w="3053" w:type="pct"/>
            <w:gridSpan w:val="6"/>
          </w:tcPr>
          <w:p w:rsidR="00BE0B75" w:rsidRPr="009D75CA" w:rsidRDefault="0063076E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 caso de uso.</w:t>
            </w:r>
          </w:p>
        </w:tc>
        <w:tc>
          <w:tcPr>
            <w:tcW w:w="1883" w:type="pct"/>
            <w:gridSpan w:val="3"/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cantSplit/>
          <w:tblCellSpacing w:w="20" w:type="dxa"/>
        </w:trPr>
        <w:tc>
          <w:tcPr>
            <w:tcW w:w="3053" w:type="pct"/>
            <w:gridSpan w:val="6"/>
            <w:tcBorders>
              <w:righ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883" w:type="pct"/>
            <w:gridSpan w:val="3"/>
            <w:tcBorders>
              <w:lef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cantSplit/>
          <w:tblCellSpacing w:w="20" w:type="dxa"/>
        </w:trPr>
        <w:tc>
          <w:tcPr>
            <w:tcW w:w="3053" w:type="pct"/>
            <w:gridSpan w:val="6"/>
            <w:tcBorders>
              <w:righ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Reglas de Negocio Asociadas: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883" w:type="pct"/>
            <w:gridSpan w:val="3"/>
            <w:tcBorders>
              <w:lef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cantSplit/>
          <w:tblCellSpacing w:w="20" w:type="dxa"/>
        </w:trPr>
        <w:tc>
          <w:tcPr>
            <w:tcW w:w="3053" w:type="pct"/>
            <w:gridSpan w:val="6"/>
            <w:tcBorders>
              <w:righ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883" w:type="pct"/>
            <w:gridSpan w:val="3"/>
            <w:tcBorders>
              <w:lef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cantSplit/>
          <w:tblCellSpacing w:w="20" w:type="dxa"/>
        </w:trPr>
        <w:tc>
          <w:tcPr>
            <w:tcW w:w="3053" w:type="pct"/>
            <w:gridSpan w:val="6"/>
            <w:tcBorders>
              <w:righ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883" w:type="pct"/>
            <w:gridSpan w:val="3"/>
            <w:tcBorders>
              <w:lef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cantSplit/>
          <w:tblCellSpacing w:w="20" w:type="dxa"/>
        </w:trPr>
        <w:tc>
          <w:tcPr>
            <w:tcW w:w="3053" w:type="pct"/>
            <w:gridSpan w:val="6"/>
            <w:tcBorders>
              <w:righ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883" w:type="pct"/>
            <w:gridSpan w:val="3"/>
            <w:tcBorders>
              <w:lef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cantSplit/>
          <w:tblCellSpacing w:w="20" w:type="dxa"/>
        </w:trPr>
        <w:tc>
          <w:tcPr>
            <w:tcW w:w="3053" w:type="pct"/>
            <w:gridSpan w:val="6"/>
            <w:tcBorders>
              <w:righ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883" w:type="pct"/>
            <w:gridSpan w:val="3"/>
            <w:tcBorders>
              <w:lef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cantSplit/>
          <w:tblCellSpacing w:w="20" w:type="dxa"/>
        </w:trPr>
        <w:tc>
          <w:tcPr>
            <w:tcW w:w="3053" w:type="pct"/>
            <w:gridSpan w:val="6"/>
            <w:tcBorders>
              <w:righ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883" w:type="pct"/>
            <w:gridSpan w:val="3"/>
            <w:tcBorders>
              <w:lef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cantSplit/>
          <w:tblCellSpacing w:w="20" w:type="dxa"/>
        </w:trPr>
        <w:tc>
          <w:tcPr>
            <w:tcW w:w="3053" w:type="pct"/>
            <w:gridSpan w:val="6"/>
            <w:tcBorders>
              <w:righ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Use Case de Generalización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 xml:space="preserve">: </w:t>
            </w:r>
            <w:r w:rsidRPr="009D75CA">
              <w:rPr>
                <w:rFonts w:ascii="Arial" w:hAnsi="Arial" w:cs="Arial"/>
                <w:sz w:val="22"/>
                <w:szCs w:val="22"/>
              </w:rPr>
              <w:t>no aplica</w:t>
            </w:r>
          </w:p>
        </w:tc>
        <w:tc>
          <w:tcPr>
            <w:tcW w:w="1883" w:type="pct"/>
            <w:gridSpan w:val="3"/>
            <w:tcBorders>
              <w:left w:val="outset" w:sz="6" w:space="0" w:color="auto"/>
            </w:tcBorders>
          </w:tcPr>
          <w:p w:rsidR="00BE0B75" w:rsidRPr="009D75CA" w:rsidRDefault="00BE0B75" w:rsidP="002575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0B75" w:rsidRPr="009D75CA" w:rsidTr="0063076E">
        <w:trPr>
          <w:cantSplit/>
          <w:tblCellSpacing w:w="20" w:type="dxa"/>
        </w:trPr>
        <w:tc>
          <w:tcPr>
            <w:tcW w:w="4958" w:type="pct"/>
            <w:gridSpan w:val="9"/>
            <w:shd w:val="clear" w:color="auto" w:fill="F3F3F3"/>
          </w:tcPr>
          <w:p w:rsidR="00BE0B75" w:rsidRPr="009D75CA" w:rsidRDefault="00BE0B75" w:rsidP="002575CE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2" w:name="_Toc330890317"/>
            <w:r w:rsidRPr="009D75CA">
              <w:rPr>
                <w:rFonts w:ascii="Arial" w:hAnsi="Arial" w:cs="Arial"/>
                <w:color w:val="auto"/>
                <w:sz w:val="22"/>
                <w:szCs w:val="22"/>
              </w:rPr>
              <w:t>Historia de Cambios</w:t>
            </w:r>
            <w:bookmarkEnd w:id="2"/>
          </w:p>
        </w:tc>
      </w:tr>
      <w:tr w:rsidR="0063076E" w:rsidRPr="009D75CA" w:rsidTr="0063076E">
        <w:trPr>
          <w:cantSplit/>
          <w:tblCellSpacing w:w="20" w:type="dxa"/>
        </w:trPr>
        <w:tc>
          <w:tcPr>
            <w:tcW w:w="516" w:type="pct"/>
          </w:tcPr>
          <w:p w:rsidR="00BE0B75" w:rsidRPr="009D75CA" w:rsidRDefault="00BE0B75" w:rsidP="002575CE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3" w:name="_Toc330890318"/>
            <w:r w:rsidRPr="009D75CA">
              <w:rPr>
                <w:rFonts w:ascii="Arial" w:hAnsi="Arial" w:cs="Arial"/>
                <w:color w:val="auto"/>
                <w:sz w:val="22"/>
                <w:szCs w:val="22"/>
              </w:rPr>
              <w:t>Versión</w:t>
            </w:r>
            <w:bookmarkEnd w:id="3"/>
          </w:p>
        </w:tc>
        <w:tc>
          <w:tcPr>
            <w:tcW w:w="707" w:type="pct"/>
            <w:gridSpan w:val="2"/>
          </w:tcPr>
          <w:p w:rsidR="00BE0B75" w:rsidRPr="009D75CA" w:rsidRDefault="00BE0B75" w:rsidP="002575CE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4" w:name="_Toc330890319"/>
            <w:r w:rsidRPr="009D75CA">
              <w:rPr>
                <w:rFonts w:ascii="Arial" w:hAnsi="Arial" w:cs="Arial"/>
                <w:color w:val="auto"/>
                <w:sz w:val="22"/>
                <w:szCs w:val="22"/>
              </w:rPr>
              <w:t>Fecha</w:t>
            </w:r>
            <w:bookmarkEnd w:id="4"/>
          </w:p>
        </w:tc>
        <w:tc>
          <w:tcPr>
            <w:tcW w:w="2411" w:type="pct"/>
            <w:gridSpan w:val="5"/>
          </w:tcPr>
          <w:p w:rsidR="00BE0B75" w:rsidRPr="009D75CA" w:rsidRDefault="00BE0B75" w:rsidP="002575CE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5" w:name="_Toc330890320"/>
            <w:r w:rsidRPr="009D75CA">
              <w:rPr>
                <w:rFonts w:ascii="Arial" w:hAnsi="Arial" w:cs="Arial"/>
                <w:color w:val="auto"/>
                <w:sz w:val="22"/>
                <w:szCs w:val="22"/>
              </w:rPr>
              <w:t>Descripción del Cambio</w:t>
            </w:r>
            <w:bookmarkEnd w:id="5"/>
          </w:p>
        </w:tc>
        <w:tc>
          <w:tcPr>
            <w:tcW w:w="1260" w:type="pct"/>
          </w:tcPr>
          <w:p w:rsidR="00BE0B75" w:rsidRPr="009D75CA" w:rsidRDefault="00BE0B75" w:rsidP="002575CE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6" w:name="_Toc330890321"/>
            <w:r w:rsidRPr="009D75CA">
              <w:rPr>
                <w:rFonts w:ascii="Arial" w:hAnsi="Arial" w:cs="Arial"/>
                <w:color w:val="auto"/>
                <w:sz w:val="22"/>
                <w:szCs w:val="22"/>
              </w:rPr>
              <w:t>Autor</w:t>
            </w:r>
            <w:bookmarkEnd w:id="6"/>
          </w:p>
        </w:tc>
      </w:tr>
      <w:tr w:rsidR="0063076E" w:rsidRPr="009D75CA" w:rsidTr="0063076E">
        <w:trPr>
          <w:cantSplit/>
          <w:tblCellSpacing w:w="20" w:type="dxa"/>
        </w:trPr>
        <w:tc>
          <w:tcPr>
            <w:tcW w:w="516" w:type="pct"/>
          </w:tcPr>
          <w:p w:rsidR="00BE0B75" w:rsidRPr="009D75CA" w:rsidRDefault="00BE0B75" w:rsidP="002575CE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bookmarkStart w:id="7" w:name="_Toc330890322"/>
            <w:r w:rsidRPr="009D75C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1.0</w:t>
            </w:r>
            <w:bookmarkEnd w:id="7"/>
          </w:p>
        </w:tc>
        <w:tc>
          <w:tcPr>
            <w:tcW w:w="707" w:type="pct"/>
            <w:gridSpan w:val="2"/>
          </w:tcPr>
          <w:p w:rsidR="00BE0B75" w:rsidRPr="009D75CA" w:rsidRDefault="00BE0B75" w:rsidP="002575CE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bookmarkStart w:id="8" w:name="_Toc330890323"/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25/06/</w:t>
            </w:r>
            <w:r w:rsidRPr="009D75C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12</w:t>
            </w:r>
            <w:bookmarkEnd w:id="8"/>
          </w:p>
        </w:tc>
        <w:tc>
          <w:tcPr>
            <w:tcW w:w="2411" w:type="pct"/>
            <w:gridSpan w:val="5"/>
          </w:tcPr>
          <w:p w:rsidR="00BE0B75" w:rsidRPr="009D75CA" w:rsidRDefault="00BE0B75" w:rsidP="002575CE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bookmarkStart w:id="9" w:name="_Toc330890324"/>
            <w:r w:rsidRPr="009D75C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Se detallan los cursos normal y alternativo</w:t>
            </w:r>
            <w:bookmarkEnd w:id="9"/>
          </w:p>
        </w:tc>
        <w:tc>
          <w:tcPr>
            <w:tcW w:w="1260" w:type="pct"/>
          </w:tcPr>
          <w:p w:rsidR="00BE0B75" w:rsidRPr="009D75CA" w:rsidRDefault="00BE0B75" w:rsidP="002575CE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r w:rsidRPr="009D75C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N. </w:t>
            </w:r>
            <w:proofErr w:type="spellStart"/>
            <w:r w:rsidRPr="009D75C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Ribba</w:t>
            </w:r>
            <w:proofErr w:type="spellEnd"/>
            <w:r w:rsidRPr="009D75C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BE0B75" w:rsidRPr="009D75CA" w:rsidTr="0063076E">
        <w:trPr>
          <w:cantSplit/>
          <w:tblCellSpacing w:w="20" w:type="dxa"/>
        </w:trPr>
        <w:tc>
          <w:tcPr>
            <w:tcW w:w="516" w:type="pct"/>
          </w:tcPr>
          <w:p w:rsidR="00BE0B75" w:rsidRPr="009D75CA" w:rsidRDefault="00BE0B75" w:rsidP="002575CE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1.1</w:t>
            </w:r>
          </w:p>
        </w:tc>
        <w:tc>
          <w:tcPr>
            <w:tcW w:w="707" w:type="pct"/>
            <w:gridSpan w:val="2"/>
          </w:tcPr>
          <w:p w:rsidR="00BE0B75" w:rsidRPr="009D75CA" w:rsidRDefault="00BE0B75" w:rsidP="002575CE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11/12/14</w:t>
            </w:r>
          </w:p>
        </w:tc>
        <w:tc>
          <w:tcPr>
            <w:tcW w:w="2411" w:type="pct"/>
            <w:gridSpan w:val="5"/>
          </w:tcPr>
          <w:p w:rsidR="00BE0B75" w:rsidRPr="009D75CA" w:rsidRDefault="00BE0B75" w:rsidP="002575CE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Se modifico curso normal y alternativo.</w:t>
            </w:r>
          </w:p>
        </w:tc>
        <w:tc>
          <w:tcPr>
            <w:tcW w:w="1260" w:type="pct"/>
          </w:tcPr>
          <w:p w:rsidR="00BE0B75" w:rsidRPr="009D75CA" w:rsidRDefault="00BE0B75" w:rsidP="002575CE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Default="0063076E"/>
    <w:sectPr w:rsidR="008013CB" w:rsidSect="00BE0B75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24940"/>
    <w:multiLevelType w:val="hybridMultilevel"/>
    <w:tmpl w:val="1A7ED8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BE0B75"/>
    <w:rsid w:val="000337A0"/>
    <w:rsid w:val="0063076E"/>
    <w:rsid w:val="00BE0B75"/>
    <w:rsid w:val="00F23311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E0B75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B75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E0B75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B75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E0B75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BE0B75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E0B75"/>
    <w:rPr>
      <w:rFonts w:ascii="Tahoma" w:eastAsia="Times New Roman" w:hAnsi="Tahoma" w:cs="Tahoma"/>
      <w:sz w:val="20"/>
      <w:szCs w:val="24"/>
      <w:lang w:eastAsia="es-ES"/>
    </w:rPr>
  </w:style>
  <w:style w:type="paragraph" w:customStyle="1" w:styleId="Default">
    <w:name w:val="Default"/>
    <w:rsid w:val="00BE0B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2065</Characters>
  <Application>Microsoft Office Word</Application>
  <DocSecurity>0</DocSecurity>
  <Lines>17</Lines>
  <Paragraphs>4</Paragraphs>
  <ScaleCrop>false</ScaleCrop>
  <Company>Toshiba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3</cp:revision>
  <dcterms:created xsi:type="dcterms:W3CDTF">2014-12-11T19:05:00Z</dcterms:created>
  <dcterms:modified xsi:type="dcterms:W3CDTF">2014-12-11T19:09:00Z</dcterms:modified>
</cp:coreProperties>
</file>