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40"/>
        <w:gridCol w:w="1122"/>
        <w:gridCol w:w="214"/>
        <w:gridCol w:w="1993"/>
        <w:gridCol w:w="1273"/>
        <w:gridCol w:w="413"/>
        <w:gridCol w:w="986"/>
        <w:gridCol w:w="166"/>
        <w:gridCol w:w="2279"/>
      </w:tblGrid>
      <w:tr w:rsidR="00EC1D28" w:rsidTr="00EC1D28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EC1D28" w:rsidTr="00EC1D28">
        <w:trPr>
          <w:cantSplit/>
          <w:trHeight w:val="385"/>
          <w:tblCellSpacing w:w="20" w:type="dxa"/>
        </w:trPr>
        <w:tc>
          <w:tcPr>
            <w:tcW w:w="366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1D28" w:rsidRDefault="00EC1D28" w:rsidP="00EC1D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Registrar temas dictados en clase web</w:t>
            </w:r>
          </w:p>
        </w:tc>
        <w:tc>
          <w:tcPr>
            <w:tcW w:w="1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>xx</w:t>
            </w:r>
            <w:proofErr w:type="spellEnd"/>
          </w:p>
        </w:tc>
      </w:tr>
      <w:tr w:rsidR="00EC1D28" w:rsidTr="00EC1D28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EC1D28" w:rsidTr="00EC1D28">
        <w:trPr>
          <w:cantSplit/>
          <w:trHeight w:val="385"/>
          <w:tblCellSpacing w:w="20" w:type="dxa"/>
        </w:trPr>
        <w:tc>
          <w:tcPr>
            <w:tcW w:w="225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Esencial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67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EC1D28" w:rsidTr="00EC1D28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Simple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Mediano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Complejo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Muy Complejo    </w:t>
            </w:r>
          </w:p>
        </w:tc>
      </w:tr>
      <w:tr w:rsidR="00EC1D28" w:rsidTr="00EC1D28">
        <w:trPr>
          <w:cantSplit/>
          <w:trHeight w:val="385"/>
          <w:tblCellSpacing w:w="20" w:type="dxa"/>
        </w:trPr>
        <w:tc>
          <w:tcPr>
            <w:tcW w:w="314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 xml:space="preserve"> Docente Web(DW)</w:t>
            </w:r>
          </w:p>
        </w:tc>
        <w:tc>
          <w:tcPr>
            <w:tcW w:w="179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EC1D28" w:rsidTr="00EC1D28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EC1D28" w:rsidTr="00EC1D28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 w:rsidP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r w:rsidR="005E58E7">
              <w:rPr>
                <w:rFonts w:ascii="Arial" w:hAnsi="Arial" w:cs="Arial"/>
                <w:sz w:val="22"/>
                <w:szCs w:val="22"/>
                <w:lang w:val="es-AR" w:eastAsia="en-US"/>
              </w:rPr>
              <w:t>Registrar los temas dictados en clase por el docente con el fin de que los alumnos sepan que temas se van desarrollando por día en la asignatura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</w:tc>
      </w:tr>
      <w:tr w:rsidR="00EC1D28" w:rsidTr="00EC1D28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Docente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y con permisos para consultar las Notas. </w:t>
            </w:r>
          </w:p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rHeight w:val="243"/>
          <w:tblCellSpacing w:w="20" w:type="dxa"/>
        </w:trPr>
        <w:tc>
          <w:tcPr>
            <w:tcW w:w="108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 w:rsidP="005E58E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Se </w:t>
            </w:r>
            <w:r w:rsidR="005E58E7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registraron los temas dictados en clase por el docente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.</w:t>
            </w:r>
          </w:p>
        </w:tc>
      </w:tr>
      <w:tr w:rsidR="00EC1D28" w:rsidTr="00EC1D28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D28" w:rsidRDefault="00EC1D28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="005E58E7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El docente no confirma los datos.</w:t>
            </w:r>
          </w:p>
        </w:tc>
      </w:tr>
      <w:tr w:rsidR="00EC1D28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3"/>
              <w:spacing w:before="0" w:line="276" w:lineRule="auto"/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</w:pPr>
            <w:bookmarkStart w:id="0" w:name="_Toc330890304"/>
            <w:r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3"/>
              <w:spacing w:before="0"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bookmarkStart w:id="1" w:name="_Toc330890305"/>
            <w:r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EC1D28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 w:rsidP="005E58E7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17" w:firstLine="0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caso de uso comienza cuando el DW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en el menú la opción “</w:t>
            </w:r>
            <w:r w:rsidR="005E58E7">
              <w:rPr>
                <w:rFonts w:ascii="Arial" w:hAnsi="Arial" w:cs="Arial"/>
                <w:sz w:val="22"/>
                <w:szCs w:val="22"/>
                <w:lang w:val="es-AR" w:eastAsia="en-US"/>
              </w:rPr>
              <w:t>Temario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 w:rsidP="009C1414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busca y muestra para el docente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cursos en los cuales el mismo dicta clases.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9C1414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DW selecciona el curso.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8E7" w:rsidRDefault="005E58E7" w:rsidP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3.A EL DW no selecciona el curso</w:t>
            </w:r>
          </w:p>
          <w:p w:rsidR="005E58E7" w:rsidRDefault="005E58E7" w:rsidP="00EE35D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3.A.1 Se cancela caso de uso</w:t>
            </w: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5E58E7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busca y muestra para el curso seleccionado las asignaturas que el docente dicta en dicho curso.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8E7" w:rsidRDefault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5E58E7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DW selecciona la asignatura.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35D5" w:rsidRDefault="00EE35D5" w:rsidP="00EE35D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3.A EL DW no selecciona asignatura</w:t>
            </w:r>
          </w:p>
          <w:p w:rsidR="005E58E7" w:rsidRDefault="00EE35D5" w:rsidP="00EE35D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3.A.1 Se cancela caso de uso</w:t>
            </w: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5E58E7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solicita que seleccione la fecha e ingrese la descripción del temario dictado.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8E7" w:rsidRDefault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5E58E7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DW ingresa el temario dictado y presiona el botón “Enviar”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8E7" w:rsidRDefault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5E58E7" w:rsidTr="00EC1D28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8E7" w:rsidRDefault="005E58E7" w:rsidP="005E58E7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verifica que los datos ingresados sean correctos, es así e informa al DW que se registro el temario dictado correctamente.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8E7" w:rsidRDefault="005E58E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 w:rsidP="009C1414">
            <w:pPr>
              <w:numPr>
                <w:ilvl w:val="0"/>
                <w:numId w:val="1"/>
              </w:numPr>
              <w:tabs>
                <w:tab w:val="left" w:pos="300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lastRenderedPageBreak/>
              <w:t xml:space="preserve">Asociaciones de Inclusión: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D28" w:rsidRDefault="00EC1D2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C1D28" w:rsidTr="00EC1D28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EC1D28" w:rsidTr="00EC1D28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5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EC1D28" w:rsidTr="00EC1D28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5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Se detalla el curso normal</w:t>
            </w:r>
            <w:bookmarkEnd w:id="8"/>
            <w:r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.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1D28" w:rsidRDefault="00EC1D2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Default="00EE35D5"/>
    <w:sectPr w:rsidR="008013CB" w:rsidSect="00EC1D28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C1D28"/>
    <w:rsid w:val="000337A0"/>
    <w:rsid w:val="005E58E7"/>
    <w:rsid w:val="00D61C59"/>
    <w:rsid w:val="00EC1D28"/>
    <w:rsid w:val="00EE35D5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C1D28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1D28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D28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C1D28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1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2</cp:revision>
  <dcterms:created xsi:type="dcterms:W3CDTF">2014-12-12T20:03:00Z</dcterms:created>
  <dcterms:modified xsi:type="dcterms:W3CDTF">2014-12-12T20:30:00Z</dcterms:modified>
</cp:coreProperties>
</file>