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color w:val="1F4E79"/>
          <w:sz w:val="52"/>
        </w:rPr>
        <w:t>APP DE ANÁLISIS NUMÉRICO</w:t>
      </w:r>
    </w:p>
    <w:p>
      <w:pPr>
        <w:jc w:val="center"/>
      </w:pPr>
      <w:r>
        <w:rPr>
          <w:rFonts w:ascii="Aptos" w:hAnsi="Aptos"/>
          <w:b/>
          <w:color w:val="365F91"/>
          <w:sz w:val="32"/>
        </w:rPr>
        <w:t>Especificación funcional y matemática para las 14 tareas</w:t>
      </w:r>
    </w:p>
    <w:p>
      <w:pPr>
        <w:spacing w:before="360"/>
        <w:jc w:val="center"/>
      </w:pPr>
      <w:r>
        <w:rPr>
          <w:rFonts w:ascii="Aptos" w:hAnsi="Aptos"/>
          <w:sz w:val="22"/>
        </w:rPr>
        <w:t>Documento de trabajo para desarrollar una aplicación local de clase</w:t>
      </w:r>
    </w:p>
    <w:p>
      <w:pPr>
        <w:spacing w:before="1100"/>
        <w:jc w:val="center"/>
      </w:pPr>
      <w:r>
        <w:rPr>
          <w:rFonts w:ascii="Aptos" w:hAnsi="Aptos"/>
          <w:b w:val="0"/>
          <w:i/>
          <w:color w:val="505050"/>
          <w:sz w:val="22"/>
        </w:rPr>
        <w:t>Prioridad: reproducir la forma del profesor y mostrar el procedimiento completo, no construir un producto de software complejo.</w:t>
      </w:r>
    </w:p>
    <w:p>
      <w:r>
        <w:br w:type="page"/>
      </w:r>
    </w:p>
    <w:p>
      <w:pPr>
        <w:pStyle w:val="Heading1"/>
        <w:keepNext/>
      </w:pPr>
      <w:r>
        <w:t>1. Objetivo del proyecto</w:t>
      </w:r>
    </w:p>
    <w:p>
      <w:pPr>
        <w:spacing w:after="160"/>
      </w:pPr>
      <w:r>
        <w:t>La aplicación existe únicamente para presentar en clase la implementación de los métodos numéricos vistos durante el curso. Debe permitir ingresar los datos de un ejercicio, ejecutar el método correspondiente y, sobre todo, mostrar de manera entendible cada operación realizada hasta llegar al resultado o al mensaje de fracaso.</w:t>
      </w:r>
    </w:p>
    <w:tbl>
      <w:tblPr>
        <w:tblW w:type="auto" w:w="0"/>
        <w:jc w:val="center"/>
        <w:tblLayout w:type="autofit"/>
        <w:tblLook w:firstColumn="1" w:firstRow="1" w:lastColumn="0" w:lastRow="0" w:noHBand="0" w:noVBand="1" w:val="04A0"/>
      </w:tblPr>
      <w:tblGrid>
        <w:gridCol w:w="9792"/>
      </w:tblGrid>
      <w:tr>
        <w:trPr>
          <w:cantSplit/>
        </w:trPr>
        <w:tc>
          <w:tcPr>
            <w:tcW w:type="dxa" w:w="9792"/>
            <w:shd w:fill="FFF2CC"/>
            <w:tcMar>
              <w:top w:w="130" w:type="dxa"/>
              <w:start w:w="160" w:type="dxa"/>
              <w:bottom w:w="130" w:type="dxa"/>
              <w:end w:w="160" w:type="dxa"/>
            </w:tcMar>
          </w:tcPr>
          <w:p>
            <w:r>
              <w:rPr>
                <w:rFonts w:ascii="Aptos" w:hAnsi="Aptos"/>
                <w:b/>
                <w:color w:val="1F4E79"/>
                <w:sz w:val="21"/>
              </w:rPr>
              <w:t xml:space="preserve">Principio central:  </w:t>
            </w:r>
            <w:r>
              <w:rPr>
                <w:rFonts w:ascii="Aptos" w:hAnsi="Aptos"/>
                <w:sz w:val="21"/>
              </w:rPr>
              <w:t>el resultado final por sí solo no es suficiente. Todas las tareas deben mostrar el paso a paso matemático que llevó al resultado.</w:t>
            </w:r>
          </w:p>
        </w:tc>
      </w:tr>
    </w:tbl>
    <w:p>
      <w:pPr>
        <w:spacing w:after="0"/>
      </w:pPr>
    </w:p>
    <w:p>
      <w:pPr>
        <w:pStyle w:val="ListBullet"/>
        <w:spacing w:after="40"/>
      </w:pPr>
      <w:r>
        <w:rPr>
          <w:rFonts w:ascii="Aptos" w:hAnsi="Aptos"/>
          <w:sz w:val="21"/>
        </w:rPr>
        <w:t>No habrá backend, base de datos, autenticación, usuarios, nube ni persistencia.</w:t>
      </w:r>
    </w:p>
    <w:p>
      <w:pPr>
        <w:pStyle w:val="ListBullet"/>
        <w:spacing w:after="40"/>
      </w:pPr>
      <w:r>
        <w:rPr>
          <w:rFonts w:ascii="Aptos" w:hAnsi="Aptos"/>
          <w:sz w:val="21"/>
        </w:rPr>
        <w:t>No se diseñará como un producto empresarial. La prioridad es que sea rápida de usar, clara para el profesor y fiel a los algoritmos de clase.</w:t>
      </w:r>
    </w:p>
    <w:p>
      <w:pPr>
        <w:pStyle w:val="ListBullet"/>
        <w:spacing w:after="40"/>
      </w:pPr>
      <w:r>
        <w:rPr>
          <w:rFonts w:ascii="Aptos" w:hAnsi="Aptos"/>
          <w:sz w:val="21"/>
        </w:rPr>
        <w:t>No se requiere una estrategia formal de arquitectura, testing automatizado o despliegue. Bastará con comprobar manualmente los métodos con ejemplos de clase.</w:t>
      </w:r>
    </w:p>
    <w:p>
      <w:pPr>
        <w:pStyle w:val="ListBullet"/>
        <w:spacing w:after="40"/>
      </w:pPr>
      <w:r>
        <w:rPr>
          <w:rFonts w:ascii="Aptos" w:hAnsi="Aptos"/>
          <w:sz w:val="21"/>
        </w:rPr>
        <w:t>La app se ejecutará localmente en el computador y debe seguir funcionando sin depender de servicios externos durante la presentación.</w:t>
      </w:r>
    </w:p>
    <w:p>
      <w:pPr>
        <w:pStyle w:val="ListBullet"/>
        <w:spacing w:after="40"/>
      </w:pPr>
      <w:r>
        <w:rPr>
          <w:rFonts w:ascii="Aptos" w:hAnsi="Aptos"/>
          <w:sz w:val="21"/>
        </w:rPr>
        <w:t>Cuando existan varias variantes matemáticas de un método, se usará primero la convención observada en los apuntes del profesor.</w:t>
      </w:r>
    </w:p>
    <w:p>
      <w:pPr>
        <w:pStyle w:val="Heading1"/>
        <w:keepNext/>
      </w:pPr>
      <w:r>
        <w:t>2. Fuente de verdad y criterio para completar vacíos</w:t>
      </w:r>
    </w:p>
    <w:p>
      <w:r>
        <w:t>Se usará el siguiente orden de prioridad para decidir cómo funciona cada método:</w:t>
      </w:r>
    </w:p>
    <w:p>
      <w:pPr>
        <w:spacing w:after="60"/>
        <w:ind w:left="259" w:hanging="259"/>
      </w:pPr>
      <w:r>
        <w:rPr>
          <w:rFonts w:ascii="Aptos" w:hAnsi="Aptos"/>
          <w:b/>
          <w:sz w:val="21"/>
        </w:rPr>
        <w:t xml:space="preserve">1. </w:t>
      </w:r>
      <w:r>
        <w:rPr>
          <w:rFonts w:ascii="Aptos" w:hAnsi="Aptos"/>
          <w:sz w:val="21"/>
        </w:rPr>
        <w:t>Apuntes y fotos del tablero del profesor.</w:t>
      </w:r>
    </w:p>
    <w:p>
      <w:pPr>
        <w:spacing w:after="60"/>
        <w:ind w:left="259" w:hanging="259"/>
      </w:pPr>
      <w:r>
        <w:rPr>
          <w:rFonts w:ascii="Aptos" w:hAnsi="Aptos"/>
          <w:b/>
          <w:sz w:val="21"/>
        </w:rPr>
        <w:t xml:space="preserve">2. </w:t>
      </w:r>
      <w:r>
        <w:rPr>
          <w:rFonts w:ascii="Aptos" w:hAnsi="Aptos"/>
          <w:sz w:val="21"/>
        </w:rPr>
        <w:t>Correcciones publicadas por el profesor en la plataforma (por ejemplo, la corrección de Gauss-Seidel a Jacobi).</w:t>
      </w:r>
    </w:p>
    <w:p>
      <w:pPr>
        <w:spacing w:after="60"/>
        <w:ind w:left="259" w:hanging="259"/>
      </w:pPr>
      <w:r>
        <w:rPr>
          <w:rFonts w:ascii="Aptos" w:hAnsi="Aptos"/>
          <w:b/>
          <w:sz w:val="21"/>
        </w:rPr>
        <w:t xml:space="preserve">3. </w:t>
      </w:r>
      <w:r>
        <w:rPr>
          <w:rFonts w:ascii="Aptos" w:hAnsi="Aptos"/>
          <w:sz w:val="21"/>
        </w:rPr>
        <w:t>Material de lectura/ejercicios usado en el curso cuando el tablero no contiene el pseudocódigo completo.</w:t>
      </w:r>
    </w:p>
    <w:p>
      <w:pPr>
        <w:spacing w:after="60"/>
        <w:ind w:left="259" w:hanging="259"/>
      </w:pPr>
      <w:r>
        <w:rPr>
          <w:rFonts w:ascii="Aptos" w:hAnsi="Aptos"/>
          <w:b/>
          <w:sz w:val="21"/>
        </w:rPr>
        <w:t xml:space="preserve">4. </w:t>
      </w:r>
      <w:r>
        <w:rPr>
          <w:rFonts w:ascii="Aptos" w:hAnsi="Aptos"/>
          <w:sz w:val="21"/>
        </w:rPr>
        <w:t>Método matemático estándar únicamente cuando no existe suficiente especificación en las fuentes anteriores.</w:t>
      </w:r>
    </w:p>
    <w:tbl>
      <w:tblPr>
        <w:tblW w:type="auto" w:w="0"/>
        <w:jc w:val="center"/>
        <w:tblLayout w:type="autofit"/>
        <w:tblLook w:firstColumn="1" w:firstRow="1" w:lastColumn="0" w:lastRow="0" w:noHBand="0" w:noVBand="1" w:val="04A0"/>
      </w:tblPr>
      <w:tblGrid>
        <w:gridCol w:w="9792"/>
      </w:tblGrid>
      <w:tr>
        <w:trPr>
          <w:cantSplit/>
        </w:trPr>
        <w:tc>
          <w:tcPr>
            <w:tcW w:type="dxa" w:w="9792"/>
            <w:shd w:fill="EAF2F8"/>
            <w:tcMar>
              <w:top w:w="130" w:type="dxa"/>
              <w:start w:w="160" w:type="dxa"/>
              <w:bottom w:w="130" w:type="dxa"/>
              <w:end w:w="160" w:type="dxa"/>
            </w:tcMar>
          </w:tcPr>
          <w:p>
            <w:r>
              <w:rPr>
                <w:rFonts w:ascii="Aptos" w:hAnsi="Aptos"/>
                <w:b/>
                <w:color w:val="1F4E79"/>
                <w:sz w:val="21"/>
              </w:rPr>
              <w:t xml:space="preserve">Importante:  </w:t>
            </w:r>
            <w:r>
              <w:rPr>
                <w:rFonts w:ascii="Aptos" w:hAnsi="Aptos"/>
                <w:sz w:val="21"/>
              </w:rPr>
              <w:t>cuando una parte haya sido completada con el método estándar, la app no intentará “mejorar” el algoritmo del profesor. Solo se completará lo mínimo necesario para que la tarea pueda ejecutarse.</w:t>
            </w:r>
          </w:p>
        </w:tc>
      </w:tr>
    </w:tbl>
    <w:p>
      <w:pPr>
        <w:spacing w:after="0"/>
      </w:pPr>
    </w:p>
    <w:p>
      <w:pPr>
        <w:pStyle w:val="Heading1"/>
        <w:keepNext/>
      </w:pPr>
      <w:r>
        <w:t>3. Estado de la especificación por tarea</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1F4E79"/>
            <w:tcMar>
              <w:top w:w="100" w:type="dxa"/>
              <w:start w:w="120" w:type="dxa"/>
              <w:bottom w:w="100" w:type="dxa"/>
              <w:end w:w="120" w:type="dxa"/>
            </w:tcMar>
            <w:vAlign w:val="center"/>
          </w:tcPr>
          <w:p>
            <w:pPr>
              <w:jc w:val="center"/>
            </w:pPr>
            <w:r>
              <w:rPr>
                <w:rFonts w:ascii="Aptos" w:hAnsi="Aptos"/>
                <w:b/>
                <w:color w:val="FFFFFF"/>
                <w:sz w:val="20"/>
              </w:rPr>
              <w:t>#</w:t>
            </w:r>
          </w:p>
        </w:tc>
        <w:tc>
          <w:tcPr>
            <w:tcW w:type="dxa" w:w="3264"/>
            <w:shd w:fill="1F4E79"/>
            <w:tcMar>
              <w:top w:w="100" w:type="dxa"/>
              <w:start w:w="120" w:type="dxa"/>
              <w:bottom w:w="100" w:type="dxa"/>
              <w:end w:w="120" w:type="dxa"/>
            </w:tcMar>
            <w:vAlign w:val="center"/>
          </w:tcPr>
          <w:p>
            <w:pPr>
              <w:jc w:val="center"/>
            </w:pPr>
            <w:r>
              <w:rPr>
                <w:rFonts w:ascii="Aptos" w:hAnsi="Aptos"/>
                <w:b/>
                <w:color w:val="FFFFFF"/>
                <w:sz w:val="20"/>
              </w:rPr>
              <w:t>Tarea</w:t>
            </w:r>
          </w:p>
        </w:tc>
        <w:tc>
          <w:tcPr>
            <w:tcW w:type="dxa" w:w="3264"/>
            <w:shd w:fill="1F4E79"/>
            <w:tcMar>
              <w:top w:w="100" w:type="dxa"/>
              <w:start w:w="120" w:type="dxa"/>
              <w:bottom w:w="100" w:type="dxa"/>
              <w:end w:w="120" w:type="dxa"/>
            </w:tcMar>
            <w:vAlign w:val="center"/>
          </w:tcPr>
          <w:p>
            <w:pPr>
              <w:jc w:val="center"/>
            </w:pPr>
            <w:r>
              <w:rPr>
                <w:rFonts w:ascii="Aptos" w:hAnsi="Aptos"/>
                <w:b/>
                <w:color w:val="FFFFFF"/>
                <w:sz w:val="20"/>
              </w:rPr>
              <w:t>Nivel de especificación disponible</w:t>
            </w:r>
          </w:p>
        </w:tc>
      </w:tr>
      <w:tr>
        <w:tc>
          <w:tcPr>
            <w:tcW w:type="dxa" w:w="3264"/>
            <w:tcMar>
              <w:top w:w="100" w:type="dxa"/>
              <w:start w:w="120" w:type="dxa"/>
              <w:bottom w:w="100" w:type="dxa"/>
              <w:end w:w="120" w:type="dxa"/>
            </w:tcMar>
            <w:vAlign w:val="center"/>
          </w:tcPr>
          <w:p>
            <w:pPr>
              <w:jc w:val="center"/>
            </w:pPr>
            <w:r>
              <w:rPr>
                <w:rFonts w:ascii="Aptos" w:hAnsi="Aptos"/>
                <w:b w:val="0"/>
                <w:sz w:val="19"/>
              </w:rPr>
              <w:t>1</w:t>
            </w:r>
          </w:p>
        </w:tc>
        <w:tc>
          <w:tcPr>
            <w:tcW w:type="dxa" w:w="3264"/>
            <w:tcMar>
              <w:top w:w="100" w:type="dxa"/>
              <w:start w:w="120" w:type="dxa"/>
              <w:bottom w:w="100" w:type="dxa"/>
              <w:end w:w="120" w:type="dxa"/>
            </w:tcMar>
            <w:vAlign w:val="center"/>
          </w:tcPr>
          <w:p>
            <w:r>
              <w:rPr>
                <w:rFonts w:ascii="Aptos" w:hAnsi="Aptos"/>
                <w:b/>
                <w:sz w:val="19"/>
              </w:rPr>
              <w:t>Bisección</w:t>
            </w:r>
          </w:p>
        </w:tc>
        <w:tc>
          <w:tcPr>
            <w:tcW w:type="dxa" w:w="3264"/>
            <w:tcMar>
              <w:top w:w="100" w:type="dxa"/>
              <w:start w:w="120" w:type="dxa"/>
              <w:bottom w:w="100" w:type="dxa"/>
              <w:end w:w="120" w:type="dxa"/>
            </w:tcMar>
            <w:vAlign w:val="center"/>
          </w:tcPr>
          <w:p>
            <w:r>
              <w:rPr>
                <w:rFonts w:ascii="Aptos" w:hAnsi="Aptos"/>
                <w:b w:val="0"/>
                <w:sz w:val="19"/>
              </w:rPr>
              <w:t>Parcial de clase + completo con material del curso</w:t>
            </w:r>
          </w:p>
        </w:tc>
      </w:tr>
      <w:tr>
        <w:tc>
          <w:tcPr>
            <w:tcW w:type="dxa" w:w="3264"/>
            <w:tcMar>
              <w:top w:w="100" w:type="dxa"/>
              <w:start w:w="120" w:type="dxa"/>
              <w:bottom w:w="100" w:type="dxa"/>
              <w:end w:w="120" w:type="dxa"/>
            </w:tcMar>
            <w:vAlign w:val="center"/>
          </w:tcPr>
          <w:p>
            <w:pPr>
              <w:jc w:val="center"/>
            </w:pPr>
            <w:r>
              <w:rPr>
                <w:rFonts w:ascii="Aptos" w:hAnsi="Aptos"/>
                <w:b w:val="0"/>
                <w:sz w:val="19"/>
              </w:rPr>
              <w:t>2</w:t>
            </w:r>
          </w:p>
        </w:tc>
        <w:tc>
          <w:tcPr>
            <w:tcW w:type="dxa" w:w="3264"/>
            <w:tcMar>
              <w:top w:w="100" w:type="dxa"/>
              <w:start w:w="120" w:type="dxa"/>
              <w:bottom w:w="100" w:type="dxa"/>
              <w:end w:w="120" w:type="dxa"/>
            </w:tcMar>
            <w:vAlign w:val="center"/>
          </w:tcPr>
          <w:p>
            <w:r>
              <w:rPr>
                <w:rFonts w:ascii="Aptos" w:hAnsi="Aptos"/>
                <w:b/>
                <w:sz w:val="19"/>
              </w:rPr>
              <w:t>Punto fijo</w:t>
            </w:r>
          </w:p>
        </w:tc>
        <w:tc>
          <w:tcPr>
            <w:tcW w:type="dxa" w:w="3264"/>
            <w:tcMar>
              <w:top w:w="100" w:type="dxa"/>
              <w:start w:w="120" w:type="dxa"/>
              <w:bottom w:w="100" w:type="dxa"/>
              <w:end w:w="120" w:type="dxa"/>
            </w:tcMar>
            <w:vAlign w:val="center"/>
          </w:tcPr>
          <w:p>
            <w:r>
              <w:rPr>
                <w:rFonts w:ascii="Aptos" w:hAnsi="Aptos"/>
                <w:b w:val="0"/>
                <w:sz w:val="19"/>
              </w:rPr>
              <w:t>Parcial de clase + completo con material del curso</w:t>
            </w:r>
          </w:p>
        </w:tc>
      </w:tr>
      <w:tr>
        <w:tc>
          <w:tcPr>
            <w:tcW w:type="dxa" w:w="3264"/>
            <w:tcMar>
              <w:top w:w="100" w:type="dxa"/>
              <w:start w:w="120" w:type="dxa"/>
              <w:bottom w:w="100" w:type="dxa"/>
              <w:end w:w="120" w:type="dxa"/>
            </w:tcMar>
            <w:vAlign w:val="center"/>
          </w:tcPr>
          <w:p>
            <w:pPr>
              <w:jc w:val="center"/>
            </w:pPr>
            <w:r>
              <w:rPr>
                <w:rFonts w:ascii="Aptos" w:hAnsi="Aptos"/>
                <w:b w:val="0"/>
                <w:sz w:val="19"/>
              </w:rPr>
              <w:t>3</w:t>
            </w:r>
          </w:p>
        </w:tc>
        <w:tc>
          <w:tcPr>
            <w:tcW w:type="dxa" w:w="3264"/>
            <w:tcMar>
              <w:top w:w="100" w:type="dxa"/>
              <w:start w:w="120" w:type="dxa"/>
              <w:bottom w:w="100" w:type="dxa"/>
              <w:end w:w="120" w:type="dxa"/>
            </w:tcMar>
            <w:vAlign w:val="center"/>
          </w:tcPr>
          <w:p>
            <w:r>
              <w:rPr>
                <w:rFonts w:ascii="Aptos" w:hAnsi="Aptos"/>
                <w:b/>
                <w:sz w:val="19"/>
              </w:rPr>
              <w:t>Posición falsa</w:t>
            </w:r>
          </w:p>
        </w:tc>
        <w:tc>
          <w:tcPr>
            <w:tcW w:type="dxa" w:w="3264"/>
            <w:tcMar>
              <w:top w:w="100" w:type="dxa"/>
              <w:start w:w="120" w:type="dxa"/>
              <w:bottom w:w="100" w:type="dxa"/>
              <w:end w:w="120" w:type="dxa"/>
            </w:tcMar>
            <w:vAlign w:val="center"/>
          </w:tcPr>
          <w:p>
            <w:r>
              <w:rPr>
                <w:rFonts w:ascii="Aptos" w:hAnsi="Aptos"/>
                <w:b w:val="0"/>
                <w:sz w:val="19"/>
              </w:rPr>
              <w:t>Completo de clase</w:t>
            </w:r>
          </w:p>
        </w:tc>
      </w:tr>
      <w:tr>
        <w:tc>
          <w:tcPr>
            <w:tcW w:type="dxa" w:w="3264"/>
            <w:tcMar>
              <w:top w:w="100" w:type="dxa"/>
              <w:start w:w="120" w:type="dxa"/>
              <w:bottom w:w="100" w:type="dxa"/>
              <w:end w:w="120" w:type="dxa"/>
            </w:tcMar>
            <w:vAlign w:val="center"/>
          </w:tcPr>
          <w:p>
            <w:pPr>
              <w:jc w:val="center"/>
            </w:pPr>
            <w:r>
              <w:rPr>
                <w:rFonts w:ascii="Aptos" w:hAnsi="Aptos"/>
                <w:b w:val="0"/>
                <w:sz w:val="19"/>
              </w:rPr>
              <w:t>4</w:t>
            </w:r>
          </w:p>
        </w:tc>
        <w:tc>
          <w:tcPr>
            <w:tcW w:type="dxa" w:w="3264"/>
            <w:tcMar>
              <w:top w:w="100" w:type="dxa"/>
              <w:start w:w="120" w:type="dxa"/>
              <w:bottom w:w="100" w:type="dxa"/>
              <w:end w:w="120" w:type="dxa"/>
            </w:tcMar>
            <w:vAlign w:val="center"/>
          </w:tcPr>
          <w:p>
            <w:r>
              <w:rPr>
                <w:rFonts w:ascii="Aptos" w:hAnsi="Aptos"/>
                <w:b/>
                <w:sz w:val="19"/>
              </w:rPr>
              <w:t>Newton-Raphson</w:t>
            </w:r>
          </w:p>
        </w:tc>
        <w:tc>
          <w:tcPr>
            <w:tcW w:type="dxa" w:w="3264"/>
            <w:tcMar>
              <w:top w:w="100" w:type="dxa"/>
              <w:start w:w="120" w:type="dxa"/>
              <w:bottom w:w="100" w:type="dxa"/>
              <w:end w:w="120" w:type="dxa"/>
            </w:tcMar>
            <w:vAlign w:val="center"/>
          </w:tcPr>
          <w:p>
            <w:r>
              <w:rPr>
                <w:rFonts w:ascii="Aptos" w:hAnsi="Aptos"/>
                <w:b w:val="0"/>
                <w:sz w:val="19"/>
              </w:rPr>
              <w:t>Completo de clase</w:t>
            </w:r>
          </w:p>
        </w:tc>
      </w:tr>
      <w:tr>
        <w:tc>
          <w:tcPr>
            <w:tcW w:type="dxa" w:w="3264"/>
            <w:tcMar>
              <w:top w:w="100" w:type="dxa"/>
              <w:start w:w="120" w:type="dxa"/>
              <w:bottom w:w="100" w:type="dxa"/>
              <w:end w:w="120" w:type="dxa"/>
            </w:tcMar>
            <w:vAlign w:val="center"/>
          </w:tcPr>
          <w:p>
            <w:pPr>
              <w:jc w:val="center"/>
            </w:pPr>
            <w:r>
              <w:rPr>
                <w:rFonts w:ascii="Aptos" w:hAnsi="Aptos"/>
                <w:b w:val="0"/>
                <w:sz w:val="19"/>
              </w:rPr>
              <w:t>5</w:t>
            </w:r>
          </w:p>
        </w:tc>
        <w:tc>
          <w:tcPr>
            <w:tcW w:type="dxa" w:w="3264"/>
            <w:tcMar>
              <w:top w:w="100" w:type="dxa"/>
              <w:start w:w="120" w:type="dxa"/>
              <w:bottom w:w="100" w:type="dxa"/>
              <w:end w:w="120" w:type="dxa"/>
            </w:tcMar>
            <w:vAlign w:val="center"/>
          </w:tcPr>
          <w:p>
            <w:r>
              <w:rPr>
                <w:rFonts w:ascii="Aptos" w:hAnsi="Aptos"/>
                <w:b/>
                <w:sz w:val="19"/>
              </w:rPr>
              <w:t>Secante</w:t>
            </w:r>
          </w:p>
        </w:tc>
        <w:tc>
          <w:tcPr>
            <w:tcW w:type="dxa" w:w="3264"/>
            <w:tcMar>
              <w:top w:w="100" w:type="dxa"/>
              <w:start w:w="120" w:type="dxa"/>
              <w:bottom w:w="100" w:type="dxa"/>
              <w:end w:w="120" w:type="dxa"/>
            </w:tcMar>
            <w:vAlign w:val="center"/>
          </w:tcPr>
          <w:p>
            <w:r>
              <w:rPr>
                <w:rFonts w:ascii="Aptos" w:hAnsi="Aptos"/>
                <w:b w:val="0"/>
                <w:sz w:val="19"/>
              </w:rPr>
              <w:t>Fórmula de clase + parada completada con material del curso</w:t>
            </w:r>
          </w:p>
        </w:tc>
      </w:tr>
      <w:tr>
        <w:tc>
          <w:tcPr>
            <w:tcW w:type="dxa" w:w="3264"/>
            <w:tcMar>
              <w:top w:w="100" w:type="dxa"/>
              <w:start w:w="120" w:type="dxa"/>
              <w:bottom w:w="100" w:type="dxa"/>
              <w:end w:w="120" w:type="dxa"/>
            </w:tcMar>
            <w:vAlign w:val="center"/>
          </w:tcPr>
          <w:p>
            <w:pPr>
              <w:jc w:val="center"/>
            </w:pPr>
            <w:r>
              <w:rPr>
                <w:rFonts w:ascii="Aptos" w:hAnsi="Aptos"/>
                <w:b w:val="0"/>
                <w:sz w:val="19"/>
              </w:rPr>
              <w:t>6</w:t>
            </w:r>
          </w:p>
        </w:tc>
        <w:tc>
          <w:tcPr>
            <w:tcW w:type="dxa" w:w="3264"/>
            <w:tcMar>
              <w:top w:w="100" w:type="dxa"/>
              <w:start w:w="120" w:type="dxa"/>
              <w:bottom w:w="100" w:type="dxa"/>
              <w:end w:w="120" w:type="dxa"/>
            </w:tcMar>
            <w:vAlign w:val="center"/>
          </w:tcPr>
          <w:p>
            <w:r>
              <w:rPr>
                <w:rFonts w:ascii="Aptos" w:hAnsi="Aptos"/>
                <w:b/>
                <w:sz w:val="19"/>
              </w:rPr>
              <w:t>Solución hacia atrás</w:t>
            </w:r>
          </w:p>
        </w:tc>
        <w:tc>
          <w:tcPr>
            <w:tcW w:type="dxa" w:w="3264"/>
            <w:tcMar>
              <w:top w:w="100" w:type="dxa"/>
              <w:start w:w="120" w:type="dxa"/>
              <w:bottom w:w="100" w:type="dxa"/>
              <w:end w:w="120" w:type="dxa"/>
            </w:tcMar>
            <w:vAlign w:val="center"/>
          </w:tcPr>
          <w:p>
            <w:r>
              <w:rPr>
                <w:rFonts w:ascii="Aptos" w:hAnsi="Aptos"/>
                <w:b w:val="0"/>
                <w:sz w:val="19"/>
              </w:rPr>
              <w:t>Especificación exacta de clase no disponible; completar con método estándar</w:t>
            </w:r>
          </w:p>
        </w:tc>
      </w:tr>
      <w:tr>
        <w:tc>
          <w:tcPr>
            <w:tcW w:type="dxa" w:w="3264"/>
            <w:tcMar>
              <w:top w:w="100" w:type="dxa"/>
              <w:start w:w="120" w:type="dxa"/>
              <w:bottom w:w="100" w:type="dxa"/>
              <w:end w:w="120" w:type="dxa"/>
            </w:tcMar>
            <w:vAlign w:val="center"/>
          </w:tcPr>
          <w:p>
            <w:pPr>
              <w:jc w:val="center"/>
            </w:pPr>
            <w:r>
              <w:rPr>
                <w:rFonts w:ascii="Aptos" w:hAnsi="Aptos"/>
                <w:b w:val="0"/>
                <w:sz w:val="19"/>
              </w:rPr>
              <w:t>7</w:t>
            </w:r>
          </w:p>
        </w:tc>
        <w:tc>
          <w:tcPr>
            <w:tcW w:type="dxa" w:w="3264"/>
            <w:tcMar>
              <w:top w:w="100" w:type="dxa"/>
              <w:start w:w="120" w:type="dxa"/>
              <w:bottom w:w="100" w:type="dxa"/>
              <w:end w:w="120" w:type="dxa"/>
            </w:tcMar>
            <w:vAlign w:val="center"/>
          </w:tcPr>
          <w:p>
            <w:r>
              <w:rPr>
                <w:rFonts w:ascii="Aptos" w:hAnsi="Aptos"/>
                <w:b/>
                <w:sz w:val="19"/>
              </w:rPr>
              <w:t>Factorización LU</w:t>
            </w:r>
          </w:p>
        </w:tc>
        <w:tc>
          <w:tcPr>
            <w:tcW w:type="dxa" w:w="3264"/>
            <w:tcMar>
              <w:top w:w="100" w:type="dxa"/>
              <w:start w:w="120" w:type="dxa"/>
              <w:bottom w:w="100" w:type="dxa"/>
              <w:end w:w="120" w:type="dxa"/>
            </w:tcMar>
            <w:vAlign w:val="center"/>
          </w:tcPr>
          <w:p>
            <w:r>
              <w:rPr>
                <w:rFonts w:ascii="Aptos" w:hAnsi="Aptos"/>
                <w:b w:val="0"/>
                <w:sz w:val="19"/>
              </w:rPr>
              <w:t>Inicio/contrato de clase + eliminación estándar consistente con lo visto</w:t>
            </w:r>
          </w:p>
        </w:tc>
      </w:tr>
      <w:tr>
        <w:tc>
          <w:tcPr>
            <w:tcW w:type="dxa" w:w="3264"/>
            <w:tcMar>
              <w:top w:w="100" w:type="dxa"/>
              <w:start w:w="120" w:type="dxa"/>
              <w:bottom w:w="100" w:type="dxa"/>
              <w:end w:w="120" w:type="dxa"/>
            </w:tcMar>
            <w:vAlign w:val="center"/>
          </w:tcPr>
          <w:p>
            <w:pPr>
              <w:jc w:val="center"/>
            </w:pPr>
            <w:r>
              <w:rPr>
                <w:rFonts w:ascii="Aptos" w:hAnsi="Aptos"/>
                <w:b w:val="0"/>
                <w:sz w:val="19"/>
              </w:rPr>
              <w:t>8</w:t>
            </w:r>
          </w:p>
        </w:tc>
        <w:tc>
          <w:tcPr>
            <w:tcW w:type="dxa" w:w="3264"/>
            <w:tcMar>
              <w:top w:w="100" w:type="dxa"/>
              <w:start w:w="120" w:type="dxa"/>
              <w:bottom w:w="100" w:type="dxa"/>
              <w:end w:w="120" w:type="dxa"/>
            </w:tcMar>
            <w:vAlign w:val="center"/>
          </w:tcPr>
          <w:p>
            <w:r>
              <w:rPr>
                <w:rFonts w:ascii="Aptos" w:hAnsi="Aptos"/>
                <w:b/>
                <w:sz w:val="19"/>
              </w:rPr>
              <w:t>Solución hacia adelante</w:t>
            </w:r>
          </w:p>
        </w:tc>
        <w:tc>
          <w:tcPr>
            <w:tcW w:type="dxa" w:w="3264"/>
            <w:tcMar>
              <w:top w:w="100" w:type="dxa"/>
              <w:start w:w="120" w:type="dxa"/>
              <w:bottom w:w="100" w:type="dxa"/>
              <w:end w:w="120" w:type="dxa"/>
            </w:tcMar>
            <w:vAlign w:val="center"/>
          </w:tcPr>
          <w:p>
            <w:r>
              <w:rPr>
                <w:rFonts w:ascii="Aptos" w:hAnsi="Aptos"/>
                <w:b w:val="0"/>
                <w:sz w:val="19"/>
              </w:rPr>
              <w:t>Completo de clase</w:t>
            </w:r>
          </w:p>
        </w:tc>
      </w:tr>
      <w:tr>
        <w:tc>
          <w:tcPr>
            <w:tcW w:type="dxa" w:w="3264"/>
            <w:tcMar>
              <w:top w:w="100" w:type="dxa"/>
              <w:start w:w="120" w:type="dxa"/>
              <w:bottom w:w="100" w:type="dxa"/>
              <w:end w:w="120" w:type="dxa"/>
            </w:tcMar>
            <w:vAlign w:val="center"/>
          </w:tcPr>
          <w:p>
            <w:pPr>
              <w:jc w:val="center"/>
            </w:pPr>
            <w:r>
              <w:rPr>
                <w:rFonts w:ascii="Aptos" w:hAnsi="Aptos"/>
                <w:b w:val="0"/>
                <w:sz w:val="19"/>
              </w:rPr>
              <w:t>9</w:t>
            </w:r>
          </w:p>
        </w:tc>
        <w:tc>
          <w:tcPr>
            <w:tcW w:type="dxa" w:w="3264"/>
            <w:tcMar>
              <w:top w:w="100" w:type="dxa"/>
              <w:start w:w="120" w:type="dxa"/>
              <w:bottom w:w="100" w:type="dxa"/>
              <w:end w:w="120" w:type="dxa"/>
            </w:tcMar>
            <w:vAlign w:val="center"/>
          </w:tcPr>
          <w:p>
            <w:r>
              <w:rPr>
                <w:rFonts w:ascii="Aptos" w:hAnsi="Aptos"/>
                <w:b/>
                <w:sz w:val="19"/>
              </w:rPr>
              <w:t>Solución Ax=b por LU</w:t>
            </w:r>
          </w:p>
        </w:tc>
        <w:tc>
          <w:tcPr>
            <w:tcW w:type="dxa" w:w="3264"/>
            <w:tcMar>
              <w:top w:w="100" w:type="dxa"/>
              <w:start w:w="120" w:type="dxa"/>
              <w:bottom w:w="100" w:type="dxa"/>
              <w:end w:w="120" w:type="dxa"/>
            </w:tcMar>
            <w:vAlign w:val="center"/>
          </w:tcPr>
          <w:p>
            <w:r>
              <w:rPr>
                <w:rFonts w:ascii="Aptos" w:hAnsi="Aptos"/>
                <w:b w:val="0"/>
                <w:sz w:val="19"/>
              </w:rPr>
              <w:t>Completo de clase</w:t>
            </w:r>
          </w:p>
        </w:tc>
      </w:tr>
      <w:tr>
        <w:tc>
          <w:tcPr>
            <w:tcW w:type="dxa" w:w="3264"/>
            <w:tcMar>
              <w:top w:w="100" w:type="dxa"/>
              <w:start w:w="120" w:type="dxa"/>
              <w:bottom w:w="100" w:type="dxa"/>
              <w:end w:w="120" w:type="dxa"/>
            </w:tcMar>
            <w:vAlign w:val="center"/>
          </w:tcPr>
          <w:p>
            <w:pPr>
              <w:jc w:val="center"/>
            </w:pPr>
            <w:r>
              <w:rPr>
                <w:rFonts w:ascii="Aptos" w:hAnsi="Aptos"/>
                <w:b w:val="0"/>
                <w:sz w:val="19"/>
              </w:rPr>
              <w:t>10</w:t>
            </w:r>
          </w:p>
        </w:tc>
        <w:tc>
          <w:tcPr>
            <w:tcW w:type="dxa" w:w="3264"/>
            <w:tcMar>
              <w:top w:w="100" w:type="dxa"/>
              <w:start w:w="120" w:type="dxa"/>
              <w:bottom w:w="100" w:type="dxa"/>
              <w:end w:w="120" w:type="dxa"/>
            </w:tcMar>
            <w:vAlign w:val="center"/>
          </w:tcPr>
          <w:p>
            <w:r>
              <w:rPr>
                <w:rFonts w:ascii="Aptos" w:hAnsi="Aptos"/>
                <w:b/>
                <w:sz w:val="19"/>
              </w:rPr>
              <w:t>LUP / factorización gaussiana con pivoteo</w:t>
            </w:r>
          </w:p>
        </w:tc>
        <w:tc>
          <w:tcPr>
            <w:tcW w:type="dxa" w:w="3264"/>
            <w:tcMar>
              <w:top w:w="100" w:type="dxa"/>
              <w:start w:w="120" w:type="dxa"/>
              <w:bottom w:w="100" w:type="dxa"/>
              <w:end w:w="120" w:type="dxa"/>
            </w:tcMar>
            <w:vAlign w:val="center"/>
          </w:tcPr>
          <w:p>
            <w:r>
              <w:rPr>
                <w:rFonts w:ascii="Aptos" w:hAnsi="Aptos"/>
                <w:b w:val="0"/>
                <w:sz w:val="19"/>
              </w:rPr>
              <w:t>Completo de clase, con una decisión documentada sobre b</w:t>
            </w:r>
          </w:p>
        </w:tc>
      </w:tr>
      <w:tr>
        <w:tc>
          <w:tcPr>
            <w:tcW w:type="dxa" w:w="3264"/>
            <w:tcMar>
              <w:top w:w="100" w:type="dxa"/>
              <w:start w:w="120" w:type="dxa"/>
              <w:bottom w:w="100" w:type="dxa"/>
              <w:end w:w="120" w:type="dxa"/>
            </w:tcMar>
            <w:vAlign w:val="center"/>
          </w:tcPr>
          <w:p>
            <w:pPr>
              <w:jc w:val="center"/>
            </w:pPr>
            <w:r>
              <w:rPr>
                <w:rFonts w:ascii="Aptos" w:hAnsi="Aptos"/>
                <w:b w:val="0"/>
                <w:sz w:val="19"/>
              </w:rPr>
              <w:t>11</w:t>
            </w:r>
          </w:p>
        </w:tc>
        <w:tc>
          <w:tcPr>
            <w:tcW w:type="dxa" w:w="3264"/>
            <w:tcMar>
              <w:top w:w="100" w:type="dxa"/>
              <w:start w:w="120" w:type="dxa"/>
              <w:bottom w:w="100" w:type="dxa"/>
              <w:end w:w="120" w:type="dxa"/>
            </w:tcMar>
            <w:vAlign w:val="center"/>
          </w:tcPr>
          <w:p>
            <w:r>
              <w:rPr>
                <w:rFonts w:ascii="Aptos" w:hAnsi="Aptos"/>
                <w:b/>
                <w:sz w:val="19"/>
              </w:rPr>
              <w:t>Jacobi</w:t>
            </w:r>
          </w:p>
        </w:tc>
        <w:tc>
          <w:tcPr>
            <w:tcW w:type="dxa" w:w="3264"/>
            <w:tcMar>
              <w:top w:w="100" w:type="dxa"/>
              <w:start w:w="120" w:type="dxa"/>
              <w:bottom w:w="100" w:type="dxa"/>
              <w:end w:w="120" w:type="dxa"/>
            </w:tcMar>
            <w:vAlign w:val="center"/>
          </w:tcPr>
          <w:p>
            <w:r>
              <w:rPr>
                <w:rFonts w:ascii="Aptos" w:hAnsi="Aptos"/>
                <w:b w:val="0"/>
                <w:sz w:val="19"/>
              </w:rPr>
              <w:t>Completo de clase; el título “Gauss-Seidel” fue corregido por el profesor a Jacobi</w:t>
            </w:r>
          </w:p>
        </w:tc>
      </w:tr>
      <w:tr>
        <w:tc>
          <w:tcPr>
            <w:tcW w:type="dxa" w:w="3264"/>
            <w:tcMar>
              <w:top w:w="100" w:type="dxa"/>
              <w:start w:w="120" w:type="dxa"/>
              <w:bottom w:w="100" w:type="dxa"/>
              <w:end w:w="120" w:type="dxa"/>
            </w:tcMar>
            <w:vAlign w:val="center"/>
          </w:tcPr>
          <w:p>
            <w:pPr>
              <w:jc w:val="center"/>
            </w:pPr>
            <w:r>
              <w:rPr>
                <w:rFonts w:ascii="Aptos" w:hAnsi="Aptos"/>
                <w:b w:val="0"/>
                <w:sz w:val="19"/>
              </w:rPr>
              <w:t>12</w:t>
            </w:r>
          </w:p>
        </w:tc>
        <w:tc>
          <w:tcPr>
            <w:tcW w:type="dxa" w:w="3264"/>
            <w:tcMar>
              <w:top w:w="100" w:type="dxa"/>
              <w:start w:w="120" w:type="dxa"/>
              <w:bottom w:w="100" w:type="dxa"/>
              <w:end w:w="120" w:type="dxa"/>
            </w:tcMar>
            <w:vAlign w:val="center"/>
          </w:tcPr>
          <w:p>
            <w:r>
              <w:rPr>
                <w:rFonts w:ascii="Aptos" w:hAnsi="Aptos"/>
                <w:b/>
                <w:sz w:val="19"/>
              </w:rPr>
              <w:t>Sumas superiores e inferiores</w:t>
            </w:r>
          </w:p>
        </w:tc>
        <w:tc>
          <w:tcPr>
            <w:tcW w:type="dxa" w:w="3264"/>
            <w:tcMar>
              <w:top w:w="100" w:type="dxa"/>
              <w:start w:w="120" w:type="dxa"/>
              <w:bottom w:w="100" w:type="dxa"/>
              <w:end w:w="120" w:type="dxa"/>
            </w:tcMar>
            <w:vAlign w:val="center"/>
          </w:tcPr>
          <w:p>
            <w:r>
              <w:rPr>
                <w:rFonts w:ascii="Aptos" w:hAnsi="Aptos"/>
                <w:b w:val="0"/>
                <w:sz w:val="19"/>
              </w:rPr>
              <w:t>Completo de clase</w:t>
            </w:r>
          </w:p>
        </w:tc>
      </w:tr>
      <w:tr>
        <w:tc>
          <w:tcPr>
            <w:tcW w:type="dxa" w:w="3264"/>
            <w:tcMar>
              <w:top w:w="100" w:type="dxa"/>
              <w:start w:w="120" w:type="dxa"/>
              <w:bottom w:w="100" w:type="dxa"/>
              <w:end w:w="120" w:type="dxa"/>
            </w:tcMar>
            <w:vAlign w:val="center"/>
          </w:tcPr>
          <w:p>
            <w:pPr>
              <w:jc w:val="center"/>
            </w:pPr>
            <w:r>
              <w:rPr>
                <w:rFonts w:ascii="Aptos" w:hAnsi="Aptos"/>
                <w:b w:val="0"/>
                <w:sz w:val="19"/>
              </w:rPr>
              <w:t>13</w:t>
            </w:r>
          </w:p>
        </w:tc>
        <w:tc>
          <w:tcPr>
            <w:tcW w:type="dxa" w:w="3264"/>
            <w:tcMar>
              <w:top w:w="100" w:type="dxa"/>
              <w:start w:w="120" w:type="dxa"/>
              <w:bottom w:w="100" w:type="dxa"/>
              <w:end w:w="120" w:type="dxa"/>
            </w:tcMar>
            <w:vAlign w:val="center"/>
          </w:tcPr>
          <w:p>
            <w:r>
              <w:rPr>
                <w:rFonts w:ascii="Aptos" w:hAnsi="Aptos"/>
                <w:b/>
                <w:sz w:val="19"/>
              </w:rPr>
              <w:t>Trapecio compuesto</w:t>
            </w:r>
          </w:p>
        </w:tc>
        <w:tc>
          <w:tcPr>
            <w:tcW w:type="dxa" w:w="3264"/>
            <w:tcMar>
              <w:top w:w="100" w:type="dxa"/>
              <w:start w:w="120" w:type="dxa"/>
              <w:bottom w:w="100" w:type="dxa"/>
              <w:end w:w="120" w:type="dxa"/>
            </w:tcMar>
            <w:vAlign w:val="center"/>
          </w:tcPr>
          <w:p>
            <w:r>
              <w:rPr>
                <w:rFonts w:ascii="Aptos" w:hAnsi="Aptos"/>
                <w:b w:val="0"/>
                <w:sz w:val="19"/>
              </w:rPr>
              <w:t>Completo de clase</w:t>
            </w:r>
          </w:p>
        </w:tc>
      </w:tr>
      <w:tr>
        <w:tc>
          <w:tcPr>
            <w:tcW w:type="dxa" w:w="3264"/>
            <w:tcMar>
              <w:top w:w="100" w:type="dxa"/>
              <w:start w:w="120" w:type="dxa"/>
              <w:bottom w:w="100" w:type="dxa"/>
              <w:end w:w="120" w:type="dxa"/>
            </w:tcMar>
            <w:vAlign w:val="center"/>
          </w:tcPr>
          <w:p>
            <w:pPr>
              <w:jc w:val="center"/>
            </w:pPr>
            <w:r>
              <w:rPr>
                <w:rFonts w:ascii="Aptos" w:hAnsi="Aptos"/>
                <w:b w:val="0"/>
                <w:sz w:val="19"/>
              </w:rPr>
              <w:t>14</w:t>
            </w:r>
          </w:p>
        </w:tc>
        <w:tc>
          <w:tcPr>
            <w:tcW w:type="dxa" w:w="3264"/>
            <w:tcMar>
              <w:top w:w="100" w:type="dxa"/>
              <w:start w:w="120" w:type="dxa"/>
              <w:bottom w:w="100" w:type="dxa"/>
              <w:end w:w="120" w:type="dxa"/>
            </w:tcMar>
            <w:vAlign w:val="center"/>
          </w:tcPr>
          <w:p>
            <w:r>
              <w:rPr>
                <w:rFonts w:ascii="Aptos" w:hAnsi="Aptos"/>
                <w:b/>
                <w:sz w:val="19"/>
              </w:rPr>
              <w:t>Simpson compuesto</w:t>
            </w:r>
          </w:p>
        </w:tc>
        <w:tc>
          <w:tcPr>
            <w:tcW w:type="dxa" w:w="3264"/>
            <w:tcMar>
              <w:top w:w="100" w:type="dxa"/>
              <w:start w:w="120" w:type="dxa"/>
              <w:bottom w:w="100" w:type="dxa"/>
              <w:end w:w="120" w:type="dxa"/>
            </w:tcMar>
            <w:vAlign w:val="center"/>
          </w:tcPr>
          <w:p>
            <w:r>
              <w:rPr>
                <w:rFonts w:ascii="Aptos" w:hAnsi="Aptos"/>
                <w:b w:val="0"/>
                <w:sz w:val="19"/>
              </w:rPr>
              <w:t>Completo de clase</w:t>
            </w:r>
          </w:p>
        </w:tc>
      </w:tr>
    </w:tbl>
    <w:p>
      <w:r>
        <w:br w:type="page"/>
      </w:r>
    </w:p>
    <w:p>
      <w:pPr>
        <w:pStyle w:val="Heading1"/>
        <w:keepNext/>
      </w:pPr>
      <w:r>
        <w:t>4. Forma en que desarrollaremos la app</w:t>
      </w:r>
    </w:p>
    <w:tbl>
      <w:tblPr>
        <w:tblStyle w:val="TableGrid"/>
        <w:tblW w:type="auto" w:w="0"/>
        <w:jc w:val="center"/>
        <w:tblLook w:firstColumn="1" w:firstRow="1" w:lastColumn="0" w:lastRow="0" w:noHBand="0" w:noVBand="1" w:val="04A0"/>
      </w:tblPr>
      <w:tblGrid>
        <w:gridCol w:w="4896"/>
        <w:gridCol w:w="4896"/>
      </w:tblGrid>
      <w:tr>
        <w:tc>
          <w:tcPr>
            <w:tcW w:type="dxa" w:w="2232"/>
            <w:shd w:fill="EAF2F8"/>
            <w:tcMar>
              <w:top w:w="100" w:type="dxa"/>
              <w:start w:w="120" w:type="dxa"/>
              <w:bottom w:w="100" w:type="dxa"/>
              <w:end w:w="120" w:type="dxa"/>
            </w:tcMar>
            <w:vAlign w:val="center"/>
          </w:tcPr>
          <w:p>
            <w:r>
              <w:rPr>
                <w:rFonts w:ascii="Aptos" w:hAnsi="Aptos"/>
                <w:b/>
                <w:color w:val="1F4E79"/>
                <w:sz w:val="20"/>
              </w:rPr>
              <w:t>Tecnología</w:t>
            </w:r>
          </w:p>
        </w:tc>
        <w:tc>
          <w:tcPr>
            <w:tcW w:type="dxa" w:w="7128"/>
            <w:tcMar>
              <w:top w:w="100" w:type="dxa"/>
              <w:start w:w="120" w:type="dxa"/>
              <w:bottom w:w="100" w:type="dxa"/>
              <w:end w:w="120" w:type="dxa"/>
            </w:tcMar>
            <w:vAlign w:val="center"/>
          </w:tcPr>
          <w:p>
            <w:r>
              <w:rPr>
                <w:rFonts w:ascii="Aptos" w:hAnsi="Aptos"/>
                <w:sz w:val="20"/>
              </w:rPr>
              <w:t>React + TypeScript + Vite, ejecutado localmente en el navegador.</w:t>
            </w:r>
          </w:p>
        </w:tc>
      </w:tr>
      <w:tr>
        <w:tc>
          <w:tcPr>
            <w:tcW w:type="dxa" w:w="2232"/>
            <w:shd w:fill="EAF2F8"/>
            <w:tcMar>
              <w:top w:w="100" w:type="dxa"/>
              <w:start w:w="120" w:type="dxa"/>
              <w:bottom w:w="100" w:type="dxa"/>
              <w:end w:w="120" w:type="dxa"/>
            </w:tcMar>
            <w:vAlign w:val="center"/>
          </w:tcPr>
          <w:p>
            <w:r>
              <w:rPr>
                <w:rFonts w:ascii="Aptos" w:hAnsi="Aptos"/>
                <w:b/>
                <w:color w:val="1F4E79"/>
                <w:sz w:val="20"/>
              </w:rPr>
              <w:t>Cálculo</w:t>
            </w:r>
          </w:p>
        </w:tc>
        <w:tc>
          <w:tcPr>
            <w:tcW w:type="dxa" w:w="7128"/>
            <w:tcMar>
              <w:top w:w="100" w:type="dxa"/>
              <w:start w:w="120" w:type="dxa"/>
              <w:bottom w:w="100" w:type="dxa"/>
              <w:end w:w="120" w:type="dxa"/>
            </w:tcMar>
            <w:vAlign w:val="center"/>
          </w:tcPr>
          <w:p>
            <w:r>
              <w:rPr>
                <w:rFonts w:ascii="Aptos" w:hAnsi="Aptos"/>
                <w:sz w:val="20"/>
              </w:rPr>
              <w:t>JavaScript/TypeScript en el mismo navegador; no habrá servidor.</w:t>
            </w:r>
          </w:p>
        </w:tc>
      </w:tr>
      <w:tr>
        <w:tc>
          <w:tcPr>
            <w:tcW w:type="dxa" w:w="2232"/>
            <w:shd w:fill="EAF2F8"/>
            <w:tcMar>
              <w:top w:w="100" w:type="dxa"/>
              <w:start w:w="120" w:type="dxa"/>
              <w:bottom w:w="100" w:type="dxa"/>
              <w:end w:w="120" w:type="dxa"/>
            </w:tcMar>
            <w:vAlign w:val="center"/>
          </w:tcPr>
          <w:p>
            <w:r>
              <w:rPr>
                <w:rFonts w:ascii="Aptos" w:hAnsi="Aptos"/>
                <w:b/>
                <w:color w:val="1F4E79"/>
                <w:sz w:val="20"/>
              </w:rPr>
              <w:t>Funciones</w:t>
            </w:r>
          </w:p>
        </w:tc>
        <w:tc>
          <w:tcPr>
            <w:tcW w:type="dxa" w:w="7128"/>
            <w:tcMar>
              <w:top w:w="100" w:type="dxa"/>
              <w:start w:w="120" w:type="dxa"/>
              <w:bottom w:w="100" w:type="dxa"/>
              <w:end w:w="120" w:type="dxa"/>
            </w:tcMar>
            <w:vAlign w:val="center"/>
          </w:tcPr>
          <w:p>
            <w:r>
              <w:rPr>
                <w:rFonts w:ascii="Aptos" w:hAnsi="Aptos"/>
                <w:sz w:val="20"/>
              </w:rPr>
              <w:t>Un evaluador de expresiones matemáticas permitirá escribir expresiones como x^2 - 3*x + sin(x).</w:t>
            </w:r>
          </w:p>
        </w:tc>
      </w:tr>
      <w:tr>
        <w:tc>
          <w:tcPr>
            <w:tcW w:type="dxa" w:w="2232"/>
            <w:shd w:fill="EAF2F8"/>
            <w:tcMar>
              <w:top w:w="100" w:type="dxa"/>
              <w:start w:w="120" w:type="dxa"/>
              <w:bottom w:w="100" w:type="dxa"/>
              <w:end w:w="120" w:type="dxa"/>
            </w:tcMar>
            <w:vAlign w:val="center"/>
          </w:tcPr>
          <w:p>
            <w:r>
              <w:rPr>
                <w:rFonts w:ascii="Aptos" w:hAnsi="Aptos"/>
                <w:b/>
                <w:color w:val="1F4E79"/>
                <w:sz w:val="20"/>
              </w:rPr>
              <w:t>Fórmulas</w:t>
            </w:r>
          </w:p>
        </w:tc>
        <w:tc>
          <w:tcPr>
            <w:tcW w:type="dxa" w:w="7128"/>
            <w:tcMar>
              <w:top w:w="100" w:type="dxa"/>
              <w:start w:w="120" w:type="dxa"/>
              <w:bottom w:w="100" w:type="dxa"/>
              <w:end w:w="120" w:type="dxa"/>
            </w:tcMar>
            <w:vAlign w:val="center"/>
          </w:tcPr>
          <w:p>
            <w:r>
              <w:rPr>
                <w:rFonts w:ascii="Aptos" w:hAnsi="Aptos"/>
                <w:sz w:val="20"/>
              </w:rPr>
              <w:t>KaTeX o equivalente para mostrar fórmulas matemáticas de forma legible.</w:t>
            </w:r>
          </w:p>
        </w:tc>
      </w:tr>
      <w:tr>
        <w:tc>
          <w:tcPr>
            <w:tcW w:type="dxa" w:w="2232"/>
            <w:shd w:fill="EAF2F8"/>
            <w:tcMar>
              <w:top w:w="100" w:type="dxa"/>
              <w:start w:w="120" w:type="dxa"/>
              <w:bottom w:w="100" w:type="dxa"/>
              <w:end w:w="120" w:type="dxa"/>
            </w:tcMar>
            <w:vAlign w:val="center"/>
          </w:tcPr>
          <w:p>
            <w:r>
              <w:rPr>
                <w:rFonts w:ascii="Aptos" w:hAnsi="Aptos"/>
                <w:b/>
                <w:color w:val="1F4E79"/>
                <w:sz w:val="20"/>
              </w:rPr>
              <w:t>Uso</w:t>
            </w:r>
          </w:p>
        </w:tc>
        <w:tc>
          <w:tcPr>
            <w:tcW w:type="dxa" w:w="7128"/>
            <w:tcMar>
              <w:top w:w="100" w:type="dxa"/>
              <w:start w:w="120" w:type="dxa"/>
              <w:bottom w:w="100" w:type="dxa"/>
              <w:end w:w="120" w:type="dxa"/>
            </w:tcMar>
            <w:vAlign w:val="center"/>
          </w:tcPr>
          <w:p>
            <w:r>
              <w:rPr>
                <w:rFonts w:ascii="Aptos" w:hAnsi="Aptos"/>
                <w:sz w:val="20"/>
              </w:rPr>
              <w:t>Abrir la app localmente, elegir una tarea, llenar los datos, pulsar Resolver y mostrar el procedimiento.</w:t>
            </w:r>
          </w:p>
        </w:tc>
      </w:tr>
    </w:tbl>
    <w:p>
      <w:pPr>
        <w:spacing w:after="0"/>
      </w:pPr>
    </w:p>
    <w:p>
      <w:r>
        <w:t>Vite ofrece una plantilla oficial React + TypeScript y es suficiente para levantar una aplicación local sencilla. La elección no busca sofisticación: solo evitar fricción al crear una UI cómoda y mantener todos los cálculos en el navegador.</w:t>
      </w:r>
    </w:p>
    <w:p>
      <w:pPr>
        <w:pStyle w:val="Heading2"/>
        <w:keepNext/>
      </w:pPr>
      <w:r>
        <w:t>4.1 Estructura visual</w:t>
      </w:r>
    </w:p>
    <w:p>
      <w:pPr>
        <w:pStyle w:val="ListBullet"/>
        <w:spacing w:after="40"/>
      </w:pPr>
      <w:r>
        <w:rPr>
          <w:rFonts w:ascii="Aptos" w:hAnsi="Aptos"/>
          <w:sz w:val="21"/>
        </w:rPr>
        <w:t>Barra lateral izquierda con las 14 tareas, agrupadas en: raíces de funciones, sistemas lineales e integración numérica.</w:t>
      </w:r>
    </w:p>
    <w:p>
      <w:pPr>
        <w:pStyle w:val="ListBullet"/>
        <w:spacing w:after="40"/>
      </w:pPr>
      <w:r>
        <w:rPr>
          <w:rFonts w:ascii="Aptos" w:hAnsi="Aptos"/>
          <w:sz w:val="21"/>
        </w:rPr>
        <w:t>Área principal con: nombre del método, breve fórmula/recordatorio, formulario de entradas y botón “Resolver”.</w:t>
      </w:r>
    </w:p>
    <w:p>
      <w:pPr>
        <w:pStyle w:val="ListBullet"/>
        <w:spacing w:after="40"/>
      </w:pPr>
      <w:r>
        <w:rPr>
          <w:rFonts w:ascii="Aptos" w:hAnsi="Aptos"/>
          <w:sz w:val="21"/>
        </w:rPr>
        <w:t>Bloque de resultado con estado “Éxito” o “Fracaso”.</w:t>
      </w:r>
    </w:p>
    <w:p>
      <w:pPr>
        <w:pStyle w:val="ListBullet"/>
        <w:spacing w:after="40"/>
      </w:pPr>
      <w:r>
        <w:rPr>
          <w:rFonts w:ascii="Aptos" w:hAnsi="Aptos"/>
          <w:sz w:val="21"/>
        </w:rPr>
        <w:t>Sección “Paso a paso” siempre visible después de ejecutar.</w:t>
      </w:r>
    </w:p>
    <w:p>
      <w:pPr>
        <w:pStyle w:val="ListBullet"/>
        <w:spacing w:after="40"/>
      </w:pPr>
      <w:r>
        <w:rPr>
          <w:rFonts w:ascii="Aptos" w:hAnsi="Aptos"/>
          <w:sz w:val="21"/>
        </w:rPr>
        <w:t>Botón “Limpiar” para volver a empezar el ejercicio.</w:t>
      </w:r>
    </w:p>
    <w:p>
      <w:pPr>
        <w:pStyle w:val="ListBullet"/>
        <w:spacing w:after="40"/>
      </w:pPr>
      <w:r>
        <w:rPr>
          <w:rFonts w:ascii="Aptos" w:hAnsi="Aptos"/>
          <w:sz w:val="21"/>
        </w:rPr>
        <w:t>Para métodos iterativos, tabla de iteraciones. Para matrices, mostrar matrices intermedias y operaciones de fila. Para integración, mostrar tabla de puntos, pesos y contribuciones.</w:t>
      </w:r>
    </w:p>
    <w:p>
      <w:pPr>
        <w:pStyle w:val="Heading2"/>
        <w:keepNext/>
      </w:pPr>
      <w:r>
        <w:t>4.2 Entrada de funciones</w:t>
      </w:r>
    </w:p>
    <w:p>
      <w:pPr>
        <w:pStyle w:val="ListBullet"/>
        <w:spacing w:after="40"/>
      </w:pPr>
      <w:r>
        <w:rPr>
          <w:rFonts w:ascii="Aptos" w:hAnsi="Aptos"/>
          <w:sz w:val="21"/>
        </w:rPr>
        <w:t>El usuario escribirá funciones con x como variable: x^2 - 4, cos(x)-x, exp(-x^2), etc.</w:t>
      </w:r>
    </w:p>
    <w:p>
      <w:pPr>
        <w:pStyle w:val="ListBullet"/>
        <w:spacing w:after="40"/>
      </w:pPr>
      <w:r>
        <w:rPr>
          <w:rFonts w:ascii="Aptos" w:hAnsi="Aptos"/>
          <w:sz w:val="21"/>
        </w:rPr>
        <w:t>Newton tendrá dos campos: f(x) y f'(x). No se necesita derivación simbólica automática.</w:t>
      </w:r>
    </w:p>
    <w:p>
      <w:pPr>
        <w:pStyle w:val="ListBullet"/>
        <w:spacing w:after="40"/>
      </w:pPr>
      <w:r>
        <w:rPr>
          <w:rFonts w:ascii="Aptos" w:hAnsi="Aptos"/>
          <w:sz w:val="21"/>
        </w:rPr>
        <w:t>Punto fijo recibirá directamente g(x), porque el método trabaja con x = g(x).</w:t>
      </w:r>
    </w:p>
    <w:p>
      <w:pPr>
        <w:pStyle w:val="ListBullet"/>
        <w:spacing w:after="40"/>
      </w:pPr>
      <w:r>
        <w:rPr>
          <w:rFonts w:ascii="Aptos" w:hAnsi="Aptos"/>
          <w:sz w:val="21"/>
        </w:rPr>
        <w:t>Si una expresión no se puede evaluar, la UI mostrará un mensaje claro y no ejecutará el algoritmo.</w:t>
      </w:r>
    </w:p>
    <w:p>
      <w:pPr>
        <w:pStyle w:val="Heading2"/>
        <w:keepNext/>
      </w:pPr>
      <w:r>
        <w:t>4.3 Entrada de matrices y vectores</w:t>
      </w:r>
    </w:p>
    <w:p>
      <w:pPr>
        <w:pStyle w:val="ListBullet"/>
        <w:spacing w:after="40"/>
      </w:pPr>
      <w:r>
        <w:rPr>
          <w:rFonts w:ascii="Aptos" w:hAnsi="Aptos"/>
          <w:sz w:val="21"/>
        </w:rPr>
        <w:t>El usuario elige el tamaño n y la UI genera una cuadrícula n×n para A.</w:t>
      </w:r>
    </w:p>
    <w:p>
      <w:pPr>
        <w:pStyle w:val="ListBullet"/>
        <w:spacing w:after="40"/>
      </w:pPr>
      <w:r>
        <w:rPr>
          <w:rFonts w:ascii="Aptos" w:hAnsi="Aptos"/>
          <w:sz w:val="21"/>
        </w:rPr>
        <w:t>Cuando el método requiera b, se genera al lado un vector de n entradas.</w:t>
      </w:r>
    </w:p>
    <w:p>
      <w:pPr>
        <w:pStyle w:val="ListBullet"/>
        <w:spacing w:after="40"/>
      </w:pPr>
      <w:r>
        <w:rPr>
          <w:rFonts w:ascii="Aptos" w:hAnsi="Aptos"/>
          <w:sz w:val="21"/>
        </w:rPr>
        <w:t>Para Jacobi se incluye también el vector inicial x^(0), por defecto en ceros.</w:t>
      </w:r>
    </w:p>
    <w:p>
      <w:pPr>
        <w:pStyle w:val="ListBullet"/>
        <w:spacing w:after="40"/>
      </w:pPr>
      <w:r>
        <w:rPr>
          <w:rFonts w:ascii="Aptos" w:hAnsi="Aptos"/>
          <w:sz w:val="21"/>
        </w:rPr>
        <w:t>La UI debe poder mostrar una matriz nueva después de cada eliminación, intercambio o sustitución.</w:t>
      </w:r>
    </w:p>
    <w:p>
      <w:pPr>
        <w:pStyle w:val="Heading2"/>
        <w:keepNext/>
      </w:pPr>
      <w:r>
        <w:t>4.4 Regla global de “paso a paso”</w:t>
      </w:r>
    </w:p>
    <w:tbl>
      <w:tblPr>
        <w:tblW w:type="auto" w:w="0"/>
        <w:jc w:val="center"/>
        <w:tblLayout w:type="autofit"/>
        <w:tblLook w:firstColumn="1" w:firstRow="1" w:lastColumn="0" w:lastRow="0" w:noHBand="0" w:noVBand="1" w:val="04A0"/>
      </w:tblPr>
      <w:tblGrid>
        <w:gridCol w:w="9792"/>
      </w:tblGrid>
      <w:tr>
        <w:trPr>
          <w:cantSplit/>
        </w:trPr>
        <w:tc>
          <w:tcPr>
            <w:tcW w:type="dxa" w:w="9792"/>
            <w:shd w:fill="FFF2CC"/>
            <w:tcMar>
              <w:top w:w="130" w:type="dxa"/>
              <w:start w:w="160" w:type="dxa"/>
              <w:bottom w:w="130" w:type="dxa"/>
              <w:end w:w="160" w:type="dxa"/>
            </w:tcMar>
          </w:tcPr>
          <w:p>
            <w:r>
              <w:rPr>
                <w:rFonts w:ascii="Aptos" w:hAnsi="Aptos"/>
                <w:b/>
                <w:color w:val="1F4E79"/>
                <w:sz w:val="21"/>
              </w:rPr>
              <w:t xml:space="preserve">Obligatorio en todas las tareas:  </w:t>
            </w:r>
            <w:r>
              <w:rPr>
                <w:rFonts w:ascii="Aptos" w:hAnsi="Aptos"/>
                <w:sz w:val="21"/>
              </w:rPr>
              <w:t>cada ejecución debe producir una secuencia de pasos humanamente legibles. No basta con guardar números internos; el usuario debe poder enseñar qué fórmula se aplicó, qué valores se reemplazaron y qué decisión se tomó.</w:t>
            </w:r>
          </w:p>
        </w:tc>
      </w:tr>
    </w:tbl>
    <w:p>
      <w:pPr>
        <w:spacing w:after="0"/>
      </w:pPr>
    </w:p>
    <w:p>
      <w:pPr>
        <w:pStyle w:val="ListBullet"/>
        <w:spacing w:after="40"/>
      </w:pPr>
      <w:r>
        <w:rPr>
          <w:rFonts w:ascii="Aptos" w:hAnsi="Aptos"/>
          <w:sz w:val="21"/>
        </w:rPr>
        <w:t>Mostrar la fórmula general antes de las iteraciones.</w:t>
      </w:r>
    </w:p>
    <w:p>
      <w:pPr>
        <w:pStyle w:val="ListBullet"/>
        <w:spacing w:after="40"/>
      </w:pPr>
      <w:r>
        <w:rPr>
          <w:rFonts w:ascii="Aptos" w:hAnsi="Aptos"/>
          <w:sz w:val="21"/>
        </w:rPr>
        <w:t>Mostrar sustitución numérica cuando sea razonable.</w:t>
      </w:r>
    </w:p>
    <w:p>
      <w:pPr>
        <w:pStyle w:val="ListBullet"/>
        <w:spacing w:after="40"/>
      </w:pPr>
      <w:r>
        <w:rPr>
          <w:rFonts w:ascii="Aptos" w:hAnsi="Aptos"/>
          <w:sz w:val="21"/>
        </w:rPr>
        <w:t>Mostrar el valor calculado en cada paso.</w:t>
      </w:r>
    </w:p>
    <w:p>
      <w:pPr>
        <w:pStyle w:val="ListBullet"/>
        <w:spacing w:after="40"/>
      </w:pPr>
      <w:r>
        <w:rPr>
          <w:rFonts w:ascii="Aptos" w:hAnsi="Aptos"/>
          <w:sz w:val="21"/>
        </w:rPr>
        <w:t>Mostrar condiciones evaluadas: cambio de signo, error, pivote, singularidad, convergencia, etc.</w:t>
      </w:r>
    </w:p>
    <w:p>
      <w:pPr>
        <w:pStyle w:val="ListBullet"/>
        <w:spacing w:after="40"/>
      </w:pPr>
      <w:r>
        <w:rPr>
          <w:rFonts w:ascii="Aptos" w:hAnsi="Aptos"/>
          <w:sz w:val="21"/>
        </w:rPr>
        <w:t>Mostrar por qué el algoritmo terminó: tolerancia alcanzada, raíz exacta, solución obtenida o fracaso.</w:t>
      </w:r>
    </w:p>
    <w:p>
      <w:pPr>
        <w:pStyle w:val="Heading2"/>
        <w:keepNext/>
      </w:pPr>
      <w:r>
        <w:t>4.5 Precisión numérica de la interfaz</w:t>
      </w:r>
    </w:p>
    <w:p>
      <w:pPr>
        <w:pStyle w:val="ListBullet"/>
        <w:spacing w:after="40"/>
      </w:pPr>
      <w:r>
        <w:rPr>
          <w:rFonts w:ascii="Aptos" w:hAnsi="Aptos"/>
          <w:sz w:val="21"/>
        </w:rPr>
        <w:t>Los cálculos se harán con la precisión normal de Number de JavaScript.</w:t>
      </w:r>
    </w:p>
    <w:p>
      <w:pPr>
        <w:pStyle w:val="ListBullet"/>
        <w:spacing w:after="40"/>
      </w:pPr>
      <w:r>
        <w:rPr>
          <w:rFonts w:ascii="Aptos" w:hAnsi="Aptos"/>
          <w:sz w:val="21"/>
        </w:rPr>
        <w:t>La UI mostrará por defecto 6 decimales para evitar tablas ilegibles, sin redondear internamente cada operación.</w:t>
      </w:r>
    </w:p>
    <w:p>
      <w:pPr>
        <w:pStyle w:val="ListBullet"/>
        <w:spacing w:after="40"/>
      </w:pPr>
      <w:r>
        <w:rPr>
          <w:rFonts w:ascii="Aptos" w:hAnsi="Aptos"/>
          <w:sz w:val="21"/>
        </w:rPr>
        <w:t>Se puede agregar un selector sencillo de “decimales a mostrar” si resulta útil en clase.</w:t>
      </w:r>
    </w:p>
    <w:p>
      <w:pPr>
        <w:pStyle w:val="ListBullet"/>
        <w:spacing w:after="40"/>
      </w:pPr>
      <w:r>
        <w:rPr>
          <w:rFonts w:ascii="Aptos" w:hAnsi="Aptos"/>
          <w:sz w:val="21"/>
        </w:rPr>
        <w:t>No se implementará aritmética de precisión arbitraria salvo que el profesor la exija explícitamente en una tarea futura.</w:t>
      </w:r>
    </w:p>
    <w:p>
      <w:r>
        <w:br w:type="page"/>
      </w:r>
    </w:p>
    <w:p>
      <w:pPr>
        <w:pStyle w:val="Heading1"/>
        <w:keepNext/>
      </w:pPr>
      <w:r>
        <w:t>1. Método de la bisección</w:t>
      </w:r>
    </w:p>
    <w:tbl>
      <w:tblPr>
        <w:tblStyle w:val="TableGrid"/>
        <w:tblW w:type="auto" w:w="0"/>
        <w:jc w:val="center"/>
        <w:tblLook w:firstColumn="1" w:firstRow="1" w:lastColumn="0" w:lastRow="0" w:noHBand="0" w:noVBand="1" w:val="04A0"/>
      </w:tblPr>
      <w:tblGrid>
        <w:gridCol w:w="4896"/>
        <w:gridCol w:w="4896"/>
      </w:tblGrid>
      <w:tr>
        <w:tc>
          <w:tcPr>
            <w:tcW w:type="dxa" w:w="2232"/>
            <w:shd w:fill="EAF2F8"/>
            <w:tcMar>
              <w:top w:w="100" w:type="dxa"/>
              <w:start w:w="120" w:type="dxa"/>
              <w:bottom w:w="100" w:type="dxa"/>
              <w:end w:w="120" w:type="dxa"/>
            </w:tcMar>
            <w:vAlign w:val="center"/>
          </w:tcPr>
          <w:p>
            <w:r>
              <w:rPr>
                <w:rFonts w:ascii="Aptos" w:hAnsi="Aptos"/>
                <w:b/>
                <w:color w:val="1F4E79"/>
                <w:sz w:val="20"/>
              </w:rPr>
              <w:t>Fidelidad</w:t>
            </w:r>
          </w:p>
        </w:tc>
        <w:tc>
          <w:tcPr>
            <w:tcW w:type="dxa" w:w="7128"/>
            <w:tcMar>
              <w:top w:w="100" w:type="dxa"/>
              <w:start w:w="120" w:type="dxa"/>
              <w:bottom w:w="100" w:type="dxa"/>
              <w:end w:w="120" w:type="dxa"/>
            </w:tcMar>
            <w:vAlign w:val="center"/>
          </w:tcPr>
          <w:p>
            <w:r>
              <w:rPr>
                <w:rFonts w:ascii="Aptos" w:hAnsi="Aptos"/>
                <w:sz w:val="20"/>
              </w:rPr>
              <w:t>Parcialmente definido por el profesor; el ciclo completo se completa con el algoritmo del material del curso.</w:t>
            </w:r>
          </w:p>
        </w:tc>
      </w:tr>
      <w:tr>
        <w:tc>
          <w:tcPr>
            <w:tcW w:type="dxa" w:w="2232"/>
            <w:shd w:fill="EAF2F8"/>
            <w:tcMar>
              <w:top w:w="100" w:type="dxa"/>
              <w:start w:w="120" w:type="dxa"/>
              <w:bottom w:w="100" w:type="dxa"/>
              <w:end w:w="120" w:type="dxa"/>
            </w:tcMar>
            <w:vAlign w:val="center"/>
          </w:tcPr>
          <w:p>
            <w:r>
              <w:rPr>
                <w:rFonts w:ascii="Aptos" w:hAnsi="Aptos"/>
                <w:b/>
                <w:color w:val="1F4E79"/>
                <w:sz w:val="20"/>
              </w:rPr>
              <w:t>Base</w:t>
            </w:r>
          </w:p>
        </w:tc>
        <w:tc>
          <w:tcPr>
            <w:tcW w:type="dxa" w:w="7128"/>
            <w:tcMar>
              <w:top w:w="100" w:type="dxa"/>
              <w:start w:w="120" w:type="dxa"/>
              <w:bottom w:w="100" w:type="dxa"/>
              <w:end w:w="120" w:type="dxa"/>
            </w:tcMar>
            <w:vAlign w:val="center"/>
          </w:tcPr>
          <w:p>
            <w:r>
              <w:rPr>
                <w:rFonts w:ascii="Aptos" w:hAnsi="Aptos"/>
                <w:sz w:val="20"/>
              </w:rPr>
              <w:t>Apuntes del 12 de agosto + fórmula/convenciones del profesor + Algoritmo 2.1 del Capítulo 2.</w:t>
            </w:r>
          </w:p>
        </w:tc>
      </w:tr>
      <w:tr>
        <w:tc>
          <w:tcPr>
            <w:tcW w:type="dxa" w:w="2232"/>
            <w:shd w:fill="EAF2F8"/>
            <w:tcMar>
              <w:top w:w="100" w:type="dxa"/>
              <w:start w:w="120" w:type="dxa"/>
              <w:bottom w:w="100" w:type="dxa"/>
              <w:end w:w="120" w:type="dxa"/>
            </w:tcMar>
            <w:vAlign w:val="center"/>
          </w:tcPr>
          <w:p>
            <w:r>
              <w:rPr>
                <w:rFonts w:ascii="Aptos" w:hAnsi="Aptos"/>
                <w:b/>
                <w:color w:val="1F4E79"/>
                <w:sz w:val="20"/>
              </w:rPr>
              <w:t>Objetivo</w:t>
            </w:r>
          </w:p>
        </w:tc>
        <w:tc>
          <w:tcPr>
            <w:tcW w:type="dxa" w:w="7128"/>
            <w:tcMar>
              <w:top w:w="100" w:type="dxa"/>
              <w:start w:w="120" w:type="dxa"/>
              <w:bottom w:w="100" w:type="dxa"/>
              <w:end w:w="120" w:type="dxa"/>
            </w:tcMar>
            <w:vAlign w:val="center"/>
          </w:tcPr>
          <w:p>
            <w:r>
              <w:rPr>
                <w:rFonts w:ascii="Aptos" w:hAnsi="Aptos"/>
                <w:sz w:val="20"/>
              </w:rPr>
              <w:t>Aproximar una raíz de f(x)=0 manteniendo siempre un intervalo que cambie de signo.</w:t>
            </w:r>
          </w:p>
        </w:tc>
      </w:tr>
      <w:tr>
        <w:tc>
          <w:tcPr>
            <w:tcW w:type="dxa" w:w="2232"/>
            <w:shd w:fill="EAF2F8"/>
            <w:tcMar>
              <w:top w:w="100" w:type="dxa"/>
              <w:start w:w="120" w:type="dxa"/>
              <w:bottom w:w="100" w:type="dxa"/>
              <w:end w:w="120" w:type="dxa"/>
            </w:tcMar>
            <w:vAlign w:val="center"/>
          </w:tcPr>
          <w:p>
            <w:r>
              <w:rPr>
                <w:rFonts w:ascii="Aptos" w:hAnsi="Aptos"/>
                <w:b/>
                <w:color w:val="1F4E79"/>
                <w:sz w:val="20"/>
              </w:rPr>
              <w:t>Salida principal</w:t>
            </w:r>
          </w:p>
        </w:tc>
        <w:tc>
          <w:tcPr>
            <w:tcW w:type="dxa" w:w="7128"/>
            <w:tcMar>
              <w:top w:w="100" w:type="dxa"/>
              <w:start w:w="120" w:type="dxa"/>
              <w:bottom w:w="100" w:type="dxa"/>
              <w:end w:w="120" w:type="dxa"/>
            </w:tcMar>
            <w:vAlign w:val="center"/>
          </w:tcPr>
          <w:p>
            <w:r>
              <w:rPr>
                <w:rFonts w:ascii="Aptos" w:hAnsi="Aptos"/>
                <w:sz w:val="20"/>
              </w:rPr>
              <w:t>Aproximación p de la raíz y tabla completa de bisecciones.</w:t>
            </w:r>
          </w:p>
        </w:tc>
      </w:tr>
    </w:tbl>
    <w:p>
      <w:pPr>
        <w:spacing w:after="0"/>
      </w:pPr>
    </w:p>
    <w:p>
      <w:pPr>
        <w:pStyle w:val="Heading2"/>
        <w:keepNext/>
      </w:pPr>
      <w:r>
        <w:t>Entradas en la UI</w:t>
      </w:r>
    </w:p>
    <w:p>
      <w:pPr>
        <w:pStyle w:val="ListBullet"/>
        <w:spacing w:after="40"/>
      </w:pPr>
      <w:r>
        <w:rPr>
          <w:rFonts w:ascii="Aptos" w:hAnsi="Aptos"/>
          <w:sz w:val="21"/>
        </w:rPr>
        <w:t>f(x).</w:t>
      </w:r>
    </w:p>
    <w:p>
      <w:pPr>
        <w:pStyle w:val="ListBullet"/>
        <w:spacing w:after="40"/>
      </w:pPr>
      <w:r>
        <w:rPr>
          <w:rFonts w:ascii="Aptos" w:hAnsi="Aptos"/>
          <w:sz w:val="21"/>
        </w:rPr>
        <w:t>Extremo inicial a₀.</w:t>
      </w:r>
    </w:p>
    <w:p>
      <w:pPr>
        <w:pStyle w:val="ListBullet"/>
        <w:spacing w:after="40"/>
      </w:pPr>
      <w:r>
        <w:rPr>
          <w:rFonts w:ascii="Aptos" w:hAnsi="Aptos"/>
          <w:sz w:val="21"/>
        </w:rPr>
        <w:t>Extremo inicial b₀.</w:t>
      </w:r>
    </w:p>
    <w:p>
      <w:pPr>
        <w:pStyle w:val="ListBullet"/>
        <w:spacing w:after="40"/>
      </w:pPr>
      <w:r>
        <w:rPr>
          <w:rFonts w:ascii="Aptos" w:hAnsi="Aptos"/>
          <w:sz w:val="21"/>
        </w:rPr>
        <w:t>Tolerancia ε &gt; 0.</w:t>
      </w:r>
    </w:p>
    <w:p>
      <w:pPr>
        <w:pStyle w:val="ListBullet"/>
        <w:spacing w:after="40"/>
      </w:pPr>
      <w:r>
        <w:rPr>
          <w:rFonts w:ascii="Aptos" w:hAnsi="Aptos"/>
          <w:sz w:val="21"/>
        </w:rPr>
        <w:t>Máximo de iteraciones M.</w:t>
      </w:r>
    </w:p>
    <w:p>
      <w:pPr>
        <w:pStyle w:val="Heading2"/>
        <w:keepNext/>
      </w:pPr>
      <w:r>
        <w:t>Validaciones antes de ejecutar</w:t>
      </w:r>
    </w:p>
    <w:p>
      <w:pPr>
        <w:pStyle w:val="ListBullet"/>
        <w:spacing w:after="40"/>
      </w:pPr>
      <w:r>
        <w:rPr>
          <w:rFonts w:ascii="Aptos" w:hAnsi="Aptos"/>
          <w:sz w:val="21"/>
        </w:rPr>
        <w:t>a₀ &lt; b₀.</w:t>
      </w:r>
    </w:p>
    <w:p>
      <w:pPr>
        <w:pStyle w:val="ListBullet"/>
        <w:spacing w:after="40"/>
      </w:pPr>
      <w:r>
        <w:rPr>
          <w:rFonts w:ascii="Aptos" w:hAnsi="Aptos"/>
          <w:sz w:val="21"/>
        </w:rPr>
        <w:t>f(a₀)·f(b₀) &lt; 0. Si no se cumple, mostrar fracaso: el intervalo no garantiza una raíz por cambio de signo.</w:t>
      </w:r>
    </w:p>
    <w:p>
      <w:pPr>
        <w:pStyle w:val="ListBullet"/>
        <w:spacing w:after="40"/>
      </w:pPr>
      <w:r>
        <w:rPr>
          <w:rFonts w:ascii="Aptos" w:hAnsi="Aptos"/>
          <w:sz w:val="21"/>
        </w:rPr>
        <w:t>La función debe poder evaluarse en a, b y en cada punto medio.</w:t>
      </w:r>
    </w:p>
    <w:p>
      <w:pPr>
        <w:pStyle w:val="Heading2"/>
        <w:keepNext/>
      </w:pPr>
      <w:r>
        <w:t>Fórmulas que debe mostrar la app</w:t>
      </w:r>
    </w:p>
    <w:p>
      <w:pPr>
        <w:spacing w:before="60" w:after="120"/>
        <w:jc w:val="center"/>
      </w:pPr>
      <w:r>
        <w:rPr>
          <w:rFonts w:ascii="Cambria Math" w:hAnsi="Cambria Math"/>
          <w:sz w:val="23"/>
        </w:rPr>
        <w:t>pₙ = (aₙ+bₙ)/2</w:t>
      </w:r>
    </w:p>
    <w:p>
      <w:pPr>
        <w:spacing w:before="60" w:after="120"/>
        <w:jc w:val="center"/>
      </w:pPr>
      <w:r>
        <w:rPr>
          <w:rFonts w:ascii="Cambria Math" w:hAnsi="Cambria Math"/>
          <w:sz w:val="23"/>
        </w:rPr>
        <w:t>|pₙ-p| ≤ (b₀-a₀)/2^(n+1)</w:t>
      </w:r>
    </w:p>
    <w:p>
      <w:pPr>
        <w:spacing w:before="60" w:after="120"/>
        <w:jc w:val="center"/>
      </w:pPr>
      <w:r>
        <w:rPr>
          <w:rFonts w:ascii="Cambria Math" w:hAnsi="Cambria Math"/>
          <w:sz w:val="23"/>
        </w:rPr>
        <w:t>n_min = ceil(log₂((b₀-a₀)/ε) - 1)</w:t>
      </w:r>
    </w:p>
    <w:p>
      <w:pPr>
        <w:pStyle w:val="Heading2"/>
        <w:keepNext/>
      </w:pPr>
      <w:r>
        <w:t>Algoritmo que implementaremos</w:t>
      </w:r>
    </w:p>
    <w:p>
      <w:pPr>
        <w:spacing w:after="60"/>
        <w:ind w:left="259" w:hanging="259"/>
      </w:pPr>
      <w:r>
        <w:rPr>
          <w:rFonts w:ascii="Aptos" w:hAnsi="Aptos"/>
          <w:b/>
          <w:sz w:val="21"/>
        </w:rPr>
        <w:t xml:space="preserve">1. </w:t>
      </w:r>
      <w:r>
        <w:rPr>
          <w:rFonts w:ascii="Aptos" w:hAnsi="Aptos"/>
          <w:sz w:val="21"/>
        </w:rPr>
        <w:t>Guardar a=a₀, b=b₀ y n=0.</w:t>
      </w:r>
    </w:p>
    <w:p>
      <w:pPr>
        <w:spacing w:after="60"/>
        <w:ind w:left="259" w:hanging="259"/>
      </w:pPr>
      <w:r>
        <w:rPr>
          <w:rFonts w:ascii="Aptos" w:hAnsi="Aptos"/>
          <w:b/>
          <w:sz w:val="21"/>
        </w:rPr>
        <w:t xml:space="preserve">2. </w:t>
      </w:r>
      <w:r>
        <w:rPr>
          <w:rFonts w:ascii="Aptos" w:hAnsi="Aptos"/>
          <w:sz w:val="21"/>
        </w:rPr>
        <w:t>Calcular el punto medio p=(a+b)/2 y evaluar f(a), f(p), f(b).</w:t>
      </w:r>
    </w:p>
    <w:p>
      <w:pPr>
        <w:spacing w:after="60"/>
        <w:ind w:left="259" w:hanging="259"/>
      </w:pPr>
      <w:r>
        <w:rPr>
          <w:rFonts w:ascii="Aptos" w:hAnsi="Aptos"/>
          <w:b/>
          <w:sz w:val="21"/>
        </w:rPr>
        <w:t xml:space="preserve">3. </w:t>
      </w:r>
      <w:r>
        <w:rPr>
          <w:rFonts w:ascii="Aptos" w:hAnsi="Aptos"/>
          <w:sz w:val="21"/>
        </w:rPr>
        <w:t>Calcular la cota de error usada en clase. Con p₀ como primer punto medio, puede mostrarse (b₀-a₀)/2^(n+1); equivalentemente, en la iteración actual puede mostrarse (b-a)/2.</w:t>
      </w:r>
    </w:p>
    <w:p>
      <w:pPr>
        <w:spacing w:after="60"/>
        <w:ind w:left="259" w:hanging="259"/>
      </w:pPr>
      <w:r>
        <w:rPr>
          <w:rFonts w:ascii="Aptos" w:hAnsi="Aptos"/>
          <w:b/>
          <w:sz w:val="21"/>
        </w:rPr>
        <w:t xml:space="preserve">4. </w:t>
      </w:r>
      <w:r>
        <w:rPr>
          <w:rFonts w:ascii="Aptos" w:hAnsi="Aptos"/>
          <w:sz w:val="21"/>
        </w:rPr>
        <w:t>Si f(p)=0, terminar con éxito: se encontró una raíz exacta.</w:t>
      </w:r>
    </w:p>
    <w:p>
      <w:pPr>
        <w:spacing w:after="60"/>
        <w:ind w:left="259" w:hanging="259"/>
      </w:pPr>
      <w:r>
        <w:rPr>
          <w:rFonts w:ascii="Aptos" w:hAnsi="Aptos"/>
          <w:b/>
          <w:sz w:val="21"/>
        </w:rPr>
        <w:t xml:space="preserve">5. </w:t>
      </w:r>
      <w:r>
        <w:rPr>
          <w:rFonts w:ascii="Aptos" w:hAnsi="Aptos"/>
          <w:sz w:val="21"/>
        </w:rPr>
        <w:t>Si la cota/error es menor que ε, terminar con éxito usando p como aproximación.</w:t>
      </w:r>
    </w:p>
    <w:p>
      <w:pPr>
        <w:spacing w:after="60"/>
        <w:ind w:left="259" w:hanging="259"/>
      </w:pPr>
      <w:r>
        <w:rPr>
          <w:rFonts w:ascii="Aptos" w:hAnsi="Aptos"/>
          <w:b/>
          <w:sz w:val="21"/>
        </w:rPr>
        <w:t xml:space="preserve">6. </w:t>
      </w:r>
      <w:r>
        <w:rPr>
          <w:rFonts w:ascii="Aptos" w:hAnsi="Aptos"/>
          <w:sz w:val="21"/>
        </w:rPr>
        <w:t>Si f(a)·f(p)&lt;0, conservar [a,p], es decir b=p. En caso contrario, conservar [p,b], es decir a=p.</w:t>
      </w:r>
    </w:p>
    <w:p>
      <w:pPr>
        <w:spacing w:after="60"/>
        <w:ind w:left="259" w:hanging="259"/>
      </w:pPr>
      <w:r>
        <w:rPr>
          <w:rFonts w:ascii="Aptos" w:hAnsi="Aptos"/>
          <w:b/>
          <w:sz w:val="21"/>
        </w:rPr>
        <w:t xml:space="preserve">7. </w:t>
      </w:r>
      <w:r>
        <w:rPr>
          <w:rFonts w:ascii="Aptos" w:hAnsi="Aptos"/>
          <w:sz w:val="21"/>
        </w:rPr>
        <w:t>Incrementar n y repetir hasta alcanzar M.</w:t>
      </w:r>
    </w:p>
    <w:p>
      <w:pPr>
        <w:pStyle w:val="Heading2"/>
        <w:keepNext/>
      </w:pPr>
      <w:r>
        <w:t>Condición de éxito y fracaso</w:t>
      </w:r>
    </w:p>
    <w:tbl>
      <w:tblPr>
        <w:tblW w:type="auto" w:w="0"/>
        <w:jc w:val="center"/>
        <w:tblLayout w:type="autofit"/>
        <w:tblLook w:firstColumn="1" w:firstRow="1" w:lastColumn="0" w:lastRow="0" w:noHBand="0" w:noVBand="1" w:val="04A0"/>
      </w:tblPr>
      <w:tblGrid>
        <w:gridCol w:w="9792"/>
      </w:tblGrid>
      <w:tr>
        <w:trPr>
          <w:cantSplit/>
        </w:trPr>
        <w:tc>
          <w:tcPr>
            <w:tcW w:type="dxa" w:w="9792"/>
            <w:shd w:fill="E2F0D9"/>
            <w:tcMar>
              <w:top w:w="130" w:type="dxa"/>
              <w:start w:w="160" w:type="dxa"/>
              <w:bottom w:w="130" w:type="dxa"/>
              <w:end w:w="160" w:type="dxa"/>
            </w:tcMar>
          </w:tcPr>
          <w:p>
            <w:r>
              <w:rPr>
                <w:rFonts w:ascii="Aptos" w:hAnsi="Aptos"/>
                <w:b/>
                <w:color w:val="1F4E79"/>
                <w:sz w:val="21"/>
              </w:rPr>
              <w:t xml:space="preserve">Éxito:  </w:t>
            </w:r>
            <w:r>
              <w:rPr>
                <w:rFonts w:ascii="Aptos" w:hAnsi="Aptos"/>
                <w:sz w:val="21"/>
              </w:rPr>
              <w:t>f(p)=0 o la cota de error es menor que ε.</w:t>
            </w:r>
          </w:p>
        </w:tc>
      </w:tr>
    </w:tbl>
    <w:p>
      <w:pPr>
        <w:spacing w:after="0"/>
      </w:pPr>
    </w:p>
    <w:tbl>
      <w:tblPr>
        <w:tblW w:type="auto" w:w="0"/>
        <w:jc w:val="center"/>
        <w:tblLayout w:type="autofit"/>
        <w:tblLook w:firstColumn="1" w:firstRow="1" w:lastColumn="0" w:lastRow="0" w:noHBand="0" w:noVBand="1" w:val="04A0"/>
      </w:tblPr>
      <w:tblGrid>
        <w:gridCol w:w="9792"/>
      </w:tblGrid>
      <w:tr>
        <w:trPr>
          <w:cantSplit/>
        </w:trPr>
        <w:tc>
          <w:tcPr>
            <w:tcW w:type="dxa" w:w="9792"/>
            <w:shd w:fill="FCE4D6"/>
            <w:tcMar>
              <w:top w:w="130" w:type="dxa"/>
              <w:start w:w="160" w:type="dxa"/>
              <w:bottom w:w="130" w:type="dxa"/>
              <w:end w:w="160" w:type="dxa"/>
            </w:tcMar>
          </w:tcPr>
          <w:p>
            <w:r>
              <w:rPr>
                <w:rFonts w:ascii="Aptos" w:hAnsi="Aptos"/>
                <w:b/>
                <w:color w:val="1F4E79"/>
                <w:sz w:val="21"/>
              </w:rPr>
              <w:t xml:space="preserve">Fracaso:  </w:t>
            </w:r>
            <w:r>
              <w:rPr>
                <w:rFonts w:ascii="Aptos" w:hAnsi="Aptos"/>
                <w:sz w:val="21"/>
              </w:rPr>
              <w:t>Intervalo inicial sin cambio de signo, expresión inválida o se alcanzó M sin cumplir la tolerancia.</w:t>
            </w:r>
          </w:p>
        </w:tc>
      </w:tr>
    </w:tbl>
    <w:p>
      <w:pPr>
        <w:spacing w:after="0"/>
      </w:pPr>
    </w:p>
    <w:p>
      <w:pPr>
        <w:pStyle w:val="Heading2"/>
        <w:keepNext/>
      </w:pPr>
      <w:r>
        <w:t>Paso a paso obligatorio en la UI</w:t>
      </w:r>
    </w:p>
    <w:p>
      <w:pPr>
        <w:pStyle w:val="ListBullet"/>
        <w:spacing w:after="40"/>
      </w:pPr>
      <w:r>
        <w:rPr>
          <w:rFonts w:ascii="Aptos" w:hAnsi="Aptos"/>
          <w:sz w:val="21"/>
        </w:rPr>
        <w:t>Antes de iterar, mostrar también el número mínimo teórico de iteraciones del profesor: n_min = ceil(log₂((b₀-a₀)/ε) - 1).</w:t>
      </w:r>
    </w:p>
    <w:p>
      <w:pPr>
        <w:pStyle w:val="ListBullet"/>
        <w:spacing w:after="40"/>
      </w:pPr>
      <w:r>
        <w:rPr>
          <w:rFonts w:ascii="Aptos" w:hAnsi="Aptos"/>
          <w:sz w:val="21"/>
        </w:rPr>
        <w:t>Tabla: n, aₙ, bₙ, pₙ, f(aₙ), f(pₙ), f(bₙ), cota/error.</w:t>
      </w:r>
    </w:p>
    <w:p>
      <w:pPr>
        <w:pStyle w:val="ListBullet"/>
        <w:spacing w:after="40"/>
      </w:pPr>
      <w:r>
        <w:rPr>
          <w:rFonts w:ascii="Aptos" w:hAnsi="Aptos"/>
          <w:sz w:val="21"/>
        </w:rPr>
        <w:t>En cada fila indicar “se conserva [a,p]” o “se conserva [p,b]” y mostrar el producto de signos que justificó la decisión.</w:t>
      </w:r>
    </w:p>
    <w:p>
      <w:pPr>
        <w:pStyle w:val="ListBullet"/>
        <w:spacing w:after="40"/>
      </w:pPr>
      <w:r>
        <w:rPr>
          <w:rFonts w:ascii="Aptos" w:hAnsi="Aptos"/>
          <w:sz w:val="21"/>
        </w:rPr>
        <w:t>Al terminar, resaltar la aproximación final y la razón de parada.</w:t>
      </w:r>
    </w:p>
    <w:p>
      <w:pPr>
        <w:pStyle w:val="Heading1"/>
        <w:keepNext/>
      </w:pPr>
      <w:r>
        <w:t>2. Método de punto fijo</w:t>
      </w:r>
    </w:p>
    <w:tbl>
      <w:tblPr>
        <w:tblStyle w:val="TableGrid"/>
        <w:tblW w:type="auto" w:w="0"/>
        <w:jc w:val="center"/>
        <w:tblLook w:firstColumn="1" w:firstRow="1" w:lastColumn="0" w:lastRow="0" w:noHBand="0" w:noVBand="1" w:val="04A0"/>
      </w:tblPr>
      <w:tblGrid>
        <w:gridCol w:w="4896"/>
        <w:gridCol w:w="4896"/>
      </w:tblGrid>
      <w:tr>
        <w:tc>
          <w:tcPr>
            <w:tcW w:type="dxa" w:w="2232"/>
            <w:shd w:fill="EAF2F8"/>
            <w:tcMar>
              <w:top w:w="100" w:type="dxa"/>
              <w:start w:w="120" w:type="dxa"/>
              <w:bottom w:w="100" w:type="dxa"/>
              <w:end w:w="120" w:type="dxa"/>
            </w:tcMar>
            <w:vAlign w:val="center"/>
          </w:tcPr>
          <w:p>
            <w:r>
              <w:rPr>
                <w:rFonts w:ascii="Aptos" w:hAnsi="Aptos"/>
                <w:b/>
                <w:color w:val="1F4E79"/>
                <w:sz w:val="20"/>
              </w:rPr>
              <w:t>Fidelidad</w:t>
            </w:r>
          </w:p>
        </w:tc>
        <w:tc>
          <w:tcPr>
            <w:tcW w:type="dxa" w:w="7128"/>
            <w:tcMar>
              <w:top w:w="100" w:type="dxa"/>
              <w:start w:w="120" w:type="dxa"/>
              <w:bottom w:w="100" w:type="dxa"/>
              <w:end w:w="120" w:type="dxa"/>
            </w:tcMar>
            <w:vAlign w:val="center"/>
          </w:tcPr>
          <w:p>
            <w:r>
              <w:rPr>
                <w:rFonts w:ascii="Aptos" w:hAnsi="Aptos"/>
                <w:sz w:val="20"/>
              </w:rPr>
              <w:t>Idea y teorema vistos en clase; ciclo de parada completado con el material del curso.</w:t>
            </w:r>
          </w:p>
        </w:tc>
      </w:tr>
      <w:tr>
        <w:tc>
          <w:tcPr>
            <w:tcW w:type="dxa" w:w="2232"/>
            <w:shd w:fill="EAF2F8"/>
            <w:tcMar>
              <w:top w:w="100" w:type="dxa"/>
              <w:start w:w="120" w:type="dxa"/>
              <w:bottom w:w="100" w:type="dxa"/>
              <w:end w:w="120" w:type="dxa"/>
            </w:tcMar>
            <w:vAlign w:val="center"/>
          </w:tcPr>
          <w:p>
            <w:r>
              <w:rPr>
                <w:rFonts w:ascii="Aptos" w:hAnsi="Aptos"/>
                <w:b/>
                <w:color w:val="1F4E79"/>
                <w:sz w:val="20"/>
              </w:rPr>
              <w:t>Base</w:t>
            </w:r>
          </w:p>
        </w:tc>
        <w:tc>
          <w:tcPr>
            <w:tcW w:type="dxa" w:w="7128"/>
            <w:tcMar>
              <w:top w:w="100" w:type="dxa"/>
              <w:start w:w="120" w:type="dxa"/>
              <w:bottom w:w="100" w:type="dxa"/>
              <w:end w:w="120" w:type="dxa"/>
            </w:tcMar>
            <w:vAlign w:val="center"/>
          </w:tcPr>
          <w:p>
            <w:r>
              <w:rPr>
                <w:rFonts w:ascii="Aptos" w:hAnsi="Aptos"/>
                <w:sz w:val="20"/>
              </w:rPr>
              <w:t>Apuntes del 12 de agosto + Algoritmo 2.2 del Capítulo 2.</w:t>
            </w:r>
          </w:p>
        </w:tc>
      </w:tr>
      <w:tr>
        <w:tc>
          <w:tcPr>
            <w:tcW w:type="dxa" w:w="2232"/>
            <w:shd w:fill="EAF2F8"/>
            <w:tcMar>
              <w:top w:w="100" w:type="dxa"/>
              <w:start w:w="120" w:type="dxa"/>
              <w:bottom w:w="100" w:type="dxa"/>
              <w:end w:w="120" w:type="dxa"/>
            </w:tcMar>
            <w:vAlign w:val="center"/>
          </w:tcPr>
          <w:p>
            <w:r>
              <w:rPr>
                <w:rFonts w:ascii="Aptos" w:hAnsi="Aptos"/>
                <w:b/>
                <w:color w:val="1F4E79"/>
                <w:sz w:val="20"/>
              </w:rPr>
              <w:t>Objetivo</w:t>
            </w:r>
          </w:p>
        </w:tc>
        <w:tc>
          <w:tcPr>
            <w:tcW w:type="dxa" w:w="7128"/>
            <w:tcMar>
              <w:top w:w="100" w:type="dxa"/>
              <w:start w:w="120" w:type="dxa"/>
              <w:bottom w:w="100" w:type="dxa"/>
              <w:end w:w="120" w:type="dxa"/>
            </w:tcMar>
            <w:vAlign w:val="center"/>
          </w:tcPr>
          <w:p>
            <w:r>
              <w:rPr>
                <w:rFonts w:ascii="Aptos" w:hAnsi="Aptos"/>
                <w:sz w:val="20"/>
              </w:rPr>
              <w:t>Aproximar un punto fijo p tal que p=g(p).</w:t>
            </w:r>
          </w:p>
        </w:tc>
      </w:tr>
      <w:tr>
        <w:tc>
          <w:tcPr>
            <w:tcW w:type="dxa" w:w="2232"/>
            <w:shd w:fill="EAF2F8"/>
            <w:tcMar>
              <w:top w:w="100" w:type="dxa"/>
              <w:start w:w="120" w:type="dxa"/>
              <w:bottom w:w="100" w:type="dxa"/>
              <w:end w:w="120" w:type="dxa"/>
            </w:tcMar>
            <w:vAlign w:val="center"/>
          </w:tcPr>
          <w:p>
            <w:r>
              <w:rPr>
                <w:rFonts w:ascii="Aptos" w:hAnsi="Aptos"/>
                <w:b/>
                <w:color w:val="1F4E79"/>
                <w:sz w:val="20"/>
              </w:rPr>
              <w:t>Salida principal</w:t>
            </w:r>
          </w:p>
        </w:tc>
        <w:tc>
          <w:tcPr>
            <w:tcW w:type="dxa" w:w="7128"/>
            <w:tcMar>
              <w:top w:w="100" w:type="dxa"/>
              <w:start w:w="120" w:type="dxa"/>
              <w:bottom w:w="100" w:type="dxa"/>
              <w:end w:w="120" w:type="dxa"/>
            </w:tcMar>
            <w:vAlign w:val="center"/>
          </w:tcPr>
          <w:p>
            <w:r>
              <w:rPr>
                <w:rFonts w:ascii="Aptos" w:hAnsi="Aptos"/>
                <w:sz w:val="20"/>
              </w:rPr>
              <w:t>Aproximación del punto fijo y tabla de iteraciones.</w:t>
            </w:r>
          </w:p>
        </w:tc>
      </w:tr>
    </w:tbl>
    <w:p>
      <w:pPr>
        <w:spacing w:after="0"/>
      </w:pPr>
    </w:p>
    <w:p>
      <w:pPr>
        <w:pStyle w:val="Heading2"/>
        <w:keepNext/>
      </w:pPr>
      <w:r>
        <w:t>Entradas en la UI</w:t>
      </w:r>
    </w:p>
    <w:p>
      <w:pPr>
        <w:pStyle w:val="ListBullet"/>
        <w:spacing w:after="40"/>
      </w:pPr>
      <w:r>
        <w:rPr>
          <w:rFonts w:ascii="Aptos" w:hAnsi="Aptos"/>
          <w:sz w:val="21"/>
        </w:rPr>
        <w:t>g(x), ya escrita en forma de iteración.</w:t>
      </w:r>
    </w:p>
    <w:p>
      <w:pPr>
        <w:pStyle w:val="ListBullet"/>
        <w:spacing w:after="40"/>
      </w:pPr>
      <w:r>
        <w:rPr>
          <w:rFonts w:ascii="Aptos" w:hAnsi="Aptos"/>
          <w:sz w:val="21"/>
        </w:rPr>
        <w:t>Valor inicial x₀.</w:t>
      </w:r>
    </w:p>
    <w:p>
      <w:pPr>
        <w:pStyle w:val="ListBullet"/>
        <w:spacing w:after="40"/>
      </w:pPr>
      <w:r>
        <w:rPr>
          <w:rFonts w:ascii="Aptos" w:hAnsi="Aptos"/>
          <w:sz w:val="21"/>
        </w:rPr>
        <w:t>Tolerancia ε &gt; 0.</w:t>
      </w:r>
    </w:p>
    <w:p>
      <w:pPr>
        <w:pStyle w:val="ListBullet"/>
        <w:spacing w:after="40"/>
      </w:pPr>
      <w:r>
        <w:rPr>
          <w:rFonts w:ascii="Aptos" w:hAnsi="Aptos"/>
          <w:sz w:val="21"/>
        </w:rPr>
        <w:t>Máximo de iteraciones M.</w:t>
      </w:r>
    </w:p>
    <w:p>
      <w:pPr>
        <w:pStyle w:val="Heading2"/>
        <w:keepNext/>
      </w:pPr>
      <w:r>
        <w:t>Validaciones antes de ejecutar</w:t>
      </w:r>
    </w:p>
    <w:p>
      <w:pPr>
        <w:pStyle w:val="ListBullet"/>
        <w:spacing w:after="40"/>
      </w:pPr>
      <w:r>
        <w:rPr>
          <w:rFonts w:ascii="Aptos" w:hAnsi="Aptos"/>
          <w:sz w:val="21"/>
        </w:rPr>
        <w:t>g(xₙ) debe poder evaluarse en cada iteración.</w:t>
      </w:r>
    </w:p>
    <w:p>
      <w:pPr>
        <w:pStyle w:val="ListBullet"/>
        <w:spacing w:after="40"/>
      </w:pPr>
      <w:r>
        <w:rPr>
          <w:rFonts w:ascii="Aptos" w:hAnsi="Aptos"/>
          <w:sz w:val="21"/>
        </w:rPr>
        <w:t>No bloquear la ejecución solo porque no se haya demostrado |g'(x)|&lt;1; esa condición se mostrará como información de convergencia, no como requisito obligatorio.</w:t>
      </w:r>
    </w:p>
    <w:p>
      <w:pPr>
        <w:pStyle w:val="Heading2"/>
        <w:keepNext/>
      </w:pPr>
      <w:r>
        <w:t>Fórmulas que debe mostrar la app</w:t>
      </w:r>
    </w:p>
    <w:p>
      <w:pPr>
        <w:spacing w:before="60" w:after="120"/>
        <w:jc w:val="center"/>
      </w:pPr>
      <w:r>
        <w:rPr>
          <w:rFonts w:ascii="Cambria Math" w:hAnsi="Cambria Math"/>
          <w:sz w:val="23"/>
        </w:rPr>
        <w:t>xₙ₊₁ = g(xₙ)</w:t>
      </w:r>
    </w:p>
    <w:p>
      <w:pPr>
        <w:spacing w:before="60" w:after="120"/>
        <w:jc w:val="center"/>
      </w:pPr>
      <w:r>
        <w:rPr>
          <w:rFonts w:ascii="Cambria Math" w:hAnsi="Cambria Math"/>
          <w:sz w:val="23"/>
        </w:rPr>
        <w:t>errorₙ₊₁ = |xₙ₊₁-xₙ|</w:t>
      </w:r>
    </w:p>
    <w:p>
      <w:pPr>
        <w:pStyle w:val="Heading2"/>
        <w:keepNext/>
      </w:pPr>
      <w:r>
        <w:t>Algoritmo que implementaremos</w:t>
      </w:r>
    </w:p>
    <w:p>
      <w:pPr>
        <w:spacing w:after="60"/>
        <w:ind w:left="259" w:hanging="259"/>
      </w:pPr>
      <w:r>
        <w:rPr>
          <w:rFonts w:ascii="Aptos" w:hAnsi="Aptos"/>
          <w:b/>
          <w:sz w:val="21"/>
        </w:rPr>
        <w:t xml:space="preserve">1. </w:t>
      </w:r>
      <w:r>
        <w:rPr>
          <w:rFonts w:ascii="Aptos" w:hAnsi="Aptos"/>
          <w:sz w:val="21"/>
        </w:rPr>
        <w:t>Guardar x=x₀ y n=0.</w:t>
      </w:r>
    </w:p>
    <w:p>
      <w:pPr>
        <w:spacing w:after="60"/>
        <w:ind w:left="259" w:hanging="259"/>
      </w:pPr>
      <w:r>
        <w:rPr>
          <w:rFonts w:ascii="Aptos" w:hAnsi="Aptos"/>
          <w:b/>
          <w:sz w:val="21"/>
        </w:rPr>
        <w:t xml:space="preserve">2. </w:t>
      </w:r>
      <w:r>
        <w:rPr>
          <w:rFonts w:ascii="Aptos" w:hAnsi="Aptos"/>
          <w:sz w:val="21"/>
        </w:rPr>
        <w:t>Calcular x_nuevo=g(x).</w:t>
      </w:r>
    </w:p>
    <w:p>
      <w:pPr>
        <w:spacing w:after="60"/>
        <w:ind w:left="259" w:hanging="259"/>
      </w:pPr>
      <w:r>
        <w:rPr>
          <w:rFonts w:ascii="Aptos" w:hAnsi="Aptos"/>
          <w:b/>
          <w:sz w:val="21"/>
        </w:rPr>
        <w:t xml:space="preserve">3. </w:t>
      </w:r>
      <w:r>
        <w:rPr>
          <w:rFonts w:ascii="Aptos" w:hAnsi="Aptos"/>
          <w:sz w:val="21"/>
        </w:rPr>
        <w:t>Calcular error=|x_nuevo-x|.</w:t>
      </w:r>
    </w:p>
    <w:p>
      <w:pPr>
        <w:spacing w:after="60"/>
        <w:ind w:left="259" w:hanging="259"/>
      </w:pPr>
      <w:r>
        <w:rPr>
          <w:rFonts w:ascii="Aptos" w:hAnsi="Aptos"/>
          <w:b/>
          <w:sz w:val="21"/>
        </w:rPr>
        <w:t xml:space="preserve">4. </w:t>
      </w:r>
      <w:r>
        <w:rPr>
          <w:rFonts w:ascii="Aptos" w:hAnsi="Aptos"/>
          <w:sz w:val="21"/>
        </w:rPr>
        <w:t>Si error&lt;ε, terminar con éxito.</w:t>
      </w:r>
    </w:p>
    <w:p>
      <w:pPr>
        <w:spacing w:after="60"/>
        <w:ind w:left="259" w:hanging="259"/>
      </w:pPr>
      <w:r>
        <w:rPr>
          <w:rFonts w:ascii="Aptos" w:hAnsi="Aptos"/>
          <w:b/>
          <w:sz w:val="21"/>
        </w:rPr>
        <w:t xml:space="preserve">5. </w:t>
      </w:r>
      <w:r>
        <w:rPr>
          <w:rFonts w:ascii="Aptos" w:hAnsi="Aptos"/>
          <w:sz w:val="21"/>
        </w:rPr>
        <w:t>Si no, reemplazar x=x_nuevo, incrementar n y repetir.</w:t>
      </w:r>
    </w:p>
    <w:p>
      <w:pPr>
        <w:spacing w:after="60"/>
        <w:ind w:left="259" w:hanging="259"/>
      </w:pPr>
      <w:r>
        <w:rPr>
          <w:rFonts w:ascii="Aptos" w:hAnsi="Aptos"/>
          <w:b/>
          <w:sz w:val="21"/>
        </w:rPr>
        <w:t xml:space="preserve">6. </w:t>
      </w:r>
      <w:r>
        <w:rPr>
          <w:rFonts w:ascii="Aptos" w:hAnsi="Aptos"/>
          <w:sz w:val="21"/>
        </w:rPr>
        <w:t>Si se supera M, terminar con fracaso.</w:t>
      </w:r>
    </w:p>
    <w:p>
      <w:pPr>
        <w:pStyle w:val="Heading2"/>
        <w:keepNext/>
      </w:pPr>
      <w:r>
        <w:t>Condición de éxito y fracaso</w:t>
      </w:r>
    </w:p>
    <w:tbl>
      <w:tblPr>
        <w:tblW w:type="auto" w:w="0"/>
        <w:jc w:val="center"/>
        <w:tblLayout w:type="autofit"/>
        <w:tblLook w:firstColumn="1" w:firstRow="1" w:lastColumn="0" w:lastRow="0" w:noHBand="0" w:noVBand="1" w:val="04A0"/>
      </w:tblPr>
      <w:tblGrid>
        <w:gridCol w:w="9792"/>
      </w:tblGrid>
      <w:tr>
        <w:trPr>
          <w:cantSplit/>
        </w:trPr>
        <w:tc>
          <w:tcPr>
            <w:tcW w:type="dxa" w:w="9792"/>
            <w:shd w:fill="E2F0D9"/>
            <w:tcMar>
              <w:top w:w="130" w:type="dxa"/>
              <w:start w:w="160" w:type="dxa"/>
              <w:bottom w:w="130" w:type="dxa"/>
              <w:end w:w="160" w:type="dxa"/>
            </w:tcMar>
          </w:tcPr>
          <w:p>
            <w:r>
              <w:rPr>
                <w:rFonts w:ascii="Aptos" w:hAnsi="Aptos"/>
                <w:b/>
                <w:color w:val="1F4E79"/>
                <w:sz w:val="21"/>
              </w:rPr>
              <w:t xml:space="preserve">Éxito:  </w:t>
            </w:r>
            <w:r>
              <w:rPr>
                <w:rFonts w:ascii="Aptos" w:hAnsi="Aptos"/>
                <w:sz w:val="21"/>
              </w:rPr>
              <w:t>Dos aproximaciones consecutivas difieren menos que ε.</w:t>
            </w:r>
          </w:p>
        </w:tc>
      </w:tr>
    </w:tbl>
    <w:p>
      <w:pPr>
        <w:spacing w:after="0"/>
      </w:pPr>
    </w:p>
    <w:tbl>
      <w:tblPr>
        <w:tblW w:type="auto" w:w="0"/>
        <w:jc w:val="center"/>
        <w:tblLayout w:type="autofit"/>
        <w:tblLook w:firstColumn="1" w:firstRow="1" w:lastColumn="0" w:lastRow="0" w:noHBand="0" w:noVBand="1" w:val="04A0"/>
      </w:tblPr>
      <w:tblGrid>
        <w:gridCol w:w="9792"/>
      </w:tblGrid>
      <w:tr>
        <w:trPr>
          <w:cantSplit/>
        </w:trPr>
        <w:tc>
          <w:tcPr>
            <w:tcW w:type="dxa" w:w="9792"/>
            <w:shd w:fill="FCE4D6"/>
            <w:tcMar>
              <w:top w:w="130" w:type="dxa"/>
              <w:start w:w="160" w:type="dxa"/>
              <w:bottom w:w="130" w:type="dxa"/>
              <w:end w:w="160" w:type="dxa"/>
            </w:tcMar>
          </w:tcPr>
          <w:p>
            <w:r>
              <w:rPr>
                <w:rFonts w:ascii="Aptos" w:hAnsi="Aptos"/>
                <w:b/>
                <w:color w:val="1F4E79"/>
                <w:sz w:val="21"/>
              </w:rPr>
              <w:t xml:space="preserve">Fracaso:  </w:t>
            </w:r>
            <w:r>
              <w:rPr>
                <w:rFonts w:ascii="Aptos" w:hAnsi="Aptos"/>
                <w:sz w:val="21"/>
              </w:rPr>
              <w:t>Se alcanza M sin cumplir la tolerancia o la expresión deja de ser evaluable.</w:t>
            </w:r>
          </w:p>
        </w:tc>
      </w:tr>
    </w:tbl>
    <w:p>
      <w:pPr>
        <w:spacing w:after="0"/>
      </w:pPr>
    </w:p>
    <w:p>
      <w:pPr>
        <w:pStyle w:val="Heading2"/>
        <w:keepNext/>
      </w:pPr>
      <w:r>
        <w:t>Paso a paso obligatorio en la UI</w:t>
      </w:r>
    </w:p>
    <w:p>
      <w:pPr>
        <w:pStyle w:val="ListBullet"/>
        <w:spacing w:after="40"/>
      </w:pPr>
      <w:r>
        <w:rPr>
          <w:rFonts w:ascii="Aptos" w:hAnsi="Aptos"/>
          <w:sz w:val="21"/>
        </w:rPr>
        <w:t>Mostrar xₙ, g(xₙ), xₙ₊₁ y error en cada iteración.</w:t>
      </w:r>
    </w:p>
    <w:p>
      <w:pPr>
        <w:pStyle w:val="ListBullet"/>
        <w:spacing w:after="40"/>
      </w:pPr>
      <w:r>
        <w:rPr>
          <w:rFonts w:ascii="Aptos" w:hAnsi="Aptos"/>
          <w:sz w:val="21"/>
        </w:rPr>
        <w:t>Mostrar explícitamente xₙ₊₁=g(xₙ) con sustitución numérica.</w:t>
      </w:r>
    </w:p>
    <w:p>
      <w:pPr>
        <w:pStyle w:val="ListBullet"/>
        <w:spacing w:after="40"/>
      </w:pPr>
      <w:r>
        <w:rPr>
          <w:rFonts w:ascii="Aptos" w:hAnsi="Aptos"/>
          <w:sz w:val="21"/>
        </w:rPr>
        <w:t>Si el usuario desea comprobar convergencia, mostrar como recordatorio la condición |g'(x)|&lt;1, pero no convertirla en un bloqueo automático.</w:t>
      </w:r>
    </w:p>
    <w:p>
      <w:pPr>
        <w:pStyle w:val="Heading1"/>
        <w:keepNext/>
      </w:pPr>
      <w:r>
        <w:t>3. Método de la posición falsa (regla falsa)</w:t>
      </w:r>
    </w:p>
    <w:tbl>
      <w:tblPr>
        <w:tblStyle w:val="TableGrid"/>
        <w:tblW w:type="auto" w:w="0"/>
        <w:jc w:val="center"/>
        <w:tblLook w:firstColumn="1" w:firstRow="1" w:lastColumn="0" w:lastRow="0" w:noHBand="0" w:noVBand="1" w:val="04A0"/>
      </w:tblPr>
      <w:tblGrid>
        <w:gridCol w:w="4896"/>
        <w:gridCol w:w="4896"/>
      </w:tblGrid>
      <w:tr>
        <w:tc>
          <w:tcPr>
            <w:tcW w:type="dxa" w:w="2232"/>
            <w:shd w:fill="EAF2F8"/>
            <w:tcMar>
              <w:top w:w="100" w:type="dxa"/>
              <w:start w:w="120" w:type="dxa"/>
              <w:bottom w:w="100" w:type="dxa"/>
              <w:end w:w="120" w:type="dxa"/>
            </w:tcMar>
            <w:vAlign w:val="center"/>
          </w:tcPr>
          <w:p>
            <w:r>
              <w:rPr>
                <w:rFonts w:ascii="Aptos" w:hAnsi="Aptos"/>
                <w:b/>
                <w:color w:val="1F4E79"/>
                <w:sz w:val="20"/>
              </w:rPr>
              <w:t>Fidelidad</w:t>
            </w:r>
          </w:p>
        </w:tc>
        <w:tc>
          <w:tcPr>
            <w:tcW w:type="dxa" w:w="7128"/>
            <w:tcMar>
              <w:top w:w="100" w:type="dxa"/>
              <w:start w:w="120" w:type="dxa"/>
              <w:bottom w:w="100" w:type="dxa"/>
              <w:end w:w="120" w:type="dxa"/>
            </w:tcMar>
            <w:vAlign w:val="center"/>
          </w:tcPr>
          <w:p>
            <w:r>
              <w:rPr>
                <w:rFonts w:ascii="Aptos" w:hAnsi="Aptos"/>
                <w:sz w:val="20"/>
              </w:rPr>
              <w:t>Completo según apuntes de clase.</w:t>
            </w:r>
          </w:p>
        </w:tc>
      </w:tr>
      <w:tr>
        <w:tc>
          <w:tcPr>
            <w:tcW w:type="dxa" w:w="2232"/>
            <w:shd w:fill="EAF2F8"/>
            <w:tcMar>
              <w:top w:w="100" w:type="dxa"/>
              <w:start w:w="120" w:type="dxa"/>
              <w:bottom w:w="100" w:type="dxa"/>
              <w:end w:w="120" w:type="dxa"/>
            </w:tcMar>
            <w:vAlign w:val="center"/>
          </w:tcPr>
          <w:p>
            <w:r>
              <w:rPr>
                <w:rFonts w:ascii="Aptos" w:hAnsi="Aptos"/>
                <w:b/>
                <w:color w:val="1F4E79"/>
                <w:sz w:val="20"/>
              </w:rPr>
              <w:t>Base</w:t>
            </w:r>
          </w:p>
        </w:tc>
        <w:tc>
          <w:tcPr>
            <w:tcW w:type="dxa" w:w="7128"/>
            <w:tcMar>
              <w:top w:w="100" w:type="dxa"/>
              <w:start w:w="120" w:type="dxa"/>
              <w:bottom w:w="100" w:type="dxa"/>
              <w:end w:w="120" w:type="dxa"/>
            </w:tcMar>
            <w:vAlign w:val="center"/>
          </w:tcPr>
          <w:p>
            <w:r>
              <w:rPr>
                <w:rFonts w:ascii="Aptos" w:hAnsi="Aptos"/>
                <w:sz w:val="20"/>
              </w:rPr>
              <w:t>Apuntes del 19 de agosto: algoritmo de regla falsa.</w:t>
            </w:r>
          </w:p>
        </w:tc>
      </w:tr>
      <w:tr>
        <w:tc>
          <w:tcPr>
            <w:tcW w:type="dxa" w:w="2232"/>
            <w:shd w:fill="EAF2F8"/>
            <w:tcMar>
              <w:top w:w="100" w:type="dxa"/>
              <w:start w:w="120" w:type="dxa"/>
              <w:bottom w:w="100" w:type="dxa"/>
              <w:end w:w="120" w:type="dxa"/>
            </w:tcMar>
            <w:vAlign w:val="center"/>
          </w:tcPr>
          <w:p>
            <w:r>
              <w:rPr>
                <w:rFonts w:ascii="Aptos" w:hAnsi="Aptos"/>
                <w:b/>
                <w:color w:val="1F4E79"/>
                <w:sz w:val="20"/>
              </w:rPr>
              <w:t>Objetivo</w:t>
            </w:r>
          </w:p>
        </w:tc>
        <w:tc>
          <w:tcPr>
            <w:tcW w:type="dxa" w:w="7128"/>
            <w:tcMar>
              <w:top w:w="100" w:type="dxa"/>
              <w:start w:w="120" w:type="dxa"/>
              <w:bottom w:w="100" w:type="dxa"/>
              <w:end w:w="120" w:type="dxa"/>
            </w:tcMar>
            <w:vAlign w:val="center"/>
          </w:tcPr>
          <w:p>
            <w:r>
              <w:rPr>
                <w:rFonts w:ascii="Aptos" w:hAnsi="Aptos"/>
                <w:sz w:val="20"/>
              </w:rPr>
              <w:t>Aproximar una raíz de f(x)=0 mediante la intersección de la secante, conservando siempre un intervalo con cambio de signo.</w:t>
            </w:r>
          </w:p>
        </w:tc>
      </w:tr>
      <w:tr>
        <w:tc>
          <w:tcPr>
            <w:tcW w:type="dxa" w:w="2232"/>
            <w:shd w:fill="EAF2F8"/>
            <w:tcMar>
              <w:top w:w="100" w:type="dxa"/>
              <w:start w:w="120" w:type="dxa"/>
              <w:bottom w:w="100" w:type="dxa"/>
              <w:end w:w="120" w:type="dxa"/>
            </w:tcMar>
            <w:vAlign w:val="center"/>
          </w:tcPr>
          <w:p>
            <w:r>
              <w:rPr>
                <w:rFonts w:ascii="Aptos" w:hAnsi="Aptos"/>
                <w:b/>
                <w:color w:val="1F4E79"/>
                <w:sz w:val="20"/>
              </w:rPr>
              <w:t>Salida principal</w:t>
            </w:r>
          </w:p>
        </w:tc>
        <w:tc>
          <w:tcPr>
            <w:tcW w:type="dxa" w:w="7128"/>
            <w:tcMar>
              <w:top w:w="100" w:type="dxa"/>
              <w:start w:w="120" w:type="dxa"/>
              <w:bottom w:w="100" w:type="dxa"/>
              <w:end w:w="120" w:type="dxa"/>
            </w:tcMar>
            <w:vAlign w:val="center"/>
          </w:tcPr>
          <w:p>
            <w:r>
              <w:rPr>
                <w:rFonts w:ascii="Aptos" w:hAnsi="Aptos"/>
                <w:sz w:val="20"/>
              </w:rPr>
              <w:t>Aproximación de la raíz y secuencia completa de intervalos.</w:t>
            </w:r>
          </w:p>
        </w:tc>
      </w:tr>
    </w:tbl>
    <w:p>
      <w:pPr>
        <w:spacing w:after="0"/>
      </w:pPr>
    </w:p>
    <w:p>
      <w:pPr>
        <w:pStyle w:val="Heading2"/>
        <w:keepNext/>
      </w:pPr>
      <w:r>
        <w:t>Entradas en la UI</w:t>
      </w:r>
    </w:p>
    <w:p>
      <w:pPr>
        <w:pStyle w:val="ListBullet"/>
        <w:spacing w:after="40"/>
      </w:pPr>
      <w:r>
        <w:rPr>
          <w:rFonts w:ascii="Aptos" w:hAnsi="Aptos"/>
          <w:sz w:val="21"/>
        </w:rPr>
        <w:t>f(x).</w:t>
      </w:r>
    </w:p>
    <w:p>
      <w:pPr>
        <w:pStyle w:val="ListBullet"/>
        <w:spacing w:after="40"/>
      </w:pPr>
      <w:r>
        <w:rPr>
          <w:rFonts w:ascii="Aptos" w:hAnsi="Aptos"/>
          <w:sz w:val="21"/>
        </w:rPr>
        <w:t>a₀ y b₀.</w:t>
      </w:r>
    </w:p>
    <w:p>
      <w:pPr>
        <w:pStyle w:val="ListBullet"/>
        <w:spacing w:after="40"/>
      </w:pPr>
      <w:r>
        <w:rPr>
          <w:rFonts w:ascii="Aptos" w:hAnsi="Aptos"/>
          <w:sz w:val="21"/>
        </w:rPr>
        <w:t>Tolerancia ε.</w:t>
      </w:r>
    </w:p>
    <w:p>
      <w:pPr>
        <w:pStyle w:val="ListBullet"/>
        <w:spacing w:after="40"/>
      </w:pPr>
      <w:r>
        <w:rPr>
          <w:rFonts w:ascii="Aptos" w:hAnsi="Aptos"/>
          <w:sz w:val="21"/>
        </w:rPr>
        <w:t>Máximo de iteraciones M.</w:t>
      </w:r>
    </w:p>
    <w:p>
      <w:pPr>
        <w:pStyle w:val="Heading2"/>
        <w:keepNext/>
      </w:pPr>
      <w:r>
        <w:t>Validaciones antes de ejecutar</w:t>
      </w:r>
    </w:p>
    <w:p>
      <w:pPr>
        <w:pStyle w:val="ListBullet"/>
        <w:spacing w:after="40"/>
      </w:pPr>
      <w:r>
        <w:rPr>
          <w:rFonts w:ascii="Aptos" w:hAnsi="Aptos"/>
          <w:sz w:val="21"/>
        </w:rPr>
        <w:t>f(a₀)·f(b₀)&lt;0.</w:t>
      </w:r>
    </w:p>
    <w:p>
      <w:pPr>
        <w:pStyle w:val="ListBullet"/>
        <w:spacing w:after="40"/>
      </w:pPr>
      <w:r>
        <w:rPr>
          <w:rFonts w:ascii="Aptos" w:hAnsi="Aptos"/>
          <w:sz w:val="21"/>
        </w:rPr>
        <w:t>El denominador f(bₙ)-f(aₙ) no puede ser 0.</w:t>
      </w:r>
    </w:p>
    <w:p>
      <w:pPr>
        <w:pStyle w:val="Heading2"/>
        <w:keepNext/>
      </w:pPr>
      <w:r>
        <w:t>Fórmulas que debe mostrar la app</w:t>
      </w:r>
    </w:p>
    <w:p>
      <w:pPr>
        <w:spacing w:before="60" w:after="120"/>
        <w:jc w:val="center"/>
      </w:pPr>
      <w:r>
        <w:rPr>
          <w:rFonts w:ascii="Cambria Math" w:hAnsi="Cambria Math"/>
          <w:sz w:val="23"/>
        </w:rPr>
        <w:t>xₙ = [aₙ f(bₙ) - bₙ f(aₙ)] / [f(bₙ)-f(aₙ)]</w:t>
      </w:r>
    </w:p>
    <w:p>
      <w:pPr>
        <w:spacing w:before="60" w:after="120"/>
        <w:jc w:val="center"/>
      </w:pPr>
      <w:r>
        <w:rPr>
          <w:rFonts w:ascii="Cambria Math" w:hAnsi="Cambria Math"/>
          <w:sz w:val="23"/>
        </w:rPr>
        <w:t>eₙ = |(xₙ-xₙ₋₁)/xₙ|</w:t>
      </w:r>
    </w:p>
    <w:p>
      <w:pPr>
        <w:pStyle w:val="Heading2"/>
        <w:keepNext/>
      </w:pPr>
      <w:r>
        <w:t>Algoritmo que implementaremos</w:t>
      </w:r>
    </w:p>
    <w:p>
      <w:pPr>
        <w:spacing w:after="60"/>
        <w:ind w:left="259" w:hanging="259"/>
      </w:pPr>
      <w:r>
        <w:rPr>
          <w:rFonts w:ascii="Aptos" w:hAnsi="Aptos"/>
          <w:b/>
          <w:sz w:val="21"/>
        </w:rPr>
        <w:t xml:space="preserve">1. </w:t>
      </w:r>
      <w:r>
        <w:rPr>
          <w:rFonts w:ascii="Aptos" w:hAnsi="Aptos"/>
          <w:sz w:val="21"/>
        </w:rPr>
        <w:t>Inicializar n=0, a=a₀ y b=b₀.</w:t>
      </w:r>
    </w:p>
    <w:p>
      <w:pPr>
        <w:spacing w:after="60"/>
        <w:ind w:left="259" w:hanging="259"/>
      </w:pPr>
      <w:r>
        <w:rPr>
          <w:rFonts w:ascii="Aptos" w:hAnsi="Aptos"/>
          <w:b/>
          <w:sz w:val="21"/>
        </w:rPr>
        <w:t xml:space="preserve">2. </w:t>
      </w:r>
      <w:r>
        <w:rPr>
          <w:rFonts w:ascii="Aptos" w:hAnsi="Aptos"/>
          <w:sz w:val="21"/>
        </w:rPr>
        <w:t>Calcular xₙ=[a·f(b)-b·f(a)]/[f(b)-f(a)].</w:t>
      </w:r>
    </w:p>
    <w:p>
      <w:pPr>
        <w:spacing w:after="60"/>
        <w:ind w:left="259" w:hanging="259"/>
      </w:pPr>
      <w:r>
        <w:rPr>
          <w:rFonts w:ascii="Aptos" w:hAnsi="Aptos"/>
          <w:b/>
          <w:sz w:val="21"/>
        </w:rPr>
        <w:t xml:space="preserve">3. </w:t>
      </w:r>
      <w:r>
        <w:rPr>
          <w:rFonts w:ascii="Aptos" w:hAnsi="Aptos"/>
          <w:sz w:val="21"/>
        </w:rPr>
        <w:t>Si f(xₙ)=0, terminar con éxito.</w:t>
      </w:r>
    </w:p>
    <w:p>
      <w:pPr>
        <w:spacing w:after="60"/>
        <w:ind w:left="259" w:hanging="259"/>
      </w:pPr>
      <w:r>
        <w:rPr>
          <w:rFonts w:ascii="Aptos" w:hAnsi="Aptos"/>
          <w:b/>
          <w:sz w:val="21"/>
        </w:rPr>
        <w:t xml:space="preserve">4. </w:t>
      </w:r>
      <w:r>
        <w:rPr>
          <w:rFonts w:ascii="Aptos" w:hAnsi="Aptos"/>
          <w:sz w:val="21"/>
        </w:rPr>
        <w:t>Desde la segunda aproximación, calcular el error relativo usado por el profesor: eₙ=|(xₙ-xₙ₋₁)/xₙ|.</w:t>
      </w:r>
    </w:p>
    <w:p>
      <w:pPr>
        <w:spacing w:after="60"/>
        <w:ind w:left="259" w:hanging="259"/>
      </w:pPr>
      <w:r>
        <w:rPr>
          <w:rFonts w:ascii="Aptos" w:hAnsi="Aptos"/>
          <w:b/>
          <w:sz w:val="21"/>
        </w:rPr>
        <w:t xml:space="preserve">5. </w:t>
      </w:r>
      <w:r>
        <w:rPr>
          <w:rFonts w:ascii="Aptos" w:hAnsi="Aptos"/>
          <w:sz w:val="21"/>
        </w:rPr>
        <w:t>Si eₙ&lt;ε, terminar con éxito.</w:t>
      </w:r>
    </w:p>
    <w:p>
      <w:pPr>
        <w:spacing w:after="60"/>
        <w:ind w:left="259" w:hanging="259"/>
      </w:pPr>
      <w:r>
        <w:rPr>
          <w:rFonts w:ascii="Aptos" w:hAnsi="Aptos"/>
          <w:b/>
          <w:sz w:val="21"/>
        </w:rPr>
        <w:t xml:space="preserve">6. </w:t>
      </w:r>
      <w:r>
        <w:rPr>
          <w:rFonts w:ascii="Aptos" w:hAnsi="Aptos"/>
          <w:sz w:val="21"/>
        </w:rPr>
        <w:t>Actualizar el intervalo preservando el cambio de signo: si f(a)·f(xₙ)&lt;0, b=xₙ; en caso contrario, a=xₙ.</w:t>
      </w:r>
    </w:p>
    <w:p>
      <w:pPr>
        <w:spacing w:after="60"/>
        <w:ind w:left="259" w:hanging="259"/>
      </w:pPr>
      <w:r>
        <w:rPr>
          <w:rFonts w:ascii="Aptos" w:hAnsi="Aptos"/>
          <w:b/>
          <w:sz w:val="21"/>
        </w:rPr>
        <w:t xml:space="preserve">7. </w:t>
      </w:r>
      <w:r>
        <w:rPr>
          <w:rFonts w:ascii="Aptos" w:hAnsi="Aptos"/>
          <w:sz w:val="21"/>
        </w:rPr>
        <w:t>Incrementar n y repetir hasta M.</w:t>
      </w:r>
    </w:p>
    <w:p>
      <w:pPr>
        <w:pStyle w:val="Heading2"/>
        <w:keepNext/>
      </w:pPr>
      <w:r>
        <w:t>Condición de éxito y fracaso</w:t>
      </w:r>
    </w:p>
    <w:tbl>
      <w:tblPr>
        <w:tblW w:type="auto" w:w="0"/>
        <w:jc w:val="center"/>
        <w:tblLayout w:type="autofit"/>
        <w:tblLook w:firstColumn="1" w:firstRow="1" w:lastColumn="0" w:lastRow="0" w:noHBand="0" w:noVBand="1" w:val="04A0"/>
      </w:tblPr>
      <w:tblGrid>
        <w:gridCol w:w="9792"/>
      </w:tblGrid>
      <w:tr>
        <w:trPr>
          <w:cantSplit/>
        </w:trPr>
        <w:tc>
          <w:tcPr>
            <w:tcW w:type="dxa" w:w="9792"/>
            <w:shd w:fill="E2F0D9"/>
            <w:tcMar>
              <w:top w:w="130" w:type="dxa"/>
              <w:start w:w="160" w:type="dxa"/>
              <w:bottom w:w="130" w:type="dxa"/>
              <w:end w:w="160" w:type="dxa"/>
            </w:tcMar>
          </w:tcPr>
          <w:p>
            <w:r>
              <w:rPr>
                <w:rFonts w:ascii="Aptos" w:hAnsi="Aptos"/>
                <w:b/>
                <w:color w:val="1F4E79"/>
                <w:sz w:val="21"/>
              </w:rPr>
              <w:t xml:space="preserve">Éxito:  </w:t>
            </w:r>
            <w:r>
              <w:rPr>
                <w:rFonts w:ascii="Aptos" w:hAnsi="Aptos"/>
                <w:sz w:val="21"/>
              </w:rPr>
              <w:t>Raíz exacta f(xₙ)=0 o error relativo menor que ε.</w:t>
            </w:r>
          </w:p>
        </w:tc>
      </w:tr>
    </w:tbl>
    <w:p>
      <w:pPr>
        <w:spacing w:after="0"/>
      </w:pPr>
    </w:p>
    <w:tbl>
      <w:tblPr>
        <w:tblW w:type="auto" w:w="0"/>
        <w:jc w:val="center"/>
        <w:tblLayout w:type="autofit"/>
        <w:tblLook w:firstColumn="1" w:firstRow="1" w:lastColumn="0" w:lastRow="0" w:noHBand="0" w:noVBand="1" w:val="04A0"/>
      </w:tblPr>
      <w:tblGrid>
        <w:gridCol w:w="9792"/>
      </w:tblGrid>
      <w:tr>
        <w:trPr>
          <w:cantSplit/>
        </w:trPr>
        <w:tc>
          <w:tcPr>
            <w:tcW w:type="dxa" w:w="9792"/>
            <w:shd w:fill="FCE4D6"/>
            <w:tcMar>
              <w:top w:w="130" w:type="dxa"/>
              <w:start w:w="160" w:type="dxa"/>
              <w:bottom w:w="130" w:type="dxa"/>
              <w:end w:w="160" w:type="dxa"/>
            </w:tcMar>
          </w:tcPr>
          <w:p>
            <w:r>
              <w:rPr>
                <w:rFonts w:ascii="Aptos" w:hAnsi="Aptos"/>
                <w:b/>
                <w:color w:val="1F4E79"/>
                <w:sz w:val="21"/>
              </w:rPr>
              <w:t xml:space="preserve">Fracaso:  </w:t>
            </w:r>
            <w:r>
              <w:rPr>
                <w:rFonts w:ascii="Aptos" w:hAnsi="Aptos"/>
                <w:sz w:val="21"/>
              </w:rPr>
              <w:t>No hay cambio de signo inicial, denominador 0 o se alcanza M sin converger.</w:t>
            </w:r>
          </w:p>
        </w:tc>
      </w:tr>
    </w:tbl>
    <w:p>
      <w:pPr>
        <w:spacing w:after="0"/>
      </w:pPr>
    </w:p>
    <w:p>
      <w:pPr>
        <w:pStyle w:val="Heading2"/>
        <w:keepNext/>
      </w:pPr>
      <w:r>
        <w:t>Paso a paso obligatorio en la UI</w:t>
      </w:r>
    </w:p>
    <w:p>
      <w:pPr>
        <w:pStyle w:val="ListBullet"/>
        <w:spacing w:after="40"/>
      </w:pPr>
      <w:r>
        <w:rPr>
          <w:rFonts w:ascii="Aptos" w:hAnsi="Aptos"/>
          <w:sz w:val="21"/>
        </w:rPr>
        <w:t>Tabla: n, aₙ, bₙ, f(aₙ), f(bₙ), xₙ, f(xₙ), eₙ.</w:t>
      </w:r>
    </w:p>
    <w:p>
      <w:pPr>
        <w:pStyle w:val="ListBullet"/>
        <w:spacing w:after="40"/>
      </w:pPr>
      <w:r>
        <w:rPr>
          <w:rFonts w:ascii="Aptos" w:hAnsi="Aptos"/>
          <w:sz w:val="21"/>
        </w:rPr>
        <w:t>Mostrar la fórmula de xₙ con valores sustituidos.</w:t>
      </w:r>
    </w:p>
    <w:p>
      <w:pPr>
        <w:pStyle w:val="ListBullet"/>
        <w:spacing w:after="40"/>
      </w:pPr>
      <w:r>
        <w:rPr>
          <w:rFonts w:ascii="Aptos" w:hAnsi="Aptos"/>
          <w:sz w:val="21"/>
        </w:rPr>
        <w:t>Mostrar qué producto de signos determinó el nuevo intervalo.</w:t>
      </w:r>
    </w:p>
    <w:p>
      <w:pPr>
        <w:pStyle w:val="ListBullet"/>
        <w:spacing w:after="40"/>
      </w:pPr>
      <w:r>
        <w:rPr>
          <w:rFonts w:ascii="Aptos" w:hAnsi="Aptos"/>
          <w:sz w:val="21"/>
        </w:rPr>
        <w:t>En n=0, mostrar error como “—” porque todavía no existe xₙ₋₁.</w:t>
      </w:r>
    </w:p>
    <w:p>
      <w:pPr>
        <w:pStyle w:val="Heading1"/>
        <w:keepNext/>
      </w:pPr>
      <w:r>
        <w:t>4. Método de Newton-Raphson</w:t>
      </w:r>
    </w:p>
    <w:tbl>
      <w:tblPr>
        <w:tblStyle w:val="TableGrid"/>
        <w:tblW w:type="auto" w:w="0"/>
        <w:jc w:val="center"/>
        <w:tblLook w:firstColumn="1" w:firstRow="1" w:lastColumn="0" w:lastRow="0" w:noHBand="0" w:noVBand="1" w:val="04A0"/>
      </w:tblPr>
      <w:tblGrid>
        <w:gridCol w:w="4896"/>
        <w:gridCol w:w="4896"/>
      </w:tblGrid>
      <w:tr>
        <w:tc>
          <w:tcPr>
            <w:tcW w:type="dxa" w:w="2232"/>
            <w:shd w:fill="EAF2F8"/>
            <w:tcMar>
              <w:top w:w="100" w:type="dxa"/>
              <w:start w:w="120" w:type="dxa"/>
              <w:bottom w:w="100" w:type="dxa"/>
              <w:end w:w="120" w:type="dxa"/>
            </w:tcMar>
            <w:vAlign w:val="center"/>
          </w:tcPr>
          <w:p>
            <w:r>
              <w:rPr>
                <w:rFonts w:ascii="Aptos" w:hAnsi="Aptos"/>
                <w:b/>
                <w:color w:val="1F4E79"/>
                <w:sz w:val="20"/>
              </w:rPr>
              <w:t>Fidelidad</w:t>
            </w:r>
          </w:p>
        </w:tc>
        <w:tc>
          <w:tcPr>
            <w:tcW w:type="dxa" w:w="7128"/>
            <w:tcMar>
              <w:top w:w="100" w:type="dxa"/>
              <w:start w:w="120" w:type="dxa"/>
              <w:bottom w:w="100" w:type="dxa"/>
              <w:end w:w="120" w:type="dxa"/>
            </w:tcMar>
            <w:vAlign w:val="center"/>
          </w:tcPr>
          <w:p>
            <w:r>
              <w:rPr>
                <w:rFonts w:ascii="Aptos" w:hAnsi="Aptos"/>
                <w:sz w:val="20"/>
              </w:rPr>
              <w:t>Completo según apuntes de clase.</w:t>
            </w:r>
          </w:p>
        </w:tc>
      </w:tr>
      <w:tr>
        <w:tc>
          <w:tcPr>
            <w:tcW w:type="dxa" w:w="2232"/>
            <w:shd w:fill="EAF2F8"/>
            <w:tcMar>
              <w:top w:w="100" w:type="dxa"/>
              <w:start w:w="120" w:type="dxa"/>
              <w:bottom w:w="100" w:type="dxa"/>
              <w:end w:w="120" w:type="dxa"/>
            </w:tcMar>
            <w:vAlign w:val="center"/>
          </w:tcPr>
          <w:p>
            <w:r>
              <w:rPr>
                <w:rFonts w:ascii="Aptos" w:hAnsi="Aptos"/>
                <w:b/>
                <w:color w:val="1F4E79"/>
                <w:sz w:val="20"/>
              </w:rPr>
              <w:t>Base</w:t>
            </w:r>
          </w:p>
        </w:tc>
        <w:tc>
          <w:tcPr>
            <w:tcW w:type="dxa" w:w="7128"/>
            <w:tcMar>
              <w:top w:w="100" w:type="dxa"/>
              <w:start w:w="120" w:type="dxa"/>
              <w:bottom w:w="100" w:type="dxa"/>
              <w:end w:w="120" w:type="dxa"/>
            </w:tcMar>
            <w:vAlign w:val="center"/>
          </w:tcPr>
          <w:p>
            <w:r>
              <w:rPr>
                <w:rFonts w:ascii="Aptos" w:hAnsi="Aptos"/>
                <w:sz w:val="20"/>
              </w:rPr>
              <w:t>Apuntes del 21 de agosto + algoritmo del material del curso.</w:t>
            </w:r>
          </w:p>
        </w:tc>
      </w:tr>
      <w:tr>
        <w:tc>
          <w:tcPr>
            <w:tcW w:type="dxa" w:w="2232"/>
            <w:shd w:fill="EAF2F8"/>
            <w:tcMar>
              <w:top w:w="100" w:type="dxa"/>
              <w:start w:w="120" w:type="dxa"/>
              <w:bottom w:w="100" w:type="dxa"/>
              <w:end w:w="120" w:type="dxa"/>
            </w:tcMar>
            <w:vAlign w:val="center"/>
          </w:tcPr>
          <w:p>
            <w:r>
              <w:rPr>
                <w:rFonts w:ascii="Aptos" w:hAnsi="Aptos"/>
                <w:b/>
                <w:color w:val="1F4E79"/>
                <w:sz w:val="20"/>
              </w:rPr>
              <w:t>Objetivo</w:t>
            </w:r>
          </w:p>
        </w:tc>
        <w:tc>
          <w:tcPr>
            <w:tcW w:type="dxa" w:w="7128"/>
            <w:tcMar>
              <w:top w:w="100" w:type="dxa"/>
              <w:start w:w="120" w:type="dxa"/>
              <w:bottom w:w="100" w:type="dxa"/>
              <w:end w:w="120" w:type="dxa"/>
            </w:tcMar>
            <w:vAlign w:val="center"/>
          </w:tcPr>
          <w:p>
            <w:r>
              <w:rPr>
                <w:rFonts w:ascii="Aptos" w:hAnsi="Aptos"/>
                <w:sz w:val="20"/>
              </w:rPr>
              <w:t>Aproximar una raíz de f(x)=0 usando la recta tangente en la aproximación actual.</w:t>
            </w:r>
          </w:p>
        </w:tc>
      </w:tr>
      <w:tr>
        <w:tc>
          <w:tcPr>
            <w:tcW w:type="dxa" w:w="2232"/>
            <w:shd w:fill="EAF2F8"/>
            <w:tcMar>
              <w:top w:w="100" w:type="dxa"/>
              <w:start w:w="120" w:type="dxa"/>
              <w:bottom w:w="100" w:type="dxa"/>
              <w:end w:w="120" w:type="dxa"/>
            </w:tcMar>
            <w:vAlign w:val="center"/>
          </w:tcPr>
          <w:p>
            <w:r>
              <w:rPr>
                <w:rFonts w:ascii="Aptos" w:hAnsi="Aptos"/>
                <w:b/>
                <w:color w:val="1F4E79"/>
                <w:sz w:val="20"/>
              </w:rPr>
              <w:t>Salida principal</w:t>
            </w:r>
          </w:p>
        </w:tc>
        <w:tc>
          <w:tcPr>
            <w:tcW w:type="dxa" w:w="7128"/>
            <w:tcMar>
              <w:top w:w="100" w:type="dxa"/>
              <w:start w:w="120" w:type="dxa"/>
              <w:bottom w:w="100" w:type="dxa"/>
              <w:end w:w="120" w:type="dxa"/>
            </w:tcMar>
            <w:vAlign w:val="center"/>
          </w:tcPr>
          <w:p>
            <w:r>
              <w:rPr>
                <w:rFonts w:ascii="Aptos" w:hAnsi="Aptos"/>
                <w:sz w:val="20"/>
              </w:rPr>
              <w:t>Aproximación de la raíz y tabla de iteraciones.</w:t>
            </w:r>
          </w:p>
        </w:tc>
      </w:tr>
    </w:tbl>
    <w:p>
      <w:pPr>
        <w:spacing w:after="0"/>
      </w:pPr>
    </w:p>
    <w:p>
      <w:pPr>
        <w:pStyle w:val="Heading2"/>
        <w:keepNext/>
      </w:pPr>
      <w:r>
        <w:t>Entradas en la UI</w:t>
      </w:r>
    </w:p>
    <w:p>
      <w:pPr>
        <w:pStyle w:val="ListBullet"/>
        <w:spacing w:after="40"/>
      </w:pPr>
      <w:r>
        <w:rPr>
          <w:rFonts w:ascii="Aptos" w:hAnsi="Aptos"/>
          <w:sz w:val="21"/>
        </w:rPr>
        <w:t>f(x).</w:t>
      </w:r>
    </w:p>
    <w:p>
      <w:pPr>
        <w:pStyle w:val="ListBullet"/>
        <w:spacing w:after="40"/>
      </w:pPr>
      <w:r>
        <w:rPr>
          <w:rFonts w:ascii="Aptos" w:hAnsi="Aptos"/>
          <w:sz w:val="21"/>
        </w:rPr>
        <w:t>f'(x).</w:t>
      </w:r>
    </w:p>
    <w:p>
      <w:pPr>
        <w:pStyle w:val="ListBullet"/>
        <w:spacing w:after="40"/>
      </w:pPr>
      <w:r>
        <w:rPr>
          <w:rFonts w:ascii="Aptos" w:hAnsi="Aptos"/>
          <w:sz w:val="21"/>
        </w:rPr>
        <w:t>Valor inicial x₀.</w:t>
      </w:r>
    </w:p>
    <w:p>
      <w:pPr>
        <w:pStyle w:val="ListBullet"/>
        <w:spacing w:after="40"/>
      </w:pPr>
      <w:r>
        <w:rPr>
          <w:rFonts w:ascii="Aptos" w:hAnsi="Aptos"/>
          <w:sz w:val="21"/>
        </w:rPr>
        <w:t>Tolerancia ε.</w:t>
      </w:r>
    </w:p>
    <w:p>
      <w:pPr>
        <w:pStyle w:val="ListBullet"/>
        <w:spacing w:after="40"/>
      </w:pPr>
      <w:r>
        <w:rPr>
          <w:rFonts w:ascii="Aptos" w:hAnsi="Aptos"/>
          <w:sz w:val="21"/>
        </w:rPr>
        <w:t>Máximo de iteraciones M.</w:t>
      </w:r>
    </w:p>
    <w:p>
      <w:pPr>
        <w:pStyle w:val="Heading2"/>
        <w:keepNext/>
      </w:pPr>
      <w:r>
        <w:t>Validaciones antes de ejecutar</w:t>
      </w:r>
    </w:p>
    <w:p>
      <w:pPr>
        <w:pStyle w:val="ListBullet"/>
        <w:spacing w:after="40"/>
      </w:pPr>
      <w:r>
        <w:rPr>
          <w:rFonts w:ascii="Aptos" w:hAnsi="Aptos"/>
          <w:sz w:val="21"/>
        </w:rPr>
        <w:t>f'(xₙ) debe poder evaluarse.</w:t>
      </w:r>
    </w:p>
    <w:p>
      <w:pPr>
        <w:pStyle w:val="ListBullet"/>
        <w:spacing w:after="40"/>
      </w:pPr>
      <w:r>
        <w:rPr>
          <w:rFonts w:ascii="Aptos" w:hAnsi="Aptos"/>
          <w:sz w:val="21"/>
        </w:rPr>
        <w:t>Si f'(xₙ)=0, detener: no se puede aplicar la fórmula en esa iteración.</w:t>
      </w:r>
    </w:p>
    <w:p>
      <w:pPr>
        <w:pStyle w:val="Heading2"/>
        <w:keepNext/>
      </w:pPr>
      <w:r>
        <w:t>Fórmulas que debe mostrar la app</w:t>
      </w:r>
    </w:p>
    <w:p>
      <w:pPr>
        <w:spacing w:before="60" w:after="120"/>
        <w:jc w:val="center"/>
      </w:pPr>
      <w:r>
        <w:rPr>
          <w:rFonts w:ascii="Cambria Math" w:hAnsi="Cambria Math"/>
          <w:sz w:val="23"/>
        </w:rPr>
        <w:t>xₙ₊₁ = xₙ - f(xₙ)/f'(xₙ)</w:t>
      </w:r>
    </w:p>
    <w:p>
      <w:pPr>
        <w:spacing w:before="60" w:after="120"/>
        <w:jc w:val="center"/>
      </w:pPr>
      <w:r>
        <w:rPr>
          <w:rFonts w:ascii="Cambria Math" w:hAnsi="Cambria Math"/>
          <w:sz w:val="23"/>
        </w:rPr>
        <w:t>errorₙ₊₁ = |xₙ₊₁-xₙ|</w:t>
      </w:r>
    </w:p>
    <w:p>
      <w:pPr>
        <w:pStyle w:val="Heading2"/>
        <w:keepNext/>
      </w:pPr>
      <w:r>
        <w:t>Algoritmo que implementaremos</w:t>
      </w:r>
    </w:p>
    <w:p>
      <w:pPr>
        <w:spacing w:after="60"/>
        <w:ind w:left="259" w:hanging="259"/>
      </w:pPr>
      <w:r>
        <w:rPr>
          <w:rFonts w:ascii="Aptos" w:hAnsi="Aptos"/>
          <w:b/>
          <w:sz w:val="21"/>
        </w:rPr>
        <w:t xml:space="preserve">1. </w:t>
      </w:r>
      <w:r>
        <w:rPr>
          <w:rFonts w:ascii="Aptos" w:hAnsi="Aptos"/>
          <w:sz w:val="21"/>
        </w:rPr>
        <w:t>Inicializar x=x₀ y n=0.</w:t>
      </w:r>
    </w:p>
    <w:p>
      <w:pPr>
        <w:spacing w:after="60"/>
        <w:ind w:left="259" w:hanging="259"/>
      </w:pPr>
      <w:r>
        <w:rPr>
          <w:rFonts w:ascii="Aptos" w:hAnsi="Aptos"/>
          <w:b/>
          <w:sz w:val="21"/>
        </w:rPr>
        <w:t xml:space="preserve">2. </w:t>
      </w:r>
      <w:r>
        <w:rPr>
          <w:rFonts w:ascii="Aptos" w:hAnsi="Aptos"/>
          <w:sz w:val="21"/>
        </w:rPr>
        <w:t>Calcular x_nuevo=x-f(x)/f'(x).</w:t>
      </w:r>
    </w:p>
    <w:p>
      <w:pPr>
        <w:spacing w:after="60"/>
        <w:ind w:left="259" w:hanging="259"/>
      </w:pPr>
      <w:r>
        <w:rPr>
          <w:rFonts w:ascii="Aptos" w:hAnsi="Aptos"/>
          <w:b/>
          <w:sz w:val="21"/>
        </w:rPr>
        <w:t xml:space="preserve">3. </w:t>
      </w:r>
      <w:r>
        <w:rPr>
          <w:rFonts w:ascii="Aptos" w:hAnsi="Aptos"/>
          <w:sz w:val="21"/>
        </w:rPr>
        <w:t>Calcular error=|x_nuevo-x|.</w:t>
      </w:r>
    </w:p>
    <w:p>
      <w:pPr>
        <w:spacing w:after="60"/>
        <w:ind w:left="259" w:hanging="259"/>
      </w:pPr>
      <w:r>
        <w:rPr>
          <w:rFonts w:ascii="Aptos" w:hAnsi="Aptos"/>
          <w:b/>
          <w:sz w:val="21"/>
        </w:rPr>
        <w:t xml:space="preserve">4. </w:t>
      </w:r>
      <w:r>
        <w:rPr>
          <w:rFonts w:ascii="Aptos" w:hAnsi="Aptos"/>
          <w:sz w:val="21"/>
        </w:rPr>
        <w:t>Si f(x_nuevo)=0 o error&lt;ε, terminar con éxito.</w:t>
      </w:r>
    </w:p>
    <w:p>
      <w:pPr>
        <w:spacing w:after="60"/>
        <w:ind w:left="259" w:hanging="259"/>
      </w:pPr>
      <w:r>
        <w:rPr>
          <w:rFonts w:ascii="Aptos" w:hAnsi="Aptos"/>
          <w:b/>
          <w:sz w:val="21"/>
        </w:rPr>
        <w:t xml:space="preserve">5. </w:t>
      </w:r>
      <w:r>
        <w:rPr>
          <w:rFonts w:ascii="Aptos" w:hAnsi="Aptos"/>
          <w:sz w:val="21"/>
        </w:rPr>
        <w:t>Si no, reemplazar x=x_nuevo, incrementar n y repetir.</w:t>
      </w:r>
    </w:p>
    <w:p>
      <w:pPr>
        <w:spacing w:after="60"/>
        <w:ind w:left="259" w:hanging="259"/>
      </w:pPr>
      <w:r>
        <w:rPr>
          <w:rFonts w:ascii="Aptos" w:hAnsi="Aptos"/>
          <w:b/>
          <w:sz w:val="21"/>
        </w:rPr>
        <w:t xml:space="preserve">6. </w:t>
      </w:r>
      <w:r>
        <w:rPr>
          <w:rFonts w:ascii="Aptos" w:hAnsi="Aptos"/>
          <w:sz w:val="21"/>
        </w:rPr>
        <w:t>Si se supera M, terminar con fracaso.</w:t>
      </w:r>
    </w:p>
    <w:p>
      <w:pPr>
        <w:pStyle w:val="Heading2"/>
        <w:keepNext/>
      </w:pPr>
      <w:r>
        <w:t>Condición de éxito y fracaso</w:t>
      </w:r>
    </w:p>
    <w:tbl>
      <w:tblPr>
        <w:tblW w:type="auto" w:w="0"/>
        <w:jc w:val="center"/>
        <w:tblLayout w:type="autofit"/>
        <w:tblLook w:firstColumn="1" w:firstRow="1" w:lastColumn="0" w:lastRow="0" w:noHBand="0" w:noVBand="1" w:val="04A0"/>
      </w:tblPr>
      <w:tblGrid>
        <w:gridCol w:w="9792"/>
      </w:tblGrid>
      <w:tr>
        <w:trPr>
          <w:cantSplit/>
        </w:trPr>
        <w:tc>
          <w:tcPr>
            <w:tcW w:type="dxa" w:w="9792"/>
            <w:shd w:fill="E2F0D9"/>
            <w:tcMar>
              <w:top w:w="130" w:type="dxa"/>
              <w:start w:w="160" w:type="dxa"/>
              <w:bottom w:w="130" w:type="dxa"/>
              <w:end w:w="160" w:type="dxa"/>
            </w:tcMar>
          </w:tcPr>
          <w:p>
            <w:r>
              <w:rPr>
                <w:rFonts w:ascii="Aptos" w:hAnsi="Aptos"/>
                <w:b/>
                <w:color w:val="1F4E79"/>
                <w:sz w:val="21"/>
              </w:rPr>
              <w:t xml:space="preserve">Éxito:  </w:t>
            </w:r>
            <w:r>
              <w:rPr>
                <w:rFonts w:ascii="Aptos" w:hAnsi="Aptos"/>
                <w:sz w:val="21"/>
              </w:rPr>
              <w:t>Raíz exacta o error absoluto entre aproximaciones consecutivas menor que ε.</w:t>
            </w:r>
          </w:p>
        </w:tc>
      </w:tr>
    </w:tbl>
    <w:p>
      <w:pPr>
        <w:spacing w:after="0"/>
      </w:pPr>
    </w:p>
    <w:tbl>
      <w:tblPr>
        <w:tblW w:type="auto" w:w="0"/>
        <w:jc w:val="center"/>
        <w:tblLayout w:type="autofit"/>
        <w:tblLook w:firstColumn="1" w:firstRow="1" w:lastColumn="0" w:lastRow="0" w:noHBand="0" w:noVBand="1" w:val="04A0"/>
      </w:tblPr>
      <w:tblGrid>
        <w:gridCol w:w="9792"/>
      </w:tblGrid>
      <w:tr>
        <w:trPr>
          <w:cantSplit/>
        </w:trPr>
        <w:tc>
          <w:tcPr>
            <w:tcW w:type="dxa" w:w="9792"/>
            <w:shd w:fill="FCE4D6"/>
            <w:tcMar>
              <w:top w:w="130" w:type="dxa"/>
              <w:start w:w="160" w:type="dxa"/>
              <w:bottom w:w="130" w:type="dxa"/>
              <w:end w:w="160" w:type="dxa"/>
            </w:tcMar>
          </w:tcPr>
          <w:p>
            <w:r>
              <w:rPr>
                <w:rFonts w:ascii="Aptos" w:hAnsi="Aptos"/>
                <w:b/>
                <w:color w:val="1F4E79"/>
                <w:sz w:val="21"/>
              </w:rPr>
              <w:t xml:space="preserve">Fracaso:  </w:t>
            </w:r>
            <w:r>
              <w:rPr>
                <w:rFonts w:ascii="Aptos" w:hAnsi="Aptos"/>
                <w:sz w:val="21"/>
              </w:rPr>
              <w:t>Derivada 0, expresión inválida o máximo M alcanzado.</w:t>
            </w:r>
          </w:p>
        </w:tc>
      </w:tr>
    </w:tbl>
    <w:p>
      <w:pPr>
        <w:spacing w:after="0"/>
      </w:pPr>
    </w:p>
    <w:p>
      <w:pPr>
        <w:pStyle w:val="Heading2"/>
        <w:keepNext/>
      </w:pPr>
      <w:r>
        <w:t>Paso a paso obligatorio en la UI</w:t>
      </w:r>
    </w:p>
    <w:p>
      <w:pPr>
        <w:pStyle w:val="ListBullet"/>
        <w:spacing w:after="40"/>
      </w:pPr>
      <w:r>
        <w:rPr>
          <w:rFonts w:ascii="Aptos" w:hAnsi="Aptos"/>
          <w:sz w:val="21"/>
        </w:rPr>
        <w:t>Tabla: n, xₙ, f(xₙ), f'(xₙ), xₙ₊₁, error.</w:t>
      </w:r>
    </w:p>
    <w:p>
      <w:pPr>
        <w:pStyle w:val="ListBullet"/>
        <w:spacing w:after="40"/>
      </w:pPr>
      <w:r>
        <w:rPr>
          <w:rFonts w:ascii="Aptos" w:hAnsi="Aptos"/>
          <w:sz w:val="21"/>
        </w:rPr>
        <w:t>Mostrar la sustitución completa en la fórmula de Newton.</w:t>
      </w:r>
    </w:p>
    <w:p>
      <w:pPr>
        <w:pStyle w:val="ListBullet"/>
        <w:spacing w:after="40"/>
      </w:pPr>
      <w:r>
        <w:rPr>
          <w:rFonts w:ascii="Aptos" w:hAnsi="Aptos"/>
          <w:sz w:val="21"/>
        </w:rPr>
        <w:t>Si falla por derivada 0, mostrar exactamente en qué iteración ocurrió.</w:t>
      </w:r>
    </w:p>
    <w:p>
      <w:pPr>
        <w:pStyle w:val="Heading1"/>
        <w:keepNext/>
      </w:pPr>
      <w:r>
        <w:t>5. Método de la secante</w:t>
      </w:r>
    </w:p>
    <w:tbl>
      <w:tblPr>
        <w:tblStyle w:val="TableGrid"/>
        <w:tblW w:type="auto" w:w="0"/>
        <w:jc w:val="center"/>
        <w:tblLook w:firstColumn="1" w:firstRow="1" w:lastColumn="0" w:lastRow="0" w:noHBand="0" w:noVBand="1" w:val="04A0"/>
      </w:tblPr>
      <w:tblGrid>
        <w:gridCol w:w="4896"/>
        <w:gridCol w:w="4896"/>
      </w:tblGrid>
      <w:tr>
        <w:tc>
          <w:tcPr>
            <w:tcW w:type="dxa" w:w="2232"/>
            <w:shd w:fill="EAF2F8"/>
            <w:tcMar>
              <w:top w:w="100" w:type="dxa"/>
              <w:start w:w="120" w:type="dxa"/>
              <w:bottom w:w="100" w:type="dxa"/>
              <w:end w:w="120" w:type="dxa"/>
            </w:tcMar>
            <w:vAlign w:val="center"/>
          </w:tcPr>
          <w:p>
            <w:r>
              <w:rPr>
                <w:rFonts w:ascii="Aptos" w:hAnsi="Aptos"/>
                <w:b/>
                <w:color w:val="1F4E79"/>
                <w:sz w:val="20"/>
              </w:rPr>
              <w:t>Fidelidad</w:t>
            </w:r>
          </w:p>
        </w:tc>
        <w:tc>
          <w:tcPr>
            <w:tcW w:type="dxa" w:w="7128"/>
            <w:tcMar>
              <w:top w:w="100" w:type="dxa"/>
              <w:start w:w="120" w:type="dxa"/>
              <w:bottom w:w="100" w:type="dxa"/>
              <w:end w:w="120" w:type="dxa"/>
            </w:tcMar>
            <w:vAlign w:val="center"/>
          </w:tcPr>
          <w:p>
            <w:r>
              <w:rPr>
                <w:rFonts w:ascii="Aptos" w:hAnsi="Aptos"/>
                <w:sz w:val="20"/>
              </w:rPr>
              <w:t>Fórmula e inicialización vistas en clase; criterio de parada completado con el material del curso.</w:t>
            </w:r>
          </w:p>
        </w:tc>
      </w:tr>
      <w:tr>
        <w:tc>
          <w:tcPr>
            <w:tcW w:type="dxa" w:w="2232"/>
            <w:shd w:fill="EAF2F8"/>
            <w:tcMar>
              <w:top w:w="100" w:type="dxa"/>
              <w:start w:w="120" w:type="dxa"/>
              <w:bottom w:w="100" w:type="dxa"/>
              <w:end w:w="120" w:type="dxa"/>
            </w:tcMar>
            <w:vAlign w:val="center"/>
          </w:tcPr>
          <w:p>
            <w:r>
              <w:rPr>
                <w:rFonts w:ascii="Aptos" w:hAnsi="Aptos"/>
                <w:b/>
                <w:color w:val="1F4E79"/>
                <w:sz w:val="20"/>
              </w:rPr>
              <w:t>Base</w:t>
            </w:r>
          </w:p>
        </w:tc>
        <w:tc>
          <w:tcPr>
            <w:tcW w:type="dxa" w:w="7128"/>
            <w:tcMar>
              <w:top w:w="100" w:type="dxa"/>
              <w:start w:w="120" w:type="dxa"/>
              <w:bottom w:w="100" w:type="dxa"/>
              <w:end w:w="120" w:type="dxa"/>
            </w:tcMar>
            <w:vAlign w:val="center"/>
          </w:tcPr>
          <w:p>
            <w:r>
              <w:rPr>
                <w:rFonts w:ascii="Aptos" w:hAnsi="Aptos"/>
                <w:sz w:val="20"/>
              </w:rPr>
              <w:t>Tablero de temas/examen + Algoritmo de la secante del Capítulo 2.</w:t>
            </w:r>
          </w:p>
        </w:tc>
      </w:tr>
      <w:tr>
        <w:tc>
          <w:tcPr>
            <w:tcW w:type="dxa" w:w="2232"/>
            <w:shd w:fill="EAF2F8"/>
            <w:tcMar>
              <w:top w:w="100" w:type="dxa"/>
              <w:start w:w="120" w:type="dxa"/>
              <w:bottom w:w="100" w:type="dxa"/>
              <w:end w:w="120" w:type="dxa"/>
            </w:tcMar>
            <w:vAlign w:val="center"/>
          </w:tcPr>
          <w:p>
            <w:r>
              <w:rPr>
                <w:rFonts w:ascii="Aptos" w:hAnsi="Aptos"/>
                <w:b/>
                <w:color w:val="1F4E79"/>
                <w:sz w:val="20"/>
              </w:rPr>
              <w:t>Objetivo</w:t>
            </w:r>
          </w:p>
        </w:tc>
        <w:tc>
          <w:tcPr>
            <w:tcW w:type="dxa" w:w="7128"/>
            <w:tcMar>
              <w:top w:w="100" w:type="dxa"/>
              <w:start w:w="120" w:type="dxa"/>
              <w:bottom w:w="100" w:type="dxa"/>
              <w:end w:w="120" w:type="dxa"/>
            </w:tcMar>
            <w:vAlign w:val="center"/>
          </w:tcPr>
          <w:p>
            <w:r>
              <w:rPr>
                <w:rFonts w:ascii="Aptos" w:hAnsi="Aptos"/>
                <w:sz w:val="20"/>
              </w:rPr>
              <w:t>Aproximar una raíz de f(x)=0 sin usar derivada, empleando dos aproximaciones consecutivas.</w:t>
            </w:r>
          </w:p>
        </w:tc>
      </w:tr>
      <w:tr>
        <w:tc>
          <w:tcPr>
            <w:tcW w:type="dxa" w:w="2232"/>
            <w:shd w:fill="EAF2F8"/>
            <w:tcMar>
              <w:top w:w="100" w:type="dxa"/>
              <w:start w:w="120" w:type="dxa"/>
              <w:bottom w:w="100" w:type="dxa"/>
              <w:end w:w="120" w:type="dxa"/>
            </w:tcMar>
            <w:vAlign w:val="center"/>
          </w:tcPr>
          <w:p>
            <w:r>
              <w:rPr>
                <w:rFonts w:ascii="Aptos" w:hAnsi="Aptos"/>
                <w:b/>
                <w:color w:val="1F4E79"/>
                <w:sz w:val="20"/>
              </w:rPr>
              <w:t>Salida principal</w:t>
            </w:r>
          </w:p>
        </w:tc>
        <w:tc>
          <w:tcPr>
            <w:tcW w:type="dxa" w:w="7128"/>
            <w:tcMar>
              <w:top w:w="100" w:type="dxa"/>
              <w:start w:w="120" w:type="dxa"/>
              <w:bottom w:w="100" w:type="dxa"/>
              <w:end w:w="120" w:type="dxa"/>
            </w:tcMar>
            <w:vAlign w:val="center"/>
          </w:tcPr>
          <w:p>
            <w:r>
              <w:rPr>
                <w:rFonts w:ascii="Aptos" w:hAnsi="Aptos"/>
                <w:sz w:val="20"/>
              </w:rPr>
              <w:t>Aproximación de la raíz y tabla de secantes.</w:t>
            </w:r>
          </w:p>
        </w:tc>
      </w:tr>
    </w:tbl>
    <w:p>
      <w:pPr>
        <w:spacing w:after="0"/>
      </w:pPr>
    </w:p>
    <w:p>
      <w:pPr>
        <w:pStyle w:val="Heading2"/>
        <w:keepNext/>
      </w:pPr>
      <w:r>
        <w:t>Entradas en la UI</w:t>
      </w:r>
    </w:p>
    <w:p>
      <w:pPr>
        <w:pStyle w:val="ListBullet"/>
        <w:spacing w:after="40"/>
      </w:pPr>
      <w:r>
        <w:rPr>
          <w:rFonts w:ascii="Aptos" w:hAnsi="Aptos"/>
          <w:sz w:val="21"/>
        </w:rPr>
        <w:t>f(x).</w:t>
      </w:r>
    </w:p>
    <w:p>
      <w:pPr>
        <w:pStyle w:val="ListBullet"/>
        <w:spacing w:after="40"/>
      </w:pPr>
      <w:r>
        <w:rPr>
          <w:rFonts w:ascii="Aptos" w:hAnsi="Aptos"/>
          <w:sz w:val="21"/>
        </w:rPr>
        <w:t>x₀.</w:t>
      </w:r>
    </w:p>
    <w:p>
      <w:pPr>
        <w:pStyle w:val="ListBullet"/>
        <w:spacing w:after="40"/>
      </w:pPr>
      <w:r>
        <w:rPr>
          <w:rFonts w:ascii="Aptos" w:hAnsi="Aptos"/>
          <w:sz w:val="21"/>
        </w:rPr>
        <w:t>x₁.</w:t>
      </w:r>
    </w:p>
    <w:p>
      <w:pPr>
        <w:pStyle w:val="ListBullet"/>
        <w:spacing w:after="40"/>
      </w:pPr>
      <w:r>
        <w:rPr>
          <w:rFonts w:ascii="Aptos" w:hAnsi="Aptos"/>
          <w:sz w:val="21"/>
        </w:rPr>
        <w:t>Tolerancia ε.</w:t>
      </w:r>
    </w:p>
    <w:p>
      <w:pPr>
        <w:pStyle w:val="ListBullet"/>
        <w:spacing w:after="40"/>
      </w:pPr>
      <w:r>
        <w:rPr>
          <w:rFonts w:ascii="Aptos" w:hAnsi="Aptos"/>
          <w:sz w:val="21"/>
        </w:rPr>
        <w:t>Máximo de iteraciones M.</w:t>
      </w:r>
    </w:p>
    <w:p>
      <w:pPr>
        <w:pStyle w:val="Heading2"/>
        <w:keepNext/>
      </w:pPr>
      <w:r>
        <w:t>Validaciones antes de ejecutar</w:t>
      </w:r>
    </w:p>
    <w:p>
      <w:pPr>
        <w:pStyle w:val="ListBullet"/>
        <w:spacing w:after="40"/>
      </w:pPr>
      <w:r>
        <w:rPr>
          <w:rFonts w:ascii="Aptos" w:hAnsi="Aptos"/>
          <w:sz w:val="21"/>
        </w:rPr>
        <w:t>f(xₙ)-f(xₙ₋₁) no puede ser 0.</w:t>
      </w:r>
    </w:p>
    <w:p>
      <w:pPr>
        <w:pStyle w:val="Heading2"/>
        <w:keepNext/>
      </w:pPr>
      <w:r>
        <w:t>Fórmulas que debe mostrar la app</w:t>
      </w:r>
    </w:p>
    <w:p>
      <w:pPr>
        <w:spacing w:before="60" w:after="120"/>
        <w:jc w:val="center"/>
      </w:pPr>
      <w:r>
        <w:rPr>
          <w:rFonts w:ascii="Cambria Math" w:hAnsi="Cambria Math"/>
          <w:sz w:val="23"/>
        </w:rPr>
        <w:t>xₙ₊₁ = [xₙ₋₁ f(xₙ)-xₙ f(xₙ₋₁)] / [f(xₙ)-f(xₙ₋₁)]</w:t>
      </w:r>
    </w:p>
    <w:p>
      <w:pPr>
        <w:spacing w:before="60" w:after="120"/>
        <w:jc w:val="center"/>
      </w:pPr>
      <w:r>
        <w:rPr>
          <w:rFonts w:ascii="Cambria Math" w:hAnsi="Cambria Math"/>
          <w:sz w:val="23"/>
        </w:rPr>
        <w:t>errorₙ₊₁ = |xₙ₊₁-xₙ|</w:t>
      </w:r>
    </w:p>
    <w:p>
      <w:pPr>
        <w:pStyle w:val="Heading2"/>
        <w:keepNext/>
      </w:pPr>
      <w:r>
        <w:t>Algoritmo que implementaremos</w:t>
      </w:r>
    </w:p>
    <w:p>
      <w:pPr>
        <w:spacing w:after="60"/>
        <w:ind w:left="259" w:hanging="259"/>
      </w:pPr>
      <w:r>
        <w:rPr>
          <w:rFonts w:ascii="Aptos" w:hAnsi="Aptos"/>
          <w:b/>
          <w:sz w:val="21"/>
        </w:rPr>
        <w:t xml:space="preserve">1. </w:t>
      </w:r>
      <w:r>
        <w:rPr>
          <w:rFonts w:ascii="Aptos" w:hAnsi="Aptos"/>
          <w:sz w:val="21"/>
        </w:rPr>
        <w:t>Guardar las dos aproximaciones iniciales y empezar con n=1.</w:t>
      </w:r>
    </w:p>
    <w:p>
      <w:pPr>
        <w:spacing w:after="60"/>
        <w:ind w:left="259" w:hanging="259"/>
      </w:pPr>
      <w:r>
        <w:rPr>
          <w:rFonts w:ascii="Aptos" w:hAnsi="Aptos"/>
          <w:b/>
          <w:sz w:val="21"/>
        </w:rPr>
        <w:t xml:space="preserve">2. </w:t>
      </w:r>
      <w:r>
        <w:rPr>
          <w:rFonts w:ascii="Aptos" w:hAnsi="Aptos"/>
          <w:sz w:val="21"/>
        </w:rPr>
        <w:t>Calcular xₙ₊₁=[xₙ₋₁ f(xₙ)-xₙ f(xₙ₋₁)]/[f(xₙ)-f(xₙ₋₁)].</w:t>
      </w:r>
    </w:p>
    <w:p>
      <w:pPr>
        <w:spacing w:after="60"/>
        <w:ind w:left="259" w:hanging="259"/>
      </w:pPr>
      <w:r>
        <w:rPr>
          <w:rFonts w:ascii="Aptos" w:hAnsi="Aptos"/>
          <w:b/>
          <w:sz w:val="21"/>
        </w:rPr>
        <w:t xml:space="preserve">3. </w:t>
      </w:r>
      <w:r>
        <w:rPr>
          <w:rFonts w:ascii="Aptos" w:hAnsi="Aptos"/>
          <w:sz w:val="21"/>
        </w:rPr>
        <w:t>Calcular error=|xₙ₊₁-xₙ|.</w:t>
      </w:r>
    </w:p>
    <w:p>
      <w:pPr>
        <w:spacing w:after="60"/>
        <w:ind w:left="259" w:hanging="259"/>
      </w:pPr>
      <w:r>
        <w:rPr>
          <w:rFonts w:ascii="Aptos" w:hAnsi="Aptos"/>
          <w:b/>
          <w:sz w:val="21"/>
        </w:rPr>
        <w:t xml:space="preserve">4. </w:t>
      </w:r>
      <w:r>
        <w:rPr>
          <w:rFonts w:ascii="Aptos" w:hAnsi="Aptos"/>
          <w:sz w:val="21"/>
        </w:rPr>
        <w:t>Si f(xₙ₊₁)=0 o error&lt;ε, terminar con éxito.</w:t>
      </w:r>
    </w:p>
    <w:p>
      <w:pPr>
        <w:spacing w:after="60"/>
        <w:ind w:left="259" w:hanging="259"/>
      </w:pPr>
      <w:r>
        <w:rPr>
          <w:rFonts w:ascii="Aptos" w:hAnsi="Aptos"/>
          <w:b/>
          <w:sz w:val="21"/>
        </w:rPr>
        <w:t xml:space="preserve">5. </w:t>
      </w:r>
      <w:r>
        <w:rPr>
          <w:rFonts w:ascii="Aptos" w:hAnsi="Aptos"/>
          <w:sz w:val="21"/>
        </w:rPr>
        <w:t>Actualizar (xₙ₋₁,xₙ) &lt;- (xₙ,xₙ₊₁) y repetir.</w:t>
      </w:r>
    </w:p>
    <w:p>
      <w:pPr>
        <w:spacing w:after="60"/>
        <w:ind w:left="259" w:hanging="259"/>
      </w:pPr>
      <w:r>
        <w:rPr>
          <w:rFonts w:ascii="Aptos" w:hAnsi="Aptos"/>
          <w:b/>
          <w:sz w:val="21"/>
        </w:rPr>
        <w:t xml:space="preserve">6. </w:t>
      </w:r>
      <w:r>
        <w:rPr>
          <w:rFonts w:ascii="Aptos" w:hAnsi="Aptos"/>
          <w:sz w:val="21"/>
        </w:rPr>
        <w:t>Si se supera M, terminar con fracaso.</w:t>
      </w:r>
    </w:p>
    <w:p>
      <w:pPr>
        <w:pStyle w:val="Heading2"/>
        <w:keepNext/>
      </w:pPr>
      <w:r>
        <w:t>Condición de éxito y fracaso</w:t>
      </w:r>
    </w:p>
    <w:tbl>
      <w:tblPr>
        <w:tblW w:type="auto" w:w="0"/>
        <w:jc w:val="center"/>
        <w:tblLayout w:type="autofit"/>
        <w:tblLook w:firstColumn="1" w:firstRow="1" w:lastColumn="0" w:lastRow="0" w:noHBand="0" w:noVBand="1" w:val="04A0"/>
      </w:tblPr>
      <w:tblGrid>
        <w:gridCol w:w="9792"/>
      </w:tblGrid>
      <w:tr>
        <w:trPr>
          <w:cantSplit/>
        </w:trPr>
        <w:tc>
          <w:tcPr>
            <w:tcW w:type="dxa" w:w="9792"/>
            <w:shd w:fill="E2F0D9"/>
            <w:tcMar>
              <w:top w:w="130" w:type="dxa"/>
              <w:start w:w="160" w:type="dxa"/>
              <w:bottom w:w="130" w:type="dxa"/>
              <w:end w:w="160" w:type="dxa"/>
            </w:tcMar>
          </w:tcPr>
          <w:p>
            <w:r>
              <w:rPr>
                <w:rFonts w:ascii="Aptos" w:hAnsi="Aptos"/>
                <w:b/>
                <w:color w:val="1F4E79"/>
                <w:sz w:val="21"/>
              </w:rPr>
              <w:t xml:space="preserve">Éxito:  </w:t>
            </w:r>
            <w:r>
              <w:rPr>
                <w:rFonts w:ascii="Aptos" w:hAnsi="Aptos"/>
                <w:sz w:val="21"/>
              </w:rPr>
              <w:t>Raíz exacta o error menor que ε.</w:t>
            </w:r>
          </w:p>
        </w:tc>
      </w:tr>
    </w:tbl>
    <w:p>
      <w:pPr>
        <w:spacing w:after="0"/>
      </w:pPr>
    </w:p>
    <w:tbl>
      <w:tblPr>
        <w:tblW w:type="auto" w:w="0"/>
        <w:jc w:val="center"/>
        <w:tblLayout w:type="autofit"/>
        <w:tblLook w:firstColumn="1" w:firstRow="1" w:lastColumn="0" w:lastRow="0" w:noHBand="0" w:noVBand="1" w:val="04A0"/>
      </w:tblPr>
      <w:tblGrid>
        <w:gridCol w:w="9792"/>
      </w:tblGrid>
      <w:tr>
        <w:trPr>
          <w:cantSplit/>
        </w:trPr>
        <w:tc>
          <w:tcPr>
            <w:tcW w:type="dxa" w:w="9792"/>
            <w:shd w:fill="FCE4D6"/>
            <w:tcMar>
              <w:top w:w="130" w:type="dxa"/>
              <w:start w:w="160" w:type="dxa"/>
              <w:bottom w:w="130" w:type="dxa"/>
              <w:end w:w="160" w:type="dxa"/>
            </w:tcMar>
          </w:tcPr>
          <w:p>
            <w:r>
              <w:rPr>
                <w:rFonts w:ascii="Aptos" w:hAnsi="Aptos"/>
                <w:b/>
                <w:color w:val="1F4E79"/>
                <w:sz w:val="21"/>
              </w:rPr>
              <w:t xml:space="preserve">Fracaso:  </w:t>
            </w:r>
            <w:r>
              <w:rPr>
                <w:rFonts w:ascii="Aptos" w:hAnsi="Aptos"/>
                <w:sz w:val="21"/>
              </w:rPr>
              <w:t>Denominador 0 o máximo M alcanzado.</w:t>
            </w:r>
          </w:p>
        </w:tc>
      </w:tr>
    </w:tbl>
    <w:p>
      <w:pPr>
        <w:spacing w:after="0"/>
      </w:pPr>
    </w:p>
    <w:p>
      <w:pPr>
        <w:pStyle w:val="Heading2"/>
        <w:keepNext/>
      </w:pPr>
      <w:r>
        <w:t>Paso a paso obligatorio en la UI</w:t>
      </w:r>
    </w:p>
    <w:p>
      <w:pPr>
        <w:pStyle w:val="ListBullet"/>
        <w:spacing w:after="40"/>
      </w:pPr>
      <w:r>
        <w:rPr>
          <w:rFonts w:ascii="Aptos" w:hAnsi="Aptos"/>
          <w:sz w:val="21"/>
        </w:rPr>
        <w:t>Tabla: n, xₙ₋₁, xₙ, f(xₙ₋₁), f(xₙ), xₙ₊₁, error.</w:t>
      </w:r>
    </w:p>
    <w:p>
      <w:pPr>
        <w:pStyle w:val="ListBullet"/>
        <w:spacing w:after="40"/>
      </w:pPr>
      <w:r>
        <w:rPr>
          <w:rFonts w:ascii="Aptos" w:hAnsi="Aptos"/>
          <w:sz w:val="21"/>
        </w:rPr>
        <w:t>Mostrar sustitución de la fórmula en cada iteración.</w:t>
      </w:r>
    </w:p>
    <w:p>
      <w:pPr>
        <w:pStyle w:val="ListBullet"/>
        <w:spacing w:after="40"/>
      </w:pPr>
      <w:r>
        <w:rPr>
          <w:rFonts w:ascii="Aptos" w:hAnsi="Aptos"/>
          <w:sz w:val="21"/>
        </w:rPr>
        <w:t>Mostrar la actualización del par de puntos.</w:t>
      </w:r>
    </w:p>
    <w:p>
      <w:r>
        <w:br w:type="page"/>
      </w:r>
    </w:p>
    <w:p>
      <w:pPr>
        <w:pStyle w:val="Heading1"/>
        <w:keepNext/>
      </w:pPr>
      <w:r>
        <w:t>6. Método de solución de ecuaciones hacia atrás</w:t>
      </w:r>
    </w:p>
    <w:tbl>
      <w:tblPr>
        <w:tblStyle w:val="TableGrid"/>
        <w:tblW w:type="auto" w:w="0"/>
        <w:jc w:val="center"/>
        <w:tblLook w:firstColumn="1" w:firstRow="1" w:lastColumn="0" w:lastRow="0" w:noHBand="0" w:noVBand="1" w:val="04A0"/>
      </w:tblPr>
      <w:tblGrid>
        <w:gridCol w:w="4896"/>
        <w:gridCol w:w="4896"/>
      </w:tblGrid>
      <w:tr>
        <w:tc>
          <w:tcPr>
            <w:tcW w:type="dxa" w:w="2232"/>
            <w:shd w:fill="EAF2F8"/>
            <w:tcMar>
              <w:top w:w="100" w:type="dxa"/>
              <w:start w:w="120" w:type="dxa"/>
              <w:bottom w:w="100" w:type="dxa"/>
              <w:end w:w="120" w:type="dxa"/>
            </w:tcMar>
            <w:vAlign w:val="center"/>
          </w:tcPr>
          <w:p>
            <w:r>
              <w:rPr>
                <w:rFonts w:ascii="Aptos" w:hAnsi="Aptos"/>
                <w:b/>
                <w:color w:val="1F4E79"/>
                <w:sz w:val="20"/>
              </w:rPr>
              <w:t>Fidelidad</w:t>
            </w:r>
          </w:p>
        </w:tc>
        <w:tc>
          <w:tcPr>
            <w:tcW w:type="dxa" w:w="7128"/>
            <w:tcMar>
              <w:top w:w="100" w:type="dxa"/>
              <w:start w:w="120" w:type="dxa"/>
              <w:bottom w:w="100" w:type="dxa"/>
              <w:end w:w="120" w:type="dxa"/>
            </w:tcMar>
            <w:vAlign w:val="center"/>
          </w:tcPr>
          <w:p>
            <w:r>
              <w:rPr>
                <w:rFonts w:ascii="Aptos" w:hAnsi="Aptos"/>
                <w:sz w:val="20"/>
              </w:rPr>
              <w:t>No se encontró el pseudocódigo exacto de clase; se completa con sustitución hacia atrás estándar, coherente con el resto de tareas.</w:t>
            </w:r>
          </w:p>
        </w:tc>
      </w:tr>
      <w:tr>
        <w:tc>
          <w:tcPr>
            <w:tcW w:type="dxa" w:w="2232"/>
            <w:shd w:fill="EAF2F8"/>
            <w:tcMar>
              <w:top w:w="100" w:type="dxa"/>
              <w:start w:w="120" w:type="dxa"/>
              <w:bottom w:w="100" w:type="dxa"/>
              <w:end w:w="120" w:type="dxa"/>
            </w:tcMar>
            <w:vAlign w:val="center"/>
          </w:tcPr>
          <w:p>
            <w:r>
              <w:rPr>
                <w:rFonts w:ascii="Aptos" w:hAnsi="Aptos"/>
                <w:b/>
                <w:color w:val="1F4E79"/>
                <w:sz w:val="20"/>
              </w:rPr>
              <w:t>Base</w:t>
            </w:r>
          </w:p>
        </w:tc>
        <w:tc>
          <w:tcPr>
            <w:tcW w:type="dxa" w:w="7128"/>
            <w:tcMar>
              <w:top w:w="100" w:type="dxa"/>
              <w:start w:w="120" w:type="dxa"/>
              <w:bottom w:w="100" w:type="dxa"/>
              <w:end w:w="120" w:type="dxa"/>
            </w:tcMar>
            <w:vAlign w:val="center"/>
          </w:tcPr>
          <w:p>
            <w:r>
              <w:rPr>
                <w:rFonts w:ascii="Aptos" w:hAnsi="Aptos"/>
                <w:sz w:val="20"/>
              </w:rPr>
              <w:t>Lista oficial de tareas + material de sistemas lineales.</w:t>
            </w:r>
          </w:p>
        </w:tc>
      </w:tr>
      <w:tr>
        <w:tc>
          <w:tcPr>
            <w:tcW w:type="dxa" w:w="2232"/>
            <w:shd w:fill="EAF2F8"/>
            <w:tcMar>
              <w:top w:w="100" w:type="dxa"/>
              <w:start w:w="120" w:type="dxa"/>
              <w:bottom w:w="100" w:type="dxa"/>
              <w:end w:w="120" w:type="dxa"/>
            </w:tcMar>
            <w:vAlign w:val="center"/>
          </w:tcPr>
          <w:p>
            <w:r>
              <w:rPr>
                <w:rFonts w:ascii="Aptos" w:hAnsi="Aptos"/>
                <w:b/>
                <w:color w:val="1F4E79"/>
                <w:sz w:val="20"/>
              </w:rPr>
              <w:t>Objetivo</w:t>
            </w:r>
          </w:p>
        </w:tc>
        <w:tc>
          <w:tcPr>
            <w:tcW w:type="dxa" w:w="7128"/>
            <w:tcMar>
              <w:top w:w="100" w:type="dxa"/>
              <w:start w:w="120" w:type="dxa"/>
              <w:bottom w:w="100" w:type="dxa"/>
              <w:end w:w="120" w:type="dxa"/>
            </w:tcMar>
            <w:vAlign w:val="center"/>
          </w:tcPr>
          <w:p>
            <w:r>
              <w:rPr>
                <w:rFonts w:ascii="Aptos" w:hAnsi="Aptos"/>
                <w:sz w:val="20"/>
              </w:rPr>
              <w:t>Resolver Ax=b cuando A es triangular superior.</w:t>
            </w:r>
          </w:p>
        </w:tc>
      </w:tr>
      <w:tr>
        <w:tc>
          <w:tcPr>
            <w:tcW w:type="dxa" w:w="2232"/>
            <w:shd w:fill="EAF2F8"/>
            <w:tcMar>
              <w:top w:w="100" w:type="dxa"/>
              <w:start w:w="120" w:type="dxa"/>
              <w:bottom w:w="100" w:type="dxa"/>
              <w:end w:w="120" w:type="dxa"/>
            </w:tcMar>
            <w:vAlign w:val="center"/>
          </w:tcPr>
          <w:p>
            <w:r>
              <w:rPr>
                <w:rFonts w:ascii="Aptos" w:hAnsi="Aptos"/>
                <w:b/>
                <w:color w:val="1F4E79"/>
                <w:sz w:val="20"/>
              </w:rPr>
              <w:t>Salida principal</w:t>
            </w:r>
          </w:p>
        </w:tc>
        <w:tc>
          <w:tcPr>
            <w:tcW w:type="dxa" w:w="7128"/>
            <w:tcMar>
              <w:top w:w="100" w:type="dxa"/>
              <w:start w:w="120" w:type="dxa"/>
              <w:bottom w:w="100" w:type="dxa"/>
              <w:end w:w="120" w:type="dxa"/>
            </w:tcMar>
            <w:vAlign w:val="center"/>
          </w:tcPr>
          <w:p>
            <w:r>
              <w:rPr>
                <w:rFonts w:ascii="Aptos" w:hAnsi="Aptos"/>
                <w:sz w:val="20"/>
              </w:rPr>
              <w:t>Vector solución x.</w:t>
            </w:r>
          </w:p>
        </w:tc>
      </w:tr>
    </w:tbl>
    <w:p>
      <w:pPr>
        <w:spacing w:after="0"/>
      </w:pPr>
    </w:p>
    <w:p>
      <w:pPr>
        <w:pStyle w:val="Heading2"/>
        <w:keepNext/>
      </w:pPr>
      <w:r>
        <w:t>Entradas en la UI</w:t>
      </w:r>
    </w:p>
    <w:p>
      <w:pPr>
        <w:pStyle w:val="ListBullet"/>
        <w:spacing w:after="40"/>
      </w:pPr>
      <w:r>
        <w:rPr>
          <w:rFonts w:ascii="Aptos" w:hAnsi="Aptos"/>
          <w:sz w:val="21"/>
        </w:rPr>
        <w:t>Matriz A n×n triangular superior.</w:t>
      </w:r>
    </w:p>
    <w:p>
      <w:pPr>
        <w:pStyle w:val="ListBullet"/>
        <w:spacing w:after="40"/>
      </w:pPr>
      <w:r>
        <w:rPr>
          <w:rFonts w:ascii="Aptos" w:hAnsi="Aptos"/>
          <w:sz w:val="21"/>
        </w:rPr>
        <w:t>Vector b de tamaño n.</w:t>
      </w:r>
    </w:p>
    <w:p>
      <w:pPr>
        <w:pStyle w:val="Heading2"/>
        <w:keepNext/>
      </w:pPr>
      <w:r>
        <w:t>Validaciones antes de ejecutar</w:t>
      </w:r>
    </w:p>
    <w:p>
      <w:pPr>
        <w:pStyle w:val="ListBullet"/>
        <w:spacing w:after="40"/>
      </w:pPr>
      <w:r>
        <w:rPr>
          <w:rFonts w:ascii="Aptos" w:hAnsi="Aptos"/>
          <w:sz w:val="21"/>
        </w:rPr>
        <w:t>A debe ser cuadrada.</w:t>
      </w:r>
    </w:p>
    <w:p>
      <w:pPr>
        <w:pStyle w:val="ListBullet"/>
        <w:spacing w:after="40"/>
      </w:pPr>
      <w:r>
        <w:rPr>
          <w:rFonts w:ascii="Aptos" w:hAnsi="Aptos"/>
          <w:sz w:val="21"/>
        </w:rPr>
        <w:t>A debe ser triangular superior; los elementos debajo de la diagonal deben ser 0.</w:t>
      </w:r>
    </w:p>
    <w:p>
      <w:pPr>
        <w:pStyle w:val="ListBullet"/>
        <w:spacing w:after="40"/>
      </w:pPr>
      <w:r>
        <w:rPr>
          <w:rFonts w:ascii="Aptos" w:hAnsi="Aptos"/>
          <w:sz w:val="21"/>
        </w:rPr>
        <w:t>Cada aᵢᵢ usado como divisor debe ser distinto de 0.</w:t>
      </w:r>
    </w:p>
    <w:p>
      <w:pPr>
        <w:pStyle w:val="Heading2"/>
        <w:keepNext/>
      </w:pPr>
      <w:r>
        <w:t>Fórmulas que debe mostrar la app</w:t>
      </w:r>
    </w:p>
    <w:p>
      <w:pPr>
        <w:spacing w:before="60" w:after="120"/>
        <w:jc w:val="center"/>
      </w:pPr>
      <w:r>
        <w:rPr>
          <w:rFonts w:ascii="Cambria Math" w:hAnsi="Cambria Math"/>
          <w:sz w:val="23"/>
        </w:rPr>
        <w:t>xᵢ = [bᵢ - Σ(j=i+1..n) aᵢⱼxⱼ] / aᵢᵢ</w:t>
      </w:r>
    </w:p>
    <w:p>
      <w:pPr>
        <w:pStyle w:val="Heading2"/>
        <w:keepNext/>
      </w:pPr>
      <w:r>
        <w:t>Algoritmo que implementaremos</w:t>
      </w:r>
    </w:p>
    <w:p>
      <w:pPr>
        <w:spacing w:after="60"/>
        <w:ind w:left="259" w:hanging="259"/>
      </w:pPr>
      <w:r>
        <w:rPr>
          <w:rFonts w:ascii="Aptos" w:hAnsi="Aptos"/>
          <w:b/>
          <w:sz w:val="21"/>
        </w:rPr>
        <w:t xml:space="preserve">1. </w:t>
      </w:r>
      <w:r>
        <w:rPr>
          <w:rFonts w:ascii="Aptos" w:hAnsi="Aptos"/>
          <w:sz w:val="21"/>
        </w:rPr>
        <w:t>Crear x de tamaño n.</w:t>
      </w:r>
    </w:p>
    <w:p>
      <w:pPr>
        <w:spacing w:after="60"/>
        <w:ind w:left="259" w:hanging="259"/>
      </w:pPr>
      <w:r>
        <w:rPr>
          <w:rFonts w:ascii="Aptos" w:hAnsi="Aptos"/>
          <w:b/>
          <w:sz w:val="21"/>
        </w:rPr>
        <w:t xml:space="preserve">2. </w:t>
      </w:r>
      <w:r>
        <w:rPr>
          <w:rFonts w:ascii="Aptos" w:hAnsi="Aptos"/>
          <w:sz w:val="21"/>
        </w:rPr>
        <w:t>Empezar por la última ecuación: xₙ=bₙ/aₙₙ.</w:t>
      </w:r>
    </w:p>
    <w:p>
      <w:pPr>
        <w:spacing w:after="60"/>
        <w:ind w:left="259" w:hanging="259"/>
      </w:pPr>
      <w:r>
        <w:rPr>
          <w:rFonts w:ascii="Aptos" w:hAnsi="Aptos"/>
          <w:b/>
          <w:sz w:val="21"/>
        </w:rPr>
        <w:t xml:space="preserve">3. </w:t>
      </w:r>
      <w:r>
        <w:rPr>
          <w:rFonts w:ascii="Aptos" w:hAnsi="Aptos"/>
          <w:sz w:val="21"/>
        </w:rPr>
        <w:t>Para i=n-1,n-2,…,1 calcular xᵢ=[bᵢ-Σ(j=i+1..n) aᵢⱼxⱼ]/aᵢᵢ.</w:t>
      </w:r>
    </w:p>
    <w:p>
      <w:pPr>
        <w:spacing w:after="60"/>
        <w:ind w:left="259" w:hanging="259"/>
      </w:pPr>
      <w:r>
        <w:rPr>
          <w:rFonts w:ascii="Aptos" w:hAnsi="Aptos"/>
          <w:b/>
          <w:sz w:val="21"/>
        </w:rPr>
        <w:t xml:space="preserve">4. </w:t>
      </w:r>
      <w:r>
        <w:rPr>
          <w:rFonts w:ascii="Aptos" w:hAnsi="Aptos"/>
          <w:sz w:val="21"/>
        </w:rPr>
        <w:t>Si algún aᵢᵢ=0, detener con fracaso.</w:t>
      </w:r>
    </w:p>
    <w:p>
      <w:pPr>
        <w:spacing w:after="60"/>
        <w:ind w:left="259" w:hanging="259"/>
      </w:pPr>
      <w:r>
        <w:rPr>
          <w:rFonts w:ascii="Aptos" w:hAnsi="Aptos"/>
          <w:b/>
          <w:sz w:val="21"/>
        </w:rPr>
        <w:t xml:space="preserve">5. </w:t>
      </w:r>
      <w:r>
        <w:rPr>
          <w:rFonts w:ascii="Aptos" w:hAnsi="Aptos"/>
          <w:sz w:val="21"/>
        </w:rPr>
        <w:t>Entregar x.</w:t>
      </w:r>
    </w:p>
    <w:p>
      <w:pPr>
        <w:pStyle w:val="Heading2"/>
        <w:keepNext/>
      </w:pPr>
      <w:r>
        <w:t>Condición de éxito y fracaso</w:t>
      </w:r>
    </w:p>
    <w:tbl>
      <w:tblPr>
        <w:tblW w:type="auto" w:w="0"/>
        <w:jc w:val="center"/>
        <w:tblLayout w:type="autofit"/>
        <w:tblLook w:firstColumn="1" w:firstRow="1" w:lastColumn="0" w:lastRow="0" w:noHBand="0" w:noVBand="1" w:val="04A0"/>
      </w:tblPr>
      <w:tblGrid>
        <w:gridCol w:w="9792"/>
      </w:tblGrid>
      <w:tr>
        <w:trPr>
          <w:cantSplit/>
        </w:trPr>
        <w:tc>
          <w:tcPr>
            <w:tcW w:type="dxa" w:w="9792"/>
            <w:shd w:fill="E2F0D9"/>
            <w:tcMar>
              <w:top w:w="130" w:type="dxa"/>
              <w:start w:w="160" w:type="dxa"/>
              <w:bottom w:w="130" w:type="dxa"/>
              <w:end w:w="160" w:type="dxa"/>
            </w:tcMar>
          </w:tcPr>
          <w:p>
            <w:r>
              <w:rPr>
                <w:rFonts w:ascii="Aptos" w:hAnsi="Aptos"/>
                <w:b/>
                <w:color w:val="1F4E79"/>
                <w:sz w:val="21"/>
              </w:rPr>
              <w:t xml:space="preserve">Éxito:  </w:t>
            </w:r>
            <w:r>
              <w:rPr>
                <w:rFonts w:ascii="Aptos" w:hAnsi="Aptos"/>
                <w:sz w:val="21"/>
              </w:rPr>
              <w:t>Se calculan todas las componentes xₙ,…,x₁.</w:t>
            </w:r>
          </w:p>
        </w:tc>
      </w:tr>
    </w:tbl>
    <w:p>
      <w:pPr>
        <w:spacing w:after="0"/>
      </w:pPr>
    </w:p>
    <w:tbl>
      <w:tblPr>
        <w:tblW w:type="auto" w:w="0"/>
        <w:jc w:val="center"/>
        <w:tblLayout w:type="autofit"/>
        <w:tblLook w:firstColumn="1" w:firstRow="1" w:lastColumn="0" w:lastRow="0" w:noHBand="0" w:noVBand="1" w:val="04A0"/>
      </w:tblPr>
      <w:tblGrid>
        <w:gridCol w:w="9792"/>
      </w:tblGrid>
      <w:tr>
        <w:trPr>
          <w:cantSplit/>
        </w:trPr>
        <w:tc>
          <w:tcPr>
            <w:tcW w:type="dxa" w:w="9792"/>
            <w:shd w:fill="FCE4D6"/>
            <w:tcMar>
              <w:top w:w="130" w:type="dxa"/>
              <w:start w:w="160" w:type="dxa"/>
              <w:bottom w:w="130" w:type="dxa"/>
              <w:end w:w="160" w:type="dxa"/>
            </w:tcMar>
          </w:tcPr>
          <w:p>
            <w:r>
              <w:rPr>
                <w:rFonts w:ascii="Aptos" w:hAnsi="Aptos"/>
                <w:b/>
                <w:color w:val="1F4E79"/>
                <w:sz w:val="21"/>
              </w:rPr>
              <w:t xml:space="preserve">Fracaso:  </w:t>
            </w:r>
            <w:r>
              <w:rPr>
                <w:rFonts w:ascii="Aptos" w:hAnsi="Aptos"/>
                <w:sz w:val="21"/>
              </w:rPr>
              <w:t>Matriz no triangular superior o diagonal 0 que impide una solución única por este algoritmo.</w:t>
            </w:r>
          </w:p>
        </w:tc>
      </w:tr>
    </w:tbl>
    <w:p>
      <w:pPr>
        <w:spacing w:after="0"/>
      </w:pPr>
    </w:p>
    <w:p>
      <w:pPr>
        <w:pStyle w:val="Heading2"/>
        <w:keepNext/>
      </w:pPr>
      <w:r>
        <w:t>Paso a paso obligatorio en la UI</w:t>
      </w:r>
    </w:p>
    <w:p>
      <w:pPr>
        <w:pStyle w:val="ListBullet"/>
        <w:spacing w:after="40"/>
      </w:pPr>
      <w:r>
        <w:rPr>
          <w:rFonts w:ascii="Aptos" w:hAnsi="Aptos"/>
          <w:sz w:val="21"/>
        </w:rPr>
        <w:t>Mostrar la ecuación usada en cada fila.</w:t>
      </w:r>
    </w:p>
    <w:p>
      <w:pPr>
        <w:pStyle w:val="ListBullet"/>
        <w:spacing w:after="40"/>
      </w:pPr>
      <w:r>
        <w:rPr>
          <w:rFonts w:ascii="Aptos" w:hAnsi="Aptos"/>
          <w:sz w:val="21"/>
        </w:rPr>
        <w:t>Mostrar la suma de términos ya conocidos.</w:t>
      </w:r>
    </w:p>
    <w:p>
      <w:pPr>
        <w:pStyle w:val="ListBullet"/>
        <w:spacing w:after="40"/>
      </w:pPr>
      <w:r>
        <w:rPr>
          <w:rFonts w:ascii="Aptos" w:hAnsi="Aptos"/>
          <w:sz w:val="21"/>
        </w:rPr>
        <w:t>Mostrar el despeje numérico de xᵢ.</w:t>
      </w:r>
    </w:p>
    <w:p>
      <w:pPr>
        <w:pStyle w:val="ListBullet"/>
        <w:spacing w:after="40"/>
      </w:pPr>
      <w:r>
        <w:rPr>
          <w:rFonts w:ascii="Aptos" w:hAnsi="Aptos"/>
          <w:sz w:val="21"/>
        </w:rPr>
        <w:t>Avanzar visualmente de la última fila hacia la primera.</w:t>
      </w:r>
    </w:p>
    <w:p>
      <w:pPr>
        <w:pStyle w:val="Heading1"/>
        <w:keepNext/>
      </w:pPr>
      <w:r>
        <w:t>7. Factorización LU</w:t>
      </w:r>
    </w:p>
    <w:tbl>
      <w:tblPr>
        <w:tblStyle w:val="TableGrid"/>
        <w:tblW w:type="auto" w:w="0"/>
        <w:jc w:val="center"/>
        <w:tblLook w:firstColumn="1" w:firstRow="1" w:lastColumn="0" w:lastRow="0" w:noHBand="0" w:noVBand="1" w:val="04A0"/>
      </w:tblPr>
      <w:tblGrid>
        <w:gridCol w:w="4896"/>
        <w:gridCol w:w="4896"/>
      </w:tblGrid>
      <w:tr>
        <w:tc>
          <w:tcPr>
            <w:tcW w:type="dxa" w:w="2232"/>
            <w:shd w:fill="EAF2F8"/>
            <w:tcMar>
              <w:top w:w="100" w:type="dxa"/>
              <w:start w:w="120" w:type="dxa"/>
              <w:bottom w:w="100" w:type="dxa"/>
              <w:end w:w="120" w:type="dxa"/>
            </w:tcMar>
            <w:vAlign w:val="center"/>
          </w:tcPr>
          <w:p>
            <w:r>
              <w:rPr>
                <w:rFonts w:ascii="Aptos" w:hAnsi="Aptos"/>
                <w:b/>
                <w:color w:val="1F4E79"/>
                <w:sz w:val="20"/>
              </w:rPr>
              <w:t>Fidelidad</w:t>
            </w:r>
          </w:p>
        </w:tc>
        <w:tc>
          <w:tcPr>
            <w:tcW w:type="dxa" w:w="7128"/>
            <w:tcMar>
              <w:top w:w="100" w:type="dxa"/>
              <w:start w:w="120" w:type="dxa"/>
              <w:bottom w:w="100" w:type="dxa"/>
              <w:end w:w="120" w:type="dxa"/>
            </w:tcMar>
            <w:vAlign w:val="center"/>
          </w:tcPr>
          <w:p>
            <w:r>
              <w:rPr>
                <w:rFonts w:ascii="Aptos" w:hAnsi="Aptos"/>
                <w:sz w:val="20"/>
              </w:rPr>
              <w:t>Contrato y comienzo del algoritmo disponibles en clase; eliminación completada de forma estándar y consistente con lo practicado.</w:t>
            </w:r>
          </w:p>
        </w:tc>
      </w:tr>
      <w:tr>
        <w:tc>
          <w:tcPr>
            <w:tcW w:type="dxa" w:w="2232"/>
            <w:shd w:fill="EAF2F8"/>
            <w:tcMar>
              <w:top w:w="100" w:type="dxa"/>
              <w:start w:w="120" w:type="dxa"/>
              <w:bottom w:w="100" w:type="dxa"/>
              <w:end w:w="120" w:type="dxa"/>
            </w:tcMar>
            <w:vAlign w:val="center"/>
          </w:tcPr>
          <w:p>
            <w:r>
              <w:rPr>
                <w:rFonts w:ascii="Aptos" w:hAnsi="Aptos"/>
                <w:b/>
                <w:color w:val="1F4E79"/>
                <w:sz w:val="20"/>
              </w:rPr>
              <w:t>Base</w:t>
            </w:r>
          </w:p>
        </w:tc>
        <w:tc>
          <w:tcPr>
            <w:tcW w:type="dxa" w:w="7128"/>
            <w:tcMar>
              <w:top w:w="100" w:type="dxa"/>
              <w:start w:w="120" w:type="dxa"/>
              <w:bottom w:w="100" w:type="dxa"/>
              <w:end w:w="120" w:type="dxa"/>
            </w:tcMar>
            <w:vAlign w:val="center"/>
          </w:tcPr>
          <w:p>
            <w:r>
              <w:rPr>
                <w:rFonts w:ascii="Aptos" w:hAnsi="Aptos"/>
                <w:sz w:val="20"/>
              </w:rPr>
              <w:t>Tablero “Algoritmo LU”: A n×n, L triangular inferior, U triangular superior, L inicia como identidad.</w:t>
            </w:r>
          </w:p>
        </w:tc>
      </w:tr>
      <w:tr>
        <w:tc>
          <w:tcPr>
            <w:tcW w:type="dxa" w:w="2232"/>
            <w:shd w:fill="EAF2F8"/>
            <w:tcMar>
              <w:top w:w="100" w:type="dxa"/>
              <w:start w:w="120" w:type="dxa"/>
              <w:bottom w:w="100" w:type="dxa"/>
              <w:end w:w="120" w:type="dxa"/>
            </w:tcMar>
            <w:vAlign w:val="center"/>
          </w:tcPr>
          <w:p>
            <w:r>
              <w:rPr>
                <w:rFonts w:ascii="Aptos" w:hAnsi="Aptos"/>
                <w:b/>
                <w:color w:val="1F4E79"/>
                <w:sz w:val="20"/>
              </w:rPr>
              <w:t>Objetivo</w:t>
            </w:r>
          </w:p>
        </w:tc>
        <w:tc>
          <w:tcPr>
            <w:tcW w:type="dxa" w:w="7128"/>
            <w:tcMar>
              <w:top w:w="100" w:type="dxa"/>
              <w:start w:w="120" w:type="dxa"/>
              <w:bottom w:w="100" w:type="dxa"/>
              <w:end w:w="120" w:type="dxa"/>
            </w:tcMar>
            <w:vAlign w:val="center"/>
          </w:tcPr>
          <w:p>
            <w:r>
              <w:rPr>
                <w:rFonts w:ascii="Aptos" w:hAnsi="Aptos"/>
                <w:sz w:val="20"/>
              </w:rPr>
              <w:t>Factorizar A como A=LU sin intercambio de filas.</w:t>
            </w:r>
          </w:p>
        </w:tc>
      </w:tr>
      <w:tr>
        <w:tc>
          <w:tcPr>
            <w:tcW w:type="dxa" w:w="2232"/>
            <w:shd w:fill="EAF2F8"/>
            <w:tcMar>
              <w:top w:w="100" w:type="dxa"/>
              <w:start w:w="120" w:type="dxa"/>
              <w:bottom w:w="100" w:type="dxa"/>
              <w:end w:w="120" w:type="dxa"/>
            </w:tcMar>
            <w:vAlign w:val="center"/>
          </w:tcPr>
          <w:p>
            <w:r>
              <w:rPr>
                <w:rFonts w:ascii="Aptos" w:hAnsi="Aptos"/>
                <w:b/>
                <w:color w:val="1F4E79"/>
                <w:sz w:val="20"/>
              </w:rPr>
              <w:t>Salida principal</w:t>
            </w:r>
          </w:p>
        </w:tc>
        <w:tc>
          <w:tcPr>
            <w:tcW w:type="dxa" w:w="7128"/>
            <w:tcMar>
              <w:top w:w="100" w:type="dxa"/>
              <w:start w:w="120" w:type="dxa"/>
              <w:bottom w:w="100" w:type="dxa"/>
              <w:end w:w="120" w:type="dxa"/>
            </w:tcMar>
            <w:vAlign w:val="center"/>
          </w:tcPr>
          <w:p>
            <w:r>
              <w:rPr>
                <w:rFonts w:ascii="Aptos" w:hAnsi="Aptos"/>
                <w:sz w:val="20"/>
              </w:rPr>
              <w:t>Matrices L y U.</w:t>
            </w:r>
          </w:p>
        </w:tc>
      </w:tr>
    </w:tbl>
    <w:p>
      <w:pPr>
        <w:spacing w:after="0"/>
      </w:pPr>
    </w:p>
    <w:p>
      <w:pPr>
        <w:pStyle w:val="Heading2"/>
        <w:keepNext/>
      </w:pPr>
      <w:r>
        <w:t>Entradas en la UI</w:t>
      </w:r>
    </w:p>
    <w:p>
      <w:pPr>
        <w:pStyle w:val="ListBullet"/>
        <w:spacing w:after="40"/>
      </w:pPr>
      <w:r>
        <w:rPr>
          <w:rFonts w:ascii="Aptos" w:hAnsi="Aptos"/>
          <w:sz w:val="21"/>
        </w:rPr>
        <w:t>Matriz cuadrada A.</w:t>
      </w:r>
    </w:p>
    <w:p>
      <w:pPr>
        <w:pStyle w:val="Heading2"/>
        <w:keepNext/>
      </w:pPr>
      <w:r>
        <w:t>Validaciones antes de ejecutar</w:t>
      </w:r>
    </w:p>
    <w:p>
      <w:pPr>
        <w:pStyle w:val="ListBullet"/>
        <w:spacing w:after="40"/>
      </w:pPr>
      <w:r>
        <w:rPr>
          <w:rFonts w:ascii="Aptos" w:hAnsi="Aptos"/>
          <w:sz w:val="21"/>
        </w:rPr>
        <w:t>A debe ser n×n.</w:t>
      </w:r>
    </w:p>
    <w:p>
      <w:pPr>
        <w:pStyle w:val="ListBullet"/>
        <w:spacing w:after="40"/>
      </w:pPr>
      <w:r>
        <w:rPr>
          <w:rFonts w:ascii="Aptos" w:hAnsi="Aptos"/>
          <w:sz w:val="21"/>
        </w:rPr>
        <w:t>El algoritmo no hará pivoteo. Si aparece un pivote 0 antes de terminar, reportar que no se puede continuar con esta forma LU y sugerir LUP.</w:t>
      </w:r>
    </w:p>
    <w:p>
      <w:pPr>
        <w:pStyle w:val="Heading2"/>
        <w:keepNext/>
      </w:pPr>
      <w:r>
        <w:t>Fórmulas que debe mostrar la app</w:t>
      </w:r>
    </w:p>
    <w:p>
      <w:pPr>
        <w:spacing w:before="60" w:after="120"/>
        <w:jc w:val="center"/>
      </w:pPr>
      <w:r>
        <w:rPr>
          <w:rFonts w:ascii="Cambria Math" w:hAnsi="Cambria Math"/>
          <w:sz w:val="23"/>
        </w:rPr>
        <w:t>mᵢⱼ = Uᵢⱼ/Uⱼⱼ</w:t>
      </w:r>
    </w:p>
    <w:p>
      <w:pPr>
        <w:spacing w:before="60" w:after="120"/>
        <w:jc w:val="center"/>
      </w:pPr>
      <w:r>
        <w:rPr>
          <w:rFonts w:ascii="Cambria Math" w:hAnsi="Cambria Math"/>
          <w:sz w:val="23"/>
        </w:rPr>
        <w:t>Fᵢ  &lt;-  Fᵢ - mᵢⱼFⱼ</w:t>
      </w:r>
    </w:p>
    <w:p>
      <w:pPr>
        <w:spacing w:before="60" w:after="120"/>
        <w:jc w:val="center"/>
      </w:pPr>
      <w:r>
        <w:rPr>
          <w:rFonts w:ascii="Cambria Math" w:hAnsi="Cambria Math"/>
          <w:sz w:val="23"/>
        </w:rPr>
        <w:t>A = LU</w:t>
      </w:r>
    </w:p>
    <w:p>
      <w:pPr>
        <w:pStyle w:val="Heading2"/>
        <w:keepNext/>
      </w:pPr>
      <w:r>
        <w:t>Algoritmo que implementaremos</w:t>
      </w:r>
    </w:p>
    <w:p>
      <w:pPr>
        <w:spacing w:after="60"/>
        <w:ind w:left="259" w:hanging="259"/>
      </w:pPr>
      <w:r>
        <w:rPr>
          <w:rFonts w:ascii="Aptos" w:hAnsi="Aptos"/>
          <w:b/>
          <w:sz w:val="21"/>
        </w:rPr>
        <w:t xml:space="preserve">1. </w:t>
      </w:r>
      <w:r>
        <w:rPr>
          <w:rFonts w:ascii="Aptos" w:hAnsi="Aptos"/>
          <w:sz w:val="21"/>
        </w:rPr>
        <w:t>Definir L=I y U=A.</w:t>
      </w:r>
    </w:p>
    <w:p>
      <w:pPr>
        <w:spacing w:after="60"/>
        <w:ind w:left="259" w:hanging="259"/>
      </w:pPr>
      <w:r>
        <w:rPr>
          <w:rFonts w:ascii="Aptos" w:hAnsi="Aptos"/>
          <w:b/>
          <w:sz w:val="21"/>
        </w:rPr>
        <w:t xml:space="preserve">2. </w:t>
      </w:r>
      <w:r>
        <w:rPr>
          <w:rFonts w:ascii="Aptos" w:hAnsi="Aptos"/>
          <w:sz w:val="21"/>
        </w:rPr>
        <w:t>Para cada columna/pivote j desde 1 hasta n-1, verificar Uⱼⱼ≠0.</w:t>
      </w:r>
    </w:p>
    <w:p>
      <w:pPr>
        <w:spacing w:after="60"/>
        <w:ind w:left="259" w:hanging="259"/>
      </w:pPr>
      <w:r>
        <w:rPr>
          <w:rFonts w:ascii="Aptos" w:hAnsi="Aptos"/>
          <w:b/>
          <w:sz w:val="21"/>
        </w:rPr>
        <w:t xml:space="preserve">3. </w:t>
      </w:r>
      <w:r>
        <w:rPr>
          <w:rFonts w:ascii="Aptos" w:hAnsi="Aptos"/>
          <w:sz w:val="21"/>
        </w:rPr>
        <w:t>Para cada fila i&gt;j calcular el multiplicador mᵢⱼ=Uᵢⱼ/Uⱼⱼ.</w:t>
      </w:r>
    </w:p>
    <w:p>
      <w:pPr>
        <w:spacing w:after="60"/>
        <w:ind w:left="259" w:hanging="259"/>
      </w:pPr>
      <w:r>
        <w:rPr>
          <w:rFonts w:ascii="Aptos" w:hAnsi="Aptos"/>
          <w:b/>
          <w:sz w:val="21"/>
        </w:rPr>
        <w:t xml:space="preserve">4. </w:t>
      </w:r>
      <w:r>
        <w:rPr>
          <w:rFonts w:ascii="Aptos" w:hAnsi="Aptos"/>
          <w:sz w:val="21"/>
        </w:rPr>
        <w:t>Guardar mᵢⱼ en Lᵢⱼ.</w:t>
      </w:r>
    </w:p>
    <w:p>
      <w:pPr>
        <w:spacing w:after="60"/>
        <w:ind w:left="259" w:hanging="259"/>
      </w:pPr>
      <w:r>
        <w:rPr>
          <w:rFonts w:ascii="Aptos" w:hAnsi="Aptos"/>
          <w:b/>
          <w:sz w:val="21"/>
        </w:rPr>
        <w:t xml:space="preserve">5. </w:t>
      </w:r>
      <w:r>
        <w:rPr>
          <w:rFonts w:ascii="Aptos" w:hAnsi="Aptos"/>
          <w:sz w:val="21"/>
        </w:rPr>
        <w:t>Actualizar la fila i de U: Fᵢ &lt;- Fᵢ-mᵢⱼFⱼ, desde la columna j hasta n.</w:t>
      </w:r>
    </w:p>
    <w:p>
      <w:pPr>
        <w:spacing w:after="60"/>
        <w:ind w:left="259" w:hanging="259"/>
      </w:pPr>
      <w:r>
        <w:rPr>
          <w:rFonts w:ascii="Aptos" w:hAnsi="Aptos"/>
          <w:b/>
          <w:sz w:val="21"/>
        </w:rPr>
        <w:t xml:space="preserve">6. </w:t>
      </w:r>
      <w:r>
        <w:rPr>
          <w:rFonts w:ascii="Aptos" w:hAnsi="Aptos"/>
          <w:sz w:val="21"/>
        </w:rPr>
        <w:t>Repetir hasta obtener U triangular superior.</w:t>
      </w:r>
    </w:p>
    <w:p>
      <w:pPr>
        <w:spacing w:after="60"/>
        <w:ind w:left="259" w:hanging="259"/>
      </w:pPr>
      <w:r>
        <w:rPr>
          <w:rFonts w:ascii="Aptos" w:hAnsi="Aptos"/>
          <w:b/>
          <w:sz w:val="21"/>
        </w:rPr>
        <w:t xml:space="preserve">7. </w:t>
      </w:r>
      <w:r>
        <w:rPr>
          <w:rFonts w:ascii="Aptos" w:hAnsi="Aptos"/>
          <w:sz w:val="21"/>
        </w:rPr>
        <w:t>Entregar L y U y mostrar A=LU.</w:t>
      </w:r>
    </w:p>
    <w:p>
      <w:pPr>
        <w:pStyle w:val="Heading2"/>
        <w:keepNext/>
      </w:pPr>
      <w:r>
        <w:t>Condición de éxito y fracaso</w:t>
      </w:r>
    </w:p>
    <w:tbl>
      <w:tblPr>
        <w:tblW w:type="auto" w:w="0"/>
        <w:jc w:val="center"/>
        <w:tblLayout w:type="autofit"/>
        <w:tblLook w:firstColumn="1" w:firstRow="1" w:lastColumn="0" w:lastRow="0" w:noHBand="0" w:noVBand="1" w:val="04A0"/>
      </w:tblPr>
      <w:tblGrid>
        <w:gridCol w:w="9792"/>
      </w:tblGrid>
      <w:tr>
        <w:trPr>
          <w:cantSplit/>
        </w:trPr>
        <w:tc>
          <w:tcPr>
            <w:tcW w:type="dxa" w:w="9792"/>
            <w:shd w:fill="E2F0D9"/>
            <w:tcMar>
              <w:top w:w="130" w:type="dxa"/>
              <w:start w:w="160" w:type="dxa"/>
              <w:bottom w:w="130" w:type="dxa"/>
              <w:end w:w="160" w:type="dxa"/>
            </w:tcMar>
          </w:tcPr>
          <w:p>
            <w:r>
              <w:rPr>
                <w:rFonts w:ascii="Aptos" w:hAnsi="Aptos"/>
                <w:b/>
                <w:color w:val="1F4E79"/>
                <w:sz w:val="21"/>
              </w:rPr>
              <w:t xml:space="preserve">Éxito:  </w:t>
            </w:r>
            <w:r>
              <w:rPr>
                <w:rFonts w:ascii="Aptos" w:hAnsi="Aptos"/>
                <w:sz w:val="21"/>
              </w:rPr>
              <w:t>Se obtienen L con diagonal 1 y U triangular superior.</w:t>
            </w:r>
          </w:p>
        </w:tc>
      </w:tr>
    </w:tbl>
    <w:p>
      <w:pPr>
        <w:spacing w:after="0"/>
      </w:pPr>
    </w:p>
    <w:tbl>
      <w:tblPr>
        <w:tblW w:type="auto" w:w="0"/>
        <w:jc w:val="center"/>
        <w:tblLayout w:type="autofit"/>
        <w:tblLook w:firstColumn="1" w:firstRow="1" w:lastColumn="0" w:lastRow="0" w:noHBand="0" w:noVBand="1" w:val="04A0"/>
      </w:tblPr>
      <w:tblGrid>
        <w:gridCol w:w="9792"/>
      </w:tblGrid>
      <w:tr>
        <w:trPr>
          <w:cantSplit/>
        </w:trPr>
        <w:tc>
          <w:tcPr>
            <w:tcW w:type="dxa" w:w="9792"/>
            <w:shd w:fill="FCE4D6"/>
            <w:tcMar>
              <w:top w:w="130" w:type="dxa"/>
              <w:start w:w="160" w:type="dxa"/>
              <w:bottom w:w="130" w:type="dxa"/>
              <w:end w:w="160" w:type="dxa"/>
            </w:tcMar>
          </w:tcPr>
          <w:p>
            <w:r>
              <w:rPr>
                <w:rFonts w:ascii="Aptos" w:hAnsi="Aptos"/>
                <w:b/>
                <w:color w:val="1F4E79"/>
                <w:sz w:val="21"/>
              </w:rPr>
              <w:t xml:space="preserve">Fracaso:  </w:t>
            </w:r>
            <w:r>
              <w:rPr>
                <w:rFonts w:ascii="Aptos" w:hAnsi="Aptos"/>
                <w:sz w:val="21"/>
              </w:rPr>
              <w:t>Se necesita dividir por un pivote 0 durante la eliminación; en ese caso esta versión sin pivoteo no puede continuar.</w:t>
            </w:r>
          </w:p>
        </w:tc>
      </w:tr>
    </w:tbl>
    <w:p>
      <w:pPr>
        <w:spacing w:after="0"/>
      </w:pPr>
    </w:p>
    <w:p>
      <w:pPr>
        <w:pStyle w:val="Heading2"/>
        <w:keepNext/>
      </w:pPr>
      <w:r>
        <w:t>Paso a paso obligatorio en la UI</w:t>
      </w:r>
    </w:p>
    <w:p>
      <w:pPr>
        <w:pStyle w:val="ListBullet"/>
        <w:spacing w:after="40"/>
      </w:pPr>
      <w:r>
        <w:rPr>
          <w:rFonts w:ascii="Aptos" w:hAnsi="Aptos"/>
          <w:sz w:val="21"/>
        </w:rPr>
        <w:t>Antes de cada eliminación: mostrar pivote Uⱼⱼ.</w:t>
      </w:r>
    </w:p>
    <w:p>
      <w:pPr>
        <w:pStyle w:val="ListBullet"/>
        <w:spacing w:after="40"/>
      </w:pPr>
      <w:r>
        <w:rPr>
          <w:rFonts w:ascii="Aptos" w:hAnsi="Aptos"/>
          <w:sz w:val="21"/>
        </w:rPr>
        <w:t>Mostrar mᵢⱼ=elemento/pivote.</w:t>
      </w:r>
    </w:p>
    <w:p>
      <w:pPr>
        <w:pStyle w:val="ListBullet"/>
        <w:spacing w:after="40"/>
      </w:pPr>
      <w:r>
        <w:rPr>
          <w:rFonts w:ascii="Aptos" w:hAnsi="Aptos"/>
          <w:sz w:val="21"/>
        </w:rPr>
        <w:t>Mostrar la operación Fᵢ &lt;- Fᵢ-mᵢⱼFⱼ.</w:t>
      </w:r>
    </w:p>
    <w:p>
      <w:pPr>
        <w:pStyle w:val="ListBullet"/>
        <w:spacing w:after="40"/>
      </w:pPr>
      <w:r>
        <w:rPr>
          <w:rFonts w:ascii="Aptos" w:hAnsi="Aptos"/>
          <w:sz w:val="21"/>
        </w:rPr>
        <w:t>Mostrar U después de cada operación y L con el multiplicador recién guardado.</w:t>
      </w:r>
    </w:p>
    <w:p>
      <w:pPr>
        <w:pStyle w:val="ListBullet"/>
        <w:spacing w:after="40"/>
      </w:pPr>
      <w:r>
        <w:rPr>
          <w:rFonts w:ascii="Aptos" w:hAnsi="Aptos"/>
          <w:sz w:val="21"/>
        </w:rPr>
        <w:t>Al final mostrar L, U y la igualdad A=LU.</w:t>
      </w:r>
    </w:p>
    <w:p>
      <w:pPr>
        <w:pStyle w:val="Heading1"/>
        <w:keepNext/>
      </w:pPr>
      <w:r>
        <w:t>8. Método de solución hacia adelante</w:t>
      </w:r>
    </w:p>
    <w:tbl>
      <w:tblPr>
        <w:tblStyle w:val="TableGrid"/>
        <w:tblW w:type="auto" w:w="0"/>
        <w:jc w:val="center"/>
        <w:tblLook w:firstColumn="1" w:firstRow="1" w:lastColumn="0" w:lastRow="0" w:noHBand="0" w:noVBand="1" w:val="04A0"/>
      </w:tblPr>
      <w:tblGrid>
        <w:gridCol w:w="4896"/>
        <w:gridCol w:w="4896"/>
      </w:tblGrid>
      <w:tr>
        <w:tc>
          <w:tcPr>
            <w:tcW w:type="dxa" w:w="2232"/>
            <w:shd w:fill="EAF2F8"/>
            <w:tcMar>
              <w:top w:w="100" w:type="dxa"/>
              <w:start w:w="120" w:type="dxa"/>
              <w:bottom w:w="100" w:type="dxa"/>
              <w:end w:w="120" w:type="dxa"/>
            </w:tcMar>
            <w:vAlign w:val="center"/>
          </w:tcPr>
          <w:p>
            <w:r>
              <w:rPr>
                <w:rFonts w:ascii="Aptos" w:hAnsi="Aptos"/>
                <w:b/>
                <w:color w:val="1F4E79"/>
                <w:sz w:val="20"/>
              </w:rPr>
              <w:t>Fidelidad</w:t>
            </w:r>
          </w:p>
        </w:tc>
        <w:tc>
          <w:tcPr>
            <w:tcW w:type="dxa" w:w="7128"/>
            <w:tcMar>
              <w:top w:w="100" w:type="dxa"/>
              <w:start w:w="120" w:type="dxa"/>
              <w:bottom w:w="100" w:type="dxa"/>
              <w:end w:w="120" w:type="dxa"/>
            </w:tcMar>
            <w:vAlign w:val="center"/>
          </w:tcPr>
          <w:p>
            <w:r>
              <w:rPr>
                <w:rFonts w:ascii="Aptos" w:hAnsi="Aptos"/>
                <w:sz w:val="20"/>
              </w:rPr>
              <w:t>Completo según tablero del profesor.</w:t>
            </w:r>
          </w:p>
        </w:tc>
      </w:tr>
      <w:tr>
        <w:tc>
          <w:tcPr>
            <w:tcW w:type="dxa" w:w="2232"/>
            <w:shd w:fill="EAF2F8"/>
            <w:tcMar>
              <w:top w:w="100" w:type="dxa"/>
              <w:start w:w="120" w:type="dxa"/>
              <w:bottom w:w="100" w:type="dxa"/>
              <w:end w:w="120" w:type="dxa"/>
            </w:tcMar>
            <w:vAlign w:val="center"/>
          </w:tcPr>
          <w:p>
            <w:r>
              <w:rPr>
                <w:rFonts w:ascii="Aptos" w:hAnsi="Aptos"/>
                <w:b/>
                <w:color w:val="1F4E79"/>
                <w:sz w:val="20"/>
              </w:rPr>
              <w:t>Base</w:t>
            </w:r>
          </w:p>
        </w:tc>
        <w:tc>
          <w:tcPr>
            <w:tcW w:type="dxa" w:w="7128"/>
            <w:tcMar>
              <w:top w:w="100" w:type="dxa"/>
              <w:start w:w="120" w:type="dxa"/>
              <w:bottom w:w="100" w:type="dxa"/>
              <w:end w:w="120" w:type="dxa"/>
            </w:tcMar>
            <w:vAlign w:val="center"/>
          </w:tcPr>
          <w:p>
            <w:r>
              <w:rPr>
                <w:rFonts w:ascii="Aptos" w:hAnsi="Aptos"/>
                <w:sz w:val="20"/>
              </w:rPr>
              <w:t>Apuntes de sustitución hacia adelante y algoritmo de matriz triangular inferior.</w:t>
            </w:r>
          </w:p>
        </w:tc>
      </w:tr>
      <w:tr>
        <w:tc>
          <w:tcPr>
            <w:tcW w:type="dxa" w:w="2232"/>
            <w:shd w:fill="EAF2F8"/>
            <w:tcMar>
              <w:top w:w="100" w:type="dxa"/>
              <w:start w:w="120" w:type="dxa"/>
              <w:bottom w:w="100" w:type="dxa"/>
              <w:end w:w="120" w:type="dxa"/>
            </w:tcMar>
            <w:vAlign w:val="center"/>
          </w:tcPr>
          <w:p>
            <w:r>
              <w:rPr>
                <w:rFonts w:ascii="Aptos" w:hAnsi="Aptos"/>
                <w:b/>
                <w:color w:val="1F4E79"/>
                <w:sz w:val="20"/>
              </w:rPr>
              <w:t>Objetivo</w:t>
            </w:r>
          </w:p>
        </w:tc>
        <w:tc>
          <w:tcPr>
            <w:tcW w:type="dxa" w:w="7128"/>
            <w:tcMar>
              <w:top w:w="100" w:type="dxa"/>
              <w:start w:w="120" w:type="dxa"/>
              <w:bottom w:w="100" w:type="dxa"/>
              <w:end w:w="120" w:type="dxa"/>
            </w:tcMar>
            <w:vAlign w:val="center"/>
          </w:tcPr>
          <w:p>
            <w:r>
              <w:rPr>
                <w:rFonts w:ascii="Aptos" w:hAnsi="Aptos"/>
                <w:sz w:val="20"/>
              </w:rPr>
              <w:t>Resolver Ax=b cuando A es triangular inferior.</w:t>
            </w:r>
          </w:p>
        </w:tc>
      </w:tr>
      <w:tr>
        <w:tc>
          <w:tcPr>
            <w:tcW w:type="dxa" w:w="2232"/>
            <w:shd w:fill="EAF2F8"/>
            <w:tcMar>
              <w:top w:w="100" w:type="dxa"/>
              <w:start w:w="120" w:type="dxa"/>
              <w:bottom w:w="100" w:type="dxa"/>
              <w:end w:w="120" w:type="dxa"/>
            </w:tcMar>
            <w:vAlign w:val="center"/>
          </w:tcPr>
          <w:p>
            <w:r>
              <w:rPr>
                <w:rFonts w:ascii="Aptos" w:hAnsi="Aptos"/>
                <w:b/>
                <w:color w:val="1F4E79"/>
                <w:sz w:val="20"/>
              </w:rPr>
              <w:t>Salida principal</w:t>
            </w:r>
          </w:p>
        </w:tc>
        <w:tc>
          <w:tcPr>
            <w:tcW w:type="dxa" w:w="7128"/>
            <w:tcMar>
              <w:top w:w="100" w:type="dxa"/>
              <w:start w:w="120" w:type="dxa"/>
              <w:bottom w:w="100" w:type="dxa"/>
              <w:end w:w="120" w:type="dxa"/>
            </w:tcMar>
            <w:vAlign w:val="center"/>
          </w:tcPr>
          <w:p>
            <w:r>
              <w:rPr>
                <w:rFonts w:ascii="Aptos" w:hAnsi="Aptos"/>
                <w:sz w:val="20"/>
              </w:rPr>
              <w:t>Vector solución x.</w:t>
            </w:r>
          </w:p>
        </w:tc>
      </w:tr>
    </w:tbl>
    <w:p>
      <w:pPr>
        <w:spacing w:after="0"/>
      </w:pPr>
    </w:p>
    <w:p>
      <w:pPr>
        <w:pStyle w:val="Heading2"/>
        <w:keepNext/>
      </w:pPr>
      <w:r>
        <w:t>Entradas en la UI</w:t>
      </w:r>
    </w:p>
    <w:p>
      <w:pPr>
        <w:pStyle w:val="ListBullet"/>
        <w:spacing w:after="40"/>
      </w:pPr>
      <w:r>
        <w:rPr>
          <w:rFonts w:ascii="Aptos" w:hAnsi="Aptos"/>
          <w:sz w:val="21"/>
        </w:rPr>
        <w:t>Matriz A n×n triangular inferior.</w:t>
      </w:r>
    </w:p>
    <w:p>
      <w:pPr>
        <w:pStyle w:val="ListBullet"/>
        <w:spacing w:after="40"/>
      </w:pPr>
      <w:r>
        <w:rPr>
          <w:rFonts w:ascii="Aptos" w:hAnsi="Aptos"/>
          <w:sz w:val="21"/>
        </w:rPr>
        <w:t>Vector b de tamaño n.</w:t>
      </w:r>
    </w:p>
    <w:p>
      <w:pPr>
        <w:pStyle w:val="Heading2"/>
        <w:keepNext/>
      </w:pPr>
      <w:r>
        <w:t>Validaciones antes de ejecutar</w:t>
      </w:r>
    </w:p>
    <w:p>
      <w:pPr>
        <w:pStyle w:val="ListBullet"/>
        <w:spacing w:after="40"/>
      </w:pPr>
      <w:r>
        <w:rPr>
          <w:rFonts w:ascii="Aptos" w:hAnsi="Aptos"/>
          <w:sz w:val="21"/>
        </w:rPr>
        <w:t>A debe ser cuadrada y triangular inferior.</w:t>
      </w:r>
    </w:p>
    <w:p>
      <w:pPr>
        <w:pStyle w:val="ListBullet"/>
        <w:spacing w:after="40"/>
      </w:pPr>
      <w:r>
        <w:rPr>
          <w:rFonts w:ascii="Aptos" w:hAnsi="Aptos"/>
          <w:sz w:val="21"/>
        </w:rPr>
        <w:t>aᵢᵢ≠0 para cada fila que se vaya a resolver.</w:t>
      </w:r>
    </w:p>
    <w:p>
      <w:pPr>
        <w:pStyle w:val="Heading2"/>
        <w:keepNext/>
      </w:pPr>
      <w:r>
        <w:t>Fórmulas que debe mostrar la app</w:t>
      </w:r>
    </w:p>
    <w:p>
      <w:pPr>
        <w:spacing w:before="60" w:after="120"/>
        <w:jc w:val="center"/>
      </w:pPr>
      <w:r>
        <w:rPr>
          <w:rFonts w:ascii="Cambria Math" w:hAnsi="Cambria Math"/>
          <w:sz w:val="23"/>
        </w:rPr>
        <w:t>x₁ = b₁/a₁₁</w:t>
      </w:r>
    </w:p>
    <w:p>
      <w:pPr>
        <w:spacing w:before="60" w:after="120"/>
        <w:jc w:val="center"/>
      </w:pPr>
      <w:r>
        <w:rPr>
          <w:rFonts w:ascii="Cambria Math" w:hAnsi="Cambria Math"/>
          <w:sz w:val="23"/>
        </w:rPr>
        <w:t>xᵢ = [bᵢ - Σ(j=1..i-1) aᵢⱼxⱼ] / aᵢᵢ</w:t>
      </w:r>
    </w:p>
    <w:p>
      <w:pPr>
        <w:pStyle w:val="Heading2"/>
        <w:keepNext/>
      </w:pPr>
      <w:r>
        <w:t>Algoritmo que implementaremos</w:t>
      </w:r>
    </w:p>
    <w:p>
      <w:pPr>
        <w:spacing w:after="60"/>
        <w:ind w:left="259" w:hanging="259"/>
      </w:pPr>
      <w:r>
        <w:rPr>
          <w:rFonts w:ascii="Aptos" w:hAnsi="Aptos"/>
          <w:b/>
          <w:sz w:val="21"/>
        </w:rPr>
        <w:t xml:space="preserve">1. </w:t>
      </w:r>
      <w:r>
        <w:rPr>
          <w:rFonts w:ascii="Aptos" w:hAnsi="Aptos"/>
          <w:sz w:val="21"/>
        </w:rPr>
        <w:t>Inicializar x=(0).</w:t>
      </w:r>
    </w:p>
    <w:p>
      <w:pPr>
        <w:spacing w:after="60"/>
        <w:ind w:left="259" w:hanging="259"/>
      </w:pPr>
      <w:r>
        <w:rPr>
          <w:rFonts w:ascii="Aptos" w:hAnsi="Aptos"/>
          <w:b/>
          <w:sz w:val="21"/>
        </w:rPr>
        <w:t xml:space="preserve">2. </w:t>
      </w:r>
      <w:r>
        <w:rPr>
          <w:rFonts w:ascii="Aptos" w:hAnsi="Aptos"/>
          <w:sz w:val="21"/>
        </w:rPr>
        <w:t>Calcular x₁=b₁/a₁₁.</w:t>
      </w:r>
    </w:p>
    <w:p>
      <w:pPr>
        <w:spacing w:after="60"/>
        <w:ind w:left="259" w:hanging="259"/>
      </w:pPr>
      <w:r>
        <w:rPr>
          <w:rFonts w:ascii="Aptos" w:hAnsi="Aptos"/>
          <w:b/>
          <w:sz w:val="21"/>
        </w:rPr>
        <w:t xml:space="preserve">3. </w:t>
      </w:r>
      <w:r>
        <w:rPr>
          <w:rFonts w:ascii="Aptos" w:hAnsi="Aptos"/>
          <w:sz w:val="21"/>
        </w:rPr>
        <w:t>Para i=2,…,n calcular xᵢ=[bᵢ-Σ(j=1..i-1) aᵢⱼxⱼ]/aᵢᵢ.</w:t>
      </w:r>
    </w:p>
    <w:p>
      <w:pPr>
        <w:spacing w:after="60"/>
        <w:ind w:left="259" w:hanging="259"/>
      </w:pPr>
      <w:r>
        <w:rPr>
          <w:rFonts w:ascii="Aptos" w:hAnsi="Aptos"/>
          <w:b/>
          <w:sz w:val="21"/>
        </w:rPr>
        <w:t xml:space="preserve">4. </w:t>
      </w:r>
      <w:r>
        <w:rPr>
          <w:rFonts w:ascii="Aptos" w:hAnsi="Aptos"/>
          <w:sz w:val="21"/>
        </w:rPr>
        <w:t>Si algún aᵢᵢ=0, detener con fracaso.</w:t>
      </w:r>
    </w:p>
    <w:p>
      <w:pPr>
        <w:spacing w:after="60"/>
        <w:ind w:left="259" w:hanging="259"/>
      </w:pPr>
      <w:r>
        <w:rPr>
          <w:rFonts w:ascii="Aptos" w:hAnsi="Aptos"/>
          <w:b/>
          <w:sz w:val="21"/>
        </w:rPr>
        <w:t xml:space="preserve">5. </w:t>
      </w:r>
      <w:r>
        <w:rPr>
          <w:rFonts w:ascii="Aptos" w:hAnsi="Aptos"/>
          <w:sz w:val="21"/>
        </w:rPr>
        <w:t>Entregar x.</w:t>
      </w:r>
    </w:p>
    <w:p>
      <w:pPr>
        <w:pStyle w:val="Heading2"/>
        <w:keepNext/>
      </w:pPr>
      <w:r>
        <w:t>Condición de éxito y fracaso</w:t>
      </w:r>
    </w:p>
    <w:tbl>
      <w:tblPr>
        <w:tblW w:type="auto" w:w="0"/>
        <w:jc w:val="center"/>
        <w:tblLayout w:type="autofit"/>
        <w:tblLook w:firstColumn="1" w:firstRow="1" w:lastColumn="0" w:lastRow="0" w:noHBand="0" w:noVBand="1" w:val="04A0"/>
      </w:tblPr>
      <w:tblGrid>
        <w:gridCol w:w="9792"/>
      </w:tblGrid>
      <w:tr>
        <w:trPr>
          <w:cantSplit/>
        </w:trPr>
        <w:tc>
          <w:tcPr>
            <w:tcW w:type="dxa" w:w="9792"/>
            <w:shd w:fill="E2F0D9"/>
            <w:tcMar>
              <w:top w:w="130" w:type="dxa"/>
              <w:start w:w="160" w:type="dxa"/>
              <w:bottom w:w="130" w:type="dxa"/>
              <w:end w:w="160" w:type="dxa"/>
            </w:tcMar>
          </w:tcPr>
          <w:p>
            <w:r>
              <w:rPr>
                <w:rFonts w:ascii="Aptos" w:hAnsi="Aptos"/>
                <w:b/>
                <w:color w:val="1F4E79"/>
                <w:sz w:val="21"/>
              </w:rPr>
              <w:t xml:space="preserve">Éxito:  </w:t>
            </w:r>
            <w:r>
              <w:rPr>
                <w:rFonts w:ascii="Aptos" w:hAnsi="Aptos"/>
                <w:sz w:val="21"/>
              </w:rPr>
              <w:t>Se encuentra el vector solución completo.</w:t>
            </w:r>
          </w:p>
        </w:tc>
      </w:tr>
    </w:tbl>
    <w:p>
      <w:pPr>
        <w:spacing w:after="0"/>
      </w:pPr>
    </w:p>
    <w:tbl>
      <w:tblPr>
        <w:tblW w:type="auto" w:w="0"/>
        <w:jc w:val="center"/>
        <w:tblLayout w:type="autofit"/>
        <w:tblLook w:firstColumn="1" w:firstRow="1" w:lastColumn="0" w:lastRow="0" w:noHBand="0" w:noVBand="1" w:val="04A0"/>
      </w:tblPr>
      <w:tblGrid>
        <w:gridCol w:w="9792"/>
      </w:tblGrid>
      <w:tr>
        <w:trPr>
          <w:cantSplit/>
        </w:trPr>
        <w:tc>
          <w:tcPr>
            <w:tcW w:type="dxa" w:w="9792"/>
            <w:shd w:fill="FCE4D6"/>
            <w:tcMar>
              <w:top w:w="130" w:type="dxa"/>
              <w:start w:w="160" w:type="dxa"/>
              <w:bottom w:w="130" w:type="dxa"/>
              <w:end w:w="160" w:type="dxa"/>
            </w:tcMar>
          </w:tcPr>
          <w:p>
            <w:r>
              <w:rPr>
                <w:rFonts w:ascii="Aptos" w:hAnsi="Aptos"/>
                <w:b/>
                <w:color w:val="1F4E79"/>
                <w:sz w:val="21"/>
              </w:rPr>
              <w:t xml:space="preserve">Fracaso:  </w:t>
            </w:r>
            <w:r>
              <w:rPr>
                <w:rFonts w:ascii="Aptos" w:hAnsi="Aptos"/>
                <w:sz w:val="21"/>
              </w:rPr>
              <w:t>Matriz no triangular inferior o diagonal 0.</w:t>
            </w:r>
          </w:p>
        </w:tc>
      </w:tr>
    </w:tbl>
    <w:p>
      <w:pPr>
        <w:spacing w:after="0"/>
      </w:pPr>
    </w:p>
    <w:p>
      <w:pPr>
        <w:pStyle w:val="Heading2"/>
        <w:keepNext/>
      </w:pPr>
      <w:r>
        <w:t>Paso a paso obligatorio en la UI</w:t>
      </w:r>
    </w:p>
    <w:p>
      <w:pPr>
        <w:pStyle w:val="ListBullet"/>
        <w:spacing w:after="40"/>
      </w:pPr>
      <w:r>
        <w:rPr>
          <w:rFonts w:ascii="Aptos" w:hAnsi="Aptos"/>
          <w:sz w:val="21"/>
        </w:rPr>
        <w:t>Mostrar la ecuación de cada fila.</w:t>
      </w:r>
    </w:p>
    <w:p>
      <w:pPr>
        <w:pStyle w:val="ListBullet"/>
        <w:spacing w:after="40"/>
      </w:pPr>
      <w:r>
        <w:rPr>
          <w:rFonts w:ascii="Aptos" w:hAnsi="Aptos"/>
          <w:sz w:val="21"/>
        </w:rPr>
        <w:t>Mostrar los valores de x ya conocidos que se sustituyen.</w:t>
      </w:r>
    </w:p>
    <w:p>
      <w:pPr>
        <w:pStyle w:val="ListBullet"/>
        <w:spacing w:after="40"/>
      </w:pPr>
      <w:r>
        <w:rPr>
          <w:rFonts w:ascii="Aptos" w:hAnsi="Aptos"/>
          <w:sz w:val="21"/>
        </w:rPr>
        <w:t>Mostrar la suma, numerador, división y resultado xᵢ.</w:t>
      </w:r>
    </w:p>
    <w:p>
      <w:pPr>
        <w:pStyle w:val="ListBullet"/>
        <w:spacing w:after="40"/>
      </w:pPr>
      <w:r>
        <w:rPr>
          <w:rFonts w:ascii="Aptos" w:hAnsi="Aptos"/>
          <w:sz w:val="21"/>
        </w:rPr>
        <w:t>Avanzar visualmente desde la primera fila hasta la última.</w:t>
      </w:r>
    </w:p>
    <w:p>
      <w:pPr>
        <w:pStyle w:val="Heading1"/>
        <w:keepNext/>
      </w:pPr>
      <w:r>
        <w:t>9. Solución Ax=b por LU</w:t>
      </w:r>
    </w:p>
    <w:tbl>
      <w:tblPr>
        <w:tblStyle w:val="TableGrid"/>
        <w:tblW w:type="auto" w:w="0"/>
        <w:jc w:val="center"/>
        <w:tblLook w:firstColumn="1" w:firstRow="1" w:lastColumn="0" w:lastRow="0" w:noHBand="0" w:noVBand="1" w:val="04A0"/>
      </w:tblPr>
      <w:tblGrid>
        <w:gridCol w:w="4896"/>
        <w:gridCol w:w="4896"/>
      </w:tblGrid>
      <w:tr>
        <w:tc>
          <w:tcPr>
            <w:tcW w:type="dxa" w:w="2232"/>
            <w:shd w:fill="EAF2F8"/>
            <w:tcMar>
              <w:top w:w="100" w:type="dxa"/>
              <w:start w:w="120" w:type="dxa"/>
              <w:bottom w:w="100" w:type="dxa"/>
              <w:end w:w="120" w:type="dxa"/>
            </w:tcMar>
            <w:vAlign w:val="center"/>
          </w:tcPr>
          <w:p>
            <w:r>
              <w:rPr>
                <w:rFonts w:ascii="Aptos" w:hAnsi="Aptos"/>
                <w:b/>
                <w:color w:val="1F4E79"/>
                <w:sz w:val="20"/>
              </w:rPr>
              <w:t>Fidelidad</w:t>
            </w:r>
          </w:p>
        </w:tc>
        <w:tc>
          <w:tcPr>
            <w:tcW w:type="dxa" w:w="7128"/>
            <w:tcMar>
              <w:top w:w="100" w:type="dxa"/>
              <w:start w:w="120" w:type="dxa"/>
              <w:bottom w:w="100" w:type="dxa"/>
              <w:end w:w="120" w:type="dxa"/>
            </w:tcMar>
            <w:vAlign w:val="center"/>
          </w:tcPr>
          <w:p>
            <w:r>
              <w:rPr>
                <w:rFonts w:ascii="Aptos" w:hAnsi="Aptos"/>
                <w:sz w:val="20"/>
              </w:rPr>
              <w:t>Completo según tablero del profesor.</w:t>
            </w:r>
          </w:p>
        </w:tc>
      </w:tr>
      <w:tr>
        <w:tc>
          <w:tcPr>
            <w:tcW w:type="dxa" w:w="2232"/>
            <w:shd w:fill="EAF2F8"/>
            <w:tcMar>
              <w:top w:w="100" w:type="dxa"/>
              <w:start w:w="120" w:type="dxa"/>
              <w:bottom w:w="100" w:type="dxa"/>
              <w:end w:w="120" w:type="dxa"/>
            </w:tcMar>
            <w:vAlign w:val="center"/>
          </w:tcPr>
          <w:p>
            <w:r>
              <w:rPr>
                <w:rFonts w:ascii="Aptos" w:hAnsi="Aptos"/>
                <w:b/>
                <w:color w:val="1F4E79"/>
                <w:sz w:val="20"/>
              </w:rPr>
              <w:t>Base</w:t>
            </w:r>
          </w:p>
        </w:tc>
        <w:tc>
          <w:tcPr>
            <w:tcW w:type="dxa" w:w="7128"/>
            <w:tcMar>
              <w:top w:w="100" w:type="dxa"/>
              <w:start w:w="120" w:type="dxa"/>
              <w:bottom w:w="100" w:type="dxa"/>
              <w:end w:w="120" w:type="dxa"/>
            </w:tcMar>
            <w:vAlign w:val="center"/>
          </w:tcPr>
          <w:p>
            <w:r>
              <w:rPr>
                <w:rFonts w:ascii="Aptos" w:hAnsi="Aptos"/>
                <w:sz w:val="20"/>
              </w:rPr>
              <w:t>Algoritmo “Solución de sistemas LU”: factorizar A=LU, resolver Ly=b y luego Ux=y.</w:t>
            </w:r>
          </w:p>
        </w:tc>
      </w:tr>
      <w:tr>
        <w:tc>
          <w:tcPr>
            <w:tcW w:type="dxa" w:w="2232"/>
            <w:shd w:fill="EAF2F8"/>
            <w:tcMar>
              <w:top w:w="100" w:type="dxa"/>
              <w:start w:w="120" w:type="dxa"/>
              <w:bottom w:w="100" w:type="dxa"/>
              <w:end w:w="120" w:type="dxa"/>
            </w:tcMar>
            <w:vAlign w:val="center"/>
          </w:tcPr>
          <w:p>
            <w:r>
              <w:rPr>
                <w:rFonts w:ascii="Aptos" w:hAnsi="Aptos"/>
                <w:b/>
                <w:color w:val="1F4E79"/>
                <w:sz w:val="20"/>
              </w:rPr>
              <w:t>Objetivo</w:t>
            </w:r>
          </w:p>
        </w:tc>
        <w:tc>
          <w:tcPr>
            <w:tcW w:type="dxa" w:w="7128"/>
            <w:tcMar>
              <w:top w:w="100" w:type="dxa"/>
              <w:start w:w="120" w:type="dxa"/>
              <w:bottom w:w="100" w:type="dxa"/>
              <w:end w:w="120" w:type="dxa"/>
            </w:tcMar>
            <w:vAlign w:val="center"/>
          </w:tcPr>
          <w:p>
            <w:r>
              <w:rPr>
                <w:rFonts w:ascii="Aptos" w:hAnsi="Aptos"/>
                <w:sz w:val="20"/>
              </w:rPr>
              <w:t>Resolver un sistema general Ax=b reutilizando las tareas LU, hacia adelante y hacia atrás.</w:t>
            </w:r>
          </w:p>
        </w:tc>
      </w:tr>
      <w:tr>
        <w:tc>
          <w:tcPr>
            <w:tcW w:type="dxa" w:w="2232"/>
            <w:shd w:fill="EAF2F8"/>
            <w:tcMar>
              <w:top w:w="100" w:type="dxa"/>
              <w:start w:w="120" w:type="dxa"/>
              <w:bottom w:w="100" w:type="dxa"/>
              <w:end w:w="120" w:type="dxa"/>
            </w:tcMar>
            <w:vAlign w:val="center"/>
          </w:tcPr>
          <w:p>
            <w:r>
              <w:rPr>
                <w:rFonts w:ascii="Aptos" w:hAnsi="Aptos"/>
                <w:b/>
                <w:color w:val="1F4E79"/>
                <w:sz w:val="20"/>
              </w:rPr>
              <w:t>Salida principal</w:t>
            </w:r>
          </w:p>
        </w:tc>
        <w:tc>
          <w:tcPr>
            <w:tcW w:type="dxa" w:w="7128"/>
            <w:tcMar>
              <w:top w:w="100" w:type="dxa"/>
              <w:start w:w="120" w:type="dxa"/>
              <w:bottom w:w="100" w:type="dxa"/>
              <w:end w:w="120" w:type="dxa"/>
            </w:tcMar>
            <w:vAlign w:val="center"/>
          </w:tcPr>
          <w:p>
            <w:r>
              <w:rPr>
                <w:rFonts w:ascii="Aptos" w:hAnsi="Aptos"/>
                <w:sz w:val="20"/>
              </w:rPr>
              <w:t>Vector solución x, junto con L, U y y.</w:t>
            </w:r>
          </w:p>
        </w:tc>
      </w:tr>
    </w:tbl>
    <w:p>
      <w:pPr>
        <w:spacing w:after="0"/>
      </w:pPr>
    </w:p>
    <w:p>
      <w:pPr>
        <w:pStyle w:val="Heading2"/>
        <w:keepNext/>
      </w:pPr>
      <w:r>
        <w:t>Entradas en la UI</w:t>
      </w:r>
    </w:p>
    <w:p>
      <w:pPr>
        <w:pStyle w:val="ListBullet"/>
        <w:spacing w:after="40"/>
      </w:pPr>
      <w:r>
        <w:rPr>
          <w:rFonts w:ascii="Aptos" w:hAnsi="Aptos"/>
          <w:sz w:val="21"/>
        </w:rPr>
        <w:t>Matriz cuadrada A.</w:t>
      </w:r>
    </w:p>
    <w:p>
      <w:pPr>
        <w:pStyle w:val="ListBullet"/>
        <w:spacing w:after="40"/>
      </w:pPr>
      <w:r>
        <w:rPr>
          <w:rFonts w:ascii="Aptos" w:hAnsi="Aptos"/>
          <w:sz w:val="21"/>
        </w:rPr>
        <w:t>Vector b.</w:t>
      </w:r>
    </w:p>
    <w:p>
      <w:pPr>
        <w:pStyle w:val="Heading2"/>
        <w:keepNext/>
      </w:pPr>
      <w:r>
        <w:t>Validaciones antes de ejecutar</w:t>
      </w:r>
    </w:p>
    <w:p>
      <w:pPr>
        <w:pStyle w:val="ListBullet"/>
        <w:spacing w:after="40"/>
      </w:pPr>
      <w:r>
        <w:rPr>
          <w:rFonts w:ascii="Aptos" w:hAnsi="Aptos"/>
          <w:sz w:val="21"/>
        </w:rPr>
        <w:t>Dimensiones compatibles.</w:t>
      </w:r>
    </w:p>
    <w:p>
      <w:pPr>
        <w:pStyle w:val="ListBullet"/>
        <w:spacing w:after="40"/>
      </w:pPr>
      <w:r>
        <w:rPr>
          <w:rFonts w:ascii="Aptos" w:hAnsi="Aptos"/>
          <w:sz w:val="21"/>
        </w:rPr>
        <w:t>Si la factorización LU falla, este método falla.</w:t>
      </w:r>
    </w:p>
    <w:p>
      <w:pPr>
        <w:pStyle w:val="ListBullet"/>
        <w:spacing w:after="40"/>
      </w:pPr>
      <w:r>
        <w:rPr>
          <w:rFonts w:ascii="Aptos" w:hAnsi="Aptos"/>
          <w:sz w:val="21"/>
        </w:rPr>
        <w:t>Si una sustitución encuentra diagonal 0, propagar el fracaso.</w:t>
      </w:r>
    </w:p>
    <w:p>
      <w:pPr>
        <w:pStyle w:val="Heading2"/>
        <w:keepNext/>
      </w:pPr>
      <w:r>
        <w:t>Fórmulas que debe mostrar la app</w:t>
      </w:r>
    </w:p>
    <w:p>
      <w:pPr>
        <w:spacing w:before="60" w:after="120"/>
        <w:jc w:val="center"/>
      </w:pPr>
      <w:r>
        <w:rPr>
          <w:rFonts w:ascii="Cambria Math" w:hAnsi="Cambria Math"/>
          <w:sz w:val="23"/>
        </w:rPr>
        <w:t>Ax=b</w:t>
      </w:r>
    </w:p>
    <w:p>
      <w:pPr>
        <w:spacing w:before="60" w:after="120"/>
        <w:jc w:val="center"/>
      </w:pPr>
      <w:r>
        <w:rPr>
          <w:rFonts w:ascii="Cambria Math" w:hAnsi="Cambria Math"/>
          <w:sz w:val="23"/>
        </w:rPr>
        <w:t>A=LU</w:t>
      </w:r>
    </w:p>
    <w:p>
      <w:pPr>
        <w:spacing w:before="60" w:after="120"/>
        <w:jc w:val="center"/>
      </w:pPr>
      <w:r>
        <w:rPr>
          <w:rFonts w:ascii="Cambria Math" w:hAnsi="Cambria Math"/>
          <w:sz w:val="23"/>
        </w:rPr>
        <w:t>Ly=b</w:t>
      </w:r>
    </w:p>
    <w:p>
      <w:pPr>
        <w:spacing w:before="60" w:after="120"/>
        <w:jc w:val="center"/>
      </w:pPr>
      <w:r>
        <w:rPr>
          <w:rFonts w:ascii="Cambria Math" w:hAnsi="Cambria Math"/>
          <w:sz w:val="23"/>
        </w:rPr>
        <w:t>Ux=y</w:t>
      </w:r>
    </w:p>
    <w:p>
      <w:pPr>
        <w:pStyle w:val="Heading2"/>
        <w:keepNext/>
      </w:pPr>
      <w:r>
        <w:t>Algoritmo que implementaremos</w:t>
      </w:r>
    </w:p>
    <w:p>
      <w:pPr>
        <w:spacing w:after="60"/>
        <w:ind w:left="259" w:hanging="259"/>
      </w:pPr>
      <w:r>
        <w:rPr>
          <w:rFonts w:ascii="Aptos" w:hAnsi="Aptos"/>
          <w:b/>
          <w:sz w:val="21"/>
        </w:rPr>
        <w:t xml:space="preserve">1. </w:t>
      </w:r>
      <w:r>
        <w:rPr>
          <w:rFonts w:ascii="Aptos" w:hAnsi="Aptos"/>
          <w:sz w:val="21"/>
        </w:rPr>
        <w:t>Ejecutar Tarea 7 para obtener A=LU.</w:t>
      </w:r>
    </w:p>
    <w:p>
      <w:pPr>
        <w:spacing w:after="60"/>
        <w:ind w:left="259" w:hanging="259"/>
      </w:pPr>
      <w:r>
        <w:rPr>
          <w:rFonts w:ascii="Aptos" w:hAnsi="Aptos"/>
          <w:b/>
          <w:sz w:val="21"/>
        </w:rPr>
        <w:t xml:space="preserve">2. </w:t>
      </w:r>
      <w:r>
        <w:rPr>
          <w:rFonts w:ascii="Aptos" w:hAnsi="Aptos"/>
          <w:sz w:val="21"/>
        </w:rPr>
        <w:t>Crear y y resolver Ly=b mediante Tarea 8.</w:t>
      </w:r>
    </w:p>
    <w:p>
      <w:pPr>
        <w:spacing w:after="60"/>
        <w:ind w:left="259" w:hanging="259"/>
      </w:pPr>
      <w:r>
        <w:rPr>
          <w:rFonts w:ascii="Aptos" w:hAnsi="Aptos"/>
          <w:b/>
          <w:sz w:val="21"/>
        </w:rPr>
        <w:t xml:space="preserve">3. </w:t>
      </w:r>
      <w:r>
        <w:rPr>
          <w:rFonts w:ascii="Aptos" w:hAnsi="Aptos"/>
          <w:sz w:val="21"/>
        </w:rPr>
        <w:t>Crear x y resolver Ux=y mediante Tarea 6.</w:t>
      </w:r>
    </w:p>
    <w:p>
      <w:pPr>
        <w:spacing w:after="60"/>
        <w:ind w:left="259" w:hanging="259"/>
      </w:pPr>
      <w:r>
        <w:rPr>
          <w:rFonts w:ascii="Aptos" w:hAnsi="Aptos"/>
          <w:b/>
          <w:sz w:val="21"/>
        </w:rPr>
        <w:t xml:space="preserve">4. </w:t>
      </w:r>
      <w:r>
        <w:rPr>
          <w:rFonts w:ascii="Aptos" w:hAnsi="Aptos"/>
          <w:sz w:val="21"/>
        </w:rPr>
        <w:t>Entregar x.</w:t>
      </w:r>
    </w:p>
    <w:p>
      <w:pPr>
        <w:pStyle w:val="Heading2"/>
        <w:keepNext/>
      </w:pPr>
      <w:r>
        <w:t>Condición de éxito y fracaso</w:t>
      </w:r>
    </w:p>
    <w:tbl>
      <w:tblPr>
        <w:tblW w:type="auto" w:w="0"/>
        <w:jc w:val="center"/>
        <w:tblLayout w:type="autofit"/>
        <w:tblLook w:firstColumn="1" w:firstRow="1" w:lastColumn="0" w:lastRow="0" w:noHBand="0" w:noVBand="1" w:val="04A0"/>
      </w:tblPr>
      <w:tblGrid>
        <w:gridCol w:w="9792"/>
      </w:tblGrid>
      <w:tr>
        <w:trPr>
          <w:cantSplit/>
        </w:trPr>
        <w:tc>
          <w:tcPr>
            <w:tcW w:type="dxa" w:w="9792"/>
            <w:shd w:fill="E2F0D9"/>
            <w:tcMar>
              <w:top w:w="130" w:type="dxa"/>
              <w:start w:w="160" w:type="dxa"/>
              <w:bottom w:w="130" w:type="dxa"/>
              <w:end w:w="160" w:type="dxa"/>
            </w:tcMar>
          </w:tcPr>
          <w:p>
            <w:r>
              <w:rPr>
                <w:rFonts w:ascii="Aptos" w:hAnsi="Aptos"/>
                <w:b/>
                <w:color w:val="1F4E79"/>
                <w:sz w:val="21"/>
              </w:rPr>
              <w:t xml:space="preserve">Éxito:  </w:t>
            </w:r>
            <w:r>
              <w:rPr>
                <w:rFonts w:ascii="Aptos" w:hAnsi="Aptos"/>
                <w:sz w:val="21"/>
              </w:rPr>
              <w:t>Las tres etapas terminan correctamente y se obtiene x.</w:t>
            </w:r>
          </w:p>
        </w:tc>
      </w:tr>
    </w:tbl>
    <w:p>
      <w:pPr>
        <w:spacing w:after="0"/>
      </w:pPr>
    </w:p>
    <w:tbl>
      <w:tblPr>
        <w:tblW w:type="auto" w:w="0"/>
        <w:jc w:val="center"/>
        <w:tblLayout w:type="autofit"/>
        <w:tblLook w:firstColumn="1" w:firstRow="1" w:lastColumn="0" w:lastRow="0" w:noHBand="0" w:noVBand="1" w:val="04A0"/>
      </w:tblPr>
      <w:tblGrid>
        <w:gridCol w:w="9792"/>
      </w:tblGrid>
      <w:tr>
        <w:trPr>
          <w:cantSplit/>
        </w:trPr>
        <w:tc>
          <w:tcPr>
            <w:tcW w:type="dxa" w:w="9792"/>
            <w:shd w:fill="FCE4D6"/>
            <w:tcMar>
              <w:top w:w="130" w:type="dxa"/>
              <w:start w:w="160" w:type="dxa"/>
              <w:bottom w:w="130" w:type="dxa"/>
              <w:end w:w="160" w:type="dxa"/>
            </w:tcMar>
          </w:tcPr>
          <w:p>
            <w:r>
              <w:rPr>
                <w:rFonts w:ascii="Aptos" w:hAnsi="Aptos"/>
                <w:b/>
                <w:color w:val="1F4E79"/>
                <w:sz w:val="21"/>
              </w:rPr>
              <w:t xml:space="preserve">Fracaso:  </w:t>
            </w:r>
            <w:r>
              <w:rPr>
                <w:rFonts w:ascii="Aptos" w:hAnsi="Aptos"/>
                <w:sz w:val="21"/>
              </w:rPr>
              <w:t>Falla LU, la sustitución hacia adelante o la sustitución hacia atrás; en ese caso indicar la etapa exacta.</w:t>
            </w:r>
          </w:p>
        </w:tc>
      </w:tr>
    </w:tbl>
    <w:p>
      <w:pPr>
        <w:spacing w:after="0"/>
      </w:pPr>
    </w:p>
    <w:p>
      <w:pPr>
        <w:pStyle w:val="Heading2"/>
        <w:keepNext/>
      </w:pPr>
      <w:r>
        <w:t>Paso a paso obligatorio en la UI</w:t>
      </w:r>
    </w:p>
    <w:p>
      <w:pPr>
        <w:pStyle w:val="ListBullet"/>
        <w:spacing w:after="40"/>
      </w:pPr>
      <w:r>
        <w:rPr>
          <w:rFonts w:ascii="Aptos" w:hAnsi="Aptos"/>
          <w:sz w:val="21"/>
        </w:rPr>
        <w:t>Sección 1: “Factorización LU”, mostrando todos los pasos de Tarea 7.</w:t>
      </w:r>
    </w:p>
    <w:p>
      <w:pPr>
        <w:pStyle w:val="ListBullet"/>
        <w:spacing w:after="40"/>
      </w:pPr>
      <w:r>
        <w:rPr>
          <w:rFonts w:ascii="Aptos" w:hAnsi="Aptos"/>
          <w:sz w:val="21"/>
        </w:rPr>
        <w:t>Sección 2: “Resolver Ly=b”, mostrando todos los pasos de Tarea 8 y el vector y.</w:t>
      </w:r>
    </w:p>
    <w:p>
      <w:pPr>
        <w:pStyle w:val="ListBullet"/>
        <w:spacing w:after="40"/>
      </w:pPr>
      <w:r>
        <w:rPr>
          <w:rFonts w:ascii="Aptos" w:hAnsi="Aptos"/>
          <w:sz w:val="21"/>
        </w:rPr>
        <w:t>Sección 3: “Resolver Ux=y”, mostrando todos los pasos de Tarea 6 y el vector x.</w:t>
      </w:r>
    </w:p>
    <w:p>
      <w:pPr>
        <w:pStyle w:val="ListBullet"/>
        <w:spacing w:after="40"/>
      </w:pPr>
      <w:r>
        <w:rPr>
          <w:rFonts w:ascii="Aptos" w:hAnsi="Aptos"/>
          <w:sz w:val="21"/>
        </w:rPr>
        <w:t>Resumen final: A, b, L, U, y y x.</w:t>
      </w:r>
    </w:p>
    <w:p>
      <w:pPr>
        <w:pStyle w:val="Heading1"/>
        <w:keepNext/>
      </w:pPr>
      <w:r>
        <w:t>10. Método LUP / factorización gaussiana con pivoteo parcial</w:t>
      </w:r>
    </w:p>
    <w:tbl>
      <w:tblPr>
        <w:tblStyle w:val="TableGrid"/>
        <w:tblW w:type="auto" w:w="0"/>
        <w:jc w:val="center"/>
        <w:tblLook w:firstColumn="1" w:firstRow="1" w:lastColumn="0" w:lastRow="0" w:noHBand="0" w:noVBand="1" w:val="04A0"/>
      </w:tblPr>
      <w:tblGrid>
        <w:gridCol w:w="4896"/>
        <w:gridCol w:w="4896"/>
      </w:tblGrid>
      <w:tr>
        <w:tc>
          <w:tcPr>
            <w:tcW w:type="dxa" w:w="2232"/>
            <w:shd w:fill="EAF2F8"/>
            <w:tcMar>
              <w:top w:w="100" w:type="dxa"/>
              <w:start w:w="120" w:type="dxa"/>
              <w:bottom w:w="100" w:type="dxa"/>
              <w:end w:w="120" w:type="dxa"/>
            </w:tcMar>
            <w:vAlign w:val="center"/>
          </w:tcPr>
          <w:p>
            <w:r>
              <w:rPr>
                <w:rFonts w:ascii="Aptos" w:hAnsi="Aptos"/>
                <w:b/>
                <w:color w:val="1F4E79"/>
                <w:sz w:val="20"/>
              </w:rPr>
              <w:t>Fidelidad</w:t>
            </w:r>
          </w:p>
        </w:tc>
        <w:tc>
          <w:tcPr>
            <w:tcW w:type="dxa" w:w="7128"/>
            <w:tcMar>
              <w:top w:w="100" w:type="dxa"/>
              <w:start w:w="120" w:type="dxa"/>
              <w:bottom w:w="100" w:type="dxa"/>
              <w:end w:w="120" w:type="dxa"/>
            </w:tcMar>
            <w:vAlign w:val="center"/>
          </w:tcPr>
          <w:p>
            <w:r>
              <w:rPr>
                <w:rFonts w:ascii="Aptos" w:hAnsi="Aptos"/>
                <w:sz w:val="20"/>
              </w:rPr>
              <w:t>Completo según tablero del profesor, con una decisión de implementación explícita para mantener coherencia matemática.</w:t>
            </w:r>
          </w:p>
        </w:tc>
      </w:tr>
      <w:tr>
        <w:tc>
          <w:tcPr>
            <w:tcW w:type="dxa" w:w="2232"/>
            <w:shd w:fill="EAF2F8"/>
            <w:tcMar>
              <w:top w:w="100" w:type="dxa"/>
              <w:start w:w="120" w:type="dxa"/>
              <w:bottom w:w="100" w:type="dxa"/>
              <w:end w:w="120" w:type="dxa"/>
            </w:tcMar>
            <w:vAlign w:val="center"/>
          </w:tcPr>
          <w:p>
            <w:r>
              <w:rPr>
                <w:rFonts w:ascii="Aptos" w:hAnsi="Aptos"/>
                <w:b/>
                <w:color w:val="1F4E79"/>
                <w:sz w:val="20"/>
              </w:rPr>
              <w:t>Base</w:t>
            </w:r>
          </w:p>
        </w:tc>
        <w:tc>
          <w:tcPr>
            <w:tcW w:type="dxa" w:w="7128"/>
            <w:tcMar>
              <w:top w:w="100" w:type="dxa"/>
              <w:start w:w="120" w:type="dxa"/>
              <w:bottom w:w="100" w:type="dxa"/>
              <w:end w:w="120" w:type="dxa"/>
            </w:tcMar>
            <w:vAlign w:val="center"/>
          </w:tcPr>
          <w:p>
            <w:r>
              <w:rPr>
                <w:rFonts w:ascii="Aptos" w:hAnsi="Aptos"/>
                <w:sz w:val="20"/>
              </w:rPr>
              <w:t>Tableros de LUP: vector de permutación, pivoteo parcial, singularidad, intercambio de P/b/filas, eliminación, construcción de L,P,U y solución.</w:t>
            </w:r>
          </w:p>
        </w:tc>
      </w:tr>
      <w:tr>
        <w:tc>
          <w:tcPr>
            <w:tcW w:type="dxa" w:w="2232"/>
            <w:shd w:fill="EAF2F8"/>
            <w:tcMar>
              <w:top w:w="100" w:type="dxa"/>
              <w:start w:w="120" w:type="dxa"/>
              <w:bottom w:w="100" w:type="dxa"/>
              <w:end w:w="120" w:type="dxa"/>
            </w:tcMar>
            <w:vAlign w:val="center"/>
          </w:tcPr>
          <w:p>
            <w:r>
              <w:rPr>
                <w:rFonts w:ascii="Aptos" w:hAnsi="Aptos"/>
                <w:b/>
                <w:color w:val="1F4E79"/>
                <w:sz w:val="20"/>
              </w:rPr>
              <w:t>Objetivo</w:t>
            </w:r>
          </w:p>
        </w:tc>
        <w:tc>
          <w:tcPr>
            <w:tcW w:type="dxa" w:w="7128"/>
            <w:tcMar>
              <w:top w:w="100" w:type="dxa"/>
              <w:start w:w="120" w:type="dxa"/>
              <w:bottom w:w="100" w:type="dxa"/>
              <w:end w:w="120" w:type="dxa"/>
            </w:tcMar>
            <w:vAlign w:val="center"/>
          </w:tcPr>
          <w:p>
            <w:r>
              <w:rPr>
                <w:rFonts w:ascii="Aptos" w:hAnsi="Aptos"/>
                <w:sz w:val="20"/>
              </w:rPr>
              <w:t>Resolver Ax=b mediante eliminación gaussiana con pivoteo parcial y, simultáneamente, exhibir la factorización asociada PA=LU.</w:t>
            </w:r>
          </w:p>
        </w:tc>
      </w:tr>
      <w:tr>
        <w:tc>
          <w:tcPr>
            <w:tcW w:type="dxa" w:w="2232"/>
            <w:shd w:fill="EAF2F8"/>
            <w:tcMar>
              <w:top w:w="100" w:type="dxa"/>
              <w:start w:w="120" w:type="dxa"/>
              <w:bottom w:w="100" w:type="dxa"/>
              <w:end w:w="120" w:type="dxa"/>
            </w:tcMar>
            <w:vAlign w:val="center"/>
          </w:tcPr>
          <w:p>
            <w:r>
              <w:rPr>
                <w:rFonts w:ascii="Aptos" w:hAnsi="Aptos"/>
                <w:b/>
                <w:color w:val="1F4E79"/>
                <w:sz w:val="20"/>
              </w:rPr>
              <w:t>Salida principal</w:t>
            </w:r>
          </w:p>
        </w:tc>
        <w:tc>
          <w:tcPr>
            <w:tcW w:type="dxa" w:w="7128"/>
            <w:tcMar>
              <w:top w:w="100" w:type="dxa"/>
              <w:start w:w="120" w:type="dxa"/>
              <w:bottom w:w="100" w:type="dxa"/>
              <w:end w:w="120" w:type="dxa"/>
            </w:tcMar>
            <w:vAlign w:val="center"/>
          </w:tcPr>
          <w:p>
            <w:r>
              <w:rPr>
                <w:rFonts w:ascii="Aptos" w:hAnsi="Aptos"/>
                <w:sz w:val="20"/>
              </w:rPr>
              <w:t>P, L, U y vector solución x.</w:t>
            </w:r>
          </w:p>
        </w:tc>
      </w:tr>
    </w:tbl>
    <w:p>
      <w:pPr>
        <w:spacing w:after="0"/>
      </w:pPr>
    </w:p>
    <w:p>
      <w:pPr>
        <w:pStyle w:val="Heading2"/>
        <w:keepNext/>
      </w:pPr>
      <w:r>
        <w:t>Entradas en la UI</w:t>
      </w:r>
    </w:p>
    <w:p>
      <w:pPr>
        <w:pStyle w:val="ListBullet"/>
        <w:spacing w:after="40"/>
      </w:pPr>
      <w:r>
        <w:rPr>
          <w:rFonts w:ascii="Aptos" w:hAnsi="Aptos"/>
          <w:sz w:val="21"/>
        </w:rPr>
        <w:t>Matriz A n×n.</w:t>
      </w:r>
    </w:p>
    <w:p>
      <w:pPr>
        <w:pStyle w:val="ListBullet"/>
        <w:spacing w:after="40"/>
      </w:pPr>
      <w:r>
        <w:rPr>
          <w:rFonts w:ascii="Aptos" w:hAnsi="Aptos"/>
          <w:sz w:val="21"/>
        </w:rPr>
        <w:t>Vector b de tamaño n.</w:t>
      </w:r>
    </w:p>
    <w:p>
      <w:pPr>
        <w:pStyle w:val="Heading2"/>
        <w:keepNext/>
      </w:pPr>
      <w:r>
        <w:t>Validaciones antes de ejecutar</w:t>
      </w:r>
    </w:p>
    <w:p>
      <w:pPr>
        <w:pStyle w:val="ListBullet"/>
        <w:spacing w:after="40"/>
      </w:pPr>
      <w:r>
        <w:rPr>
          <w:rFonts w:ascii="Aptos" w:hAnsi="Aptos"/>
          <w:sz w:val="21"/>
        </w:rPr>
        <w:t>Dimensiones compatibles.</w:t>
      </w:r>
    </w:p>
    <w:p>
      <w:pPr>
        <w:pStyle w:val="ListBullet"/>
        <w:spacing w:after="40"/>
      </w:pPr>
      <w:r>
        <w:rPr>
          <w:rFonts w:ascii="Aptos" w:hAnsi="Aptos"/>
          <w:sz w:val="21"/>
        </w:rPr>
        <w:t>En cada columna j debe existir un pivote no nulo entre las filas j,…,n. Si el máximo absoluto es 0, A es singular y no hay solución única.</w:t>
      </w:r>
    </w:p>
    <w:p>
      <w:pPr>
        <w:pStyle w:val="Heading2"/>
        <w:keepNext/>
      </w:pPr>
      <w:r>
        <w:t>Fórmulas que debe mostrar la app</w:t>
      </w:r>
    </w:p>
    <w:p>
      <w:pPr>
        <w:spacing w:before="60" w:after="120"/>
        <w:jc w:val="center"/>
      </w:pPr>
      <w:r>
        <w:rPr>
          <w:rFonts w:ascii="Cambria Math" w:hAnsi="Cambria Math"/>
          <w:sz w:val="23"/>
        </w:rPr>
        <w:t>|aᵣⱼ| = max(i=j..n) |aᵢⱼ|</w:t>
      </w:r>
    </w:p>
    <w:p>
      <w:pPr>
        <w:spacing w:before="60" w:after="120"/>
        <w:jc w:val="center"/>
      </w:pPr>
      <w:r>
        <w:rPr>
          <w:rFonts w:ascii="Cambria Math" w:hAnsi="Cambria Math"/>
          <w:sz w:val="23"/>
        </w:rPr>
        <w:t>aᵢⱼ  &lt;-  aᵢⱼ/aⱼⱼ</w:t>
      </w:r>
    </w:p>
    <w:p>
      <w:pPr>
        <w:spacing w:before="60" w:after="120"/>
        <w:jc w:val="center"/>
      </w:pPr>
      <w:r>
        <w:rPr>
          <w:rFonts w:ascii="Cambria Math" w:hAnsi="Cambria Math"/>
          <w:sz w:val="23"/>
        </w:rPr>
        <w:t>bᵢ  &lt;-  bᵢ - aᵢⱼbⱼ</w:t>
      </w:r>
    </w:p>
    <w:p>
      <w:pPr>
        <w:spacing w:before="60" w:after="120"/>
        <w:jc w:val="center"/>
      </w:pPr>
      <w:r>
        <w:rPr>
          <w:rFonts w:ascii="Cambria Math" w:hAnsi="Cambria Math"/>
          <w:sz w:val="23"/>
        </w:rPr>
        <w:t>aᵢₖ  &lt;-  aᵢₖ - aᵢⱼaⱼₖ</w:t>
      </w:r>
    </w:p>
    <w:p>
      <w:pPr>
        <w:spacing w:before="60" w:after="120"/>
        <w:jc w:val="center"/>
      </w:pPr>
      <w:r>
        <w:rPr>
          <w:rFonts w:ascii="Cambria Math" w:hAnsi="Cambria Math"/>
          <w:sz w:val="23"/>
        </w:rPr>
        <w:t>PA = LU</w:t>
      </w:r>
    </w:p>
    <w:p>
      <w:pPr>
        <w:pStyle w:val="Heading2"/>
        <w:keepNext/>
      </w:pPr>
      <w:r>
        <w:t>Algoritmo que implementaremos</w:t>
      </w:r>
    </w:p>
    <w:p>
      <w:pPr>
        <w:spacing w:after="60"/>
        <w:ind w:left="259" w:hanging="259"/>
      </w:pPr>
      <w:r>
        <w:rPr>
          <w:rFonts w:ascii="Aptos" w:hAnsi="Aptos"/>
          <w:b/>
          <w:sz w:val="21"/>
        </w:rPr>
        <w:t xml:space="preserve">1. </w:t>
      </w:r>
      <w:r>
        <w:rPr>
          <w:rFonts w:ascii="Aptos" w:hAnsi="Aptos"/>
          <w:sz w:val="21"/>
        </w:rPr>
        <w:t>Inicializar el vector de permutación pᵢ=i. Trabajar con copias de A y b.</w:t>
      </w:r>
    </w:p>
    <w:p>
      <w:pPr>
        <w:spacing w:after="60"/>
        <w:ind w:left="259" w:hanging="259"/>
      </w:pPr>
      <w:r>
        <w:rPr>
          <w:rFonts w:ascii="Aptos" w:hAnsi="Aptos"/>
          <w:b/>
          <w:sz w:val="21"/>
        </w:rPr>
        <w:t xml:space="preserve">2. </w:t>
      </w:r>
      <w:r>
        <w:rPr>
          <w:rFonts w:ascii="Aptos" w:hAnsi="Aptos"/>
          <w:sz w:val="21"/>
        </w:rPr>
        <w:t>Para cada columna j, buscar r∈{j,…,n} tal que |aᵣⱼ| sea máximo.</w:t>
      </w:r>
    </w:p>
    <w:p>
      <w:pPr>
        <w:spacing w:after="60"/>
        <w:ind w:left="259" w:hanging="259"/>
      </w:pPr>
      <w:r>
        <w:rPr>
          <w:rFonts w:ascii="Aptos" w:hAnsi="Aptos"/>
          <w:b/>
          <w:sz w:val="21"/>
        </w:rPr>
        <w:t xml:space="preserve">3. </w:t>
      </w:r>
      <w:r>
        <w:rPr>
          <w:rFonts w:ascii="Aptos" w:hAnsi="Aptos"/>
          <w:sz w:val="21"/>
        </w:rPr>
        <w:t>Si aᵣⱼ=0, detener por singularidad.</w:t>
      </w:r>
    </w:p>
    <w:p>
      <w:pPr>
        <w:spacing w:after="60"/>
        <w:ind w:left="259" w:hanging="259"/>
      </w:pPr>
      <w:r>
        <w:rPr>
          <w:rFonts w:ascii="Aptos" w:hAnsi="Aptos"/>
          <w:b/>
          <w:sz w:val="21"/>
        </w:rPr>
        <w:t xml:space="preserve">4. </w:t>
      </w:r>
      <w:r>
        <w:rPr>
          <w:rFonts w:ascii="Aptos" w:hAnsi="Aptos"/>
          <w:sz w:val="21"/>
        </w:rPr>
        <w:t>Si r≠j, intercambiar pⱼ &lt;-&gt; pᵣ, bⱼ &lt;-&gt; bᵣ y las filas completas j &lt;-&gt; r de la matriz de trabajo. Esto también mueve los multiplicadores almacenados de columnas anteriores, tal como se observa en clase.</w:t>
      </w:r>
    </w:p>
    <w:p>
      <w:pPr>
        <w:spacing w:after="60"/>
        <w:ind w:left="259" w:hanging="259"/>
      </w:pPr>
      <w:r>
        <w:rPr>
          <w:rFonts w:ascii="Aptos" w:hAnsi="Aptos"/>
          <w:b/>
          <w:sz w:val="21"/>
        </w:rPr>
        <w:t xml:space="preserve">5. </w:t>
      </w:r>
      <w:r>
        <w:rPr>
          <w:rFonts w:ascii="Aptos" w:hAnsi="Aptos"/>
          <w:sz w:val="21"/>
        </w:rPr>
        <w:t>Para cada i=j+1,…,n, guardar el multiplicador en el lugar aᵢⱼ: aᵢⱼ &lt;- aᵢⱼ/aⱼⱼ.</w:t>
      </w:r>
    </w:p>
    <w:p>
      <w:pPr>
        <w:spacing w:after="60"/>
        <w:ind w:left="259" w:hanging="259"/>
      </w:pPr>
      <w:r>
        <w:rPr>
          <w:rFonts w:ascii="Aptos" w:hAnsi="Aptos"/>
          <w:b/>
          <w:sz w:val="21"/>
        </w:rPr>
        <w:t xml:space="preserve">6. </w:t>
      </w:r>
      <w:r>
        <w:rPr>
          <w:rFonts w:ascii="Aptos" w:hAnsi="Aptos"/>
          <w:sz w:val="21"/>
        </w:rPr>
        <w:t>Actualizar el lado derecho como en el tablero: bᵢ &lt;- bᵢ-aᵢⱼbⱼ.</w:t>
      </w:r>
    </w:p>
    <w:p>
      <w:pPr>
        <w:spacing w:after="60"/>
        <w:ind w:left="259" w:hanging="259"/>
      </w:pPr>
      <w:r>
        <w:rPr>
          <w:rFonts w:ascii="Aptos" w:hAnsi="Aptos"/>
          <w:b/>
          <w:sz w:val="21"/>
        </w:rPr>
        <w:t xml:space="preserve">7. </w:t>
      </w:r>
      <w:r>
        <w:rPr>
          <w:rFonts w:ascii="Aptos" w:hAnsi="Aptos"/>
          <w:sz w:val="21"/>
        </w:rPr>
        <w:t>Para k=j+1,…,n actualizar aᵢₖ &lt;- aᵢₖ-aᵢⱼaⱼₖ.</w:t>
      </w:r>
    </w:p>
    <w:p>
      <w:pPr>
        <w:spacing w:after="60"/>
        <w:ind w:left="259" w:hanging="259"/>
      </w:pPr>
      <w:r>
        <w:rPr>
          <w:rFonts w:ascii="Aptos" w:hAnsi="Aptos"/>
          <w:b/>
          <w:sz w:val="21"/>
        </w:rPr>
        <w:t xml:space="preserve">8. </w:t>
      </w:r>
      <w:r>
        <w:rPr>
          <w:rFonts w:ascii="Aptos" w:hAnsi="Aptos"/>
          <w:sz w:val="21"/>
        </w:rPr>
        <w:t>Al finalizar, construir L con diagonal 1 y los multiplicadores debajo de la diagonal; construir U con la parte diagonal/superior; construir P a partir del vector de permutación.</w:t>
      </w:r>
    </w:p>
    <w:p>
      <w:pPr>
        <w:spacing w:after="60"/>
        <w:ind w:left="259" w:hanging="259"/>
      </w:pPr>
      <w:r>
        <w:rPr>
          <w:rFonts w:ascii="Aptos" w:hAnsi="Aptos"/>
          <w:b/>
          <w:sz w:val="21"/>
        </w:rPr>
        <w:t xml:space="preserve">9. </w:t>
      </w:r>
      <w:r>
        <w:rPr>
          <w:rFonts w:ascii="Aptos" w:hAnsi="Aptos"/>
          <w:sz w:val="21"/>
        </w:rPr>
        <w:t>El b transformado por la eliminación corresponde al lado derecho ya sometido a la etapa inferior; resolver Ux=b_transformado mediante sustitución hacia atrás.</w:t>
      </w:r>
    </w:p>
    <w:p>
      <w:pPr>
        <w:spacing w:after="60"/>
        <w:ind w:left="259" w:hanging="259"/>
      </w:pPr>
      <w:r>
        <w:rPr>
          <w:rFonts w:ascii="Aptos" w:hAnsi="Aptos"/>
          <w:b/>
          <w:sz w:val="21"/>
        </w:rPr>
        <w:t xml:space="preserve">10. </w:t>
      </w:r>
      <w:r>
        <w:rPr>
          <w:rFonts w:ascii="Aptos" w:hAnsi="Aptos"/>
          <w:sz w:val="21"/>
        </w:rPr>
        <w:t>Mostrar además la relación pedagógica equivalente PA=LU y Pb -&gt; Ly -&gt; Ux.</w:t>
      </w:r>
    </w:p>
    <w:p>
      <w:pPr>
        <w:pStyle w:val="Heading2"/>
        <w:keepNext/>
      </w:pPr>
      <w:r>
        <w:t>Condición de éxito y fracaso</w:t>
      </w:r>
    </w:p>
    <w:tbl>
      <w:tblPr>
        <w:tblW w:type="auto" w:w="0"/>
        <w:jc w:val="center"/>
        <w:tblLayout w:type="autofit"/>
        <w:tblLook w:firstColumn="1" w:firstRow="1" w:lastColumn="0" w:lastRow="0" w:noHBand="0" w:noVBand="1" w:val="04A0"/>
      </w:tblPr>
      <w:tblGrid>
        <w:gridCol w:w="9792"/>
      </w:tblGrid>
      <w:tr>
        <w:trPr>
          <w:cantSplit/>
        </w:trPr>
        <w:tc>
          <w:tcPr>
            <w:tcW w:type="dxa" w:w="9792"/>
            <w:shd w:fill="E2F0D9"/>
            <w:tcMar>
              <w:top w:w="130" w:type="dxa"/>
              <w:start w:w="160" w:type="dxa"/>
              <w:bottom w:w="130" w:type="dxa"/>
              <w:end w:w="160" w:type="dxa"/>
            </w:tcMar>
          </w:tcPr>
          <w:p>
            <w:r>
              <w:rPr>
                <w:rFonts w:ascii="Aptos" w:hAnsi="Aptos"/>
                <w:b/>
                <w:color w:val="1F4E79"/>
                <w:sz w:val="21"/>
              </w:rPr>
              <w:t xml:space="preserve">Éxito:  </w:t>
            </w:r>
            <w:r>
              <w:rPr>
                <w:rFonts w:ascii="Aptos" w:hAnsi="Aptos"/>
                <w:sz w:val="21"/>
              </w:rPr>
              <w:t>Se obtiene x y una factorización consistente PA=LU.</w:t>
            </w:r>
          </w:p>
        </w:tc>
      </w:tr>
    </w:tbl>
    <w:p>
      <w:pPr>
        <w:spacing w:after="0"/>
      </w:pPr>
    </w:p>
    <w:tbl>
      <w:tblPr>
        <w:tblW w:type="auto" w:w="0"/>
        <w:jc w:val="center"/>
        <w:tblLayout w:type="autofit"/>
        <w:tblLook w:firstColumn="1" w:firstRow="1" w:lastColumn="0" w:lastRow="0" w:noHBand="0" w:noVBand="1" w:val="04A0"/>
      </w:tblPr>
      <w:tblGrid>
        <w:gridCol w:w="9792"/>
      </w:tblGrid>
      <w:tr>
        <w:trPr>
          <w:cantSplit/>
        </w:trPr>
        <w:tc>
          <w:tcPr>
            <w:tcW w:type="dxa" w:w="9792"/>
            <w:shd w:fill="FCE4D6"/>
            <w:tcMar>
              <w:top w:w="130" w:type="dxa"/>
              <w:start w:w="160" w:type="dxa"/>
              <w:bottom w:w="130" w:type="dxa"/>
              <w:end w:w="160" w:type="dxa"/>
            </w:tcMar>
          </w:tcPr>
          <w:p>
            <w:r>
              <w:rPr>
                <w:rFonts w:ascii="Aptos" w:hAnsi="Aptos"/>
                <w:b/>
                <w:color w:val="1F4E79"/>
                <w:sz w:val="21"/>
              </w:rPr>
              <w:t xml:space="preserve">Fracaso:  </w:t>
            </w:r>
            <w:r>
              <w:rPr>
                <w:rFonts w:ascii="Aptos" w:hAnsi="Aptos"/>
                <w:sz w:val="21"/>
              </w:rPr>
              <w:t>Pivote máximo 0 en alguna columna o diagonal final 0: matriz singular/no hay solución única.</w:t>
            </w:r>
          </w:p>
        </w:tc>
      </w:tr>
    </w:tbl>
    <w:p>
      <w:pPr>
        <w:spacing w:after="0"/>
      </w:pPr>
    </w:p>
    <w:p>
      <w:pPr>
        <w:pStyle w:val="Heading2"/>
        <w:keepNext/>
      </w:pPr>
      <w:r>
        <w:t>Paso a paso obligatorio en la UI</w:t>
      </w:r>
    </w:p>
    <w:p>
      <w:pPr>
        <w:pStyle w:val="ListBullet"/>
        <w:spacing w:after="40"/>
      </w:pPr>
      <w:r>
        <w:rPr>
          <w:rFonts w:ascii="Aptos" w:hAnsi="Aptos"/>
          <w:sz w:val="21"/>
        </w:rPr>
        <w:t>Para cada columna, mostrar candidatos |aᵢⱼ| y señalar el pivote máximo.</w:t>
      </w:r>
    </w:p>
    <w:p>
      <w:pPr>
        <w:pStyle w:val="ListBullet"/>
        <w:spacing w:after="40"/>
      </w:pPr>
      <w:r>
        <w:rPr>
          <w:rFonts w:ascii="Aptos" w:hAnsi="Aptos"/>
          <w:sz w:val="21"/>
        </w:rPr>
        <w:t>Si hay intercambio, mostrar P/p, b y A antes y después.</w:t>
      </w:r>
    </w:p>
    <w:p>
      <w:pPr>
        <w:pStyle w:val="ListBullet"/>
        <w:spacing w:after="40"/>
      </w:pPr>
      <w:r>
        <w:rPr>
          <w:rFonts w:ascii="Aptos" w:hAnsi="Aptos"/>
          <w:sz w:val="21"/>
        </w:rPr>
        <w:t>Mostrar cada multiplicador y la actualización de b.</w:t>
      </w:r>
    </w:p>
    <w:p>
      <w:pPr>
        <w:pStyle w:val="ListBullet"/>
        <w:spacing w:after="40"/>
      </w:pPr>
      <w:r>
        <w:rPr>
          <w:rFonts w:ascii="Aptos" w:hAnsi="Aptos"/>
          <w:sz w:val="21"/>
        </w:rPr>
        <w:t>Mostrar la fila de A después de cada eliminación.</w:t>
      </w:r>
    </w:p>
    <w:p>
      <w:pPr>
        <w:pStyle w:val="ListBullet"/>
        <w:spacing w:after="40"/>
      </w:pPr>
      <w:r>
        <w:rPr>
          <w:rFonts w:ascii="Aptos" w:hAnsi="Aptos"/>
          <w:sz w:val="21"/>
        </w:rPr>
        <w:t>Al final mostrar L, U, P y verificar visualmente PA=LU.</w:t>
      </w:r>
    </w:p>
    <w:p>
      <w:pPr>
        <w:pStyle w:val="ListBullet"/>
        <w:spacing w:after="40"/>
      </w:pPr>
      <w:r>
        <w:rPr>
          <w:rFonts w:ascii="Aptos" w:hAnsi="Aptos"/>
          <w:sz w:val="21"/>
        </w:rPr>
        <w:t>Mostrar la sustitución hacia atrás final y el vector x.</w:t>
      </w:r>
    </w:p>
    <w:p>
      <w:pPr>
        <w:pStyle w:val="Heading2"/>
        <w:keepNext/>
      </w:pPr>
      <w:r>
        <w:t>Notas de implementación matemática</w:t>
      </w:r>
    </w:p>
    <w:p>
      <w:pPr>
        <w:pStyle w:val="ListBullet"/>
        <w:spacing w:after="40"/>
      </w:pPr>
      <w:r>
        <w:rPr>
          <w:rFonts w:ascii="Aptos" w:hAnsi="Aptos"/>
          <w:sz w:val="21"/>
        </w:rPr>
        <w:t>El tablero del profesor actualiza b durante la eliminación y también construye L/P/U. La app seguirá esas operaciones literalmente. Para no aplicar dos veces la misma eliminación al lado derecho, el paso final será sustitución hacia atrás sobre el b ya transformado.</w:t>
      </w:r>
    </w:p>
    <w:p>
      <w:pPr>
        <w:pStyle w:val="ListBullet"/>
        <w:spacing w:after="40"/>
      </w:pPr>
      <w:r>
        <w:rPr>
          <w:rFonts w:ascii="Aptos" w:hAnsi="Aptos"/>
          <w:sz w:val="21"/>
        </w:rPr>
        <w:t>En la UI se mostrará también la interpretación equivalente PAx=Pb, PA=LU, Ly=Pb, Ux=y para conectar este método con la Tarea 9.</w:t>
      </w:r>
    </w:p>
    <w:p>
      <w:r>
        <w:br w:type="page"/>
      </w:r>
    </w:p>
    <w:p>
      <w:pPr>
        <w:pStyle w:val="Heading1"/>
        <w:keepNext/>
      </w:pPr>
      <w:r>
        <w:t>11. Método de Jacobi</w:t>
      </w:r>
    </w:p>
    <w:tbl>
      <w:tblPr>
        <w:tblStyle w:val="TableGrid"/>
        <w:tblW w:type="auto" w:w="0"/>
        <w:jc w:val="center"/>
        <w:tblLook w:firstColumn="1" w:firstRow="1" w:lastColumn="0" w:lastRow="0" w:noHBand="0" w:noVBand="1" w:val="04A0"/>
      </w:tblPr>
      <w:tblGrid>
        <w:gridCol w:w="4896"/>
        <w:gridCol w:w="4896"/>
      </w:tblGrid>
      <w:tr>
        <w:tc>
          <w:tcPr>
            <w:tcW w:type="dxa" w:w="2232"/>
            <w:shd w:fill="EAF2F8"/>
            <w:tcMar>
              <w:top w:w="100" w:type="dxa"/>
              <w:start w:w="120" w:type="dxa"/>
              <w:bottom w:w="100" w:type="dxa"/>
              <w:end w:w="120" w:type="dxa"/>
            </w:tcMar>
            <w:vAlign w:val="center"/>
          </w:tcPr>
          <w:p>
            <w:r>
              <w:rPr>
                <w:rFonts w:ascii="Aptos" w:hAnsi="Aptos"/>
                <w:b/>
                <w:color w:val="1F4E79"/>
                <w:sz w:val="20"/>
              </w:rPr>
              <w:t>Fidelidad</w:t>
            </w:r>
          </w:p>
        </w:tc>
        <w:tc>
          <w:tcPr>
            <w:tcW w:type="dxa" w:w="7128"/>
            <w:tcMar>
              <w:top w:w="100" w:type="dxa"/>
              <w:start w:w="120" w:type="dxa"/>
              <w:bottom w:w="100" w:type="dxa"/>
              <w:end w:w="120" w:type="dxa"/>
            </w:tcMar>
            <w:vAlign w:val="center"/>
          </w:tcPr>
          <w:p>
            <w:r>
              <w:rPr>
                <w:rFonts w:ascii="Aptos" w:hAnsi="Aptos"/>
                <w:sz w:val="20"/>
              </w:rPr>
              <w:t>Completo según clase; el profesor corrigió que donde había escrito Gauss-Seidel debía decir Jacobi.</w:t>
            </w:r>
          </w:p>
        </w:tc>
      </w:tr>
      <w:tr>
        <w:tc>
          <w:tcPr>
            <w:tcW w:type="dxa" w:w="2232"/>
            <w:shd w:fill="EAF2F8"/>
            <w:tcMar>
              <w:top w:w="100" w:type="dxa"/>
              <w:start w:w="120" w:type="dxa"/>
              <w:bottom w:w="100" w:type="dxa"/>
              <w:end w:w="120" w:type="dxa"/>
            </w:tcMar>
            <w:vAlign w:val="center"/>
          </w:tcPr>
          <w:p>
            <w:r>
              <w:rPr>
                <w:rFonts w:ascii="Aptos" w:hAnsi="Aptos"/>
                <w:b/>
                <w:color w:val="1F4E79"/>
                <w:sz w:val="20"/>
              </w:rPr>
              <w:t>Base</w:t>
            </w:r>
          </w:p>
        </w:tc>
        <w:tc>
          <w:tcPr>
            <w:tcW w:type="dxa" w:w="7128"/>
            <w:tcMar>
              <w:top w:w="100" w:type="dxa"/>
              <w:start w:w="120" w:type="dxa"/>
              <w:bottom w:w="100" w:type="dxa"/>
              <w:end w:w="120" w:type="dxa"/>
            </w:tcMar>
            <w:vAlign w:val="center"/>
          </w:tcPr>
          <w:p>
            <w:r>
              <w:rPr>
                <w:rFonts w:ascii="Aptos" w:hAnsi="Aptos"/>
                <w:sz w:val="20"/>
              </w:rPr>
              <w:t>Apuntes del 7 de octubre + ejercicios de Jacobi con TOL y norma infinito.</w:t>
            </w:r>
          </w:p>
        </w:tc>
      </w:tr>
      <w:tr>
        <w:tc>
          <w:tcPr>
            <w:tcW w:type="dxa" w:w="2232"/>
            <w:shd w:fill="EAF2F8"/>
            <w:tcMar>
              <w:top w:w="100" w:type="dxa"/>
              <w:start w:w="120" w:type="dxa"/>
              <w:bottom w:w="100" w:type="dxa"/>
              <w:end w:w="120" w:type="dxa"/>
            </w:tcMar>
            <w:vAlign w:val="center"/>
          </w:tcPr>
          <w:p>
            <w:r>
              <w:rPr>
                <w:rFonts w:ascii="Aptos" w:hAnsi="Aptos"/>
                <w:b/>
                <w:color w:val="1F4E79"/>
                <w:sz w:val="20"/>
              </w:rPr>
              <w:t>Objetivo</w:t>
            </w:r>
          </w:p>
        </w:tc>
        <w:tc>
          <w:tcPr>
            <w:tcW w:type="dxa" w:w="7128"/>
            <w:tcMar>
              <w:top w:w="100" w:type="dxa"/>
              <w:start w:w="120" w:type="dxa"/>
              <w:bottom w:w="100" w:type="dxa"/>
              <w:end w:w="120" w:type="dxa"/>
            </w:tcMar>
            <w:vAlign w:val="center"/>
          </w:tcPr>
          <w:p>
            <w:r>
              <w:rPr>
                <w:rFonts w:ascii="Aptos" w:hAnsi="Aptos"/>
                <w:sz w:val="20"/>
              </w:rPr>
              <w:t>Aproximar la solución de Ax=b mediante iteraciones que usan únicamente los valores de la iteración anterior.</w:t>
            </w:r>
          </w:p>
        </w:tc>
      </w:tr>
      <w:tr>
        <w:tc>
          <w:tcPr>
            <w:tcW w:type="dxa" w:w="2232"/>
            <w:shd w:fill="EAF2F8"/>
            <w:tcMar>
              <w:top w:w="100" w:type="dxa"/>
              <w:start w:w="120" w:type="dxa"/>
              <w:bottom w:w="100" w:type="dxa"/>
              <w:end w:w="120" w:type="dxa"/>
            </w:tcMar>
            <w:vAlign w:val="center"/>
          </w:tcPr>
          <w:p>
            <w:r>
              <w:rPr>
                <w:rFonts w:ascii="Aptos" w:hAnsi="Aptos"/>
                <w:b/>
                <w:color w:val="1F4E79"/>
                <w:sz w:val="20"/>
              </w:rPr>
              <w:t>Salida principal</w:t>
            </w:r>
          </w:p>
        </w:tc>
        <w:tc>
          <w:tcPr>
            <w:tcW w:type="dxa" w:w="7128"/>
            <w:tcMar>
              <w:top w:w="100" w:type="dxa"/>
              <w:start w:w="120" w:type="dxa"/>
              <w:bottom w:w="100" w:type="dxa"/>
              <w:end w:w="120" w:type="dxa"/>
            </w:tcMar>
            <w:vAlign w:val="center"/>
          </w:tcPr>
          <w:p>
            <w:r>
              <w:rPr>
                <w:rFonts w:ascii="Aptos" w:hAnsi="Aptos"/>
                <w:sz w:val="20"/>
              </w:rPr>
              <w:t>Vector aproximado x y número de iteraciones.</w:t>
            </w:r>
          </w:p>
        </w:tc>
      </w:tr>
    </w:tbl>
    <w:p>
      <w:pPr>
        <w:spacing w:after="0"/>
      </w:pPr>
    </w:p>
    <w:p>
      <w:pPr>
        <w:pStyle w:val="Heading2"/>
        <w:keepNext/>
      </w:pPr>
      <w:r>
        <w:t>Entradas en la UI</w:t>
      </w:r>
    </w:p>
    <w:p>
      <w:pPr>
        <w:pStyle w:val="ListBullet"/>
        <w:spacing w:after="40"/>
      </w:pPr>
      <w:r>
        <w:rPr>
          <w:rFonts w:ascii="Aptos" w:hAnsi="Aptos"/>
          <w:sz w:val="21"/>
        </w:rPr>
        <w:t>Matriz A n×n.</w:t>
      </w:r>
    </w:p>
    <w:p>
      <w:pPr>
        <w:pStyle w:val="ListBullet"/>
        <w:spacing w:after="40"/>
      </w:pPr>
      <w:r>
        <w:rPr>
          <w:rFonts w:ascii="Aptos" w:hAnsi="Aptos"/>
          <w:sz w:val="21"/>
        </w:rPr>
        <w:t>Vector b.</w:t>
      </w:r>
    </w:p>
    <w:p>
      <w:pPr>
        <w:pStyle w:val="ListBullet"/>
        <w:spacing w:after="40"/>
      </w:pPr>
      <w:r>
        <w:rPr>
          <w:rFonts w:ascii="Aptos" w:hAnsi="Aptos"/>
          <w:sz w:val="21"/>
        </w:rPr>
        <w:t>Vector inicial x^(0), por defecto todo 0.</w:t>
      </w:r>
    </w:p>
    <w:p>
      <w:pPr>
        <w:pStyle w:val="ListBullet"/>
        <w:spacing w:after="40"/>
      </w:pPr>
      <w:r>
        <w:rPr>
          <w:rFonts w:ascii="Aptos" w:hAnsi="Aptos"/>
          <w:sz w:val="21"/>
        </w:rPr>
        <w:t>Tolerancia ε.</w:t>
      </w:r>
    </w:p>
    <w:p>
      <w:pPr>
        <w:pStyle w:val="ListBullet"/>
        <w:spacing w:after="40"/>
      </w:pPr>
      <w:r>
        <w:rPr>
          <w:rFonts w:ascii="Aptos" w:hAnsi="Aptos"/>
          <w:sz w:val="21"/>
        </w:rPr>
        <w:t>Máximo de iteraciones M.</w:t>
      </w:r>
    </w:p>
    <w:p>
      <w:pPr>
        <w:pStyle w:val="Heading2"/>
        <w:keepNext/>
      </w:pPr>
      <w:r>
        <w:t>Validaciones antes de ejecutar</w:t>
      </w:r>
    </w:p>
    <w:p>
      <w:pPr>
        <w:pStyle w:val="ListBullet"/>
        <w:spacing w:after="40"/>
      </w:pPr>
      <w:r>
        <w:rPr>
          <w:rFonts w:ascii="Aptos" w:hAnsi="Aptos"/>
          <w:sz w:val="21"/>
        </w:rPr>
        <w:t>aᵢᵢ≠0 para todas las filas.</w:t>
      </w:r>
    </w:p>
    <w:p>
      <w:pPr>
        <w:pStyle w:val="ListBullet"/>
        <w:spacing w:after="40"/>
      </w:pPr>
      <w:r>
        <w:rPr>
          <w:rFonts w:ascii="Aptos" w:hAnsi="Aptos"/>
          <w:sz w:val="21"/>
        </w:rPr>
        <w:t>No exigir dominancia diagonal para ejecutar. Puede mostrarse como diagnóstico de convergencia, no como condición necesaria.</w:t>
      </w:r>
    </w:p>
    <w:p>
      <w:pPr>
        <w:pStyle w:val="Heading2"/>
        <w:keepNext/>
      </w:pPr>
      <w:r>
        <w:t>Fórmulas que debe mostrar la app</w:t>
      </w:r>
    </w:p>
    <w:p>
      <w:pPr>
        <w:spacing w:before="60" w:after="120"/>
        <w:jc w:val="center"/>
      </w:pPr>
      <w:r>
        <w:rPr>
          <w:rFonts w:ascii="Cambria Math" w:hAnsi="Cambria Math"/>
          <w:sz w:val="23"/>
        </w:rPr>
        <w:t>xᵢ^(k+1) = [bᵢ - Σ(j≠i) aᵢⱼ xⱼ^(k)] / aᵢᵢ</w:t>
      </w:r>
    </w:p>
    <w:p>
      <w:pPr>
        <w:spacing w:before="60" w:after="120"/>
        <w:jc w:val="center"/>
      </w:pPr>
      <w:r>
        <w:rPr>
          <w:rFonts w:ascii="Cambria Math" w:hAnsi="Cambria Math"/>
          <w:sz w:val="23"/>
        </w:rPr>
        <w:t>||x^(k+1)-x^(k)||∞ = maxᵢ |xᵢ^(k+1)-xᵢ^(k)|</w:t>
      </w:r>
    </w:p>
    <w:p>
      <w:pPr>
        <w:pStyle w:val="Heading2"/>
        <w:keepNext/>
      </w:pPr>
      <w:r>
        <w:t>Algoritmo que implementaremos</w:t>
      </w:r>
    </w:p>
    <w:p>
      <w:pPr>
        <w:spacing w:after="60"/>
        <w:ind w:left="259" w:hanging="259"/>
      </w:pPr>
      <w:r>
        <w:rPr>
          <w:rFonts w:ascii="Aptos" w:hAnsi="Aptos"/>
          <w:b/>
          <w:sz w:val="21"/>
        </w:rPr>
        <w:t xml:space="preserve">1. </w:t>
      </w:r>
      <w:r>
        <w:rPr>
          <w:rFonts w:ascii="Aptos" w:hAnsi="Aptos"/>
          <w:sz w:val="21"/>
        </w:rPr>
        <w:t>Guardar old=x^(0).</w:t>
      </w:r>
    </w:p>
    <w:p>
      <w:pPr>
        <w:spacing w:after="60"/>
        <w:ind w:left="259" w:hanging="259"/>
      </w:pPr>
      <w:r>
        <w:rPr>
          <w:rFonts w:ascii="Aptos" w:hAnsi="Aptos"/>
          <w:b/>
          <w:sz w:val="21"/>
        </w:rPr>
        <w:t xml:space="preserve">2. </w:t>
      </w:r>
      <w:r>
        <w:rPr>
          <w:rFonts w:ascii="Aptos" w:hAnsi="Aptos"/>
          <w:sz w:val="21"/>
        </w:rPr>
        <w:t>Para cada i calcular newᵢ=[bᵢ-Σ(j≠i) aᵢⱼ oldⱼ]/aᵢᵢ. Todos los componentes deben usar exclusivamente old, nunca valores new recién calculados.</w:t>
      </w:r>
    </w:p>
    <w:p>
      <w:pPr>
        <w:spacing w:after="60"/>
        <w:ind w:left="259" w:hanging="259"/>
      </w:pPr>
      <w:r>
        <w:rPr>
          <w:rFonts w:ascii="Aptos" w:hAnsi="Aptos"/>
          <w:b/>
          <w:sz w:val="21"/>
        </w:rPr>
        <w:t xml:space="preserve">3. </w:t>
      </w:r>
      <w:r>
        <w:rPr>
          <w:rFonts w:ascii="Aptos" w:hAnsi="Aptos"/>
          <w:sz w:val="21"/>
        </w:rPr>
        <w:t>Calcular dᵢ=|newᵢ-oldᵢ| para cada componente.</w:t>
      </w:r>
    </w:p>
    <w:p>
      <w:pPr>
        <w:spacing w:after="60"/>
        <w:ind w:left="259" w:hanging="259"/>
      </w:pPr>
      <w:r>
        <w:rPr>
          <w:rFonts w:ascii="Aptos" w:hAnsi="Aptos"/>
          <w:b/>
          <w:sz w:val="21"/>
        </w:rPr>
        <w:t xml:space="preserve">4. </w:t>
      </w:r>
      <w:r>
        <w:rPr>
          <w:rFonts w:ascii="Aptos" w:hAnsi="Aptos"/>
          <w:sz w:val="21"/>
        </w:rPr>
        <w:t>Calcular ||new-old||∞=max(dᵢ).</w:t>
      </w:r>
    </w:p>
    <w:p>
      <w:pPr>
        <w:spacing w:after="60"/>
        <w:ind w:left="259" w:hanging="259"/>
      </w:pPr>
      <w:r>
        <w:rPr>
          <w:rFonts w:ascii="Aptos" w:hAnsi="Aptos"/>
          <w:b/>
          <w:sz w:val="21"/>
        </w:rPr>
        <w:t xml:space="preserve">5. </w:t>
      </w:r>
      <w:r>
        <w:rPr>
          <w:rFonts w:ascii="Aptos" w:hAnsi="Aptos"/>
          <w:sz w:val="21"/>
        </w:rPr>
        <w:t>Si la norma es menor que ε, terminar con éxito.</w:t>
      </w:r>
    </w:p>
    <w:p>
      <w:pPr>
        <w:spacing w:after="60"/>
        <w:ind w:left="259" w:hanging="259"/>
      </w:pPr>
      <w:r>
        <w:rPr>
          <w:rFonts w:ascii="Aptos" w:hAnsi="Aptos"/>
          <w:b/>
          <w:sz w:val="21"/>
        </w:rPr>
        <w:t xml:space="preserve">6. </w:t>
      </w:r>
      <w:r>
        <w:rPr>
          <w:rFonts w:ascii="Aptos" w:hAnsi="Aptos"/>
          <w:sz w:val="21"/>
        </w:rPr>
        <w:t>Si no, old &lt;- new y repetir.</w:t>
      </w:r>
    </w:p>
    <w:p>
      <w:pPr>
        <w:spacing w:after="60"/>
        <w:ind w:left="259" w:hanging="259"/>
      </w:pPr>
      <w:r>
        <w:rPr>
          <w:rFonts w:ascii="Aptos" w:hAnsi="Aptos"/>
          <w:b/>
          <w:sz w:val="21"/>
        </w:rPr>
        <w:t xml:space="preserve">7. </w:t>
      </w:r>
      <w:r>
        <w:rPr>
          <w:rFonts w:ascii="Aptos" w:hAnsi="Aptos"/>
          <w:sz w:val="21"/>
        </w:rPr>
        <w:t>Si se alcanza M, terminar con fracaso.</w:t>
      </w:r>
    </w:p>
    <w:p>
      <w:pPr>
        <w:pStyle w:val="Heading2"/>
        <w:keepNext/>
      </w:pPr>
      <w:r>
        <w:t>Condición de éxito y fracaso</w:t>
      </w:r>
    </w:p>
    <w:tbl>
      <w:tblPr>
        <w:tblW w:type="auto" w:w="0"/>
        <w:jc w:val="center"/>
        <w:tblLayout w:type="autofit"/>
        <w:tblLook w:firstColumn="1" w:firstRow="1" w:lastColumn="0" w:lastRow="0" w:noHBand="0" w:noVBand="1" w:val="04A0"/>
      </w:tblPr>
      <w:tblGrid>
        <w:gridCol w:w="9792"/>
      </w:tblGrid>
      <w:tr>
        <w:trPr>
          <w:cantSplit/>
        </w:trPr>
        <w:tc>
          <w:tcPr>
            <w:tcW w:type="dxa" w:w="9792"/>
            <w:shd w:fill="E2F0D9"/>
            <w:tcMar>
              <w:top w:w="130" w:type="dxa"/>
              <w:start w:w="160" w:type="dxa"/>
              <w:bottom w:w="130" w:type="dxa"/>
              <w:end w:w="160" w:type="dxa"/>
            </w:tcMar>
          </w:tcPr>
          <w:p>
            <w:r>
              <w:rPr>
                <w:rFonts w:ascii="Aptos" w:hAnsi="Aptos"/>
                <w:b/>
                <w:color w:val="1F4E79"/>
                <w:sz w:val="21"/>
              </w:rPr>
              <w:t xml:space="preserve">Éxito:  </w:t>
            </w:r>
            <w:r>
              <w:rPr>
                <w:rFonts w:ascii="Aptos" w:hAnsi="Aptos"/>
                <w:sz w:val="21"/>
              </w:rPr>
              <w:t>Norma infinito entre dos iteraciones consecutivas menor que ε.</w:t>
            </w:r>
          </w:p>
        </w:tc>
      </w:tr>
    </w:tbl>
    <w:p>
      <w:pPr>
        <w:spacing w:after="0"/>
      </w:pPr>
    </w:p>
    <w:tbl>
      <w:tblPr>
        <w:tblW w:type="auto" w:w="0"/>
        <w:jc w:val="center"/>
        <w:tblLayout w:type="autofit"/>
        <w:tblLook w:firstColumn="1" w:firstRow="1" w:lastColumn="0" w:lastRow="0" w:noHBand="0" w:noVBand="1" w:val="04A0"/>
      </w:tblPr>
      <w:tblGrid>
        <w:gridCol w:w="9792"/>
      </w:tblGrid>
      <w:tr>
        <w:trPr>
          <w:cantSplit/>
        </w:trPr>
        <w:tc>
          <w:tcPr>
            <w:tcW w:type="dxa" w:w="9792"/>
            <w:shd w:fill="FCE4D6"/>
            <w:tcMar>
              <w:top w:w="130" w:type="dxa"/>
              <w:start w:w="160" w:type="dxa"/>
              <w:bottom w:w="130" w:type="dxa"/>
              <w:end w:w="160" w:type="dxa"/>
            </w:tcMar>
          </w:tcPr>
          <w:p>
            <w:r>
              <w:rPr>
                <w:rFonts w:ascii="Aptos" w:hAnsi="Aptos"/>
                <w:b/>
                <w:color w:val="1F4E79"/>
                <w:sz w:val="21"/>
              </w:rPr>
              <w:t xml:space="preserve">Fracaso:  </w:t>
            </w:r>
            <w:r>
              <w:rPr>
                <w:rFonts w:ascii="Aptos" w:hAnsi="Aptos"/>
                <w:sz w:val="21"/>
              </w:rPr>
              <w:t>Diagonal 0 o máximo de iteraciones alcanzado sin tolerancia.</w:t>
            </w:r>
          </w:p>
        </w:tc>
      </w:tr>
    </w:tbl>
    <w:p>
      <w:pPr>
        <w:spacing w:after="0"/>
      </w:pPr>
    </w:p>
    <w:p>
      <w:pPr>
        <w:pStyle w:val="Heading2"/>
        <w:keepNext/>
      </w:pPr>
      <w:r>
        <w:t>Paso a paso obligatorio en la UI</w:t>
      </w:r>
    </w:p>
    <w:p>
      <w:pPr>
        <w:pStyle w:val="ListBullet"/>
        <w:spacing w:after="40"/>
      </w:pPr>
      <w:r>
        <w:rPr>
          <w:rFonts w:ascii="Aptos" w:hAnsi="Aptos"/>
          <w:sz w:val="21"/>
        </w:rPr>
        <w:t>Mostrar el vector viejo completo antes de cada iteración.</w:t>
      </w:r>
    </w:p>
    <w:p>
      <w:pPr>
        <w:pStyle w:val="ListBullet"/>
        <w:spacing w:after="40"/>
      </w:pPr>
      <w:r>
        <w:rPr>
          <w:rFonts w:ascii="Aptos" w:hAnsi="Aptos"/>
          <w:sz w:val="21"/>
        </w:rPr>
        <w:t>Mostrar el cálculo de cada xᵢ nuevo y remarcar que todos usan valores viejos.</w:t>
      </w:r>
    </w:p>
    <w:p>
      <w:pPr>
        <w:pStyle w:val="ListBullet"/>
        <w:spacing w:after="40"/>
      </w:pPr>
      <w:r>
        <w:rPr>
          <w:rFonts w:ascii="Aptos" w:hAnsi="Aptos"/>
          <w:sz w:val="21"/>
        </w:rPr>
        <w:t>Mostrar el vector nuevo.</w:t>
      </w:r>
    </w:p>
    <w:p>
      <w:pPr>
        <w:pStyle w:val="ListBullet"/>
        <w:spacing w:after="40"/>
      </w:pPr>
      <w:r>
        <w:rPr>
          <w:rFonts w:ascii="Aptos" w:hAnsi="Aptos"/>
          <w:sz w:val="21"/>
        </w:rPr>
        <w:t>Mostrar las diferencias |newᵢ-oldᵢ| y cuál fue la máxima.</w:t>
      </w:r>
    </w:p>
    <w:p>
      <w:pPr>
        <w:pStyle w:val="ListBullet"/>
        <w:spacing w:after="40"/>
      </w:pPr>
      <w:r>
        <w:rPr>
          <w:rFonts w:ascii="Aptos" w:hAnsi="Aptos"/>
          <w:sz w:val="21"/>
        </w:rPr>
        <w:t>Mostrar ||new-old||∞ y compararla con ε.</w:t>
      </w:r>
    </w:p>
    <w:p>
      <w:pPr>
        <w:pStyle w:val="ListBullet"/>
        <w:spacing w:after="40"/>
      </w:pPr>
      <w:r>
        <w:rPr>
          <w:rFonts w:ascii="Aptos" w:hAnsi="Aptos"/>
          <w:sz w:val="21"/>
        </w:rPr>
        <w:t>Como información adicional, mostrar si A es estrictamente diagonal dominante fila por fila, sin bloquear la ejecución.</w:t>
      </w:r>
    </w:p>
    <w:p>
      <w:pPr>
        <w:pStyle w:val="Heading1"/>
        <w:keepNext/>
      </w:pPr>
      <w:r>
        <w:t>12. Integración por sumas inferiores y superiores</w:t>
      </w:r>
    </w:p>
    <w:tbl>
      <w:tblPr>
        <w:tblStyle w:val="TableGrid"/>
        <w:tblW w:type="auto" w:w="0"/>
        <w:jc w:val="center"/>
        <w:tblLook w:firstColumn="1" w:firstRow="1" w:lastColumn="0" w:lastRow="0" w:noHBand="0" w:noVBand="1" w:val="04A0"/>
      </w:tblPr>
      <w:tblGrid>
        <w:gridCol w:w="4896"/>
        <w:gridCol w:w="4896"/>
      </w:tblGrid>
      <w:tr>
        <w:tc>
          <w:tcPr>
            <w:tcW w:type="dxa" w:w="2232"/>
            <w:shd w:fill="EAF2F8"/>
            <w:tcMar>
              <w:top w:w="100" w:type="dxa"/>
              <w:start w:w="120" w:type="dxa"/>
              <w:bottom w:w="100" w:type="dxa"/>
              <w:end w:w="120" w:type="dxa"/>
            </w:tcMar>
            <w:vAlign w:val="center"/>
          </w:tcPr>
          <w:p>
            <w:r>
              <w:rPr>
                <w:rFonts w:ascii="Aptos" w:hAnsi="Aptos"/>
                <w:b/>
                <w:color w:val="1F4E79"/>
                <w:sz w:val="20"/>
              </w:rPr>
              <w:t>Fidelidad</w:t>
            </w:r>
          </w:p>
        </w:tc>
        <w:tc>
          <w:tcPr>
            <w:tcW w:type="dxa" w:w="7128"/>
            <w:tcMar>
              <w:top w:w="100" w:type="dxa"/>
              <w:start w:w="120" w:type="dxa"/>
              <w:bottom w:w="100" w:type="dxa"/>
              <w:end w:w="120" w:type="dxa"/>
            </w:tcMar>
            <w:vAlign w:val="center"/>
          </w:tcPr>
          <w:p>
            <w:r>
              <w:rPr>
                <w:rFonts w:ascii="Aptos" w:hAnsi="Aptos"/>
                <w:sz w:val="20"/>
              </w:rPr>
              <w:t>Completo según apuntes de clase.</w:t>
            </w:r>
          </w:p>
        </w:tc>
      </w:tr>
      <w:tr>
        <w:tc>
          <w:tcPr>
            <w:tcW w:type="dxa" w:w="2232"/>
            <w:shd w:fill="EAF2F8"/>
            <w:tcMar>
              <w:top w:w="100" w:type="dxa"/>
              <w:start w:w="120" w:type="dxa"/>
              <w:bottom w:w="100" w:type="dxa"/>
              <w:end w:w="120" w:type="dxa"/>
            </w:tcMar>
            <w:vAlign w:val="center"/>
          </w:tcPr>
          <w:p>
            <w:r>
              <w:rPr>
                <w:rFonts w:ascii="Aptos" w:hAnsi="Aptos"/>
                <w:b/>
                <w:color w:val="1F4E79"/>
                <w:sz w:val="20"/>
              </w:rPr>
              <w:t>Base</w:t>
            </w:r>
          </w:p>
        </w:tc>
        <w:tc>
          <w:tcPr>
            <w:tcW w:type="dxa" w:w="7128"/>
            <w:tcMar>
              <w:top w:w="100" w:type="dxa"/>
              <w:start w:w="120" w:type="dxa"/>
              <w:bottom w:w="100" w:type="dxa"/>
              <w:end w:w="120" w:type="dxa"/>
            </w:tcMar>
            <w:vAlign w:val="center"/>
          </w:tcPr>
          <w:p>
            <w:r>
              <w:rPr>
                <w:rFonts w:ascii="Aptos" w:hAnsi="Aptos"/>
                <w:sz w:val="20"/>
              </w:rPr>
              <w:t>Apuntes del 7 de octubre.</w:t>
            </w:r>
          </w:p>
        </w:tc>
      </w:tr>
      <w:tr>
        <w:tc>
          <w:tcPr>
            <w:tcW w:type="dxa" w:w="2232"/>
            <w:shd w:fill="EAF2F8"/>
            <w:tcMar>
              <w:top w:w="100" w:type="dxa"/>
              <w:start w:w="120" w:type="dxa"/>
              <w:bottom w:w="100" w:type="dxa"/>
              <w:end w:w="120" w:type="dxa"/>
            </w:tcMar>
            <w:vAlign w:val="center"/>
          </w:tcPr>
          <w:p>
            <w:r>
              <w:rPr>
                <w:rFonts w:ascii="Aptos" w:hAnsi="Aptos"/>
                <w:b/>
                <w:color w:val="1F4E79"/>
                <w:sz w:val="20"/>
              </w:rPr>
              <w:t>Objetivo</w:t>
            </w:r>
          </w:p>
        </w:tc>
        <w:tc>
          <w:tcPr>
            <w:tcW w:type="dxa" w:w="7128"/>
            <w:tcMar>
              <w:top w:w="100" w:type="dxa"/>
              <w:start w:w="120" w:type="dxa"/>
              <w:bottom w:w="100" w:type="dxa"/>
              <w:end w:w="120" w:type="dxa"/>
            </w:tcMar>
            <w:vAlign w:val="center"/>
          </w:tcPr>
          <w:p>
            <w:r>
              <w:rPr>
                <w:rFonts w:ascii="Aptos" w:hAnsi="Aptos"/>
                <w:sz w:val="20"/>
              </w:rPr>
              <w:t>Construir una aproximación inferior L y una superior U de la integral usando rectángulos por subintervalos.</w:t>
            </w:r>
          </w:p>
        </w:tc>
      </w:tr>
      <w:tr>
        <w:tc>
          <w:tcPr>
            <w:tcW w:type="dxa" w:w="2232"/>
            <w:shd w:fill="EAF2F8"/>
            <w:tcMar>
              <w:top w:w="100" w:type="dxa"/>
              <w:start w:w="120" w:type="dxa"/>
              <w:bottom w:w="100" w:type="dxa"/>
              <w:end w:w="120" w:type="dxa"/>
            </w:tcMar>
            <w:vAlign w:val="center"/>
          </w:tcPr>
          <w:p>
            <w:r>
              <w:rPr>
                <w:rFonts w:ascii="Aptos" w:hAnsi="Aptos"/>
                <w:b/>
                <w:color w:val="1F4E79"/>
                <w:sz w:val="20"/>
              </w:rPr>
              <w:t>Salida principal</w:t>
            </w:r>
          </w:p>
        </w:tc>
        <w:tc>
          <w:tcPr>
            <w:tcW w:type="dxa" w:w="7128"/>
            <w:tcMar>
              <w:top w:w="100" w:type="dxa"/>
              <w:start w:w="120" w:type="dxa"/>
              <w:bottom w:w="100" w:type="dxa"/>
              <w:end w:w="120" w:type="dxa"/>
            </w:tcMar>
            <w:vAlign w:val="center"/>
          </w:tcPr>
          <w:p>
            <w:r>
              <w:rPr>
                <w:rFonts w:ascii="Aptos" w:hAnsi="Aptos"/>
                <w:sz w:val="20"/>
              </w:rPr>
              <w:t>Suma inferior L, suma superior U y rango de la integral.</w:t>
            </w:r>
          </w:p>
        </w:tc>
      </w:tr>
    </w:tbl>
    <w:p>
      <w:pPr>
        <w:spacing w:after="0"/>
      </w:pPr>
    </w:p>
    <w:p>
      <w:pPr>
        <w:pStyle w:val="Heading2"/>
        <w:keepNext/>
      </w:pPr>
      <w:r>
        <w:t>Entradas en la UI</w:t>
      </w:r>
    </w:p>
    <w:p>
      <w:pPr>
        <w:pStyle w:val="ListBullet"/>
        <w:spacing w:after="40"/>
      </w:pPr>
      <w:r>
        <w:rPr>
          <w:rFonts w:ascii="Aptos" w:hAnsi="Aptos"/>
          <w:sz w:val="21"/>
        </w:rPr>
        <w:t>f(x).</w:t>
      </w:r>
    </w:p>
    <w:p>
      <w:pPr>
        <w:pStyle w:val="ListBullet"/>
        <w:spacing w:after="40"/>
      </w:pPr>
      <w:r>
        <w:rPr>
          <w:rFonts w:ascii="Aptos" w:hAnsi="Aptos"/>
          <w:sz w:val="21"/>
        </w:rPr>
        <w:t>Extremos a y b.</w:t>
      </w:r>
    </w:p>
    <w:p>
      <w:pPr>
        <w:pStyle w:val="ListBullet"/>
        <w:spacing w:after="40"/>
      </w:pPr>
      <w:r>
        <w:rPr>
          <w:rFonts w:ascii="Aptos" w:hAnsi="Aptos"/>
          <w:sz w:val="21"/>
        </w:rPr>
        <w:t>Número de subintervalos n.</w:t>
      </w:r>
    </w:p>
    <w:p>
      <w:pPr>
        <w:pStyle w:val="Heading2"/>
        <w:keepNext/>
      </w:pPr>
      <w:r>
        <w:t>Validaciones antes de ejecutar</w:t>
      </w:r>
    </w:p>
    <w:p>
      <w:pPr>
        <w:pStyle w:val="ListBullet"/>
        <w:spacing w:after="40"/>
      </w:pPr>
      <w:r>
        <w:rPr>
          <w:rFonts w:ascii="Aptos" w:hAnsi="Aptos"/>
          <w:sz w:val="21"/>
        </w:rPr>
        <w:t>b&gt;a.</w:t>
      </w:r>
    </w:p>
    <w:p>
      <w:pPr>
        <w:pStyle w:val="ListBullet"/>
        <w:spacing w:after="40"/>
      </w:pPr>
      <w:r>
        <w:rPr>
          <w:rFonts w:ascii="Aptos" w:hAnsi="Aptos"/>
          <w:sz w:val="21"/>
        </w:rPr>
        <w:t>n debe ser entero positivo.</w:t>
      </w:r>
    </w:p>
    <w:p>
      <w:pPr>
        <w:pStyle w:val="ListBullet"/>
        <w:spacing w:after="40"/>
      </w:pPr>
      <w:r>
        <w:rPr>
          <w:rFonts w:ascii="Aptos" w:hAnsi="Aptos"/>
          <w:sz w:val="21"/>
        </w:rPr>
        <w:t>La función debe evaluarse en todos los puntos xᵢ.</w:t>
      </w:r>
    </w:p>
    <w:p>
      <w:pPr>
        <w:pStyle w:val="Heading2"/>
        <w:keepNext/>
      </w:pPr>
      <w:r>
        <w:t>Fórmulas que debe mostrar la app</w:t>
      </w:r>
    </w:p>
    <w:p>
      <w:pPr>
        <w:spacing w:before="60" w:after="120"/>
        <w:jc w:val="center"/>
      </w:pPr>
      <w:r>
        <w:rPr>
          <w:rFonts w:ascii="Cambria Math" w:hAnsi="Cambria Math"/>
          <w:sz w:val="23"/>
        </w:rPr>
        <w:t>h=(b-a)/n</w:t>
      </w:r>
    </w:p>
    <w:p>
      <w:pPr>
        <w:spacing w:before="60" w:after="120"/>
        <w:jc w:val="center"/>
      </w:pPr>
      <w:r>
        <w:rPr>
          <w:rFonts w:ascii="Cambria Math" w:hAnsi="Cambria Math"/>
          <w:sz w:val="23"/>
        </w:rPr>
        <w:t>xᵢ=a+i·h</w:t>
      </w:r>
    </w:p>
    <w:p>
      <w:pPr>
        <w:spacing w:before="60" w:after="120"/>
        <w:jc w:val="center"/>
      </w:pPr>
      <w:r>
        <w:rPr>
          <w:rFonts w:ascii="Cambria Math" w:hAnsi="Cambria Math"/>
          <w:sz w:val="23"/>
        </w:rPr>
        <w:t>L=hΣmᵢ</w:t>
      </w:r>
    </w:p>
    <w:p>
      <w:pPr>
        <w:spacing w:before="60" w:after="120"/>
        <w:jc w:val="center"/>
      </w:pPr>
      <w:r>
        <w:rPr>
          <w:rFonts w:ascii="Cambria Math" w:hAnsi="Cambria Math"/>
          <w:sz w:val="23"/>
        </w:rPr>
        <w:t>U=hΣMᵢ</w:t>
      </w:r>
    </w:p>
    <w:p>
      <w:pPr>
        <w:pStyle w:val="Heading2"/>
        <w:keepNext/>
      </w:pPr>
      <w:r>
        <w:t>Algoritmo que implementaremos</w:t>
      </w:r>
    </w:p>
    <w:p>
      <w:pPr>
        <w:spacing w:after="60"/>
        <w:ind w:left="259" w:hanging="259"/>
      </w:pPr>
      <w:r>
        <w:rPr>
          <w:rFonts w:ascii="Aptos" w:hAnsi="Aptos"/>
          <w:b/>
          <w:sz w:val="21"/>
        </w:rPr>
        <w:t xml:space="preserve">1. </w:t>
      </w:r>
      <w:r>
        <w:rPr>
          <w:rFonts w:ascii="Aptos" w:hAnsi="Aptos"/>
          <w:sz w:val="21"/>
        </w:rPr>
        <w:t>Calcular h=(b-a)/n.</w:t>
      </w:r>
    </w:p>
    <w:p>
      <w:pPr>
        <w:spacing w:after="60"/>
        <w:ind w:left="259" w:hanging="259"/>
      </w:pPr>
      <w:r>
        <w:rPr>
          <w:rFonts w:ascii="Aptos" w:hAnsi="Aptos"/>
          <w:b/>
          <w:sz w:val="21"/>
        </w:rPr>
        <w:t xml:space="preserve">2. </w:t>
      </w:r>
      <w:r>
        <w:rPr>
          <w:rFonts w:ascii="Aptos" w:hAnsi="Aptos"/>
          <w:sz w:val="21"/>
        </w:rPr>
        <w:t>Generar xᵢ=a+i·h para i=0,…,n.</w:t>
      </w:r>
    </w:p>
    <w:p>
      <w:pPr>
        <w:spacing w:after="60"/>
        <w:ind w:left="259" w:hanging="259"/>
      </w:pPr>
      <w:r>
        <w:rPr>
          <w:rFonts w:ascii="Aptos" w:hAnsi="Aptos"/>
          <w:b/>
          <w:sz w:val="21"/>
        </w:rPr>
        <w:t xml:space="preserve">3. </w:t>
      </w:r>
      <w:r>
        <w:rPr>
          <w:rFonts w:ascii="Aptos" w:hAnsi="Aptos"/>
          <w:sz w:val="21"/>
        </w:rPr>
        <w:t>Evaluar f(xᵢ).</w:t>
      </w:r>
    </w:p>
    <w:p>
      <w:pPr>
        <w:spacing w:after="60"/>
        <w:ind w:left="259" w:hanging="259"/>
      </w:pPr>
      <w:r>
        <w:rPr>
          <w:rFonts w:ascii="Aptos" w:hAnsi="Aptos"/>
          <w:b/>
          <w:sz w:val="21"/>
        </w:rPr>
        <w:t xml:space="preserve">4. </w:t>
      </w:r>
      <w:r>
        <w:rPr>
          <w:rFonts w:ascii="Aptos" w:hAnsi="Aptos"/>
          <w:sz w:val="21"/>
        </w:rPr>
        <w:t>Para cada subintervalo [xᵢ,xᵢ₊₁], usar la convención observada en clase: mᵢ=min{f(xᵢ),f(xᵢ₊₁)} y Mᵢ=max{f(xᵢ),f(xᵢ₊₁)}.</w:t>
      </w:r>
    </w:p>
    <w:p>
      <w:pPr>
        <w:spacing w:after="60"/>
        <w:ind w:left="259" w:hanging="259"/>
      </w:pPr>
      <w:r>
        <w:rPr>
          <w:rFonts w:ascii="Aptos" w:hAnsi="Aptos"/>
          <w:b/>
          <w:sz w:val="21"/>
        </w:rPr>
        <w:t xml:space="preserve">5. </w:t>
      </w:r>
      <w:r>
        <w:rPr>
          <w:rFonts w:ascii="Aptos" w:hAnsi="Aptos"/>
          <w:sz w:val="21"/>
        </w:rPr>
        <w:t>Calcular L=h·Σmᵢ.</w:t>
      </w:r>
    </w:p>
    <w:p>
      <w:pPr>
        <w:spacing w:after="60"/>
        <w:ind w:left="259" w:hanging="259"/>
      </w:pPr>
      <w:r>
        <w:rPr>
          <w:rFonts w:ascii="Aptos" w:hAnsi="Aptos"/>
          <w:b/>
          <w:sz w:val="21"/>
        </w:rPr>
        <w:t xml:space="preserve">6. </w:t>
      </w:r>
      <w:r>
        <w:rPr>
          <w:rFonts w:ascii="Aptos" w:hAnsi="Aptos"/>
          <w:sz w:val="21"/>
        </w:rPr>
        <w:t>Calcular U=h·ΣMᵢ.</w:t>
      </w:r>
    </w:p>
    <w:p>
      <w:pPr>
        <w:spacing w:after="60"/>
        <w:ind w:left="259" w:hanging="259"/>
      </w:pPr>
      <w:r>
        <w:rPr>
          <w:rFonts w:ascii="Aptos" w:hAnsi="Aptos"/>
          <w:b/>
          <w:sz w:val="21"/>
        </w:rPr>
        <w:t xml:space="preserve">7. </w:t>
      </w:r>
      <w:r>
        <w:rPr>
          <w:rFonts w:ascii="Aptos" w:hAnsi="Aptos"/>
          <w:sz w:val="21"/>
        </w:rPr>
        <w:t>Mostrar L≤∫f(x)dx≤U como interpretación del resultado.</w:t>
      </w:r>
    </w:p>
    <w:p>
      <w:pPr>
        <w:pStyle w:val="Heading2"/>
        <w:keepNext/>
      </w:pPr>
      <w:r>
        <w:t>Condición de éxito y fracaso</w:t>
      </w:r>
    </w:p>
    <w:tbl>
      <w:tblPr>
        <w:tblW w:type="auto" w:w="0"/>
        <w:jc w:val="center"/>
        <w:tblLayout w:type="autofit"/>
        <w:tblLook w:firstColumn="1" w:firstRow="1" w:lastColumn="0" w:lastRow="0" w:noHBand="0" w:noVBand="1" w:val="04A0"/>
      </w:tblPr>
      <w:tblGrid>
        <w:gridCol w:w="9792"/>
      </w:tblGrid>
      <w:tr>
        <w:trPr>
          <w:cantSplit/>
        </w:trPr>
        <w:tc>
          <w:tcPr>
            <w:tcW w:type="dxa" w:w="9792"/>
            <w:shd w:fill="E2F0D9"/>
            <w:tcMar>
              <w:top w:w="130" w:type="dxa"/>
              <w:start w:w="160" w:type="dxa"/>
              <w:bottom w:w="130" w:type="dxa"/>
              <w:end w:w="160" w:type="dxa"/>
            </w:tcMar>
          </w:tcPr>
          <w:p>
            <w:r>
              <w:rPr>
                <w:rFonts w:ascii="Aptos" w:hAnsi="Aptos"/>
                <w:b/>
                <w:color w:val="1F4E79"/>
                <w:sz w:val="21"/>
              </w:rPr>
              <w:t xml:space="preserve">Éxito:  </w:t>
            </w:r>
            <w:r>
              <w:rPr>
                <w:rFonts w:ascii="Aptos" w:hAnsi="Aptos"/>
                <w:sz w:val="21"/>
              </w:rPr>
              <w:t>Se calculan L y U para todos los subintervalos.</w:t>
            </w:r>
          </w:p>
        </w:tc>
      </w:tr>
    </w:tbl>
    <w:p>
      <w:pPr>
        <w:spacing w:after="0"/>
      </w:pPr>
    </w:p>
    <w:tbl>
      <w:tblPr>
        <w:tblW w:type="auto" w:w="0"/>
        <w:jc w:val="center"/>
        <w:tblLayout w:type="autofit"/>
        <w:tblLook w:firstColumn="1" w:firstRow="1" w:lastColumn="0" w:lastRow="0" w:noHBand="0" w:noVBand="1" w:val="04A0"/>
      </w:tblPr>
      <w:tblGrid>
        <w:gridCol w:w="9792"/>
      </w:tblGrid>
      <w:tr>
        <w:trPr>
          <w:cantSplit/>
        </w:trPr>
        <w:tc>
          <w:tcPr>
            <w:tcW w:type="dxa" w:w="9792"/>
            <w:shd w:fill="FCE4D6"/>
            <w:tcMar>
              <w:top w:w="130" w:type="dxa"/>
              <w:start w:w="160" w:type="dxa"/>
              <w:bottom w:w="130" w:type="dxa"/>
              <w:end w:w="160" w:type="dxa"/>
            </w:tcMar>
          </w:tcPr>
          <w:p>
            <w:r>
              <w:rPr>
                <w:rFonts w:ascii="Aptos" w:hAnsi="Aptos"/>
                <w:b/>
                <w:color w:val="1F4E79"/>
                <w:sz w:val="21"/>
              </w:rPr>
              <w:t xml:space="preserve">Fracaso:  </w:t>
            </w:r>
            <w:r>
              <w:rPr>
                <w:rFonts w:ascii="Aptos" w:hAnsi="Aptos"/>
                <w:sz w:val="21"/>
              </w:rPr>
              <w:t>Entradas inválidas o función no evaluable en algún punto.</w:t>
            </w:r>
          </w:p>
        </w:tc>
      </w:tr>
    </w:tbl>
    <w:p>
      <w:pPr>
        <w:spacing w:after="0"/>
      </w:pPr>
    </w:p>
    <w:p>
      <w:pPr>
        <w:pStyle w:val="Heading2"/>
        <w:keepNext/>
      </w:pPr>
      <w:r>
        <w:t>Paso a paso obligatorio en la UI</w:t>
      </w:r>
    </w:p>
    <w:p>
      <w:pPr>
        <w:pStyle w:val="ListBullet"/>
        <w:spacing w:after="40"/>
      </w:pPr>
      <w:r>
        <w:rPr>
          <w:rFonts w:ascii="Aptos" w:hAnsi="Aptos"/>
          <w:sz w:val="21"/>
        </w:rPr>
        <w:t>Mostrar h y todos los xᵢ.</w:t>
      </w:r>
    </w:p>
    <w:p>
      <w:pPr>
        <w:pStyle w:val="ListBullet"/>
        <w:spacing w:after="40"/>
      </w:pPr>
      <w:r>
        <w:rPr>
          <w:rFonts w:ascii="Aptos" w:hAnsi="Aptos"/>
          <w:sz w:val="21"/>
        </w:rPr>
        <w:t>Tabla por intervalo: [xᵢ,xᵢ₊₁], f(xᵢ), f(xᵢ₊₁), mínimo mᵢ, máximo Mᵢ.</w:t>
      </w:r>
    </w:p>
    <w:p>
      <w:pPr>
        <w:pStyle w:val="ListBullet"/>
        <w:spacing w:after="40"/>
      </w:pPr>
      <w:r>
        <w:rPr>
          <w:rFonts w:ascii="Aptos" w:hAnsi="Aptos"/>
          <w:sz w:val="21"/>
        </w:rPr>
        <w:t>Mostrar sumatoria inferior completa y multiplicación por h.</w:t>
      </w:r>
    </w:p>
    <w:p>
      <w:pPr>
        <w:pStyle w:val="ListBullet"/>
        <w:spacing w:after="40"/>
      </w:pPr>
      <w:r>
        <w:rPr>
          <w:rFonts w:ascii="Aptos" w:hAnsi="Aptos"/>
          <w:sz w:val="21"/>
        </w:rPr>
        <w:t>Mostrar sumatoria superior completa y multiplicación por h.</w:t>
      </w:r>
    </w:p>
    <w:p>
      <w:pPr>
        <w:pStyle w:val="ListBullet"/>
        <w:spacing w:after="40"/>
      </w:pPr>
      <w:r>
        <w:rPr>
          <w:rFonts w:ascii="Aptos" w:hAnsi="Aptos"/>
          <w:sz w:val="21"/>
        </w:rPr>
        <w:t>Mostrar el rango final [L,U].</w:t>
      </w:r>
    </w:p>
    <w:p>
      <w:pPr>
        <w:pStyle w:val="Heading2"/>
        <w:keepNext/>
      </w:pPr>
      <w:r>
        <w:t>Notas de implementación matemática</w:t>
      </w:r>
    </w:p>
    <w:p>
      <w:pPr>
        <w:pStyle w:val="ListBullet"/>
        <w:spacing w:after="40"/>
      </w:pPr>
      <w:r>
        <w:rPr>
          <w:rFonts w:ascii="Aptos" w:hAnsi="Aptos"/>
          <w:sz w:val="21"/>
        </w:rPr>
        <w:t>Se seguirá exactamente la forma de clase basada en comparar los valores de los extremos de cada subintervalo; la app no buscará automáticamente extremos internos mediante derivadas.</w:t>
      </w:r>
    </w:p>
    <w:p>
      <w:pPr>
        <w:pStyle w:val="Heading1"/>
        <w:keepNext/>
      </w:pPr>
      <w:r>
        <w:t>13. Método de integración por trapecio compuesto</w:t>
      </w:r>
    </w:p>
    <w:tbl>
      <w:tblPr>
        <w:tblStyle w:val="TableGrid"/>
        <w:tblW w:type="auto" w:w="0"/>
        <w:jc w:val="center"/>
        <w:tblLook w:firstColumn="1" w:firstRow="1" w:lastColumn="0" w:lastRow="0" w:noHBand="0" w:noVBand="1" w:val="04A0"/>
      </w:tblPr>
      <w:tblGrid>
        <w:gridCol w:w="4896"/>
        <w:gridCol w:w="4896"/>
      </w:tblGrid>
      <w:tr>
        <w:tc>
          <w:tcPr>
            <w:tcW w:type="dxa" w:w="2232"/>
            <w:shd w:fill="EAF2F8"/>
            <w:tcMar>
              <w:top w:w="100" w:type="dxa"/>
              <w:start w:w="120" w:type="dxa"/>
              <w:bottom w:w="100" w:type="dxa"/>
              <w:end w:w="120" w:type="dxa"/>
            </w:tcMar>
            <w:vAlign w:val="center"/>
          </w:tcPr>
          <w:p>
            <w:r>
              <w:rPr>
                <w:rFonts w:ascii="Aptos" w:hAnsi="Aptos"/>
                <w:b/>
                <w:color w:val="1F4E79"/>
                <w:sz w:val="20"/>
              </w:rPr>
              <w:t>Fidelidad</w:t>
            </w:r>
          </w:p>
        </w:tc>
        <w:tc>
          <w:tcPr>
            <w:tcW w:type="dxa" w:w="7128"/>
            <w:tcMar>
              <w:top w:w="100" w:type="dxa"/>
              <w:start w:w="120" w:type="dxa"/>
              <w:bottom w:w="100" w:type="dxa"/>
              <w:end w:w="120" w:type="dxa"/>
            </w:tcMar>
            <w:vAlign w:val="center"/>
          </w:tcPr>
          <w:p>
            <w:r>
              <w:rPr>
                <w:rFonts w:ascii="Aptos" w:hAnsi="Aptos"/>
                <w:sz w:val="20"/>
              </w:rPr>
              <w:t>Completo según apuntes del profesor.</w:t>
            </w:r>
          </w:p>
        </w:tc>
      </w:tr>
      <w:tr>
        <w:tc>
          <w:tcPr>
            <w:tcW w:type="dxa" w:w="2232"/>
            <w:shd w:fill="EAF2F8"/>
            <w:tcMar>
              <w:top w:w="100" w:type="dxa"/>
              <w:start w:w="120" w:type="dxa"/>
              <w:bottom w:w="100" w:type="dxa"/>
              <w:end w:w="120" w:type="dxa"/>
            </w:tcMar>
            <w:vAlign w:val="center"/>
          </w:tcPr>
          <w:p>
            <w:r>
              <w:rPr>
                <w:rFonts w:ascii="Aptos" w:hAnsi="Aptos"/>
                <w:b/>
                <w:color w:val="1F4E79"/>
                <w:sz w:val="20"/>
              </w:rPr>
              <w:t>Base</w:t>
            </w:r>
          </w:p>
        </w:tc>
        <w:tc>
          <w:tcPr>
            <w:tcW w:type="dxa" w:w="7128"/>
            <w:tcMar>
              <w:top w:w="100" w:type="dxa"/>
              <w:start w:w="120" w:type="dxa"/>
              <w:bottom w:w="100" w:type="dxa"/>
              <w:end w:w="120" w:type="dxa"/>
            </w:tcMar>
            <w:vAlign w:val="center"/>
          </w:tcPr>
          <w:p>
            <w:r>
              <w:rPr>
                <w:rFonts w:ascii="Aptos" w:hAnsi="Aptos"/>
                <w:sz w:val="20"/>
              </w:rPr>
              <w:t>Apuntes del 9 de octubre.</w:t>
            </w:r>
          </w:p>
        </w:tc>
      </w:tr>
      <w:tr>
        <w:tc>
          <w:tcPr>
            <w:tcW w:type="dxa" w:w="2232"/>
            <w:shd w:fill="EAF2F8"/>
            <w:tcMar>
              <w:top w:w="100" w:type="dxa"/>
              <w:start w:w="120" w:type="dxa"/>
              <w:bottom w:w="100" w:type="dxa"/>
              <w:end w:w="120" w:type="dxa"/>
            </w:tcMar>
            <w:vAlign w:val="center"/>
          </w:tcPr>
          <w:p>
            <w:r>
              <w:rPr>
                <w:rFonts w:ascii="Aptos" w:hAnsi="Aptos"/>
                <w:b/>
                <w:color w:val="1F4E79"/>
                <w:sz w:val="20"/>
              </w:rPr>
              <w:t>Objetivo</w:t>
            </w:r>
          </w:p>
        </w:tc>
        <w:tc>
          <w:tcPr>
            <w:tcW w:type="dxa" w:w="7128"/>
            <w:tcMar>
              <w:top w:w="100" w:type="dxa"/>
              <w:start w:w="120" w:type="dxa"/>
              <w:bottom w:w="100" w:type="dxa"/>
              <w:end w:w="120" w:type="dxa"/>
            </w:tcMar>
            <w:vAlign w:val="center"/>
          </w:tcPr>
          <w:p>
            <w:r>
              <w:rPr>
                <w:rFonts w:ascii="Aptos" w:hAnsi="Aptos"/>
                <w:sz w:val="20"/>
              </w:rPr>
              <w:t>Aproximar ∫ₐᵇf(x)dx mediante n trapecios de igual ancho.</w:t>
            </w:r>
          </w:p>
        </w:tc>
      </w:tr>
      <w:tr>
        <w:tc>
          <w:tcPr>
            <w:tcW w:type="dxa" w:w="2232"/>
            <w:shd w:fill="EAF2F8"/>
            <w:tcMar>
              <w:top w:w="100" w:type="dxa"/>
              <w:start w:w="120" w:type="dxa"/>
              <w:bottom w:w="100" w:type="dxa"/>
              <w:end w:w="120" w:type="dxa"/>
            </w:tcMar>
            <w:vAlign w:val="center"/>
          </w:tcPr>
          <w:p>
            <w:r>
              <w:rPr>
                <w:rFonts w:ascii="Aptos" w:hAnsi="Aptos"/>
                <w:b/>
                <w:color w:val="1F4E79"/>
                <w:sz w:val="20"/>
              </w:rPr>
              <w:t>Salida principal</w:t>
            </w:r>
          </w:p>
        </w:tc>
        <w:tc>
          <w:tcPr>
            <w:tcW w:type="dxa" w:w="7128"/>
            <w:tcMar>
              <w:top w:w="100" w:type="dxa"/>
              <w:start w:w="120" w:type="dxa"/>
              <w:bottom w:w="100" w:type="dxa"/>
              <w:end w:w="120" w:type="dxa"/>
            </w:tcMar>
            <w:vAlign w:val="center"/>
          </w:tcPr>
          <w:p>
            <w:r>
              <w:rPr>
                <w:rFonts w:ascii="Aptos" w:hAnsi="Aptos"/>
                <w:sz w:val="20"/>
              </w:rPr>
              <w:t>Aproximación T de la integral.</w:t>
            </w:r>
          </w:p>
        </w:tc>
      </w:tr>
    </w:tbl>
    <w:p>
      <w:pPr>
        <w:spacing w:after="0"/>
      </w:pPr>
    </w:p>
    <w:p>
      <w:pPr>
        <w:pStyle w:val="Heading2"/>
        <w:keepNext/>
      </w:pPr>
      <w:r>
        <w:t>Entradas en la UI</w:t>
      </w:r>
    </w:p>
    <w:p>
      <w:pPr>
        <w:pStyle w:val="ListBullet"/>
        <w:spacing w:after="40"/>
      </w:pPr>
      <w:r>
        <w:rPr>
          <w:rFonts w:ascii="Aptos" w:hAnsi="Aptos"/>
          <w:sz w:val="21"/>
        </w:rPr>
        <w:t>f(x).</w:t>
      </w:r>
    </w:p>
    <w:p>
      <w:pPr>
        <w:pStyle w:val="ListBullet"/>
        <w:spacing w:after="40"/>
      </w:pPr>
      <w:r>
        <w:rPr>
          <w:rFonts w:ascii="Aptos" w:hAnsi="Aptos"/>
          <w:sz w:val="21"/>
        </w:rPr>
        <w:t>a y b.</w:t>
      </w:r>
    </w:p>
    <w:p>
      <w:pPr>
        <w:pStyle w:val="ListBullet"/>
        <w:spacing w:after="40"/>
      </w:pPr>
      <w:r>
        <w:rPr>
          <w:rFonts w:ascii="Aptos" w:hAnsi="Aptos"/>
          <w:sz w:val="21"/>
        </w:rPr>
        <w:t>Número de subintervalos/trapecios n.</w:t>
      </w:r>
    </w:p>
    <w:p>
      <w:pPr>
        <w:pStyle w:val="Heading2"/>
        <w:keepNext/>
      </w:pPr>
      <w:r>
        <w:t>Validaciones antes de ejecutar</w:t>
      </w:r>
    </w:p>
    <w:p>
      <w:pPr>
        <w:pStyle w:val="ListBullet"/>
        <w:spacing w:after="40"/>
      </w:pPr>
      <w:r>
        <w:rPr>
          <w:rFonts w:ascii="Aptos" w:hAnsi="Aptos"/>
          <w:sz w:val="21"/>
        </w:rPr>
        <w:t>b&gt;a.</w:t>
      </w:r>
    </w:p>
    <w:p>
      <w:pPr>
        <w:pStyle w:val="ListBullet"/>
        <w:spacing w:after="40"/>
      </w:pPr>
      <w:r>
        <w:rPr>
          <w:rFonts w:ascii="Aptos" w:hAnsi="Aptos"/>
          <w:sz w:val="21"/>
        </w:rPr>
        <w:t>n entero positivo.</w:t>
      </w:r>
    </w:p>
    <w:p>
      <w:pPr>
        <w:pStyle w:val="Heading2"/>
        <w:keepNext/>
      </w:pPr>
      <w:r>
        <w:t>Fórmulas que debe mostrar la app</w:t>
      </w:r>
    </w:p>
    <w:p>
      <w:pPr>
        <w:spacing w:before="60" w:after="120"/>
        <w:jc w:val="center"/>
      </w:pPr>
      <w:r>
        <w:rPr>
          <w:rFonts w:ascii="Cambria Math" w:hAnsi="Cambria Math"/>
          <w:sz w:val="23"/>
        </w:rPr>
        <w:t>h=(b-a)/n</w:t>
      </w:r>
    </w:p>
    <w:p>
      <w:pPr>
        <w:spacing w:before="60" w:after="120"/>
        <w:jc w:val="center"/>
      </w:pPr>
      <w:r>
        <w:rPr>
          <w:rFonts w:ascii="Cambria Math" w:hAnsi="Cambria Math"/>
          <w:sz w:val="23"/>
        </w:rPr>
        <w:t>T=(h/2)[f(x₀)+2Σ(i=1..n-1)f(xᵢ)+f(xₙ)]</w:t>
      </w:r>
    </w:p>
    <w:p>
      <w:pPr>
        <w:pStyle w:val="Heading2"/>
        <w:keepNext/>
      </w:pPr>
      <w:r>
        <w:t>Algoritmo que implementaremos</w:t>
      </w:r>
    </w:p>
    <w:p>
      <w:pPr>
        <w:spacing w:after="60"/>
        <w:ind w:left="259" w:hanging="259"/>
      </w:pPr>
      <w:r>
        <w:rPr>
          <w:rFonts w:ascii="Aptos" w:hAnsi="Aptos"/>
          <w:b/>
          <w:sz w:val="21"/>
        </w:rPr>
        <w:t xml:space="preserve">1. </w:t>
      </w:r>
      <w:r>
        <w:rPr>
          <w:rFonts w:ascii="Aptos" w:hAnsi="Aptos"/>
          <w:sz w:val="21"/>
        </w:rPr>
        <w:t>Calcular h=(b-a)/n.</w:t>
      </w:r>
    </w:p>
    <w:p>
      <w:pPr>
        <w:spacing w:after="60"/>
        <w:ind w:left="259" w:hanging="259"/>
      </w:pPr>
      <w:r>
        <w:rPr>
          <w:rFonts w:ascii="Aptos" w:hAnsi="Aptos"/>
          <w:b/>
          <w:sz w:val="21"/>
        </w:rPr>
        <w:t xml:space="preserve">2. </w:t>
      </w:r>
      <w:r>
        <w:rPr>
          <w:rFonts w:ascii="Aptos" w:hAnsi="Aptos"/>
          <w:sz w:val="21"/>
        </w:rPr>
        <w:t>Generar xᵢ=a+i·h, i=0,…,n.</w:t>
      </w:r>
    </w:p>
    <w:p>
      <w:pPr>
        <w:spacing w:after="60"/>
        <w:ind w:left="259" w:hanging="259"/>
      </w:pPr>
      <w:r>
        <w:rPr>
          <w:rFonts w:ascii="Aptos" w:hAnsi="Aptos"/>
          <w:b/>
          <w:sz w:val="21"/>
        </w:rPr>
        <w:t xml:space="preserve">3. </w:t>
      </w:r>
      <w:r>
        <w:rPr>
          <w:rFonts w:ascii="Aptos" w:hAnsi="Aptos"/>
          <w:sz w:val="21"/>
        </w:rPr>
        <w:t>Evaluar f(xᵢ).</w:t>
      </w:r>
    </w:p>
    <w:p>
      <w:pPr>
        <w:spacing w:after="60"/>
        <w:ind w:left="259" w:hanging="259"/>
      </w:pPr>
      <w:r>
        <w:rPr>
          <w:rFonts w:ascii="Aptos" w:hAnsi="Aptos"/>
          <w:b/>
          <w:sz w:val="21"/>
        </w:rPr>
        <w:t xml:space="preserve">4. </w:t>
      </w:r>
      <w:r>
        <w:rPr>
          <w:rFonts w:ascii="Aptos" w:hAnsi="Aptos"/>
          <w:sz w:val="21"/>
        </w:rPr>
        <w:t>Aplicar T=(h/2)[f(x₀)+2f(x₁)+…+2f(xₙ₋₁)+f(xₙ)].</w:t>
      </w:r>
    </w:p>
    <w:p>
      <w:pPr>
        <w:spacing w:after="60"/>
        <w:ind w:left="259" w:hanging="259"/>
      </w:pPr>
      <w:r>
        <w:rPr>
          <w:rFonts w:ascii="Aptos" w:hAnsi="Aptos"/>
          <w:b/>
          <w:sz w:val="21"/>
        </w:rPr>
        <w:t xml:space="preserve">5. </w:t>
      </w:r>
      <w:r>
        <w:rPr>
          <w:rFonts w:ascii="Aptos" w:hAnsi="Aptos"/>
          <w:sz w:val="21"/>
        </w:rPr>
        <w:t>Entregar T.</w:t>
      </w:r>
    </w:p>
    <w:p>
      <w:pPr>
        <w:pStyle w:val="Heading2"/>
        <w:keepNext/>
      </w:pPr>
      <w:r>
        <w:t>Condición de éxito y fracaso</w:t>
      </w:r>
    </w:p>
    <w:tbl>
      <w:tblPr>
        <w:tblW w:type="auto" w:w="0"/>
        <w:jc w:val="center"/>
        <w:tblLayout w:type="autofit"/>
        <w:tblLook w:firstColumn="1" w:firstRow="1" w:lastColumn="0" w:lastRow="0" w:noHBand="0" w:noVBand="1" w:val="04A0"/>
      </w:tblPr>
      <w:tblGrid>
        <w:gridCol w:w="9792"/>
      </w:tblGrid>
      <w:tr>
        <w:trPr>
          <w:cantSplit/>
        </w:trPr>
        <w:tc>
          <w:tcPr>
            <w:tcW w:type="dxa" w:w="9792"/>
            <w:shd w:fill="E2F0D9"/>
            <w:tcMar>
              <w:top w:w="130" w:type="dxa"/>
              <w:start w:w="160" w:type="dxa"/>
              <w:bottom w:w="130" w:type="dxa"/>
              <w:end w:w="160" w:type="dxa"/>
            </w:tcMar>
          </w:tcPr>
          <w:p>
            <w:r>
              <w:rPr>
                <w:rFonts w:ascii="Aptos" w:hAnsi="Aptos"/>
                <w:b/>
                <w:color w:val="1F4E79"/>
                <w:sz w:val="21"/>
              </w:rPr>
              <w:t xml:space="preserve">Éxito:  </w:t>
            </w:r>
            <w:r>
              <w:rPr>
                <w:rFonts w:ascii="Aptos" w:hAnsi="Aptos"/>
                <w:sz w:val="21"/>
              </w:rPr>
              <w:t>Se puede evaluar la función en todos los puntos y se calcula la suma.</w:t>
            </w:r>
          </w:p>
        </w:tc>
      </w:tr>
    </w:tbl>
    <w:p>
      <w:pPr>
        <w:spacing w:after="0"/>
      </w:pPr>
    </w:p>
    <w:tbl>
      <w:tblPr>
        <w:tblW w:type="auto" w:w="0"/>
        <w:jc w:val="center"/>
        <w:tblLayout w:type="autofit"/>
        <w:tblLook w:firstColumn="1" w:firstRow="1" w:lastColumn="0" w:lastRow="0" w:noHBand="0" w:noVBand="1" w:val="04A0"/>
      </w:tblPr>
      <w:tblGrid>
        <w:gridCol w:w="9792"/>
      </w:tblGrid>
      <w:tr>
        <w:trPr>
          <w:cantSplit/>
        </w:trPr>
        <w:tc>
          <w:tcPr>
            <w:tcW w:type="dxa" w:w="9792"/>
            <w:shd w:fill="FCE4D6"/>
            <w:tcMar>
              <w:top w:w="130" w:type="dxa"/>
              <w:start w:w="160" w:type="dxa"/>
              <w:bottom w:w="130" w:type="dxa"/>
              <w:end w:w="160" w:type="dxa"/>
            </w:tcMar>
          </w:tcPr>
          <w:p>
            <w:r>
              <w:rPr>
                <w:rFonts w:ascii="Aptos" w:hAnsi="Aptos"/>
                <w:b/>
                <w:color w:val="1F4E79"/>
                <w:sz w:val="21"/>
              </w:rPr>
              <w:t xml:space="preserve">Fracaso:  </w:t>
            </w:r>
            <w:r>
              <w:rPr>
                <w:rFonts w:ascii="Aptos" w:hAnsi="Aptos"/>
                <w:sz w:val="21"/>
              </w:rPr>
              <w:t>Entradas inválidas o evaluación imposible.</w:t>
            </w:r>
          </w:p>
        </w:tc>
      </w:tr>
    </w:tbl>
    <w:p>
      <w:pPr>
        <w:spacing w:after="0"/>
      </w:pPr>
    </w:p>
    <w:p>
      <w:pPr>
        <w:pStyle w:val="Heading2"/>
        <w:keepNext/>
      </w:pPr>
      <w:r>
        <w:t>Paso a paso obligatorio en la UI</w:t>
      </w:r>
    </w:p>
    <w:p>
      <w:pPr>
        <w:pStyle w:val="ListBullet"/>
        <w:spacing w:after="40"/>
      </w:pPr>
      <w:r>
        <w:rPr>
          <w:rFonts w:ascii="Aptos" w:hAnsi="Aptos"/>
          <w:sz w:val="21"/>
        </w:rPr>
        <w:t>Mostrar h y los n+1 puntos.</w:t>
      </w:r>
    </w:p>
    <w:p>
      <w:pPr>
        <w:pStyle w:val="ListBullet"/>
        <w:spacing w:after="40"/>
      </w:pPr>
      <w:r>
        <w:rPr>
          <w:rFonts w:ascii="Aptos" w:hAnsi="Aptos"/>
          <w:sz w:val="21"/>
        </w:rPr>
        <w:t>Tabla: i, xᵢ, f(xᵢ), coeficiente (1 en extremos, 2 en interiores), contribución.</w:t>
      </w:r>
    </w:p>
    <w:p>
      <w:pPr>
        <w:pStyle w:val="ListBullet"/>
        <w:spacing w:after="40"/>
      </w:pPr>
      <w:r>
        <w:rPr>
          <w:rFonts w:ascii="Aptos" w:hAnsi="Aptos"/>
          <w:sz w:val="21"/>
        </w:rPr>
        <w:t>Opcionalmente mostrar cada trapecio individual Tᵢ=(h/2)[f(xᵢ)+f(xᵢ₊₁)] para que se vea por qué los puntos interiores aparecen dos veces.</w:t>
      </w:r>
    </w:p>
    <w:p>
      <w:pPr>
        <w:pStyle w:val="ListBullet"/>
        <w:spacing w:after="40"/>
      </w:pPr>
      <w:r>
        <w:rPr>
          <w:rFonts w:ascii="Aptos" w:hAnsi="Aptos"/>
          <w:sz w:val="21"/>
        </w:rPr>
        <w:t>Mostrar la suma dentro del corchete y luego multiplicar por h/2.</w:t>
      </w:r>
    </w:p>
    <w:p>
      <w:pPr>
        <w:pStyle w:val="Heading1"/>
        <w:keepNext/>
      </w:pPr>
      <w:r>
        <w:t>14. Regla de Simpson compuesto</w:t>
      </w:r>
    </w:p>
    <w:tbl>
      <w:tblPr>
        <w:tblStyle w:val="TableGrid"/>
        <w:tblW w:type="auto" w:w="0"/>
        <w:jc w:val="center"/>
        <w:tblLook w:firstColumn="1" w:firstRow="1" w:lastColumn="0" w:lastRow="0" w:noHBand="0" w:noVBand="1" w:val="04A0"/>
      </w:tblPr>
      <w:tblGrid>
        <w:gridCol w:w="4896"/>
        <w:gridCol w:w="4896"/>
      </w:tblGrid>
      <w:tr>
        <w:tc>
          <w:tcPr>
            <w:tcW w:type="dxa" w:w="2232"/>
            <w:shd w:fill="EAF2F8"/>
            <w:tcMar>
              <w:top w:w="100" w:type="dxa"/>
              <w:start w:w="120" w:type="dxa"/>
              <w:bottom w:w="100" w:type="dxa"/>
              <w:end w:w="120" w:type="dxa"/>
            </w:tcMar>
            <w:vAlign w:val="center"/>
          </w:tcPr>
          <w:p>
            <w:r>
              <w:rPr>
                <w:rFonts w:ascii="Aptos" w:hAnsi="Aptos"/>
                <w:b/>
                <w:color w:val="1F4E79"/>
                <w:sz w:val="20"/>
              </w:rPr>
              <w:t>Fidelidad</w:t>
            </w:r>
          </w:p>
        </w:tc>
        <w:tc>
          <w:tcPr>
            <w:tcW w:type="dxa" w:w="7128"/>
            <w:tcMar>
              <w:top w:w="100" w:type="dxa"/>
              <w:start w:w="120" w:type="dxa"/>
              <w:bottom w:w="100" w:type="dxa"/>
              <w:end w:w="120" w:type="dxa"/>
            </w:tcMar>
            <w:vAlign w:val="center"/>
          </w:tcPr>
          <w:p>
            <w:r>
              <w:rPr>
                <w:rFonts w:ascii="Aptos" w:hAnsi="Aptos"/>
                <w:sz w:val="20"/>
              </w:rPr>
              <w:t>Completo según tablero del profesor.</w:t>
            </w:r>
          </w:p>
        </w:tc>
      </w:tr>
      <w:tr>
        <w:tc>
          <w:tcPr>
            <w:tcW w:type="dxa" w:w="2232"/>
            <w:shd w:fill="EAF2F8"/>
            <w:tcMar>
              <w:top w:w="100" w:type="dxa"/>
              <w:start w:w="120" w:type="dxa"/>
              <w:bottom w:w="100" w:type="dxa"/>
              <w:end w:w="120" w:type="dxa"/>
            </w:tcMar>
            <w:vAlign w:val="center"/>
          </w:tcPr>
          <w:p>
            <w:r>
              <w:rPr>
                <w:rFonts w:ascii="Aptos" w:hAnsi="Aptos"/>
                <w:b/>
                <w:color w:val="1F4E79"/>
                <w:sz w:val="20"/>
              </w:rPr>
              <w:t>Base</w:t>
            </w:r>
          </w:p>
        </w:tc>
        <w:tc>
          <w:tcPr>
            <w:tcW w:type="dxa" w:w="7128"/>
            <w:tcMar>
              <w:top w:w="100" w:type="dxa"/>
              <w:start w:w="120" w:type="dxa"/>
              <w:bottom w:w="100" w:type="dxa"/>
              <w:end w:w="120" w:type="dxa"/>
            </w:tcMar>
            <w:vAlign w:val="center"/>
          </w:tcPr>
          <w:p>
            <w:r>
              <w:rPr>
                <w:rFonts w:ascii="Aptos" w:hAnsi="Aptos"/>
                <w:sz w:val="20"/>
              </w:rPr>
              <w:t>Tablero “Algoritmo Regla de Simpson Compuesto”.</w:t>
            </w:r>
          </w:p>
        </w:tc>
      </w:tr>
      <w:tr>
        <w:tc>
          <w:tcPr>
            <w:tcW w:type="dxa" w:w="2232"/>
            <w:shd w:fill="EAF2F8"/>
            <w:tcMar>
              <w:top w:w="100" w:type="dxa"/>
              <w:start w:w="120" w:type="dxa"/>
              <w:bottom w:w="100" w:type="dxa"/>
              <w:end w:w="120" w:type="dxa"/>
            </w:tcMar>
            <w:vAlign w:val="center"/>
          </w:tcPr>
          <w:p>
            <w:r>
              <w:rPr>
                <w:rFonts w:ascii="Aptos" w:hAnsi="Aptos"/>
                <w:b/>
                <w:color w:val="1F4E79"/>
                <w:sz w:val="20"/>
              </w:rPr>
              <w:t>Objetivo</w:t>
            </w:r>
          </w:p>
        </w:tc>
        <w:tc>
          <w:tcPr>
            <w:tcW w:type="dxa" w:w="7128"/>
            <w:tcMar>
              <w:top w:w="100" w:type="dxa"/>
              <w:start w:w="120" w:type="dxa"/>
              <w:bottom w:w="100" w:type="dxa"/>
              <w:end w:w="120" w:type="dxa"/>
            </w:tcMar>
            <w:vAlign w:val="center"/>
          </w:tcPr>
          <w:p>
            <w:r>
              <w:rPr>
                <w:rFonts w:ascii="Aptos" w:hAnsi="Aptos"/>
                <w:sz w:val="20"/>
              </w:rPr>
              <w:t>Aproximar ∫ₐᵇf(x)dx usando la regla de Simpson compuesta con un número par de subintervalos.</w:t>
            </w:r>
          </w:p>
        </w:tc>
      </w:tr>
      <w:tr>
        <w:tc>
          <w:tcPr>
            <w:tcW w:type="dxa" w:w="2232"/>
            <w:shd w:fill="EAF2F8"/>
            <w:tcMar>
              <w:top w:w="100" w:type="dxa"/>
              <w:start w:w="120" w:type="dxa"/>
              <w:bottom w:w="100" w:type="dxa"/>
              <w:end w:w="120" w:type="dxa"/>
            </w:tcMar>
            <w:vAlign w:val="center"/>
          </w:tcPr>
          <w:p>
            <w:r>
              <w:rPr>
                <w:rFonts w:ascii="Aptos" w:hAnsi="Aptos"/>
                <w:b/>
                <w:color w:val="1F4E79"/>
                <w:sz w:val="20"/>
              </w:rPr>
              <w:t>Salida principal</w:t>
            </w:r>
          </w:p>
        </w:tc>
        <w:tc>
          <w:tcPr>
            <w:tcW w:type="dxa" w:w="7128"/>
            <w:tcMar>
              <w:top w:w="100" w:type="dxa"/>
              <w:start w:w="120" w:type="dxa"/>
              <w:bottom w:w="100" w:type="dxa"/>
              <w:end w:w="120" w:type="dxa"/>
            </w:tcMar>
            <w:vAlign w:val="center"/>
          </w:tcPr>
          <w:p>
            <w:r>
              <w:rPr>
                <w:rFonts w:ascii="Aptos" w:hAnsi="Aptos"/>
                <w:sz w:val="20"/>
              </w:rPr>
              <w:t>Aproximación S de la integral.</w:t>
            </w:r>
          </w:p>
        </w:tc>
      </w:tr>
    </w:tbl>
    <w:p>
      <w:pPr>
        <w:spacing w:after="0"/>
      </w:pPr>
    </w:p>
    <w:p>
      <w:pPr>
        <w:pStyle w:val="Heading2"/>
        <w:keepNext/>
      </w:pPr>
      <w:r>
        <w:t>Entradas en la UI</w:t>
      </w:r>
    </w:p>
    <w:p>
      <w:pPr>
        <w:pStyle w:val="ListBullet"/>
        <w:spacing w:after="40"/>
      </w:pPr>
      <w:r>
        <w:rPr>
          <w:rFonts w:ascii="Aptos" w:hAnsi="Aptos"/>
          <w:sz w:val="21"/>
        </w:rPr>
        <w:t>f(x).</w:t>
      </w:r>
    </w:p>
    <w:p>
      <w:pPr>
        <w:pStyle w:val="ListBullet"/>
        <w:spacing w:after="40"/>
      </w:pPr>
      <w:r>
        <w:rPr>
          <w:rFonts w:ascii="Aptos" w:hAnsi="Aptos"/>
          <w:sz w:val="21"/>
        </w:rPr>
        <w:t>a y b.</w:t>
      </w:r>
    </w:p>
    <w:p>
      <w:pPr>
        <w:pStyle w:val="ListBullet"/>
        <w:spacing w:after="40"/>
      </w:pPr>
      <w:r>
        <w:rPr>
          <w:rFonts w:ascii="Aptos" w:hAnsi="Aptos"/>
          <w:sz w:val="21"/>
        </w:rPr>
        <w:t>m entero positivo. El profesor define n=2m.</w:t>
      </w:r>
    </w:p>
    <w:p>
      <w:pPr>
        <w:pStyle w:val="Heading2"/>
        <w:keepNext/>
      </w:pPr>
      <w:r>
        <w:t>Validaciones antes de ejecutar</w:t>
      </w:r>
    </w:p>
    <w:p>
      <w:pPr>
        <w:pStyle w:val="ListBullet"/>
        <w:spacing w:after="40"/>
      </w:pPr>
      <w:r>
        <w:rPr>
          <w:rFonts w:ascii="Aptos" w:hAnsi="Aptos"/>
          <w:sz w:val="21"/>
        </w:rPr>
        <w:t>b&gt;a.</w:t>
      </w:r>
    </w:p>
    <w:p>
      <w:pPr>
        <w:pStyle w:val="ListBullet"/>
        <w:spacing w:after="40"/>
      </w:pPr>
      <w:r>
        <w:rPr>
          <w:rFonts w:ascii="Aptos" w:hAnsi="Aptos"/>
          <w:sz w:val="21"/>
        </w:rPr>
        <w:t>m entero positivo; por construcción n=2m será par.</w:t>
      </w:r>
    </w:p>
    <w:p>
      <w:pPr>
        <w:pStyle w:val="Heading2"/>
        <w:keepNext/>
      </w:pPr>
      <w:r>
        <w:t>Fórmulas que debe mostrar la app</w:t>
      </w:r>
    </w:p>
    <w:p>
      <w:pPr>
        <w:spacing w:before="60" w:after="120"/>
        <w:jc w:val="center"/>
      </w:pPr>
      <w:r>
        <w:rPr>
          <w:rFonts w:ascii="Cambria Math" w:hAnsi="Cambria Math"/>
          <w:sz w:val="23"/>
        </w:rPr>
        <w:t>n=2m</w:t>
      </w:r>
    </w:p>
    <w:p>
      <w:pPr>
        <w:spacing w:before="60" w:after="120"/>
        <w:jc w:val="center"/>
      </w:pPr>
      <w:r>
        <w:rPr>
          <w:rFonts w:ascii="Cambria Math" w:hAnsi="Cambria Math"/>
          <w:sz w:val="23"/>
        </w:rPr>
        <w:t>h=(b-a)/n</w:t>
      </w:r>
    </w:p>
    <w:p>
      <w:pPr>
        <w:spacing w:before="60" w:after="120"/>
        <w:jc w:val="center"/>
      </w:pPr>
      <w:r>
        <w:rPr>
          <w:rFonts w:ascii="Cambria Math" w:hAnsi="Cambria Math"/>
          <w:sz w:val="23"/>
        </w:rPr>
        <w:t>S=(h/3)(S₀+4S₁+2S₂)</w:t>
      </w:r>
    </w:p>
    <w:p>
      <w:pPr>
        <w:pStyle w:val="Heading2"/>
        <w:keepNext/>
      </w:pPr>
      <w:r>
        <w:t>Algoritmo que implementaremos</w:t>
      </w:r>
    </w:p>
    <w:p>
      <w:pPr>
        <w:spacing w:after="60"/>
        <w:ind w:left="259" w:hanging="259"/>
      </w:pPr>
      <w:r>
        <w:rPr>
          <w:rFonts w:ascii="Aptos" w:hAnsi="Aptos"/>
          <w:b/>
          <w:sz w:val="21"/>
        </w:rPr>
        <w:t xml:space="preserve">1. </w:t>
      </w:r>
      <w:r>
        <w:rPr>
          <w:rFonts w:ascii="Aptos" w:hAnsi="Aptos"/>
          <w:sz w:val="21"/>
        </w:rPr>
        <w:t>Definir n=2m.</w:t>
      </w:r>
    </w:p>
    <w:p>
      <w:pPr>
        <w:spacing w:after="60"/>
        <w:ind w:left="259" w:hanging="259"/>
      </w:pPr>
      <w:r>
        <w:rPr>
          <w:rFonts w:ascii="Aptos" w:hAnsi="Aptos"/>
          <w:b/>
          <w:sz w:val="21"/>
        </w:rPr>
        <w:t xml:space="preserve">2. </w:t>
      </w:r>
      <w:r>
        <w:rPr>
          <w:rFonts w:ascii="Aptos" w:hAnsi="Aptos"/>
          <w:sz w:val="21"/>
        </w:rPr>
        <w:t>Calcular h=(b-a)/n.</w:t>
      </w:r>
    </w:p>
    <w:p>
      <w:pPr>
        <w:spacing w:after="60"/>
        <w:ind w:left="259" w:hanging="259"/>
      </w:pPr>
      <w:r>
        <w:rPr>
          <w:rFonts w:ascii="Aptos" w:hAnsi="Aptos"/>
          <w:b/>
          <w:sz w:val="21"/>
        </w:rPr>
        <w:t xml:space="preserve">3. </w:t>
      </w:r>
      <w:r>
        <w:rPr>
          <w:rFonts w:ascii="Aptos" w:hAnsi="Aptos"/>
          <w:sz w:val="21"/>
        </w:rPr>
        <w:t>Calcular S₀=f(a)+f(b), S₁=0 y S₂=0.</w:t>
      </w:r>
    </w:p>
    <w:p>
      <w:pPr>
        <w:spacing w:after="60"/>
        <w:ind w:left="259" w:hanging="259"/>
      </w:pPr>
      <w:r>
        <w:rPr>
          <w:rFonts w:ascii="Aptos" w:hAnsi="Aptos"/>
          <w:b/>
          <w:sz w:val="21"/>
        </w:rPr>
        <w:t xml:space="preserve">4. </w:t>
      </w:r>
      <w:r>
        <w:rPr>
          <w:rFonts w:ascii="Aptos" w:hAnsi="Aptos"/>
          <w:sz w:val="21"/>
        </w:rPr>
        <w:t>Para i=1,…,n-1 calcular x=a+i·h.</w:t>
      </w:r>
    </w:p>
    <w:p>
      <w:pPr>
        <w:spacing w:after="60"/>
        <w:ind w:left="259" w:hanging="259"/>
      </w:pPr>
      <w:r>
        <w:rPr>
          <w:rFonts w:ascii="Aptos" w:hAnsi="Aptos"/>
          <w:b/>
          <w:sz w:val="21"/>
        </w:rPr>
        <w:t xml:space="preserve">5. </w:t>
      </w:r>
      <w:r>
        <w:rPr>
          <w:rFonts w:ascii="Aptos" w:hAnsi="Aptos"/>
          <w:sz w:val="21"/>
        </w:rPr>
        <w:t>Si i es impar, acumular S₁ &lt;- S₁+f(x).</w:t>
      </w:r>
    </w:p>
    <w:p>
      <w:pPr>
        <w:spacing w:after="60"/>
        <w:ind w:left="259" w:hanging="259"/>
      </w:pPr>
      <w:r>
        <w:rPr>
          <w:rFonts w:ascii="Aptos" w:hAnsi="Aptos"/>
          <w:b/>
          <w:sz w:val="21"/>
        </w:rPr>
        <w:t xml:space="preserve">6. </w:t>
      </w:r>
      <w:r>
        <w:rPr>
          <w:rFonts w:ascii="Aptos" w:hAnsi="Aptos"/>
          <w:sz w:val="21"/>
        </w:rPr>
        <w:t>Si i es par, acumular S₂ &lt;- S₂+f(x).</w:t>
      </w:r>
    </w:p>
    <w:p>
      <w:pPr>
        <w:spacing w:after="60"/>
        <w:ind w:left="259" w:hanging="259"/>
      </w:pPr>
      <w:r>
        <w:rPr>
          <w:rFonts w:ascii="Aptos" w:hAnsi="Aptos"/>
          <w:b/>
          <w:sz w:val="21"/>
        </w:rPr>
        <w:t xml:space="preserve">7. </w:t>
      </w:r>
      <w:r>
        <w:rPr>
          <w:rFonts w:ascii="Aptos" w:hAnsi="Aptos"/>
          <w:sz w:val="21"/>
        </w:rPr>
        <w:t>Calcular S=(h/3)(S₀+4S₁+2S₂).</w:t>
      </w:r>
    </w:p>
    <w:p>
      <w:pPr>
        <w:spacing w:after="60"/>
        <w:ind w:left="259" w:hanging="259"/>
      </w:pPr>
      <w:r>
        <w:rPr>
          <w:rFonts w:ascii="Aptos" w:hAnsi="Aptos"/>
          <w:b/>
          <w:sz w:val="21"/>
        </w:rPr>
        <w:t xml:space="preserve">8. </w:t>
      </w:r>
      <w:r>
        <w:rPr>
          <w:rFonts w:ascii="Aptos" w:hAnsi="Aptos"/>
          <w:sz w:val="21"/>
        </w:rPr>
        <w:t>Entregar S.</w:t>
      </w:r>
    </w:p>
    <w:p>
      <w:pPr>
        <w:pStyle w:val="Heading2"/>
        <w:keepNext/>
      </w:pPr>
      <w:r>
        <w:t>Condición de éxito y fracaso</w:t>
      </w:r>
    </w:p>
    <w:tbl>
      <w:tblPr>
        <w:tblW w:type="auto" w:w="0"/>
        <w:jc w:val="center"/>
        <w:tblLayout w:type="autofit"/>
        <w:tblLook w:firstColumn="1" w:firstRow="1" w:lastColumn="0" w:lastRow="0" w:noHBand="0" w:noVBand="1" w:val="04A0"/>
      </w:tblPr>
      <w:tblGrid>
        <w:gridCol w:w="9792"/>
      </w:tblGrid>
      <w:tr>
        <w:trPr>
          <w:cantSplit/>
        </w:trPr>
        <w:tc>
          <w:tcPr>
            <w:tcW w:type="dxa" w:w="9792"/>
            <w:shd w:fill="E2F0D9"/>
            <w:tcMar>
              <w:top w:w="130" w:type="dxa"/>
              <w:start w:w="160" w:type="dxa"/>
              <w:bottom w:w="130" w:type="dxa"/>
              <w:end w:w="160" w:type="dxa"/>
            </w:tcMar>
          </w:tcPr>
          <w:p>
            <w:r>
              <w:rPr>
                <w:rFonts w:ascii="Aptos" w:hAnsi="Aptos"/>
                <w:b/>
                <w:color w:val="1F4E79"/>
                <w:sz w:val="21"/>
              </w:rPr>
              <w:t xml:space="preserve">Éxito:  </w:t>
            </w:r>
            <w:r>
              <w:rPr>
                <w:rFonts w:ascii="Aptos" w:hAnsi="Aptos"/>
                <w:sz w:val="21"/>
              </w:rPr>
              <w:t>Se completa la suma con n=2m subintervalos.</w:t>
            </w:r>
          </w:p>
        </w:tc>
      </w:tr>
    </w:tbl>
    <w:p>
      <w:pPr>
        <w:spacing w:after="0"/>
      </w:pPr>
    </w:p>
    <w:tbl>
      <w:tblPr>
        <w:tblW w:type="auto" w:w="0"/>
        <w:jc w:val="center"/>
        <w:tblLayout w:type="autofit"/>
        <w:tblLook w:firstColumn="1" w:firstRow="1" w:lastColumn="0" w:lastRow="0" w:noHBand="0" w:noVBand="1" w:val="04A0"/>
      </w:tblPr>
      <w:tblGrid>
        <w:gridCol w:w="9792"/>
      </w:tblGrid>
      <w:tr>
        <w:trPr>
          <w:cantSplit/>
        </w:trPr>
        <w:tc>
          <w:tcPr>
            <w:tcW w:type="dxa" w:w="9792"/>
            <w:shd w:fill="FCE4D6"/>
            <w:tcMar>
              <w:top w:w="130" w:type="dxa"/>
              <w:start w:w="160" w:type="dxa"/>
              <w:bottom w:w="130" w:type="dxa"/>
              <w:end w:w="160" w:type="dxa"/>
            </w:tcMar>
          </w:tcPr>
          <w:p>
            <w:r>
              <w:rPr>
                <w:rFonts w:ascii="Aptos" w:hAnsi="Aptos"/>
                <w:b/>
                <w:color w:val="1F4E79"/>
                <w:sz w:val="21"/>
              </w:rPr>
              <w:t xml:space="preserve">Fracaso:  </w:t>
            </w:r>
            <w:r>
              <w:rPr>
                <w:rFonts w:ascii="Aptos" w:hAnsi="Aptos"/>
                <w:sz w:val="21"/>
              </w:rPr>
              <w:t>Entradas inválidas o función no evaluable.</w:t>
            </w:r>
          </w:p>
        </w:tc>
      </w:tr>
    </w:tbl>
    <w:p>
      <w:pPr>
        <w:spacing w:after="0"/>
      </w:pPr>
    </w:p>
    <w:p>
      <w:pPr>
        <w:pStyle w:val="Heading2"/>
        <w:keepNext/>
      </w:pPr>
      <w:r>
        <w:t>Paso a paso obligatorio en la UI</w:t>
      </w:r>
    </w:p>
    <w:p>
      <w:pPr>
        <w:pStyle w:val="ListBullet"/>
        <w:spacing w:after="40"/>
      </w:pPr>
      <w:r>
        <w:rPr>
          <w:rFonts w:ascii="Aptos" w:hAnsi="Aptos"/>
          <w:sz w:val="21"/>
        </w:rPr>
        <w:t>Mostrar n=2m y h.</w:t>
      </w:r>
    </w:p>
    <w:p>
      <w:pPr>
        <w:pStyle w:val="ListBullet"/>
        <w:spacing w:after="40"/>
      </w:pPr>
      <w:r>
        <w:rPr>
          <w:rFonts w:ascii="Aptos" w:hAnsi="Aptos"/>
          <w:sz w:val="21"/>
        </w:rPr>
        <w:t>Mostrar S₀ con los extremos.</w:t>
      </w:r>
    </w:p>
    <w:p>
      <w:pPr>
        <w:pStyle w:val="ListBullet"/>
        <w:spacing w:after="40"/>
      </w:pPr>
      <w:r>
        <w:rPr>
          <w:rFonts w:ascii="Aptos" w:hAnsi="Aptos"/>
          <w:sz w:val="21"/>
        </w:rPr>
        <w:t>Tabla: i, xᵢ, f(xᵢ), paridad, coeficiente 4 o 2 y contribución.</w:t>
      </w:r>
    </w:p>
    <w:p>
      <w:pPr>
        <w:pStyle w:val="ListBullet"/>
        <w:spacing w:after="40"/>
      </w:pPr>
      <w:r>
        <w:rPr>
          <w:rFonts w:ascii="Aptos" w:hAnsi="Aptos"/>
          <w:sz w:val="21"/>
        </w:rPr>
        <w:t>Mostrar cómo crecen S₁ y S₂.</w:t>
      </w:r>
    </w:p>
    <w:p>
      <w:pPr>
        <w:pStyle w:val="ListBullet"/>
        <w:spacing w:after="40"/>
      </w:pPr>
      <w:r>
        <w:rPr>
          <w:rFonts w:ascii="Aptos" w:hAnsi="Aptos"/>
          <w:sz w:val="21"/>
        </w:rPr>
        <w:t>Mostrar la fórmula final S=(h/3)(S₀+4S₁+2S₂) con números sustituidos.</w:t>
      </w:r>
    </w:p>
    <w:p>
      <w:pPr>
        <w:pStyle w:val="ListBullet"/>
        <w:spacing w:after="40"/>
      </w:pPr>
      <w:r>
        <w:rPr>
          <w:rFonts w:ascii="Aptos" w:hAnsi="Aptos"/>
          <w:sz w:val="21"/>
        </w:rPr>
        <w:t>También mostrar el patrón visual 1,4,2,4,…,2,4,1.</w:t>
      </w:r>
    </w:p>
    <w:p>
      <w:r>
        <w:br w:type="page"/>
      </w:r>
    </w:p>
    <w:p>
      <w:pPr>
        <w:pStyle w:val="Heading1"/>
        <w:keepNext/>
      </w:pPr>
      <w:r>
        <w:t>5. Formato del paso a paso por tipo de método</w:t>
      </w:r>
    </w:p>
    <w:p>
      <w:pPr>
        <w:pStyle w:val="Heading2"/>
        <w:keepNext/>
      </w:pPr>
      <w:r>
        <w:t>5.1 Métodos de raíces (Tareas 1–5)</w:t>
      </w:r>
    </w:p>
    <w:p>
      <w:pPr>
        <w:pStyle w:val="ListBullet"/>
        <w:spacing w:after="40"/>
      </w:pPr>
      <w:r>
        <w:rPr>
          <w:rFonts w:ascii="Aptos" w:hAnsi="Aptos"/>
          <w:sz w:val="21"/>
        </w:rPr>
        <w:t>Encabezado con fórmula usada y condición de parada.</w:t>
      </w:r>
    </w:p>
    <w:p>
      <w:pPr>
        <w:pStyle w:val="ListBullet"/>
        <w:spacing w:after="40"/>
      </w:pPr>
      <w:r>
        <w:rPr>
          <w:rFonts w:ascii="Aptos" w:hAnsi="Aptos"/>
          <w:sz w:val="21"/>
        </w:rPr>
        <w:t>Tabla de iteraciones numerada.</w:t>
      </w:r>
    </w:p>
    <w:p>
      <w:pPr>
        <w:pStyle w:val="ListBullet"/>
        <w:spacing w:after="40"/>
      </w:pPr>
      <w:r>
        <w:rPr>
          <w:rFonts w:ascii="Aptos" w:hAnsi="Aptos"/>
          <w:sz w:val="21"/>
        </w:rPr>
        <w:t>Debajo de cada iteración, una línea de decisión: “error &lt; ε”, “se actualiza a”, “se conserva este intervalo”, etc.</w:t>
      </w:r>
    </w:p>
    <w:p>
      <w:pPr>
        <w:pStyle w:val="ListBullet"/>
        <w:spacing w:after="40"/>
      </w:pPr>
      <w:r>
        <w:rPr>
          <w:rFonts w:ascii="Aptos" w:hAnsi="Aptos"/>
          <w:sz w:val="21"/>
        </w:rPr>
        <w:t>Resultado final con aproximación, error final y número de iteraciones.</w:t>
      </w:r>
    </w:p>
    <w:p>
      <w:pPr>
        <w:pStyle w:val="ListBullet"/>
        <w:spacing w:after="40"/>
      </w:pPr>
      <w:r>
        <w:rPr>
          <w:rFonts w:ascii="Aptos" w:hAnsi="Aptos"/>
          <w:sz w:val="21"/>
        </w:rPr>
        <w:t>Si falla, la última fila de la tabla debe seguir visible para poder explicar por qué falló.</w:t>
      </w:r>
    </w:p>
    <w:p>
      <w:pPr>
        <w:pStyle w:val="Heading2"/>
        <w:keepNext/>
      </w:pPr>
      <w:r>
        <w:t>5.2 Sistemas lineales (Tareas 6–11)</w:t>
      </w:r>
    </w:p>
    <w:p>
      <w:pPr>
        <w:pStyle w:val="ListBullet"/>
        <w:spacing w:after="40"/>
      </w:pPr>
      <w:r>
        <w:rPr>
          <w:rFonts w:ascii="Aptos" w:hAnsi="Aptos"/>
          <w:sz w:val="21"/>
        </w:rPr>
        <w:t>Mostrar la matriz/vector iniciales.</w:t>
      </w:r>
    </w:p>
    <w:p>
      <w:pPr>
        <w:pStyle w:val="ListBullet"/>
        <w:spacing w:after="40"/>
      </w:pPr>
      <w:r>
        <w:rPr>
          <w:rFonts w:ascii="Aptos" w:hAnsi="Aptos"/>
          <w:sz w:val="21"/>
        </w:rPr>
        <w:t>Cada operación de fila debe escribirse en notación visible, por ejemplo F₃ &lt;- F₃-(1/2)F₂.</w:t>
      </w:r>
    </w:p>
    <w:p>
      <w:pPr>
        <w:pStyle w:val="ListBullet"/>
        <w:spacing w:after="40"/>
      </w:pPr>
      <w:r>
        <w:rPr>
          <w:rFonts w:ascii="Aptos" w:hAnsi="Aptos"/>
          <w:sz w:val="21"/>
        </w:rPr>
        <w:t>Después de cada operación, mostrar la nueva matriz cuando el tamaño sea razonable.</w:t>
      </w:r>
    </w:p>
    <w:p>
      <w:pPr>
        <w:pStyle w:val="ListBullet"/>
        <w:spacing w:after="40"/>
      </w:pPr>
      <w:r>
        <w:rPr>
          <w:rFonts w:ascii="Aptos" w:hAnsi="Aptos"/>
          <w:sz w:val="21"/>
        </w:rPr>
        <w:t>En sustituciones, mostrar la ecuación y el despeje de cada variable.</w:t>
      </w:r>
    </w:p>
    <w:p>
      <w:pPr>
        <w:pStyle w:val="ListBullet"/>
        <w:spacing w:after="40"/>
      </w:pPr>
      <w:r>
        <w:rPr>
          <w:rFonts w:ascii="Aptos" w:hAnsi="Aptos"/>
          <w:sz w:val="21"/>
        </w:rPr>
        <w:t>En LU/LUP mostrar explícitamente L, U y P conforme se construyen.</w:t>
      </w:r>
    </w:p>
    <w:p>
      <w:pPr>
        <w:pStyle w:val="ListBullet"/>
        <w:spacing w:after="40"/>
      </w:pPr>
      <w:r>
        <w:rPr>
          <w:rFonts w:ascii="Aptos" w:hAnsi="Aptos"/>
          <w:sz w:val="21"/>
        </w:rPr>
        <w:t>En Jacobi mostrar vector viejo, vector nuevo y cálculo de la norma infinito.</w:t>
      </w:r>
    </w:p>
    <w:p>
      <w:pPr>
        <w:pStyle w:val="Heading2"/>
        <w:keepNext/>
      </w:pPr>
      <w:r>
        <w:t>5.3 Integración (Tareas 12–14)</w:t>
      </w:r>
    </w:p>
    <w:p>
      <w:pPr>
        <w:pStyle w:val="ListBullet"/>
        <w:spacing w:after="40"/>
      </w:pPr>
      <w:r>
        <w:rPr>
          <w:rFonts w:ascii="Aptos" w:hAnsi="Aptos"/>
          <w:sz w:val="21"/>
        </w:rPr>
        <w:t>Mostrar h y la lista de puntos xᵢ.</w:t>
      </w:r>
    </w:p>
    <w:p>
      <w:pPr>
        <w:pStyle w:val="ListBullet"/>
        <w:spacing w:after="40"/>
      </w:pPr>
      <w:r>
        <w:rPr>
          <w:rFonts w:ascii="Aptos" w:hAnsi="Aptos"/>
          <w:sz w:val="21"/>
        </w:rPr>
        <w:t>Mostrar tabla de f(xᵢ).</w:t>
      </w:r>
    </w:p>
    <w:p>
      <w:pPr>
        <w:pStyle w:val="ListBullet"/>
        <w:spacing w:after="40"/>
      </w:pPr>
      <w:r>
        <w:rPr>
          <w:rFonts w:ascii="Aptos" w:hAnsi="Aptos"/>
          <w:sz w:val="21"/>
        </w:rPr>
        <w:t>Mostrar el coeficiente/peso que recibe cada valor.</w:t>
      </w:r>
    </w:p>
    <w:p>
      <w:pPr>
        <w:pStyle w:val="ListBullet"/>
        <w:spacing w:after="40"/>
      </w:pPr>
      <w:r>
        <w:rPr>
          <w:rFonts w:ascii="Aptos" w:hAnsi="Aptos"/>
          <w:sz w:val="21"/>
        </w:rPr>
        <w:t>Mostrar contribución individual y sumatoria total.</w:t>
      </w:r>
    </w:p>
    <w:p>
      <w:pPr>
        <w:pStyle w:val="ListBullet"/>
        <w:spacing w:after="40"/>
      </w:pPr>
      <w:r>
        <w:rPr>
          <w:rFonts w:ascii="Aptos" w:hAnsi="Aptos"/>
          <w:sz w:val="21"/>
        </w:rPr>
        <w:t>Mostrar la sustitución final en la fórmula del método.</w:t>
      </w:r>
    </w:p>
    <w:p>
      <w:pPr>
        <w:pStyle w:val="Heading1"/>
        <w:keepNext/>
      </w:pPr>
      <w:r>
        <w:t>6. Pantalla propuesta</w:t>
      </w:r>
    </w:p>
    <w:tbl>
      <w:tblPr>
        <w:tblStyle w:val="TableGrid"/>
        <w:tblW w:type="auto" w:w="0"/>
        <w:jc w:val="center"/>
        <w:tblLook w:firstColumn="1" w:firstRow="1" w:lastColumn="0" w:lastRow="0" w:noHBand="0" w:noVBand="1" w:val="04A0"/>
      </w:tblPr>
      <w:tblGrid>
        <w:gridCol w:w="4896"/>
        <w:gridCol w:w="4896"/>
      </w:tblGrid>
      <w:tr>
        <w:tc>
          <w:tcPr>
            <w:tcW w:type="dxa" w:w="2232"/>
            <w:shd w:fill="EAF2F8"/>
            <w:tcMar>
              <w:top w:w="100" w:type="dxa"/>
              <w:start w:w="120" w:type="dxa"/>
              <w:bottom w:w="100" w:type="dxa"/>
              <w:end w:w="120" w:type="dxa"/>
            </w:tcMar>
            <w:vAlign w:val="center"/>
          </w:tcPr>
          <w:p>
            <w:r>
              <w:rPr>
                <w:rFonts w:ascii="Aptos" w:hAnsi="Aptos"/>
                <w:b/>
                <w:color w:val="1F4E79"/>
                <w:sz w:val="20"/>
              </w:rPr>
              <w:t>Izquierda</w:t>
            </w:r>
          </w:p>
        </w:tc>
        <w:tc>
          <w:tcPr>
            <w:tcW w:type="dxa" w:w="7128"/>
            <w:tcMar>
              <w:top w:w="100" w:type="dxa"/>
              <w:start w:w="120" w:type="dxa"/>
              <w:bottom w:w="100" w:type="dxa"/>
              <w:end w:w="120" w:type="dxa"/>
            </w:tcMar>
            <w:vAlign w:val="center"/>
          </w:tcPr>
          <w:p>
            <w:r>
              <w:rPr>
                <w:rFonts w:ascii="Aptos" w:hAnsi="Aptos"/>
                <w:sz w:val="20"/>
              </w:rPr>
              <w:t>Menú de las 14 tareas.</w:t>
            </w:r>
          </w:p>
        </w:tc>
      </w:tr>
      <w:tr>
        <w:tc>
          <w:tcPr>
            <w:tcW w:type="dxa" w:w="2232"/>
            <w:shd w:fill="EAF2F8"/>
            <w:tcMar>
              <w:top w:w="100" w:type="dxa"/>
              <w:start w:w="120" w:type="dxa"/>
              <w:bottom w:w="100" w:type="dxa"/>
              <w:end w:w="120" w:type="dxa"/>
            </w:tcMar>
            <w:vAlign w:val="center"/>
          </w:tcPr>
          <w:p>
            <w:r>
              <w:rPr>
                <w:rFonts w:ascii="Aptos" w:hAnsi="Aptos"/>
                <w:b/>
                <w:color w:val="1F4E79"/>
                <w:sz w:val="20"/>
              </w:rPr>
              <w:t>Arriba</w:t>
            </w:r>
          </w:p>
        </w:tc>
        <w:tc>
          <w:tcPr>
            <w:tcW w:type="dxa" w:w="7128"/>
            <w:tcMar>
              <w:top w:w="100" w:type="dxa"/>
              <w:start w:w="120" w:type="dxa"/>
              <w:bottom w:w="100" w:type="dxa"/>
              <w:end w:w="120" w:type="dxa"/>
            </w:tcMar>
            <w:vAlign w:val="center"/>
          </w:tcPr>
          <w:p>
            <w:r>
              <w:rPr>
                <w:rFonts w:ascii="Aptos" w:hAnsi="Aptos"/>
                <w:sz w:val="20"/>
              </w:rPr>
              <w:t>Nombre del método y fórmula corta.</w:t>
            </w:r>
          </w:p>
        </w:tc>
      </w:tr>
      <w:tr>
        <w:tc>
          <w:tcPr>
            <w:tcW w:type="dxa" w:w="2232"/>
            <w:shd w:fill="EAF2F8"/>
            <w:tcMar>
              <w:top w:w="100" w:type="dxa"/>
              <w:start w:w="120" w:type="dxa"/>
              <w:bottom w:w="100" w:type="dxa"/>
              <w:end w:w="120" w:type="dxa"/>
            </w:tcMar>
            <w:vAlign w:val="center"/>
          </w:tcPr>
          <w:p>
            <w:r>
              <w:rPr>
                <w:rFonts w:ascii="Aptos" w:hAnsi="Aptos"/>
                <w:b/>
                <w:color w:val="1F4E79"/>
                <w:sz w:val="20"/>
              </w:rPr>
              <w:t>Centro</w:t>
            </w:r>
          </w:p>
        </w:tc>
        <w:tc>
          <w:tcPr>
            <w:tcW w:type="dxa" w:w="7128"/>
            <w:tcMar>
              <w:top w:w="100" w:type="dxa"/>
              <w:start w:w="120" w:type="dxa"/>
              <w:bottom w:w="100" w:type="dxa"/>
              <w:end w:w="120" w:type="dxa"/>
            </w:tcMar>
            <w:vAlign w:val="center"/>
          </w:tcPr>
          <w:p>
            <w:r>
              <w:rPr>
                <w:rFonts w:ascii="Aptos" w:hAnsi="Aptos"/>
                <w:sz w:val="20"/>
              </w:rPr>
              <w:t>Formulario de entradas.</w:t>
            </w:r>
          </w:p>
        </w:tc>
      </w:tr>
      <w:tr>
        <w:tc>
          <w:tcPr>
            <w:tcW w:type="dxa" w:w="2232"/>
            <w:shd w:fill="EAF2F8"/>
            <w:tcMar>
              <w:top w:w="100" w:type="dxa"/>
              <w:start w:w="120" w:type="dxa"/>
              <w:bottom w:w="100" w:type="dxa"/>
              <w:end w:w="120" w:type="dxa"/>
            </w:tcMar>
            <w:vAlign w:val="center"/>
          </w:tcPr>
          <w:p>
            <w:r>
              <w:rPr>
                <w:rFonts w:ascii="Aptos" w:hAnsi="Aptos"/>
                <w:b/>
                <w:color w:val="1F4E79"/>
                <w:sz w:val="20"/>
              </w:rPr>
              <w:t>Acciones</w:t>
            </w:r>
          </w:p>
        </w:tc>
        <w:tc>
          <w:tcPr>
            <w:tcW w:type="dxa" w:w="7128"/>
            <w:tcMar>
              <w:top w:w="100" w:type="dxa"/>
              <w:start w:w="120" w:type="dxa"/>
              <w:bottom w:w="100" w:type="dxa"/>
              <w:end w:w="120" w:type="dxa"/>
            </w:tcMar>
            <w:vAlign w:val="center"/>
          </w:tcPr>
          <w:p>
            <w:r>
              <w:rPr>
                <w:rFonts w:ascii="Aptos" w:hAnsi="Aptos"/>
                <w:sz w:val="20"/>
              </w:rPr>
              <w:t>Resolver / Limpiar.</w:t>
            </w:r>
          </w:p>
        </w:tc>
      </w:tr>
      <w:tr>
        <w:tc>
          <w:tcPr>
            <w:tcW w:type="dxa" w:w="2232"/>
            <w:shd w:fill="EAF2F8"/>
            <w:tcMar>
              <w:top w:w="100" w:type="dxa"/>
              <w:start w:w="120" w:type="dxa"/>
              <w:bottom w:w="100" w:type="dxa"/>
              <w:end w:w="120" w:type="dxa"/>
            </w:tcMar>
            <w:vAlign w:val="center"/>
          </w:tcPr>
          <w:p>
            <w:r>
              <w:rPr>
                <w:rFonts w:ascii="Aptos" w:hAnsi="Aptos"/>
                <w:b/>
                <w:color w:val="1F4E79"/>
                <w:sz w:val="20"/>
              </w:rPr>
              <w:t>Resultado</w:t>
            </w:r>
          </w:p>
        </w:tc>
        <w:tc>
          <w:tcPr>
            <w:tcW w:type="dxa" w:w="7128"/>
            <w:tcMar>
              <w:top w:w="100" w:type="dxa"/>
              <w:start w:w="120" w:type="dxa"/>
              <w:bottom w:w="100" w:type="dxa"/>
              <w:end w:w="120" w:type="dxa"/>
            </w:tcMar>
            <w:vAlign w:val="center"/>
          </w:tcPr>
          <w:p>
            <w:r>
              <w:rPr>
                <w:rFonts w:ascii="Aptos" w:hAnsi="Aptos"/>
                <w:sz w:val="20"/>
              </w:rPr>
              <w:t>Tarjeta verde de Éxito o roja de Fracaso.</w:t>
            </w:r>
          </w:p>
        </w:tc>
      </w:tr>
      <w:tr>
        <w:tc>
          <w:tcPr>
            <w:tcW w:type="dxa" w:w="2232"/>
            <w:shd w:fill="EAF2F8"/>
            <w:tcMar>
              <w:top w:w="100" w:type="dxa"/>
              <w:start w:w="120" w:type="dxa"/>
              <w:bottom w:w="100" w:type="dxa"/>
              <w:end w:w="120" w:type="dxa"/>
            </w:tcMar>
            <w:vAlign w:val="center"/>
          </w:tcPr>
          <w:p>
            <w:r>
              <w:rPr>
                <w:rFonts w:ascii="Aptos" w:hAnsi="Aptos"/>
                <w:b/>
                <w:color w:val="1F4E79"/>
                <w:sz w:val="20"/>
              </w:rPr>
              <w:t>Debajo</w:t>
            </w:r>
          </w:p>
        </w:tc>
        <w:tc>
          <w:tcPr>
            <w:tcW w:type="dxa" w:w="7128"/>
            <w:tcMar>
              <w:top w:w="100" w:type="dxa"/>
              <w:start w:w="120" w:type="dxa"/>
              <w:bottom w:w="100" w:type="dxa"/>
              <w:end w:w="120" w:type="dxa"/>
            </w:tcMar>
            <w:vAlign w:val="center"/>
          </w:tcPr>
          <w:p>
            <w:r>
              <w:rPr>
                <w:rFonts w:ascii="Aptos" w:hAnsi="Aptos"/>
                <w:sz w:val="20"/>
              </w:rPr>
              <w:t>Paso a paso completo, tablas y matrices intermedias.</w:t>
            </w:r>
          </w:p>
        </w:tc>
      </w:tr>
    </w:tbl>
    <w:p>
      <w:pPr>
        <w:spacing w:after="0"/>
      </w:pPr>
    </w:p>
    <w:tbl>
      <w:tblPr>
        <w:tblW w:type="auto" w:w="0"/>
        <w:jc w:val="center"/>
        <w:tblLayout w:type="autofit"/>
        <w:tblLook w:firstColumn="1" w:firstRow="1" w:lastColumn="0" w:lastRow="0" w:noHBand="0" w:noVBand="1" w:val="04A0"/>
      </w:tblPr>
      <w:tblGrid>
        <w:gridCol w:w="9792"/>
      </w:tblGrid>
      <w:tr>
        <w:trPr>
          <w:cantSplit/>
        </w:trPr>
        <w:tc>
          <w:tcPr>
            <w:tcW w:type="dxa" w:w="9792"/>
            <w:shd w:fill="EAF2F8"/>
            <w:tcMar>
              <w:top w:w="130" w:type="dxa"/>
              <w:start w:w="160" w:type="dxa"/>
              <w:bottom w:w="130" w:type="dxa"/>
              <w:end w:w="160" w:type="dxa"/>
            </w:tcMar>
          </w:tcPr>
          <w:p>
            <w:r>
              <w:rPr>
                <w:rFonts w:ascii="Aptos" w:hAnsi="Aptos"/>
                <w:b/>
                <w:color w:val="1F4E79"/>
                <w:sz w:val="21"/>
              </w:rPr>
              <w:t xml:space="preserve">Regla de presentación:  </w:t>
            </w:r>
            <w:r>
              <w:rPr>
                <w:rFonts w:ascii="Aptos" w:hAnsi="Aptos"/>
                <w:sz w:val="21"/>
              </w:rPr>
              <w:t>la interfaz debe ser más parecida a una calculadora didáctica que a una aplicación comercial. No necesitamos dashboards, cuentas, configuraciones complejas ni animaciones.</w:t>
            </w:r>
          </w:p>
        </w:tc>
      </w:tr>
    </w:tbl>
    <w:p>
      <w:pPr>
        <w:spacing w:after="0"/>
      </w:pPr>
    </w:p>
    <w:p>
      <w:pPr>
        <w:pStyle w:val="Heading1"/>
        <w:keepNext/>
      </w:pPr>
      <w:r>
        <w:t>7. Orden sugerido de implementación</w:t>
      </w:r>
    </w:p>
    <w:p>
      <w:pPr>
        <w:spacing w:after="60"/>
        <w:ind w:left="259" w:hanging="259"/>
      </w:pPr>
      <w:r>
        <w:rPr>
          <w:rFonts w:ascii="Aptos" w:hAnsi="Aptos"/>
          <w:b/>
          <w:sz w:val="21"/>
        </w:rPr>
        <w:t xml:space="preserve">1. </w:t>
      </w:r>
      <w:r>
        <w:rPr>
          <w:rFonts w:ascii="Aptos" w:hAnsi="Aptos"/>
          <w:sz w:val="21"/>
        </w:rPr>
        <w:t>Crear la pantalla base: menú lateral, área de formulario, resultado y bloque de pasos.</w:t>
      </w:r>
    </w:p>
    <w:p>
      <w:pPr>
        <w:spacing w:after="60"/>
        <w:ind w:left="259" w:hanging="259"/>
      </w:pPr>
      <w:r>
        <w:rPr>
          <w:rFonts w:ascii="Aptos" w:hAnsi="Aptos"/>
          <w:b/>
          <w:sz w:val="21"/>
        </w:rPr>
        <w:t xml:space="preserve">2. </w:t>
      </w:r>
      <w:r>
        <w:rPr>
          <w:rFonts w:ascii="Aptos" w:hAnsi="Aptos"/>
          <w:sz w:val="21"/>
        </w:rPr>
        <w:t>Implementar el evaluador de expresiones f(x), g(x) y f'(x).</w:t>
      </w:r>
    </w:p>
    <w:p>
      <w:pPr>
        <w:spacing w:after="60"/>
        <w:ind w:left="259" w:hanging="259"/>
      </w:pPr>
      <w:r>
        <w:rPr>
          <w:rFonts w:ascii="Aptos" w:hAnsi="Aptos"/>
          <w:b/>
          <w:sz w:val="21"/>
        </w:rPr>
        <w:t xml:space="preserve">3. </w:t>
      </w:r>
      <w:r>
        <w:rPr>
          <w:rFonts w:ascii="Aptos" w:hAnsi="Aptos"/>
          <w:sz w:val="21"/>
        </w:rPr>
        <w:t>Implementar Tareas 1–5 porque comparten el mismo patrón de iteraciones y tablas.</w:t>
      </w:r>
    </w:p>
    <w:p>
      <w:pPr>
        <w:spacing w:after="60"/>
        <w:ind w:left="259" w:hanging="259"/>
      </w:pPr>
      <w:r>
        <w:rPr>
          <w:rFonts w:ascii="Aptos" w:hAnsi="Aptos"/>
          <w:b/>
          <w:sz w:val="21"/>
        </w:rPr>
        <w:t xml:space="preserve">4. </w:t>
      </w:r>
      <w:r>
        <w:rPr>
          <w:rFonts w:ascii="Aptos" w:hAnsi="Aptos"/>
          <w:sz w:val="21"/>
        </w:rPr>
        <w:t>Crear el componente sencillo de matriz/vector y luego implementar Tareas 6–8.</w:t>
      </w:r>
    </w:p>
    <w:p>
      <w:pPr>
        <w:spacing w:after="60"/>
        <w:ind w:left="259" w:hanging="259"/>
      </w:pPr>
      <w:r>
        <w:rPr>
          <w:rFonts w:ascii="Aptos" w:hAnsi="Aptos"/>
          <w:b/>
          <w:sz w:val="21"/>
        </w:rPr>
        <w:t xml:space="preserve">5. </w:t>
      </w:r>
      <w:r>
        <w:rPr>
          <w:rFonts w:ascii="Aptos" w:hAnsi="Aptos"/>
          <w:sz w:val="21"/>
        </w:rPr>
        <w:t>Implementar Tarea 9 reutilizando visualmente los pasos de LU, hacia adelante y hacia atrás.</w:t>
      </w:r>
    </w:p>
    <w:p>
      <w:pPr>
        <w:spacing w:after="60"/>
        <w:ind w:left="259" w:hanging="259"/>
      </w:pPr>
      <w:r>
        <w:rPr>
          <w:rFonts w:ascii="Aptos" w:hAnsi="Aptos"/>
          <w:b/>
          <w:sz w:val="21"/>
        </w:rPr>
        <w:t xml:space="preserve">6. </w:t>
      </w:r>
      <w:r>
        <w:rPr>
          <w:rFonts w:ascii="Aptos" w:hAnsi="Aptos"/>
          <w:sz w:val="21"/>
        </w:rPr>
        <w:t>Implementar Tarea 10 con pivoteo parcial y matrices P/L/U.</w:t>
      </w:r>
    </w:p>
    <w:p>
      <w:pPr>
        <w:spacing w:after="60"/>
        <w:ind w:left="259" w:hanging="259"/>
      </w:pPr>
      <w:r>
        <w:rPr>
          <w:rFonts w:ascii="Aptos" w:hAnsi="Aptos"/>
          <w:b/>
          <w:sz w:val="21"/>
        </w:rPr>
        <w:t xml:space="preserve">7. </w:t>
      </w:r>
      <w:r>
        <w:rPr>
          <w:rFonts w:ascii="Aptos" w:hAnsi="Aptos"/>
          <w:sz w:val="21"/>
        </w:rPr>
        <w:t>Implementar Tarea 11 con vector viejo/nuevo y norma infinito.</w:t>
      </w:r>
    </w:p>
    <w:p>
      <w:pPr>
        <w:spacing w:after="60"/>
        <w:ind w:left="259" w:hanging="259"/>
      </w:pPr>
      <w:r>
        <w:rPr>
          <w:rFonts w:ascii="Aptos" w:hAnsi="Aptos"/>
          <w:b/>
          <w:sz w:val="21"/>
        </w:rPr>
        <w:t xml:space="preserve">8. </w:t>
      </w:r>
      <w:r>
        <w:rPr>
          <w:rFonts w:ascii="Aptos" w:hAnsi="Aptos"/>
          <w:sz w:val="21"/>
        </w:rPr>
        <w:t>Implementar Tareas 12–14 con una tabla común de puntos, valores y pesos.</w:t>
      </w:r>
    </w:p>
    <w:p>
      <w:pPr>
        <w:spacing w:after="60"/>
        <w:ind w:left="259" w:hanging="259"/>
      </w:pPr>
      <w:r>
        <w:rPr>
          <w:rFonts w:ascii="Aptos" w:hAnsi="Aptos"/>
          <w:b/>
          <w:sz w:val="21"/>
        </w:rPr>
        <w:t xml:space="preserve">9. </w:t>
      </w:r>
      <w:r>
        <w:rPr>
          <w:rFonts w:ascii="Aptos" w:hAnsi="Aptos"/>
          <w:sz w:val="21"/>
        </w:rPr>
        <w:t>Probar manualmente cada tarea con al menos un ejemplo visto en clase y corregir cualquier diferencia con los apuntes del profesor.</w:t>
      </w:r>
    </w:p>
    <w:p>
      <w:pPr>
        <w:spacing w:after="60"/>
        <w:ind w:left="259" w:hanging="259"/>
      </w:pPr>
      <w:r>
        <w:rPr>
          <w:rFonts w:ascii="Aptos" w:hAnsi="Aptos"/>
          <w:b/>
          <w:sz w:val="21"/>
        </w:rPr>
        <w:t xml:space="preserve">10. </w:t>
      </w:r>
      <w:r>
        <w:rPr>
          <w:rFonts w:ascii="Aptos" w:hAnsi="Aptos"/>
          <w:sz w:val="21"/>
        </w:rPr>
        <w:t>Hacer una pasada final de presentación: etiquetas en español, fórmulas legibles, mensajes de error claros y paso a paso completo.</w:t>
      </w:r>
    </w:p>
    <w:p>
      <w:pPr>
        <w:pStyle w:val="Heading1"/>
        <w:keepNext/>
      </w:pPr>
      <w:r>
        <w:t>8. Fuera de alcance</w:t>
      </w:r>
    </w:p>
    <w:p>
      <w:pPr>
        <w:pStyle w:val="ListBullet"/>
        <w:spacing w:after="40"/>
      </w:pPr>
      <w:r>
        <w:rPr>
          <w:rFonts w:ascii="Aptos" w:hAnsi="Aptos"/>
          <w:sz w:val="21"/>
        </w:rPr>
        <w:t>Backend/API.</w:t>
      </w:r>
    </w:p>
    <w:p>
      <w:pPr>
        <w:pStyle w:val="ListBullet"/>
        <w:spacing w:after="40"/>
      </w:pPr>
      <w:r>
        <w:rPr>
          <w:rFonts w:ascii="Aptos" w:hAnsi="Aptos"/>
          <w:sz w:val="21"/>
        </w:rPr>
        <w:t>Base de datos o guardar historial entre sesiones.</w:t>
      </w:r>
    </w:p>
    <w:p>
      <w:pPr>
        <w:pStyle w:val="ListBullet"/>
        <w:spacing w:after="40"/>
      </w:pPr>
      <w:r>
        <w:rPr>
          <w:rFonts w:ascii="Aptos" w:hAnsi="Aptos"/>
          <w:sz w:val="21"/>
        </w:rPr>
        <w:t>Inicio de sesión o usuarios.</w:t>
      </w:r>
    </w:p>
    <w:p>
      <w:pPr>
        <w:pStyle w:val="ListBullet"/>
        <w:spacing w:after="40"/>
      </w:pPr>
      <w:r>
        <w:rPr>
          <w:rFonts w:ascii="Aptos" w:hAnsi="Aptos"/>
          <w:sz w:val="21"/>
        </w:rPr>
        <w:t>Despliegue en producción.</w:t>
      </w:r>
    </w:p>
    <w:p>
      <w:pPr>
        <w:pStyle w:val="ListBullet"/>
        <w:spacing w:after="40"/>
      </w:pPr>
      <w:r>
        <w:rPr>
          <w:rFonts w:ascii="Aptos" w:hAnsi="Aptos"/>
          <w:sz w:val="21"/>
        </w:rPr>
        <w:t>Arquitectura compleja, patrones de software o separación en servicios.</w:t>
      </w:r>
    </w:p>
    <w:p>
      <w:pPr>
        <w:pStyle w:val="ListBullet"/>
        <w:spacing w:after="40"/>
      </w:pPr>
      <w:r>
        <w:rPr>
          <w:rFonts w:ascii="Aptos" w:hAnsi="Aptos"/>
          <w:sz w:val="21"/>
        </w:rPr>
        <w:t>Testing automatizado exhaustivo.</w:t>
      </w:r>
    </w:p>
    <w:p>
      <w:pPr>
        <w:pStyle w:val="ListBullet"/>
        <w:spacing w:after="40"/>
      </w:pPr>
      <w:r>
        <w:rPr>
          <w:rFonts w:ascii="Aptos" w:hAnsi="Aptos"/>
          <w:sz w:val="21"/>
        </w:rPr>
        <w:t>Optimización para matrices enormes o cálculos de alto rendimiento.</w:t>
      </w:r>
    </w:p>
    <w:p>
      <w:pPr>
        <w:pStyle w:val="ListBullet"/>
        <w:spacing w:after="40"/>
      </w:pPr>
      <w:r>
        <w:rPr>
          <w:rFonts w:ascii="Aptos" w:hAnsi="Aptos"/>
          <w:sz w:val="21"/>
        </w:rPr>
        <w:t>Derivación simbólica automática para Newton.</w:t>
      </w:r>
    </w:p>
    <w:p>
      <w:pPr>
        <w:pStyle w:val="ListBullet"/>
        <w:spacing w:after="40"/>
      </w:pPr>
      <w:r>
        <w:rPr>
          <w:rFonts w:ascii="Aptos" w:hAnsi="Aptos"/>
          <w:sz w:val="21"/>
        </w:rPr>
        <w:t>Gráficas avanzadas salvo que después resulten útiles para la presentación.</w:t>
      </w:r>
    </w:p>
    <w:p>
      <w:pPr>
        <w:pStyle w:val="Heading1"/>
        <w:keepNext/>
      </w:pPr>
      <w:r>
        <w:t>9. Material usado para esta especificación</w:t>
      </w:r>
    </w:p>
    <w:p>
      <w:r>
        <w:t>La especificación se construyó a partir de los apuntes y fotografías suministrados durante la conversación, priorizando las convenciones del profesor. Los principales bloques usados fueron:</w:t>
      </w:r>
    </w:p>
    <w:p>
      <w:pPr>
        <w:pStyle w:val="ListBullet"/>
        <w:spacing w:after="40"/>
      </w:pPr>
      <w:r>
        <w:rPr>
          <w:rFonts w:ascii="Aptos" w:hAnsi="Aptos"/>
          <w:sz w:val="21"/>
        </w:rPr>
        <w:t>Apuntes iniciales de agosto: bisección, punto fijo, regla falsa, Newton-Raphson, secante, error absoluto/relativo y algoritmo introductorio de raíz cuadrada.</w:t>
      </w:r>
    </w:p>
    <w:p>
      <w:pPr>
        <w:pStyle w:val="ListBullet"/>
        <w:spacing w:after="40"/>
      </w:pPr>
      <w:r>
        <w:rPr>
          <w:rFonts w:ascii="Aptos" w:hAnsi="Aptos"/>
          <w:sz w:val="21"/>
        </w:rPr>
        <w:t>Tableros de sistemas lineales: solución hacia adelante, LU, solución Ax=b por LU y LUP con pivoteo parcial.</w:t>
      </w:r>
    </w:p>
    <w:p>
      <w:pPr>
        <w:pStyle w:val="ListBullet"/>
        <w:spacing w:after="40"/>
      </w:pPr>
      <w:r>
        <w:rPr>
          <w:rFonts w:ascii="Aptos" w:hAnsi="Aptos"/>
          <w:sz w:val="21"/>
        </w:rPr>
        <w:t>Apuntes del 7 de octubre: Jacobi (corregido por el profesor desde el nombre Gauss-Seidel) y sumas superiores/inferiores.</w:t>
      </w:r>
    </w:p>
    <w:p>
      <w:pPr>
        <w:pStyle w:val="ListBullet"/>
        <w:spacing w:after="40"/>
      </w:pPr>
      <w:r>
        <w:rPr>
          <w:rFonts w:ascii="Aptos" w:hAnsi="Aptos"/>
          <w:sz w:val="21"/>
        </w:rPr>
        <w:t>Apuntes del 9 de octubre: trapecio compuesto.</w:t>
      </w:r>
    </w:p>
    <w:p>
      <w:pPr>
        <w:pStyle w:val="ListBullet"/>
        <w:spacing w:after="40"/>
      </w:pPr>
      <w:r>
        <w:rPr>
          <w:rFonts w:ascii="Aptos" w:hAnsi="Aptos"/>
          <w:sz w:val="21"/>
        </w:rPr>
        <w:t>Tablero de Simpson compuesto.</w:t>
      </w:r>
    </w:p>
    <w:p>
      <w:pPr>
        <w:pStyle w:val="ListBullet"/>
        <w:spacing w:after="40"/>
      </w:pPr>
      <w:r>
        <w:rPr>
          <w:rFonts w:ascii="Aptos" w:hAnsi="Aptos"/>
          <w:sz w:val="21"/>
        </w:rPr>
        <w:t>Capítulos y ejercicios del material del curso para completar únicamente las partes que no estaban visibles en los tableros.</w:t>
      </w:r>
    </w:p>
    <w:tbl>
      <w:tblPr>
        <w:tblW w:type="auto" w:w="0"/>
        <w:jc w:val="center"/>
        <w:tblLayout w:type="autofit"/>
        <w:tblLook w:firstColumn="1" w:firstRow="1" w:lastColumn="0" w:lastRow="0" w:noHBand="0" w:noVBand="1" w:val="04A0"/>
      </w:tblPr>
      <w:tblGrid>
        <w:gridCol w:w="9792"/>
      </w:tblGrid>
      <w:tr>
        <w:trPr>
          <w:cantSplit/>
        </w:trPr>
        <w:tc>
          <w:tcPr>
            <w:tcW w:type="dxa" w:w="9792"/>
            <w:shd w:fill="FFF2CC"/>
            <w:tcMar>
              <w:top w:w="130" w:type="dxa"/>
              <w:start w:w="160" w:type="dxa"/>
              <w:bottom w:w="130" w:type="dxa"/>
              <w:end w:w="160" w:type="dxa"/>
            </w:tcMar>
          </w:tcPr>
          <w:p>
            <w:r>
              <w:rPr>
                <w:rFonts w:ascii="Aptos" w:hAnsi="Aptos"/>
                <w:b/>
                <w:color w:val="1F4E79"/>
                <w:sz w:val="21"/>
              </w:rPr>
              <w:t xml:space="preserve">Pendiente conocido:  </w:t>
            </w:r>
            <w:r>
              <w:rPr>
                <w:rFonts w:ascii="Aptos" w:hAnsi="Aptos"/>
                <w:sz w:val="21"/>
              </w:rPr>
              <w:t>si aparece una foto adicional con el pseudocódigo exacto de la Tarea 6 (hacia atrás) o la continuación exacta del algoritmo LU, se debe actualizar esta especificación para reemplazar la versión estándar por la del profesor.</w:t>
            </w:r>
          </w:p>
        </w:tc>
      </w:tr>
    </w:tbl>
    <w:p>
      <w:pPr>
        <w:spacing w:after="0"/>
      </w:pP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787878"/>
        <w:sz w:val="16"/>
      </w:rPr>
      <w:t>App de Análisis Numérico — Especificación funcional y matemática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65F9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