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17E" w:rsidRDefault="0052117E" w:rsidP="0052117E"/>
    <w:p w:rsidR="0052117E" w:rsidRDefault="0052117E" w:rsidP="0052117E"/>
    <w:p w:rsidR="0052117E" w:rsidRDefault="0052117E" w:rsidP="0052117E"/>
    <w:p w:rsidR="00C25701" w:rsidRDefault="00C25701" w:rsidP="0052117E"/>
    <w:p w:rsidR="00C25701" w:rsidRDefault="00C25701" w:rsidP="0052117E"/>
    <w:p w:rsidR="00910071" w:rsidRPr="00910071" w:rsidRDefault="00910071" w:rsidP="00910071">
      <w:pPr>
        <w:widowControl/>
        <w:spacing w:line="240" w:lineRule="auto"/>
        <w:ind w:left="720"/>
        <w:jc w:val="center"/>
        <w:rPr>
          <w:rFonts w:ascii="Times New Roman" w:hAnsi="Times New Roman"/>
          <w:sz w:val="24"/>
          <w:szCs w:val="24"/>
          <w:lang w:val="es-ES" w:eastAsia="es-ES"/>
        </w:rPr>
      </w:pPr>
      <w:r w:rsidRPr="00910071">
        <w:rPr>
          <w:rFonts w:ascii="Calibri" w:hAnsi="Calibri" w:cs="Calibri"/>
          <w:noProof/>
          <w:color w:val="000000"/>
          <w:szCs w:val="22"/>
          <w:lang w:val="es-AR" w:eastAsia="es-AR"/>
        </w:rPr>
        <w:drawing>
          <wp:inline distT="0" distB="0" distL="0" distR="0" wp14:anchorId="4CE764EC" wp14:editId="16E72A94">
            <wp:extent cx="4125776" cy="822960"/>
            <wp:effectExtent l="0" t="0" r="8255" b="0"/>
            <wp:docPr id="2" name="Imagen 2" descr="https://lh6.googleusercontent.com/jyOOLiNY9kMpHchbgk_nAUTkYOU2YDPArX_xktGXZfCXn0JwrAG_BtSc00CkuN5y1HOjjrwjMQOOy2VYH5DlDQ5Y4yEyLF6XmUek7NaiuV_NKg96eptQGJlqYJLrlqndqoIPQG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yOOLiNY9kMpHchbgk_nAUTkYOU2YDPArX_xktGXZfCXn0JwrAG_BtSc00CkuN5y1HOjjrwjMQOOy2VYH5DlDQ5Y4yEyLF6XmUek7NaiuV_NKg96eptQGJlqYJLrlqndqoIPQGU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3720" cy="832523"/>
                    </a:xfrm>
                    <a:prstGeom prst="rect">
                      <a:avLst/>
                    </a:prstGeom>
                    <a:noFill/>
                    <a:ln>
                      <a:noFill/>
                    </a:ln>
                  </pic:spPr>
                </pic:pic>
              </a:graphicData>
            </a:graphic>
          </wp:inline>
        </w:drawing>
      </w:r>
    </w:p>
    <w:p w:rsidR="00910071" w:rsidRPr="00910071" w:rsidRDefault="00910071" w:rsidP="00910071">
      <w:pPr>
        <w:widowControl/>
        <w:spacing w:after="240" w:line="240" w:lineRule="auto"/>
        <w:jc w:val="left"/>
        <w:rPr>
          <w:rFonts w:ascii="Times New Roman" w:hAnsi="Times New Roman"/>
          <w:sz w:val="24"/>
          <w:szCs w:val="24"/>
          <w:lang w:val="es-ES" w:eastAsia="es-ES"/>
        </w:rPr>
      </w:pPr>
    </w:p>
    <w:p w:rsidR="00910071" w:rsidRPr="00910071" w:rsidRDefault="00910071" w:rsidP="00910071">
      <w:pPr>
        <w:widowControl/>
        <w:spacing w:after="60" w:line="240" w:lineRule="auto"/>
        <w:ind w:left="720"/>
        <w:jc w:val="center"/>
        <w:rPr>
          <w:rFonts w:ascii="Times New Roman" w:hAnsi="Times New Roman"/>
          <w:sz w:val="24"/>
          <w:szCs w:val="24"/>
          <w:lang w:val="es-ES" w:eastAsia="es-ES"/>
        </w:rPr>
      </w:pPr>
      <w:r w:rsidRPr="00910071">
        <w:rPr>
          <w:rFonts w:ascii="Calibri" w:hAnsi="Calibri" w:cs="Calibri"/>
          <w:b/>
          <w:bCs/>
          <w:color w:val="000000"/>
          <w:sz w:val="52"/>
          <w:szCs w:val="52"/>
          <w:lang w:val="es-ES" w:eastAsia="es-ES"/>
        </w:rPr>
        <w:t>Cátedra Proyecto Final</w:t>
      </w:r>
    </w:p>
    <w:p w:rsid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Sistema:</w:t>
      </w:r>
      <w:r w:rsidRPr="00910071">
        <w:rPr>
          <w:rFonts w:ascii="Calibri" w:hAnsi="Calibri" w:cs="Calibri"/>
          <w:color w:val="000000"/>
          <w:sz w:val="36"/>
          <w:szCs w:val="36"/>
          <w:lang w:val="es-ES" w:eastAsia="es-ES"/>
        </w:rPr>
        <w:t xml:space="preserve"> Home </w:t>
      </w:r>
      <w:proofErr w:type="spellStart"/>
      <w:r w:rsidRPr="00910071">
        <w:rPr>
          <w:rFonts w:ascii="Calibri" w:hAnsi="Calibri" w:cs="Calibri"/>
          <w:color w:val="000000"/>
          <w:sz w:val="36"/>
          <w:szCs w:val="36"/>
          <w:lang w:val="es-ES" w:eastAsia="es-ES"/>
        </w:rPr>
        <w:t>Safe</w:t>
      </w:r>
      <w:proofErr w:type="spellEnd"/>
      <w:r w:rsidRPr="00910071">
        <w:rPr>
          <w:rFonts w:ascii="Calibri" w:hAnsi="Calibri" w:cs="Calibri"/>
          <w:color w:val="000000"/>
          <w:sz w:val="36"/>
          <w:szCs w:val="36"/>
          <w:lang w:val="es-ES" w:eastAsia="es-ES"/>
        </w:rPr>
        <w:t xml:space="preserve"> Home</w:t>
      </w: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b/>
          <w:bCs/>
          <w:color w:val="000000"/>
          <w:sz w:val="36"/>
          <w:szCs w:val="36"/>
          <w:lang w:val="es-ES" w:eastAsia="es-ES"/>
        </w:rPr>
        <w:t>Tema:</w:t>
      </w:r>
      <w:r w:rsidRPr="00910071">
        <w:rPr>
          <w:rFonts w:ascii="Calibri" w:hAnsi="Calibri" w:cs="Calibri"/>
          <w:color w:val="000000"/>
          <w:sz w:val="36"/>
          <w:szCs w:val="36"/>
          <w:lang w:val="es-ES" w:eastAsia="es-ES"/>
        </w:rPr>
        <w:t xml:space="preserve"> </w:t>
      </w:r>
      <w:r w:rsidRPr="00910071">
        <w:rPr>
          <w:rFonts w:ascii="Calibri" w:hAnsi="Calibri" w:cs="Calibri"/>
          <w:color w:val="000000"/>
          <w:sz w:val="36"/>
          <w:szCs w:val="36"/>
          <w:shd w:val="clear" w:color="auto" w:fill="FFFFFF"/>
          <w:lang w:val="es-ES" w:eastAsia="es-ES"/>
        </w:rPr>
        <w:t>Seguridad en departamentos y edificios</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Docentes:</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proofErr w:type="spellStart"/>
      <w:r w:rsidRPr="00910071">
        <w:rPr>
          <w:rFonts w:ascii="Calibri" w:hAnsi="Calibri" w:cs="Calibri"/>
          <w:color w:val="000000"/>
          <w:szCs w:val="22"/>
          <w:lang w:val="es-ES" w:eastAsia="es-ES"/>
        </w:rPr>
        <w:t>Gastañaga</w:t>
      </w:r>
      <w:proofErr w:type="spellEnd"/>
      <w:r w:rsidRPr="00910071">
        <w:rPr>
          <w:rFonts w:ascii="Calibri" w:hAnsi="Calibri" w:cs="Calibri"/>
          <w:color w:val="000000"/>
          <w:szCs w:val="22"/>
          <w:lang w:val="es-ES" w:eastAsia="es-ES"/>
        </w:rPr>
        <w:t>, Iris Nancy (Titular)</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Aquino, Francisco Alejandro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 xml:space="preserve">Arenas, </w:t>
      </w:r>
      <w:proofErr w:type="spellStart"/>
      <w:r w:rsidRPr="00910071">
        <w:rPr>
          <w:rFonts w:ascii="Calibri" w:hAnsi="Calibri" w:cs="Calibri"/>
          <w:color w:val="000000"/>
          <w:szCs w:val="22"/>
          <w:lang w:val="es-ES" w:eastAsia="es-ES"/>
        </w:rPr>
        <w:t>Maria</w:t>
      </w:r>
      <w:proofErr w:type="spellEnd"/>
      <w:r w:rsidRPr="00910071">
        <w:rPr>
          <w:rFonts w:ascii="Calibri" w:hAnsi="Calibri" w:cs="Calibri"/>
          <w:color w:val="000000"/>
          <w:szCs w:val="22"/>
          <w:lang w:val="es-ES" w:eastAsia="es-ES"/>
        </w:rPr>
        <w:t xml:space="preserve"> Silvina (JTP)</w:t>
      </w:r>
    </w:p>
    <w:p w:rsidR="00910071" w:rsidRPr="00910071" w:rsidRDefault="00910071" w:rsidP="00910071">
      <w:pPr>
        <w:widowControl/>
        <w:numPr>
          <w:ilvl w:val="0"/>
          <w:numId w:val="35"/>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 xml:space="preserve">Jaime, </w:t>
      </w:r>
      <w:proofErr w:type="spellStart"/>
      <w:r w:rsidRPr="00910071">
        <w:rPr>
          <w:rFonts w:ascii="Calibri" w:hAnsi="Calibri" w:cs="Calibri"/>
          <w:color w:val="000000"/>
          <w:szCs w:val="22"/>
          <w:lang w:val="es-ES" w:eastAsia="es-ES"/>
        </w:rPr>
        <w:t>Maria</w:t>
      </w:r>
      <w:proofErr w:type="spellEnd"/>
      <w:r w:rsidRPr="00910071">
        <w:rPr>
          <w:rFonts w:ascii="Calibri" w:hAnsi="Calibri" w:cs="Calibri"/>
          <w:color w:val="000000"/>
          <w:szCs w:val="22"/>
          <w:lang w:val="es-ES" w:eastAsia="es-ES"/>
        </w:rPr>
        <w:t xml:space="preserve"> Natalia (JTP)</w:t>
      </w:r>
    </w:p>
    <w:p w:rsidR="00910071" w:rsidRPr="00910071" w:rsidRDefault="00910071" w:rsidP="00910071">
      <w:pPr>
        <w:widowControl/>
        <w:spacing w:line="240" w:lineRule="auto"/>
        <w:jc w:val="left"/>
        <w:rPr>
          <w:rFonts w:ascii="Times New Roman" w:hAnsi="Times New Roman"/>
          <w:sz w:val="24"/>
          <w:szCs w:val="24"/>
          <w:lang w:val="es-ES" w:eastAsia="es-ES"/>
        </w:rPr>
      </w:pPr>
    </w:p>
    <w:p w:rsidR="00910071" w:rsidRPr="00910071" w:rsidRDefault="00910071" w:rsidP="00910071">
      <w:pPr>
        <w:widowControl/>
        <w:spacing w:line="240" w:lineRule="auto"/>
        <w:ind w:left="720"/>
        <w:jc w:val="left"/>
        <w:rPr>
          <w:rFonts w:ascii="Times New Roman" w:hAnsi="Times New Roman"/>
          <w:sz w:val="24"/>
          <w:szCs w:val="24"/>
          <w:lang w:val="es-ES" w:eastAsia="es-ES"/>
        </w:rPr>
      </w:pPr>
      <w:r w:rsidRPr="00910071">
        <w:rPr>
          <w:rFonts w:ascii="Calibri" w:hAnsi="Calibri" w:cs="Calibri"/>
          <w:color w:val="000000"/>
          <w:sz w:val="28"/>
          <w:szCs w:val="28"/>
          <w:lang w:val="es-ES" w:eastAsia="es-ES"/>
        </w:rPr>
        <w:t>Integrantes:</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Campos,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Pr>
          <w:rFonts w:ascii="Calibri" w:hAnsi="Calibri" w:cs="Calibri"/>
          <w:color w:val="000000"/>
          <w:szCs w:val="22"/>
          <w:lang w:val="es-ES" w:eastAsia="es-ES"/>
        </w:rPr>
        <w:tab/>
      </w:r>
      <w:r w:rsidRPr="00910071">
        <w:rPr>
          <w:rFonts w:ascii="Calibri" w:hAnsi="Calibri" w:cs="Calibri"/>
          <w:color w:val="000000"/>
          <w:szCs w:val="22"/>
          <w:lang w:val="es-ES" w:eastAsia="es-ES"/>
        </w:rPr>
        <w:t>57596</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r w:rsidRPr="00910071">
        <w:rPr>
          <w:rFonts w:ascii="Calibri" w:hAnsi="Calibri" w:cs="Calibri"/>
          <w:color w:val="000000"/>
          <w:szCs w:val="22"/>
          <w:lang w:val="es-ES" w:eastAsia="es-ES"/>
        </w:rPr>
        <w:t>Luna, Franco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55388</w:t>
      </w:r>
    </w:p>
    <w:p w:rsidR="00910071" w:rsidRPr="00910071" w:rsidRDefault="00910071" w:rsidP="00910071">
      <w:pPr>
        <w:widowControl/>
        <w:numPr>
          <w:ilvl w:val="0"/>
          <w:numId w:val="36"/>
        </w:numPr>
        <w:spacing w:line="240" w:lineRule="auto"/>
        <w:jc w:val="left"/>
        <w:textAlignment w:val="baseline"/>
        <w:rPr>
          <w:rFonts w:ascii="Calibri" w:hAnsi="Calibri" w:cs="Calibri"/>
          <w:color w:val="000000"/>
          <w:szCs w:val="22"/>
          <w:lang w:val="es-ES" w:eastAsia="es-ES"/>
        </w:rPr>
      </w:pPr>
      <w:proofErr w:type="spellStart"/>
      <w:r w:rsidRPr="00910071">
        <w:rPr>
          <w:rFonts w:ascii="Calibri" w:hAnsi="Calibri" w:cs="Calibri"/>
          <w:color w:val="000000"/>
          <w:szCs w:val="22"/>
          <w:lang w:val="es-ES" w:eastAsia="es-ES"/>
        </w:rPr>
        <w:t>Marchetti</w:t>
      </w:r>
      <w:proofErr w:type="spellEnd"/>
      <w:r w:rsidRPr="00910071">
        <w:rPr>
          <w:rFonts w:ascii="Calibri" w:hAnsi="Calibri" w:cs="Calibri"/>
          <w:color w:val="000000"/>
          <w:szCs w:val="22"/>
          <w:lang w:val="es-ES" w:eastAsia="es-ES"/>
        </w:rPr>
        <w:t>, Diego</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40704</w:t>
      </w:r>
      <w:r w:rsidRPr="00910071">
        <w:rPr>
          <w:rFonts w:ascii="Calibri" w:hAnsi="Calibri" w:cs="Calibri"/>
          <w:color w:val="000000"/>
          <w:szCs w:val="22"/>
          <w:lang w:val="es-ES" w:eastAsia="es-ES"/>
        </w:rPr>
        <w:tab/>
      </w:r>
    </w:p>
    <w:p w:rsidR="0052117E" w:rsidRDefault="00910071" w:rsidP="00AB6E99">
      <w:pPr>
        <w:pStyle w:val="Prrafodelista"/>
        <w:numPr>
          <w:ilvl w:val="0"/>
          <w:numId w:val="36"/>
        </w:numPr>
      </w:pPr>
      <w:proofErr w:type="spellStart"/>
      <w:r w:rsidRPr="00910071">
        <w:rPr>
          <w:rFonts w:ascii="Calibri" w:hAnsi="Calibri" w:cs="Calibri"/>
          <w:color w:val="000000"/>
          <w:szCs w:val="22"/>
          <w:lang w:val="es-ES" w:eastAsia="es-ES"/>
        </w:rPr>
        <w:t>Tavorda</w:t>
      </w:r>
      <w:proofErr w:type="spellEnd"/>
      <w:r w:rsidRPr="00910071">
        <w:rPr>
          <w:rFonts w:ascii="Calibri" w:hAnsi="Calibri" w:cs="Calibri"/>
          <w:color w:val="000000"/>
          <w:szCs w:val="22"/>
          <w:lang w:val="es-ES" w:eastAsia="es-ES"/>
        </w:rPr>
        <w:t>, Marcos</w:t>
      </w:r>
      <w:r w:rsidRPr="00910071">
        <w:rPr>
          <w:rFonts w:ascii="Calibri" w:hAnsi="Calibri" w:cs="Calibri"/>
          <w:color w:val="000000"/>
          <w:szCs w:val="22"/>
          <w:lang w:val="es-ES" w:eastAsia="es-ES"/>
        </w:rPr>
        <w:tab/>
      </w:r>
      <w:r w:rsidRPr="00910071">
        <w:rPr>
          <w:rFonts w:ascii="Calibri" w:hAnsi="Calibri" w:cs="Calibri"/>
          <w:color w:val="000000"/>
          <w:szCs w:val="22"/>
          <w:lang w:val="es-ES" w:eastAsia="es-ES"/>
        </w:rPr>
        <w:tab/>
        <w:t>41876</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Pr="00910071" w:rsidRDefault="00910071" w:rsidP="00910071">
      <w:pPr>
        <w:widowControl/>
        <w:spacing w:line="240" w:lineRule="auto"/>
        <w:ind w:left="720"/>
        <w:jc w:val="center"/>
        <w:rPr>
          <w:rFonts w:ascii="Times New Roman" w:hAnsi="Times New Roman"/>
          <w:sz w:val="28"/>
          <w:szCs w:val="28"/>
          <w:lang w:val="es-ES" w:eastAsia="es-ES"/>
        </w:rPr>
      </w:pPr>
      <w:r w:rsidRPr="00910071">
        <w:rPr>
          <w:rFonts w:ascii="Calibri" w:hAnsi="Calibri" w:cs="Calibri"/>
          <w:color w:val="000000"/>
          <w:sz w:val="28"/>
          <w:szCs w:val="28"/>
          <w:lang w:val="es-ES" w:eastAsia="es-ES"/>
        </w:rPr>
        <w:t>Curso 5K4 - Año: 2018</w:t>
      </w: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E25A37" w:rsidRDefault="00E25A37" w:rsidP="006D5776">
      <w:pPr>
        <w:jc w:val="right"/>
        <w:rPr>
          <w:lang w:val="es-MX"/>
        </w:rPr>
      </w:pPr>
    </w:p>
    <w:p w:rsidR="00910071" w:rsidRDefault="00910071" w:rsidP="006D5776">
      <w:pPr>
        <w:jc w:val="right"/>
        <w:rPr>
          <w:lang w:val="es-MX"/>
        </w:rPr>
      </w:pPr>
    </w:p>
    <w:p w:rsidR="00E25A37" w:rsidRDefault="00E25A37" w:rsidP="006D5776">
      <w:pPr>
        <w:jc w:val="right"/>
        <w:rPr>
          <w:lang w:val="es-MX"/>
        </w:rPr>
      </w:pPr>
    </w:p>
    <w:p w:rsidR="00E25A37" w:rsidRPr="00817896" w:rsidRDefault="00E25A37" w:rsidP="006D5776">
      <w:pPr>
        <w:jc w:val="right"/>
        <w:rPr>
          <w:lang w:val="es-MX"/>
        </w:rPr>
      </w:pPr>
    </w:p>
    <w:p w:rsidR="005A55E6" w:rsidRPr="00E25A37" w:rsidRDefault="008B68E0">
      <w:pPr>
        <w:pStyle w:val="Ttulo"/>
        <w:jc w:val="right"/>
        <w:rPr>
          <w:sz w:val="32"/>
          <w:szCs w:val="32"/>
        </w:rPr>
      </w:pPr>
      <w:r>
        <w:rPr>
          <w:sz w:val="32"/>
          <w:szCs w:val="32"/>
        </w:rPr>
        <w:t>Estándares, Herramientas y Tecnologías</w:t>
      </w:r>
    </w:p>
    <w:p w:rsidR="005A55E6" w:rsidRDefault="005A55E6"/>
    <w:p w:rsidR="005A55E6" w:rsidRDefault="005A55E6" w:rsidP="00691064">
      <w:pPr>
        <w:jc w:val="right"/>
        <w:rPr>
          <w:lang w:val="es-ES"/>
        </w:rPr>
      </w:pPr>
      <w:r>
        <w:rPr>
          <w:lang w:val="es-ES"/>
        </w:rPr>
        <w:t xml:space="preserve">Versión </w:t>
      </w:r>
      <w:r w:rsidR="009F34E1">
        <w:rPr>
          <w:lang w:val="es-ES"/>
        </w:rPr>
        <w:t>1</w:t>
      </w:r>
      <w:r>
        <w:rPr>
          <w:lang w:val="es-ES"/>
        </w:rPr>
        <w:t>.0</w:t>
      </w:r>
    </w:p>
    <w:p w:rsidR="005A55E6" w:rsidRDefault="005A55E6" w:rsidP="00464728">
      <w:pPr>
        <w:rPr>
          <w:lang w:val="es-ES"/>
        </w:rPr>
      </w:pPr>
    </w:p>
    <w:p w:rsidR="00B917AE" w:rsidRDefault="00B917AE" w:rsidP="00910071">
      <w:pPr>
        <w:rPr>
          <w:lang w:val="es-ES"/>
        </w:rPr>
      </w:pPr>
      <w:r>
        <w:rPr>
          <w:lang w:val="es-ES"/>
        </w:rPr>
        <w:br w:type="page"/>
      </w:r>
      <w:r>
        <w:rPr>
          <w:lang w:val="es-ES"/>
        </w:rPr>
        <w:lastRenderedPageBreak/>
        <w:t>Historial de Revisiones</w:t>
      </w:r>
    </w:p>
    <w:p w:rsidR="00B917AE" w:rsidRDefault="00B917AE" w:rsidP="00B917AE">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917AE" w:rsidRPr="00161721" w:rsidTr="005A238A">
        <w:tc>
          <w:tcPr>
            <w:tcW w:w="2304" w:type="dxa"/>
          </w:tcPr>
          <w:p w:rsidR="00B917AE" w:rsidRPr="00161721" w:rsidRDefault="00B917AE" w:rsidP="005A238A">
            <w:pPr>
              <w:pStyle w:val="Tabletext"/>
              <w:jc w:val="center"/>
              <w:rPr>
                <w:b/>
                <w:lang w:val="es-ES"/>
              </w:rPr>
            </w:pPr>
            <w:r w:rsidRPr="00161721">
              <w:rPr>
                <w:b/>
                <w:lang w:val="es-ES"/>
              </w:rPr>
              <w:t>Fecha</w:t>
            </w:r>
          </w:p>
        </w:tc>
        <w:tc>
          <w:tcPr>
            <w:tcW w:w="1152" w:type="dxa"/>
          </w:tcPr>
          <w:p w:rsidR="00B917AE" w:rsidRPr="00161721" w:rsidRDefault="00B917AE" w:rsidP="005A238A">
            <w:pPr>
              <w:pStyle w:val="Tabletext"/>
              <w:jc w:val="center"/>
              <w:rPr>
                <w:b/>
                <w:lang w:val="es-ES"/>
              </w:rPr>
            </w:pPr>
            <w:r w:rsidRPr="00161721">
              <w:rPr>
                <w:b/>
                <w:lang w:val="es-ES"/>
              </w:rPr>
              <w:t>Versión</w:t>
            </w:r>
          </w:p>
        </w:tc>
        <w:tc>
          <w:tcPr>
            <w:tcW w:w="3744" w:type="dxa"/>
          </w:tcPr>
          <w:p w:rsidR="00B917AE" w:rsidRPr="00161721" w:rsidRDefault="00B917AE" w:rsidP="005A238A">
            <w:pPr>
              <w:pStyle w:val="Tabletext"/>
              <w:jc w:val="center"/>
              <w:rPr>
                <w:b/>
                <w:lang w:val="es-ES"/>
              </w:rPr>
            </w:pPr>
            <w:r w:rsidRPr="00161721">
              <w:rPr>
                <w:b/>
                <w:lang w:val="es-ES"/>
              </w:rPr>
              <w:t>Descripción</w:t>
            </w:r>
          </w:p>
        </w:tc>
        <w:tc>
          <w:tcPr>
            <w:tcW w:w="2304" w:type="dxa"/>
          </w:tcPr>
          <w:p w:rsidR="00B917AE" w:rsidRPr="00161721" w:rsidRDefault="00B917AE" w:rsidP="005A238A">
            <w:pPr>
              <w:pStyle w:val="Tabletext"/>
              <w:jc w:val="center"/>
              <w:rPr>
                <w:b/>
                <w:lang w:val="es-ES"/>
              </w:rPr>
            </w:pPr>
            <w:r w:rsidRPr="00161721">
              <w:rPr>
                <w:b/>
                <w:lang w:val="es-ES"/>
              </w:rPr>
              <w:t>Autor</w:t>
            </w:r>
          </w:p>
        </w:tc>
      </w:tr>
      <w:tr w:rsidR="00B917AE" w:rsidRPr="00161721" w:rsidTr="005A238A">
        <w:tc>
          <w:tcPr>
            <w:tcW w:w="2304" w:type="dxa"/>
          </w:tcPr>
          <w:p w:rsidR="00B917AE" w:rsidRPr="00161721" w:rsidRDefault="008B68E0" w:rsidP="008B68E0">
            <w:pPr>
              <w:rPr>
                <w:lang w:val="es-ES"/>
              </w:rPr>
            </w:pPr>
            <w:r>
              <w:rPr>
                <w:lang w:val="es-ES"/>
              </w:rPr>
              <w:t>18</w:t>
            </w:r>
            <w:r w:rsidR="00201869">
              <w:rPr>
                <w:lang w:val="es-ES"/>
              </w:rPr>
              <w:t>/06/2018</w:t>
            </w:r>
          </w:p>
        </w:tc>
        <w:tc>
          <w:tcPr>
            <w:tcW w:w="1152" w:type="dxa"/>
          </w:tcPr>
          <w:p w:rsidR="00B917AE" w:rsidRPr="00161721" w:rsidRDefault="00B917AE" w:rsidP="008B68E0">
            <w:pPr>
              <w:rPr>
                <w:lang w:val="es-ES"/>
              </w:rPr>
            </w:pPr>
            <w:r w:rsidRPr="00161721">
              <w:rPr>
                <w:lang w:val="es-ES"/>
              </w:rPr>
              <w:t>1.0</w:t>
            </w:r>
          </w:p>
        </w:tc>
        <w:tc>
          <w:tcPr>
            <w:tcW w:w="3744" w:type="dxa"/>
          </w:tcPr>
          <w:p w:rsidR="00B917AE" w:rsidRPr="00161721" w:rsidRDefault="008B68E0" w:rsidP="008B68E0">
            <w:pPr>
              <w:rPr>
                <w:lang w:val="es-ES"/>
              </w:rPr>
            </w:pPr>
            <w:r>
              <w:rPr>
                <w:lang w:val="es-ES"/>
              </w:rPr>
              <w:t>Primera versión del documento</w:t>
            </w:r>
          </w:p>
        </w:tc>
        <w:tc>
          <w:tcPr>
            <w:tcW w:w="2304" w:type="dxa"/>
          </w:tcPr>
          <w:p w:rsidR="00B917AE" w:rsidRPr="00161721" w:rsidRDefault="008B68E0" w:rsidP="008B68E0">
            <w:pPr>
              <w:rPr>
                <w:lang w:val="es-ES"/>
              </w:rPr>
            </w:pPr>
            <w:r>
              <w:rPr>
                <w:rFonts w:cs="Arial"/>
                <w:szCs w:val="22"/>
              </w:rPr>
              <w:t>Diego Campos</w:t>
            </w:r>
          </w:p>
        </w:tc>
      </w:tr>
      <w:tr w:rsidR="00B917AE" w:rsidRPr="00161721" w:rsidTr="005A238A">
        <w:tc>
          <w:tcPr>
            <w:tcW w:w="2304" w:type="dxa"/>
          </w:tcPr>
          <w:p w:rsidR="00B917AE" w:rsidRPr="00161721" w:rsidRDefault="00B917AE" w:rsidP="005A238A">
            <w:pPr>
              <w:pStyle w:val="Tabletext"/>
              <w:rPr>
                <w:lang w:val="es-ES"/>
              </w:rPr>
            </w:pPr>
          </w:p>
        </w:tc>
        <w:tc>
          <w:tcPr>
            <w:tcW w:w="1152" w:type="dxa"/>
          </w:tcPr>
          <w:p w:rsidR="00B917AE" w:rsidRPr="00161721" w:rsidRDefault="00B917AE" w:rsidP="005A238A">
            <w:pPr>
              <w:pStyle w:val="Tabletext"/>
              <w:rPr>
                <w:lang w:val="es-ES"/>
              </w:rPr>
            </w:pPr>
          </w:p>
        </w:tc>
        <w:tc>
          <w:tcPr>
            <w:tcW w:w="3744" w:type="dxa"/>
          </w:tcPr>
          <w:p w:rsidR="00B917AE" w:rsidRPr="00161721" w:rsidRDefault="00B917AE" w:rsidP="005A238A">
            <w:pPr>
              <w:pStyle w:val="Tabletext"/>
              <w:rPr>
                <w:lang w:val="es-ES"/>
              </w:rPr>
            </w:pPr>
          </w:p>
        </w:tc>
        <w:tc>
          <w:tcPr>
            <w:tcW w:w="2304" w:type="dxa"/>
          </w:tcPr>
          <w:p w:rsidR="00B917AE" w:rsidRPr="00161721" w:rsidRDefault="00B917AE" w:rsidP="005A238A">
            <w:pPr>
              <w:pStyle w:val="Tabletext"/>
              <w:rPr>
                <w:lang w:val="es-ES"/>
              </w:rPr>
            </w:pPr>
          </w:p>
        </w:tc>
      </w:tr>
    </w:tbl>
    <w:p w:rsidR="00B917AE" w:rsidRDefault="00B917AE" w:rsidP="00B917AE">
      <w:pPr>
        <w:rPr>
          <w:lang w:val="es-ES"/>
        </w:rPr>
      </w:pPr>
    </w:p>
    <w:p w:rsidR="00B917AE" w:rsidRDefault="00B917AE" w:rsidP="00B917AE">
      <w:pPr>
        <w:rPr>
          <w:lang w:val="es-ES"/>
        </w:rPr>
      </w:pPr>
    </w:p>
    <w:p w:rsidR="00F9693A" w:rsidRDefault="00F9693A" w:rsidP="00F9693A">
      <w:pPr>
        <w:rPr>
          <w:lang w:val="es-ES"/>
        </w:rPr>
      </w:pPr>
    </w:p>
    <w:p w:rsidR="00B917AE" w:rsidRDefault="00B917AE" w:rsidP="00F9693A">
      <w:pPr>
        <w:rPr>
          <w:lang w:val="es-ES"/>
        </w:rPr>
      </w:pPr>
    </w:p>
    <w:p w:rsidR="00B917AE" w:rsidRPr="00F9693A" w:rsidRDefault="00B917AE" w:rsidP="00F9693A">
      <w:pPr>
        <w:rPr>
          <w:lang w:val="es-ES"/>
        </w:rPr>
      </w:pPr>
    </w:p>
    <w:p w:rsidR="005A55E6" w:rsidRDefault="005A55E6">
      <w:pPr>
        <w:pStyle w:val="Ttulo"/>
        <w:rPr>
          <w:lang w:val="es-ES"/>
        </w:rPr>
      </w:pPr>
      <w:r w:rsidRPr="00F9693A">
        <w:rPr>
          <w:lang w:val="es-ES"/>
        </w:rPr>
        <w:br w:type="page"/>
      </w:r>
      <w:r>
        <w:rPr>
          <w:lang w:val="es-ES"/>
        </w:rPr>
        <w:lastRenderedPageBreak/>
        <w:t>Tabla de Contenidos</w:t>
      </w:r>
    </w:p>
    <w:sdt>
      <w:sdtPr>
        <w:rPr>
          <w:rFonts w:ascii="Arial" w:eastAsia="Times New Roman" w:hAnsi="Arial" w:cs="Times New Roman"/>
          <w:color w:val="auto"/>
          <w:sz w:val="22"/>
          <w:szCs w:val="20"/>
          <w:lang w:val="es-ES_tradnl" w:eastAsia="en-US"/>
        </w:rPr>
        <w:id w:val="1428772390"/>
        <w:docPartObj>
          <w:docPartGallery w:val="Table of Contents"/>
          <w:docPartUnique/>
        </w:docPartObj>
      </w:sdtPr>
      <w:sdtEndPr>
        <w:rPr>
          <w:b/>
          <w:bCs/>
        </w:rPr>
      </w:sdtEndPr>
      <w:sdtContent>
        <w:p w:rsidR="00DB50C6" w:rsidRDefault="00DB50C6">
          <w:pPr>
            <w:pStyle w:val="TtuloTDC"/>
          </w:pPr>
          <w:r>
            <w:t>Contenido</w:t>
          </w:r>
        </w:p>
        <w:p w:rsidR="00DB50C6" w:rsidRDefault="00DB50C6">
          <w:pPr>
            <w:pStyle w:val="TDC1"/>
            <w:tabs>
              <w:tab w:val="left" w:pos="600"/>
              <w:tab w:val="right" w:leader="dot" w:pos="9350"/>
            </w:tabs>
            <w:rPr>
              <w:rFonts w:asciiTheme="minorHAnsi" w:eastAsiaTheme="minorEastAsia" w:hAnsiTheme="minorHAnsi" w:cstheme="minorBidi"/>
              <w:b w:val="0"/>
              <w:bCs w:val="0"/>
              <w:noProof/>
              <w:szCs w:val="22"/>
              <w:lang w:val="es-ES" w:eastAsia="es-ES"/>
            </w:rPr>
          </w:pPr>
          <w:r>
            <w:fldChar w:fldCharType="begin"/>
          </w:r>
          <w:r>
            <w:instrText xml:space="preserve"> TOC \o "1-3" \h \z \u </w:instrText>
          </w:r>
          <w:r>
            <w:fldChar w:fldCharType="separate"/>
          </w:r>
          <w:hyperlink w:anchor="_Toc517721516" w:history="1">
            <w:r w:rsidRPr="00562BDB">
              <w:rPr>
                <w:rStyle w:val="Hipervnculo"/>
                <w:noProof/>
                <w:lang w:val="es-ES"/>
              </w:rPr>
              <w:t>1.</w:t>
            </w:r>
            <w:r>
              <w:rPr>
                <w:rFonts w:asciiTheme="minorHAnsi" w:eastAsiaTheme="minorEastAsia" w:hAnsiTheme="minorHAnsi" w:cstheme="minorBidi"/>
                <w:b w:val="0"/>
                <w:bCs w:val="0"/>
                <w:noProof/>
                <w:szCs w:val="22"/>
                <w:lang w:val="es-ES" w:eastAsia="es-ES"/>
              </w:rPr>
              <w:tab/>
            </w:r>
            <w:r w:rsidRPr="00562BDB">
              <w:rPr>
                <w:rStyle w:val="Hipervnculo"/>
                <w:noProof/>
                <w:lang w:val="es-ES"/>
              </w:rPr>
              <w:t>Introducción</w:t>
            </w:r>
            <w:r>
              <w:rPr>
                <w:noProof/>
                <w:webHidden/>
              </w:rPr>
              <w:tab/>
            </w:r>
            <w:r>
              <w:rPr>
                <w:noProof/>
                <w:webHidden/>
              </w:rPr>
              <w:fldChar w:fldCharType="begin"/>
            </w:r>
            <w:r>
              <w:rPr>
                <w:noProof/>
                <w:webHidden/>
              </w:rPr>
              <w:instrText xml:space="preserve"> PAGEREF _Toc517721516 \h </w:instrText>
            </w:r>
            <w:r>
              <w:rPr>
                <w:noProof/>
                <w:webHidden/>
              </w:rPr>
            </w:r>
            <w:r>
              <w:rPr>
                <w:noProof/>
                <w:webHidden/>
              </w:rPr>
              <w:fldChar w:fldCharType="separate"/>
            </w:r>
            <w:r>
              <w:rPr>
                <w:noProof/>
                <w:webHidden/>
              </w:rPr>
              <w:t>4</w:t>
            </w:r>
            <w:r>
              <w:rPr>
                <w:noProof/>
                <w:webHidden/>
              </w:rPr>
              <w:fldChar w:fldCharType="end"/>
            </w:r>
          </w:hyperlink>
        </w:p>
        <w:p w:rsidR="00DB50C6" w:rsidRDefault="00246E64">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17" w:history="1">
            <w:r w:rsidR="00DB50C6" w:rsidRPr="00562BDB">
              <w:rPr>
                <w:rStyle w:val="Hipervnculo"/>
                <w:noProof/>
                <w:lang w:val="es-ES"/>
              </w:rPr>
              <w:t>1.1</w:t>
            </w:r>
            <w:r w:rsidR="00DB50C6">
              <w:rPr>
                <w:rFonts w:asciiTheme="minorHAnsi" w:eastAsiaTheme="minorEastAsia" w:hAnsiTheme="minorHAnsi" w:cstheme="minorBidi"/>
                <w:i w:val="0"/>
                <w:iCs w:val="0"/>
                <w:noProof/>
                <w:szCs w:val="22"/>
                <w:lang w:val="es-ES" w:eastAsia="es-ES"/>
              </w:rPr>
              <w:tab/>
            </w:r>
            <w:r w:rsidR="00DB50C6" w:rsidRPr="00562BDB">
              <w:rPr>
                <w:rStyle w:val="Hipervnculo"/>
                <w:noProof/>
                <w:lang w:val="es-ES"/>
              </w:rPr>
              <w:t>Propósito de este documento</w:t>
            </w:r>
            <w:r w:rsidR="00DB50C6">
              <w:rPr>
                <w:noProof/>
                <w:webHidden/>
              </w:rPr>
              <w:tab/>
            </w:r>
            <w:r w:rsidR="00DB50C6">
              <w:rPr>
                <w:noProof/>
                <w:webHidden/>
              </w:rPr>
              <w:fldChar w:fldCharType="begin"/>
            </w:r>
            <w:r w:rsidR="00DB50C6">
              <w:rPr>
                <w:noProof/>
                <w:webHidden/>
              </w:rPr>
              <w:instrText xml:space="preserve"> PAGEREF _Toc517721517 \h </w:instrText>
            </w:r>
            <w:r w:rsidR="00DB50C6">
              <w:rPr>
                <w:noProof/>
                <w:webHidden/>
              </w:rPr>
            </w:r>
            <w:r w:rsidR="00DB50C6">
              <w:rPr>
                <w:noProof/>
                <w:webHidden/>
              </w:rPr>
              <w:fldChar w:fldCharType="separate"/>
            </w:r>
            <w:r w:rsidR="00DB50C6">
              <w:rPr>
                <w:noProof/>
                <w:webHidden/>
              </w:rPr>
              <w:t>4</w:t>
            </w:r>
            <w:r w:rsidR="00DB50C6">
              <w:rPr>
                <w:noProof/>
                <w:webHidden/>
              </w:rPr>
              <w:fldChar w:fldCharType="end"/>
            </w:r>
          </w:hyperlink>
        </w:p>
        <w:p w:rsidR="00DB50C6" w:rsidRDefault="00246E64">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18" w:history="1">
            <w:r w:rsidR="00DB50C6" w:rsidRPr="00562BDB">
              <w:rPr>
                <w:rStyle w:val="Hipervnculo"/>
                <w:noProof/>
                <w:lang w:val="es-ES"/>
              </w:rPr>
              <w:t>1.2</w:t>
            </w:r>
            <w:r w:rsidR="00DB50C6">
              <w:rPr>
                <w:rFonts w:asciiTheme="minorHAnsi" w:eastAsiaTheme="minorEastAsia" w:hAnsiTheme="minorHAnsi" w:cstheme="minorBidi"/>
                <w:i w:val="0"/>
                <w:iCs w:val="0"/>
                <w:noProof/>
                <w:szCs w:val="22"/>
                <w:lang w:val="es-ES" w:eastAsia="es-ES"/>
              </w:rPr>
              <w:tab/>
            </w:r>
            <w:r w:rsidR="00DB50C6" w:rsidRPr="00562BDB">
              <w:rPr>
                <w:rStyle w:val="Hipervnculo"/>
                <w:noProof/>
                <w:lang w:val="es-ES"/>
              </w:rPr>
              <w:t>Alcance</w:t>
            </w:r>
            <w:r w:rsidR="00DB50C6">
              <w:rPr>
                <w:noProof/>
                <w:webHidden/>
              </w:rPr>
              <w:tab/>
            </w:r>
            <w:r w:rsidR="00DB50C6">
              <w:rPr>
                <w:noProof/>
                <w:webHidden/>
              </w:rPr>
              <w:fldChar w:fldCharType="begin"/>
            </w:r>
            <w:r w:rsidR="00DB50C6">
              <w:rPr>
                <w:noProof/>
                <w:webHidden/>
              </w:rPr>
              <w:instrText xml:space="preserve"> PAGEREF _Toc517721518 \h </w:instrText>
            </w:r>
            <w:r w:rsidR="00DB50C6">
              <w:rPr>
                <w:noProof/>
                <w:webHidden/>
              </w:rPr>
            </w:r>
            <w:r w:rsidR="00DB50C6">
              <w:rPr>
                <w:noProof/>
                <w:webHidden/>
              </w:rPr>
              <w:fldChar w:fldCharType="separate"/>
            </w:r>
            <w:r w:rsidR="00DB50C6">
              <w:rPr>
                <w:noProof/>
                <w:webHidden/>
              </w:rPr>
              <w:t>4</w:t>
            </w:r>
            <w:r w:rsidR="00DB50C6">
              <w:rPr>
                <w:noProof/>
                <w:webHidden/>
              </w:rPr>
              <w:fldChar w:fldCharType="end"/>
            </w:r>
          </w:hyperlink>
        </w:p>
        <w:p w:rsidR="00DB50C6" w:rsidRDefault="00246E64">
          <w:pPr>
            <w:pStyle w:val="TDC1"/>
            <w:tabs>
              <w:tab w:val="left" w:pos="600"/>
              <w:tab w:val="right" w:leader="dot" w:pos="9350"/>
            </w:tabs>
            <w:rPr>
              <w:rFonts w:asciiTheme="minorHAnsi" w:eastAsiaTheme="minorEastAsia" w:hAnsiTheme="minorHAnsi" w:cstheme="minorBidi"/>
              <w:b w:val="0"/>
              <w:bCs w:val="0"/>
              <w:noProof/>
              <w:szCs w:val="22"/>
              <w:lang w:val="es-ES" w:eastAsia="es-ES"/>
            </w:rPr>
          </w:pPr>
          <w:hyperlink w:anchor="_Toc517721519" w:history="1">
            <w:r w:rsidR="00DB50C6" w:rsidRPr="00562BDB">
              <w:rPr>
                <w:rStyle w:val="Hipervnculo"/>
                <w:noProof/>
                <w:lang w:val="es-ES"/>
              </w:rPr>
              <w:t>2.</w:t>
            </w:r>
            <w:r w:rsidR="00DB50C6">
              <w:rPr>
                <w:rFonts w:asciiTheme="minorHAnsi" w:eastAsiaTheme="minorEastAsia" w:hAnsiTheme="minorHAnsi" w:cstheme="minorBidi"/>
                <w:b w:val="0"/>
                <w:bCs w:val="0"/>
                <w:noProof/>
                <w:szCs w:val="22"/>
                <w:lang w:val="es-ES" w:eastAsia="es-ES"/>
              </w:rPr>
              <w:tab/>
            </w:r>
            <w:r w:rsidR="00DB50C6" w:rsidRPr="00562BDB">
              <w:rPr>
                <w:rStyle w:val="Hipervnculo"/>
                <w:noProof/>
                <w:lang w:val="es-ES"/>
              </w:rPr>
              <w:t>Desarrollo</w:t>
            </w:r>
            <w:r w:rsidR="00DB50C6">
              <w:rPr>
                <w:noProof/>
                <w:webHidden/>
              </w:rPr>
              <w:tab/>
            </w:r>
            <w:r w:rsidR="00DB50C6">
              <w:rPr>
                <w:noProof/>
                <w:webHidden/>
              </w:rPr>
              <w:fldChar w:fldCharType="begin"/>
            </w:r>
            <w:r w:rsidR="00DB50C6">
              <w:rPr>
                <w:noProof/>
                <w:webHidden/>
              </w:rPr>
              <w:instrText xml:space="preserve"> PAGEREF _Toc517721519 \h </w:instrText>
            </w:r>
            <w:r w:rsidR="00DB50C6">
              <w:rPr>
                <w:noProof/>
                <w:webHidden/>
              </w:rPr>
            </w:r>
            <w:r w:rsidR="00DB50C6">
              <w:rPr>
                <w:noProof/>
                <w:webHidden/>
              </w:rPr>
              <w:fldChar w:fldCharType="separate"/>
            </w:r>
            <w:r w:rsidR="00DB50C6">
              <w:rPr>
                <w:noProof/>
                <w:webHidden/>
              </w:rPr>
              <w:t>4</w:t>
            </w:r>
            <w:r w:rsidR="00DB50C6">
              <w:rPr>
                <w:noProof/>
                <w:webHidden/>
              </w:rPr>
              <w:fldChar w:fldCharType="end"/>
            </w:r>
          </w:hyperlink>
        </w:p>
        <w:p w:rsidR="00DB50C6" w:rsidRDefault="00246E64">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20" w:history="1">
            <w:r w:rsidR="00DB50C6" w:rsidRPr="00562BDB">
              <w:rPr>
                <w:rStyle w:val="Hipervnculo"/>
                <w:rFonts w:eastAsia="Arial"/>
                <w:noProof/>
                <w:lang w:val="es-ES"/>
              </w:rPr>
              <w:t>2.1</w:t>
            </w:r>
            <w:r w:rsidR="00DB50C6">
              <w:rPr>
                <w:rFonts w:asciiTheme="minorHAnsi" w:eastAsiaTheme="minorEastAsia" w:hAnsiTheme="minorHAnsi" w:cstheme="minorBidi"/>
                <w:i w:val="0"/>
                <w:iCs w:val="0"/>
                <w:noProof/>
                <w:szCs w:val="22"/>
                <w:lang w:val="es-ES" w:eastAsia="es-ES"/>
              </w:rPr>
              <w:tab/>
            </w:r>
            <w:r w:rsidR="00DB50C6" w:rsidRPr="00562BDB">
              <w:rPr>
                <w:rStyle w:val="Hipervnculo"/>
                <w:rFonts w:eastAsia="Arial"/>
                <w:noProof/>
              </w:rPr>
              <w:t>Tecnologías</w:t>
            </w:r>
            <w:r w:rsidR="00DB50C6">
              <w:rPr>
                <w:noProof/>
                <w:webHidden/>
              </w:rPr>
              <w:tab/>
            </w:r>
            <w:r w:rsidR="00DB50C6">
              <w:rPr>
                <w:noProof/>
                <w:webHidden/>
              </w:rPr>
              <w:fldChar w:fldCharType="begin"/>
            </w:r>
            <w:r w:rsidR="00DB50C6">
              <w:rPr>
                <w:noProof/>
                <w:webHidden/>
              </w:rPr>
              <w:instrText xml:space="preserve"> PAGEREF _Toc517721520 \h </w:instrText>
            </w:r>
            <w:r w:rsidR="00DB50C6">
              <w:rPr>
                <w:noProof/>
                <w:webHidden/>
              </w:rPr>
            </w:r>
            <w:r w:rsidR="00DB50C6">
              <w:rPr>
                <w:noProof/>
                <w:webHidden/>
              </w:rPr>
              <w:fldChar w:fldCharType="separate"/>
            </w:r>
            <w:r w:rsidR="00DB50C6">
              <w:rPr>
                <w:noProof/>
                <w:webHidden/>
              </w:rPr>
              <w:t>4</w:t>
            </w:r>
            <w:r w:rsidR="00DB50C6">
              <w:rPr>
                <w:noProof/>
                <w:webHidden/>
              </w:rPr>
              <w:fldChar w:fldCharType="end"/>
            </w:r>
          </w:hyperlink>
        </w:p>
        <w:p w:rsidR="00DB50C6" w:rsidRDefault="00246E64">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21" w:history="1">
            <w:r w:rsidR="00DB50C6" w:rsidRPr="00562BDB">
              <w:rPr>
                <w:rStyle w:val="Hipervnculo"/>
                <w:rFonts w:eastAsia="Arial" w:cs="Arial"/>
                <w:noProof/>
              </w:rPr>
              <w:t>2.2</w:t>
            </w:r>
            <w:r w:rsidR="00DB50C6">
              <w:rPr>
                <w:rFonts w:asciiTheme="minorHAnsi" w:eastAsiaTheme="minorEastAsia" w:hAnsiTheme="minorHAnsi" w:cstheme="minorBidi"/>
                <w:i w:val="0"/>
                <w:iCs w:val="0"/>
                <w:noProof/>
                <w:szCs w:val="22"/>
                <w:lang w:val="es-ES" w:eastAsia="es-ES"/>
              </w:rPr>
              <w:tab/>
            </w:r>
            <w:r w:rsidR="00DB50C6" w:rsidRPr="00562BDB">
              <w:rPr>
                <w:rStyle w:val="Hipervnculo"/>
                <w:rFonts w:eastAsia="Arial"/>
                <w:noProof/>
              </w:rPr>
              <w:t>Herramientas</w:t>
            </w:r>
            <w:r w:rsidR="00DB50C6">
              <w:rPr>
                <w:noProof/>
                <w:webHidden/>
              </w:rPr>
              <w:tab/>
            </w:r>
            <w:r w:rsidR="00DB50C6">
              <w:rPr>
                <w:noProof/>
                <w:webHidden/>
              </w:rPr>
              <w:fldChar w:fldCharType="begin"/>
            </w:r>
            <w:r w:rsidR="00DB50C6">
              <w:rPr>
                <w:noProof/>
                <w:webHidden/>
              </w:rPr>
              <w:instrText xml:space="preserve"> PAGEREF _Toc517721521 \h </w:instrText>
            </w:r>
            <w:r w:rsidR="00DB50C6">
              <w:rPr>
                <w:noProof/>
                <w:webHidden/>
              </w:rPr>
            </w:r>
            <w:r w:rsidR="00DB50C6">
              <w:rPr>
                <w:noProof/>
                <w:webHidden/>
              </w:rPr>
              <w:fldChar w:fldCharType="separate"/>
            </w:r>
            <w:r w:rsidR="00DB50C6">
              <w:rPr>
                <w:noProof/>
                <w:webHidden/>
              </w:rPr>
              <w:t>6</w:t>
            </w:r>
            <w:r w:rsidR="00DB50C6">
              <w:rPr>
                <w:noProof/>
                <w:webHidden/>
              </w:rPr>
              <w:fldChar w:fldCharType="end"/>
            </w:r>
          </w:hyperlink>
        </w:p>
        <w:p w:rsidR="00DB50C6" w:rsidRDefault="00246E64">
          <w:pPr>
            <w:pStyle w:val="TDC2"/>
            <w:tabs>
              <w:tab w:val="left" w:pos="800"/>
              <w:tab w:val="right" w:leader="dot" w:pos="9350"/>
            </w:tabs>
            <w:rPr>
              <w:rFonts w:asciiTheme="minorHAnsi" w:eastAsiaTheme="minorEastAsia" w:hAnsiTheme="minorHAnsi" w:cstheme="minorBidi"/>
              <w:i w:val="0"/>
              <w:iCs w:val="0"/>
              <w:noProof/>
              <w:szCs w:val="22"/>
              <w:lang w:val="es-ES" w:eastAsia="es-ES"/>
            </w:rPr>
          </w:pPr>
          <w:hyperlink w:anchor="_Toc517721522" w:history="1">
            <w:r w:rsidR="00DB50C6" w:rsidRPr="00562BDB">
              <w:rPr>
                <w:rStyle w:val="Hipervnculo"/>
                <w:noProof/>
                <w:lang w:val="es-ES" w:eastAsia="es-AR"/>
              </w:rPr>
              <w:t>2.3</w:t>
            </w:r>
            <w:r w:rsidR="00DB50C6">
              <w:rPr>
                <w:rFonts w:asciiTheme="minorHAnsi" w:eastAsiaTheme="minorEastAsia" w:hAnsiTheme="minorHAnsi" w:cstheme="minorBidi"/>
                <w:i w:val="0"/>
                <w:iCs w:val="0"/>
                <w:noProof/>
                <w:szCs w:val="22"/>
                <w:lang w:val="es-ES" w:eastAsia="es-ES"/>
              </w:rPr>
              <w:tab/>
            </w:r>
            <w:r w:rsidR="00DB50C6" w:rsidRPr="00562BDB">
              <w:rPr>
                <w:rStyle w:val="Hipervnculo"/>
                <w:noProof/>
                <w:lang w:val="es-ES" w:eastAsia="es-AR"/>
              </w:rPr>
              <w:t>Convención y estándares de codificación:</w:t>
            </w:r>
            <w:r w:rsidR="00DB50C6">
              <w:rPr>
                <w:noProof/>
                <w:webHidden/>
              </w:rPr>
              <w:tab/>
            </w:r>
            <w:r w:rsidR="00DB50C6">
              <w:rPr>
                <w:noProof/>
                <w:webHidden/>
              </w:rPr>
              <w:fldChar w:fldCharType="begin"/>
            </w:r>
            <w:r w:rsidR="00DB50C6">
              <w:rPr>
                <w:noProof/>
                <w:webHidden/>
              </w:rPr>
              <w:instrText xml:space="preserve"> PAGEREF _Toc517721522 \h </w:instrText>
            </w:r>
            <w:r w:rsidR="00DB50C6">
              <w:rPr>
                <w:noProof/>
                <w:webHidden/>
              </w:rPr>
            </w:r>
            <w:r w:rsidR="00DB50C6">
              <w:rPr>
                <w:noProof/>
                <w:webHidden/>
              </w:rPr>
              <w:fldChar w:fldCharType="separate"/>
            </w:r>
            <w:r w:rsidR="00DB50C6">
              <w:rPr>
                <w:noProof/>
                <w:webHidden/>
              </w:rPr>
              <w:t>7</w:t>
            </w:r>
            <w:r w:rsidR="00DB50C6">
              <w:rPr>
                <w:noProof/>
                <w:webHidden/>
              </w:rPr>
              <w:fldChar w:fldCharType="end"/>
            </w:r>
          </w:hyperlink>
        </w:p>
        <w:p w:rsidR="00DB50C6" w:rsidRDefault="00246E64">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3" w:history="1">
            <w:r w:rsidR="00DB50C6" w:rsidRPr="00562BDB">
              <w:rPr>
                <w:rStyle w:val="Hipervnculo"/>
                <w:noProof/>
                <w:lang w:val="es-ES" w:eastAsia="es-AR"/>
              </w:rPr>
              <w:t>2.3.1</w:t>
            </w:r>
            <w:r w:rsidR="00DB50C6">
              <w:rPr>
                <w:rFonts w:asciiTheme="minorHAnsi" w:eastAsiaTheme="minorEastAsia" w:hAnsiTheme="minorHAnsi" w:cstheme="minorBidi"/>
                <w:noProof/>
                <w:szCs w:val="22"/>
                <w:lang w:val="es-ES" w:eastAsia="es-ES"/>
              </w:rPr>
              <w:tab/>
            </w:r>
            <w:r w:rsidR="00DB50C6" w:rsidRPr="00562BDB">
              <w:rPr>
                <w:rStyle w:val="Hipervnculo"/>
                <w:noProof/>
                <w:lang w:val="es-ES" w:eastAsia="es-AR"/>
              </w:rPr>
              <w:t>Reglas Generales</w:t>
            </w:r>
            <w:r w:rsidR="00DB50C6">
              <w:rPr>
                <w:noProof/>
                <w:webHidden/>
              </w:rPr>
              <w:tab/>
            </w:r>
            <w:r w:rsidR="00DB50C6">
              <w:rPr>
                <w:noProof/>
                <w:webHidden/>
              </w:rPr>
              <w:fldChar w:fldCharType="begin"/>
            </w:r>
            <w:r w:rsidR="00DB50C6">
              <w:rPr>
                <w:noProof/>
                <w:webHidden/>
              </w:rPr>
              <w:instrText xml:space="preserve"> PAGEREF _Toc517721523 \h </w:instrText>
            </w:r>
            <w:r w:rsidR="00DB50C6">
              <w:rPr>
                <w:noProof/>
                <w:webHidden/>
              </w:rPr>
            </w:r>
            <w:r w:rsidR="00DB50C6">
              <w:rPr>
                <w:noProof/>
                <w:webHidden/>
              </w:rPr>
              <w:fldChar w:fldCharType="separate"/>
            </w:r>
            <w:r w:rsidR="00DB50C6">
              <w:rPr>
                <w:noProof/>
                <w:webHidden/>
              </w:rPr>
              <w:t>7</w:t>
            </w:r>
            <w:r w:rsidR="00DB50C6">
              <w:rPr>
                <w:noProof/>
                <w:webHidden/>
              </w:rPr>
              <w:fldChar w:fldCharType="end"/>
            </w:r>
          </w:hyperlink>
        </w:p>
        <w:p w:rsidR="00DB50C6" w:rsidRDefault="00246E64">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4" w:history="1">
            <w:r w:rsidR="00DB50C6" w:rsidRPr="00562BDB">
              <w:rPr>
                <w:rStyle w:val="Hipervnculo"/>
                <w:noProof/>
                <w:lang w:val="es-ES" w:eastAsia="es-AR"/>
              </w:rPr>
              <w:t>2.3.2</w:t>
            </w:r>
            <w:r w:rsidR="00DB50C6">
              <w:rPr>
                <w:rFonts w:asciiTheme="minorHAnsi" w:eastAsiaTheme="minorEastAsia" w:hAnsiTheme="minorHAnsi" w:cstheme="minorBidi"/>
                <w:noProof/>
                <w:szCs w:val="22"/>
                <w:lang w:val="es-ES" w:eastAsia="es-ES"/>
              </w:rPr>
              <w:tab/>
            </w:r>
            <w:r w:rsidR="00DB50C6" w:rsidRPr="00562BDB">
              <w:rPr>
                <w:rStyle w:val="Hipervnculo"/>
                <w:noProof/>
                <w:lang w:val="es-ES" w:eastAsia="es-AR"/>
              </w:rPr>
              <w:t>Buenas Practicas</w:t>
            </w:r>
            <w:r w:rsidR="00DB50C6">
              <w:rPr>
                <w:noProof/>
                <w:webHidden/>
              </w:rPr>
              <w:tab/>
            </w:r>
            <w:r w:rsidR="00DB50C6">
              <w:rPr>
                <w:noProof/>
                <w:webHidden/>
              </w:rPr>
              <w:fldChar w:fldCharType="begin"/>
            </w:r>
            <w:r w:rsidR="00DB50C6">
              <w:rPr>
                <w:noProof/>
                <w:webHidden/>
              </w:rPr>
              <w:instrText xml:space="preserve"> PAGEREF _Toc517721524 \h </w:instrText>
            </w:r>
            <w:r w:rsidR="00DB50C6">
              <w:rPr>
                <w:noProof/>
                <w:webHidden/>
              </w:rPr>
            </w:r>
            <w:r w:rsidR="00DB50C6">
              <w:rPr>
                <w:noProof/>
                <w:webHidden/>
              </w:rPr>
              <w:fldChar w:fldCharType="separate"/>
            </w:r>
            <w:r w:rsidR="00DB50C6">
              <w:rPr>
                <w:noProof/>
                <w:webHidden/>
              </w:rPr>
              <w:t>7</w:t>
            </w:r>
            <w:r w:rsidR="00DB50C6">
              <w:rPr>
                <w:noProof/>
                <w:webHidden/>
              </w:rPr>
              <w:fldChar w:fldCharType="end"/>
            </w:r>
          </w:hyperlink>
        </w:p>
        <w:p w:rsidR="00DB50C6" w:rsidRDefault="00246E64">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5" w:history="1">
            <w:r w:rsidR="00DB50C6" w:rsidRPr="00562BDB">
              <w:rPr>
                <w:rStyle w:val="Hipervnculo"/>
                <w:noProof/>
                <w:lang w:val="es-ES" w:eastAsia="es-AR"/>
              </w:rPr>
              <w:t>2.3.3</w:t>
            </w:r>
            <w:r w:rsidR="00DB50C6">
              <w:rPr>
                <w:rFonts w:asciiTheme="minorHAnsi" w:eastAsiaTheme="minorEastAsia" w:hAnsiTheme="minorHAnsi" w:cstheme="minorBidi"/>
                <w:noProof/>
                <w:szCs w:val="22"/>
                <w:lang w:val="es-ES" w:eastAsia="es-ES"/>
              </w:rPr>
              <w:tab/>
            </w:r>
            <w:r w:rsidR="00DB50C6" w:rsidRPr="00562BDB">
              <w:rPr>
                <w:rStyle w:val="Hipervnculo"/>
                <w:noProof/>
                <w:lang w:val="es-ES" w:eastAsia="es-AR"/>
              </w:rPr>
              <w:t>Base de datos</w:t>
            </w:r>
            <w:r w:rsidR="00DB50C6">
              <w:rPr>
                <w:noProof/>
                <w:webHidden/>
              </w:rPr>
              <w:tab/>
            </w:r>
            <w:r w:rsidR="00DB50C6">
              <w:rPr>
                <w:noProof/>
                <w:webHidden/>
              </w:rPr>
              <w:fldChar w:fldCharType="begin"/>
            </w:r>
            <w:r w:rsidR="00DB50C6">
              <w:rPr>
                <w:noProof/>
                <w:webHidden/>
              </w:rPr>
              <w:instrText xml:space="preserve"> PAGEREF _Toc517721525 \h </w:instrText>
            </w:r>
            <w:r w:rsidR="00DB50C6">
              <w:rPr>
                <w:noProof/>
                <w:webHidden/>
              </w:rPr>
            </w:r>
            <w:r w:rsidR="00DB50C6">
              <w:rPr>
                <w:noProof/>
                <w:webHidden/>
              </w:rPr>
              <w:fldChar w:fldCharType="separate"/>
            </w:r>
            <w:r w:rsidR="00DB50C6">
              <w:rPr>
                <w:noProof/>
                <w:webHidden/>
              </w:rPr>
              <w:t>8</w:t>
            </w:r>
            <w:r w:rsidR="00DB50C6">
              <w:rPr>
                <w:noProof/>
                <w:webHidden/>
              </w:rPr>
              <w:fldChar w:fldCharType="end"/>
            </w:r>
          </w:hyperlink>
        </w:p>
        <w:p w:rsidR="00DB50C6" w:rsidRDefault="00246E64">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6" w:history="1">
            <w:r w:rsidR="00DB50C6" w:rsidRPr="00562BDB">
              <w:rPr>
                <w:rStyle w:val="Hipervnculo"/>
                <w:noProof/>
                <w:lang w:val="es-ES" w:eastAsia="es-AR"/>
              </w:rPr>
              <w:t>2.3.4</w:t>
            </w:r>
            <w:r w:rsidR="00DB50C6">
              <w:rPr>
                <w:rFonts w:asciiTheme="minorHAnsi" w:eastAsiaTheme="minorEastAsia" w:hAnsiTheme="minorHAnsi" w:cstheme="minorBidi"/>
                <w:noProof/>
                <w:szCs w:val="22"/>
                <w:lang w:val="es-ES" w:eastAsia="es-ES"/>
              </w:rPr>
              <w:tab/>
            </w:r>
            <w:r w:rsidR="00DB50C6" w:rsidRPr="00562BDB">
              <w:rPr>
                <w:rStyle w:val="Hipervnculo"/>
                <w:noProof/>
                <w:lang w:val="es-ES" w:eastAsia="es-AR"/>
              </w:rPr>
              <w:t>Código C#</w:t>
            </w:r>
            <w:r w:rsidR="00DB50C6">
              <w:rPr>
                <w:noProof/>
                <w:webHidden/>
              </w:rPr>
              <w:tab/>
            </w:r>
            <w:r w:rsidR="00DB50C6">
              <w:rPr>
                <w:noProof/>
                <w:webHidden/>
              </w:rPr>
              <w:fldChar w:fldCharType="begin"/>
            </w:r>
            <w:r w:rsidR="00DB50C6">
              <w:rPr>
                <w:noProof/>
                <w:webHidden/>
              </w:rPr>
              <w:instrText xml:space="preserve"> PAGEREF _Toc517721526 \h </w:instrText>
            </w:r>
            <w:r w:rsidR="00DB50C6">
              <w:rPr>
                <w:noProof/>
                <w:webHidden/>
              </w:rPr>
            </w:r>
            <w:r w:rsidR="00DB50C6">
              <w:rPr>
                <w:noProof/>
                <w:webHidden/>
              </w:rPr>
              <w:fldChar w:fldCharType="separate"/>
            </w:r>
            <w:r w:rsidR="00DB50C6">
              <w:rPr>
                <w:noProof/>
                <w:webHidden/>
              </w:rPr>
              <w:t>8</w:t>
            </w:r>
            <w:r w:rsidR="00DB50C6">
              <w:rPr>
                <w:noProof/>
                <w:webHidden/>
              </w:rPr>
              <w:fldChar w:fldCharType="end"/>
            </w:r>
          </w:hyperlink>
        </w:p>
        <w:p w:rsidR="00DB50C6" w:rsidRDefault="00246E64">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7" w:history="1">
            <w:r w:rsidR="00DB50C6" w:rsidRPr="00562BDB">
              <w:rPr>
                <w:rStyle w:val="Hipervnculo"/>
                <w:noProof/>
                <w:lang w:val="es-ES" w:eastAsia="es-AR"/>
              </w:rPr>
              <w:t>2.3.5</w:t>
            </w:r>
            <w:r w:rsidR="00DB50C6">
              <w:rPr>
                <w:rFonts w:asciiTheme="minorHAnsi" w:eastAsiaTheme="minorEastAsia" w:hAnsiTheme="minorHAnsi" w:cstheme="minorBidi"/>
                <w:noProof/>
                <w:szCs w:val="22"/>
                <w:lang w:val="es-ES" w:eastAsia="es-ES"/>
              </w:rPr>
              <w:tab/>
            </w:r>
            <w:r w:rsidR="00DB50C6" w:rsidRPr="00562BDB">
              <w:rPr>
                <w:rStyle w:val="Hipervnculo"/>
                <w:noProof/>
                <w:lang w:val="es-ES" w:eastAsia="es-AR"/>
              </w:rPr>
              <w:t>Servicio Web</w:t>
            </w:r>
            <w:r w:rsidR="00DB50C6">
              <w:rPr>
                <w:noProof/>
                <w:webHidden/>
              </w:rPr>
              <w:tab/>
            </w:r>
            <w:r w:rsidR="00DB50C6">
              <w:rPr>
                <w:noProof/>
                <w:webHidden/>
              </w:rPr>
              <w:fldChar w:fldCharType="begin"/>
            </w:r>
            <w:r w:rsidR="00DB50C6">
              <w:rPr>
                <w:noProof/>
                <w:webHidden/>
              </w:rPr>
              <w:instrText xml:space="preserve"> PAGEREF _Toc517721527 \h </w:instrText>
            </w:r>
            <w:r w:rsidR="00DB50C6">
              <w:rPr>
                <w:noProof/>
                <w:webHidden/>
              </w:rPr>
            </w:r>
            <w:r w:rsidR="00DB50C6">
              <w:rPr>
                <w:noProof/>
                <w:webHidden/>
              </w:rPr>
              <w:fldChar w:fldCharType="separate"/>
            </w:r>
            <w:r w:rsidR="00DB50C6">
              <w:rPr>
                <w:noProof/>
                <w:webHidden/>
              </w:rPr>
              <w:t>8</w:t>
            </w:r>
            <w:r w:rsidR="00DB50C6">
              <w:rPr>
                <w:noProof/>
                <w:webHidden/>
              </w:rPr>
              <w:fldChar w:fldCharType="end"/>
            </w:r>
          </w:hyperlink>
        </w:p>
        <w:p w:rsidR="00DB50C6" w:rsidRDefault="00246E64">
          <w:pPr>
            <w:pStyle w:val="TDC3"/>
            <w:tabs>
              <w:tab w:val="left" w:pos="1200"/>
              <w:tab w:val="right" w:leader="dot" w:pos="9350"/>
            </w:tabs>
            <w:rPr>
              <w:rFonts w:asciiTheme="minorHAnsi" w:eastAsiaTheme="minorEastAsia" w:hAnsiTheme="minorHAnsi" w:cstheme="minorBidi"/>
              <w:noProof/>
              <w:szCs w:val="22"/>
              <w:lang w:val="es-ES" w:eastAsia="es-ES"/>
            </w:rPr>
          </w:pPr>
          <w:hyperlink w:anchor="_Toc517721528" w:history="1">
            <w:r w:rsidR="00DB50C6" w:rsidRPr="00562BDB">
              <w:rPr>
                <w:rStyle w:val="Hipervnculo"/>
                <w:noProof/>
              </w:rPr>
              <w:t>2.3.6</w:t>
            </w:r>
            <w:r w:rsidR="00DB50C6">
              <w:rPr>
                <w:rFonts w:asciiTheme="minorHAnsi" w:eastAsiaTheme="minorEastAsia" w:hAnsiTheme="minorHAnsi" w:cstheme="minorBidi"/>
                <w:noProof/>
                <w:szCs w:val="22"/>
                <w:lang w:val="es-ES" w:eastAsia="es-ES"/>
              </w:rPr>
              <w:tab/>
            </w:r>
            <w:r w:rsidR="00DB50C6" w:rsidRPr="00562BDB">
              <w:rPr>
                <w:rStyle w:val="Hipervnculo"/>
                <w:rFonts w:eastAsia="Calibri"/>
                <w:noProof/>
              </w:rPr>
              <w:t>Documentación</w:t>
            </w:r>
            <w:r w:rsidR="00DB50C6">
              <w:rPr>
                <w:noProof/>
                <w:webHidden/>
              </w:rPr>
              <w:tab/>
            </w:r>
            <w:r w:rsidR="00DB50C6">
              <w:rPr>
                <w:noProof/>
                <w:webHidden/>
              </w:rPr>
              <w:fldChar w:fldCharType="begin"/>
            </w:r>
            <w:r w:rsidR="00DB50C6">
              <w:rPr>
                <w:noProof/>
                <w:webHidden/>
              </w:rPr>
              <w:instrText xml:space="preserve"> PAGEREF _Toc517721528 \h </w:instrText>
            </w:r>
            <w:r w:rsidR="00DB50C6">
              <w:rPr>
                <w:noProof/>
                <w:webHidden/>
              </w:rPr>
            </w:r>
            <w:r w:rsidR="00DB50C6">
              <w:rPr>
                <w:noProof/>
                <w:webHidden/>
              </w:rPr>
              <w:fldChar w:fldCharType="separate"/>
            </w:r>
            <w:r w:rsidR="00DB50C6">
              <w:rPr>
                <w:noProof/>
                <w:webHidden/>
              </w:rPr>
              <w:t>11</w:t>
            </w:r>
            <w:r w:rsidR="00DB50C6">
              <w:rPr>
                <w:noProof/>
                <w:webHidden/>
              </w:rPr>
              <w:fldChar w:fldCharType="end"/>
            </w:r>
          </w:hyperlink>
        </w:p>
        <w:p w:rsidR="00DB50C6" w:rsidRDefault="00DB50C6">
          <w:r>
            <w:rPr>
              <w:b/>
              <w:bCs/>
            </w:rPr>
            <w:fldChar w:fldCharType="end"/>
          </w:r>
        </w:p>
      </w:sdtContent>
    </w:sdt>
    <w:p w:rsidR="00DB50C6" w:rsidRPr="00DB50C6" w:rsidRDefault="00DB50C6" w:rsidP="00DB50C6">
      <w:pPr>
        <w:rPr>
          <w:lang w:val="es-ES"/>
        </w:rPr>
      </w:pPr>
    </w:p>
    <w:p w:rsidR="008B68E0" w:rsidRPr="00E25A37" w:rsidRDefault="005A55E6" w:rsidP="008B68E0">
      <w:pPr>
        <w:pStyle w:val="Ttulo"/>
      </w:pPr>
      <w:r>
        <w:rPr>
          <w:lang w:val="es-ES"/>
        </w:rPr>
        <w:br w:type="page"/>
      </w:r>
      <w:bookmarkStart w:id="0" w:name="_Toc447095880"/>
      <w:r w:rsidR="008B68E0" w:rsidRPr="008B68E0">
        <w:lastRenderedPageBreak/>
        <w:t>Estándares</w:t>
      </w:r>
      <w:r w:rsidR="008B68E0">
        <w:t>, Herramientas y Tecnologías</w:t>
      </w:r>
    </w:p>
    <w:p w:rsidR="005A55E6" w:rsidRDefault="005A55E6" w:rsidP="008B68E0">
      <w:pPr>
        <w:pStyle w:val="Ttulo"/>
        <w:rPr>
          <w:lang w:val="es-ES"/>
        </w:rPr>
      </w:pPr>
    </w:p>
    <w:p w:rsidR="005A55E6" w:rsidRDefault="005A55E6">
      <w:pPr>
        <w:pStyle w:val="Ttulo1"/>
        <w:rPr>
          <w:lang w:val="es-ES"/>
        </w:rPr>
      </w:pPr>
      <w:bookmarkStart w:id="1" w:name="_Toc524312826"/>
      <w:bookmarkStart w:id="2" w:name="_Toc515721278"/>
      <w:bookmarkStart w:id="3" w:name="_Toc517721516"/>
      <w:bookmarkStart w:id="4" w:name="_Toc456598586"/>
      <w:bookmarkStart w:id="5" w:name="_Toc456600917"/>
      <w:r>
        <w:rPr>
          <w:lang w:val="es-ES"/>
        </w:rPr>
        <w:t>Introducción</w:t>
      </w:r>
      <w:bookmarkEnd w:id="1"/>
      <w:bookmarkEnd w:id="2"/>
      <w:bookmarkEnd w:id="3"/>
    </w:p>
    <w:p w:rsidR="00F9693A" w:rsidRDefault="009F34E1" w:rsidP="007B79A5">
      <w:pPr>
        <w:ind w:left="720"/>
        <w:rPr>
          <w:rFonts w:cs="Arial"/>
          <w:szCs w:val="22"/>
        </w:rPr>
      </w:pPr>
      <w:bookmarkStart w:id="6" w:name="_Toc524312827"/>
      <w:r>
        <w:rPr>
          <w:lang w:val="es-ES"/>
        </w:rPr>
        <w:t xml:space="preserve">Este </w:t>
      </w:r>
      <w:r w:rsidR="00DE4819">
        <w:rPr>
          <w:lang w:val="es-ES"/>
        </w:rPr>
        <w:t xml:space="preserve">documento </w:t>
      </w:r>
      <w:r w:rsidR="00691064">
        <w:rPr>
          <w:lang w:val="es-ES"/>
        </w:rPr>
        <w:t>describe</w:t>
      </w:r>
      <w:r w:rsidR="00DE4819">
        <w:rPr>
          <w:lang w:val="es-ES"/>
        </w:rPr>
        <w:t xml:space="preserve"> l</w:t>
      </w:r>
      <w:r w:rsidR="00951D36">
        <w:rPr>
          <w:lang w:val="es-ES"/>
        </w:rPr>
        <w:t>a</w:t>
      </w:r>
      <w:r w:rsidR="008B68E0">
        <w:rPr>
          <w:lang w:val="es-ES"/>
        </w:rPr>
        <w:t xml:space="preserve">s tecnologías, herramientas y estándares que serán </w:t>
      </w:r>
      <w:r w:rsidR="00A31150">
        <w:rPr>
          <w:lang w:val="es-ES"/>
        </w:rPr>
        <w:t xml:space="preserve">utilizados durante el proceso de desarrollo y modificación del Software de Home </w:t>
      </w:r>
      <w:proofErr w:type="spellStart"/>
      <w:r w:rsidR="00A31150">
        <w:rPr>
          <w:lang w:val="es-ES"/>
        </w:rPr>
        <w:t>Safe</w:t>
      </w:r>
      <w:proofErr w:type="spellEnd"/>
      <w:r w:rsidR="00A31150">
        <w:rPr>
          <w:lang w:val="es-ES"/>
        </w:rPr>
        <w:t xml:space="preserve"> Home</w:t>
      </w:r>
    </w:p>
    <w:p w:rsidR="00F9693A" w:rsidRDefault="00F9693A" w:rsidP="00AA09DA">
      <w:pPr>
        <w:ind w:left="720"/>
        <w:rPr>
          <w:lang w:val="es-ES"/>
        </w:rPr>
      </w:pPr>
    </w:p>
    <w:p w:rsidR="005A55E6" w:rsidRDefault="005A55E6">
      <w:pPr>
        <w:pStyle w:val="Ttulo2"/>
        <w:rPr>
          <w:lang w:val="es-ES"/>
        </w:rPr>
      </w:pPr>
      <w:bookmarkStart w:id="7" w:name="_Toc515721279"/>
      <w:bookmarkStart w:id="8" w:name="_Toc517721517"/>
      <w:r>
        <w:rPr>
          <w:lang w:val="es-ES"/>
        </w:rPr>
        <w:t>P</w:t>
      </w:r>
      <w:bookmarkEnd w:id="6"/>
      <w:r>
        <w:rPr>
          <w:lang w:val="es-ES"/>
        </w:rPr>
        <w:t>ropósito</w:t>
      </w:r>
      <w:r w:rsidR="003E7A62">
        <w:rPr>
          <w:lang w:val="es-ES"/>
        </w:rPr>
        <w:t xml:space="preserve"> de este documento</w:t>
      </w:r>
      <w:bookmarkEnd w:id="7"/>
      <w:bookmarkEnd w:id="8"/>
    </w:p>
    <w:p w:rsidR="001026C5" w:rsidRDefault="00F9693A" w:rsidP="00AA09DA">
      <w:pPr>
        <w:ind w:left="720"/>
        <w:rPr>
          <w:lang w:val="es-ES"/>
        </w:rPr>
      </w:pPr>
      <w:r>
        <w:rPr>
          <w:lang w:val="es-ES"/>
        </w:rPr>
        <w:t xml:space="preserve">Facilitar la información de referencia necesaria a las personas implicadas en el desarrollo del sistema </w:t>
      </w:r>
      <w:r w:rsidR="0019610C">
        <w:rPr>
          <w:rFonts w:cs="Arial"/>
          <w:szCs w:val="22"/>
        </w:rPr>
        <w:t xml:space="preserve">Home </w:t>
      </w:r>
      <w:proofErr w:type="spellStart"/>
      <w:r w:rsidR="0019610C">
        <w:rPr>
          <w:rFonts w:cs="Arial"/>
          <w:szCs w:val="22"/>
        </w:rPr>
        <w:t>Safe</w:t>
      </w:r>
      <w:proofErr w:type="spellEnd"/>
      <w:r w:rsidR="0019610C">
        <w:rPr>
          <w:rFonts w:cs="Arial"/>
          <w:szCs w:val="22"/>
        </w:rPr>
        <w:t xml:space="preserve"> Home</w:t>
      </w:r>
      <w:r w:rsidR="00A31150">
        <w:rPr>
          <w:rFonts w:cs="Arial"/>
          <w:szCs w:val="22"/>
        </w:rPr>
        <w:t xml:space="preserve">, como así también dejar en claro las reglas y prácticas que serán utilizadas. Ante cualquier inconveniente de discusiones sobre cómo desarrollar algún modulo o herramienta nueva a utilizar quedara plasmado en este documento. Es un documento que estará presente en todo el ciclo de vida del proyecto, por </w:t>
      </w:r>
      <w:proofErr w:type="gramStart"/>
      <w:r w:rsidR="00A31150">
        <w:rPr>
          <w:rFonts w:cs="Arial"/>
          <w:szCs w:val="22"/>
        </w:rPr>
        <w:t>ende</w:t>
      </w:r>
      <w:proofErr w:type="gramEnd"/>
      <w:r w:rsidR="00A31150">
        <w:rPr>
          <w:rFonts w:cs="Arial"/>
          <w:szCs w:val="22"/>
        </w:rPr>
        <w:t xml:space="preserve"> tendrá varias modificaciones.</w:t>
      </w:r>
    </w:p>
    <w:p w:rsidR="00D127E7" w:rsidRDefault="00D127E7" w:rsidP="00AA09DA">
      <w:pPr>
        <w:ind w:left="720"/>
        <w:rPr>
          <w:lang w:val="es-ES"/>
        </w:rPr>
      </w:pPr>
    </w:p>
    <w:p w:rsidR="005A55E6" w:rsidRDefault="005A55E6">
      <w:pPr>
        <w:pStyle w:val="Ttulo2"/>
        <w:rPr>
          <w:lang w:val="es-ES"/>
        </w:rPr>
      </w:pPr>
      <w:bookmarkStart w:id="9" w:name="_Toc515721280"/>
      <w:bookmarkStart w:id="10" w:name="_Toc517721518"/>
      <w:r>
        <w:rPr>
          <w:lang w:val="es-ES"/>
        </w:rPr>
        <w:t>Alcance</w:t>
      </w:r>
      <w:bookmarkEnd w:id="9"/>
      <w:bookmarkEnd w:id="10"/>
    </w:p>
    <w:p w:rsidR="00AA09DA" w:rsidRDefault="00A31150" w:rsidP="00AA09DA">
      <w:pPr>
        <w:ind w:left="720"/>
        <w:rPr>
          <w:lang w:val="es-ES"/>
        </w:rPr>
      </w:pPr>
      <w:r>
        <w:rPr>
          <w:lang w:val="es-ES"/>
        </w:rPr>
        <w:t xml:space="preserve">Este documento será utilizado por el grupo completo del proyecto, debido a que todos vamos a desarrollar. </w:t>
      </w:r>
    </w:p>
    <w:p w:rsidR="005A55E6" w:rsidRDefault="005A55E6">
      <w:pPr>
        <w:pStyle w:val="Textoindependiente"/>
        <w:rPr>
          <w:lang w:val="es-ES"/>
        </w:rPr>
      </w:pPr>
    </w:p>
    <w:p w:rsidR="005A55E6" w:rsidRDefault="00DB50C6">
      <w:pPr>
        <w:pStyle w:val="Ttulo1"/>
        <w:rPr>
          <w:lang w:val="es-ES"/>
        </w:rPr>
      </w:pPr>
      <w:bookmarkStart w:id="11" w:name="_Toc517721519"/>
      <w:r>
        <w:rPr>
          <w:lang w:val="es-ES"/>
        </w:rPr>
        <w:t>Desarrollo</w:t>
      </w:r>
      <w:bookmarkEnd w:id="11"/>
    </w:p>
    <w:bookmarkEnd w:id="0"/>
    <w:bookmarkEnd w:id="4"/>
    <w:bookmarkEnd w:id="5"/>
    <w:p w:rsidR="00DE4F3E" w:rsidRDefault="00DE4F3E" w:rsidP="00DE4F3E">
      <w:pPr>
        <w:ind w:left="1800"/>
        <w:rPr>
          <w:lang w:val="es-ES"/>
        </w:rPr>
      </w:pPr>
    </w:p>
    <w:p w:rsidR="0092108F" w:rsidRDefault="0092108F" w:rsidP="00DE4F3E">
      <w:pPr>
        <w:ind w:left="1800"/>
        <w:rPr>
          <w:lang w:val="es-ES"/>
        </w:rPr>
      </w:pPr>
    </w:p>
    <w:p w:rsidR="000C1E81" w:rsidRDefault="000C1E81" w:rsidP="000C1E81">
      <w:pPr>
        <w:pStyle w:val="Ttulo2"/>
        <w:rPr>
          <w:rFonts w:eastAsia="Arial"/>
          <w:sz w:val="24"/>
          <w:lang w:val="es-ES"/>
        </w:rPr>
      </w:pPr>
      <w:bookmarkStart w:id="12" w:name="_Toc517721520"/>
      <w:r>
        <w:rPr>
          <w:rFonts w:eastAsia="Arial"/>
        </w:rPr>
        <w:t>Tecnologías</w:t>
      </w:r>
      <w:bookmarkEnd w:id="12"/>
    </w:p>
    <w:p w:rsidR="000C1E81" w:rsidRDefault="000C1E81" w:rsidP="000C1E81">
      <w:pPr>
        <w:rPr>
          <w:rFonts w:eastAsia="Arial"/>
        </w:rPr>
      </w:pPr>
    </w:p>
    <w:p w:rsidR="000C1E81" w:rsidRDefault="000C1E81" w:rsidP="000C1E81">
      <w:pPr>
        <w:ind w:left="720"/>
      </w:pPr>
      <w:r>
        <w:t xml:space="preserve">En el desarrollo y despliegue del producto Home </w:t>
      </w:r>
      <w:proofErr w:type="spellStart"/>
      <w:r>
        <w:t>Safe</w:t>
      </w:r>
      <w:proofErr w:type="spellEnd"/>
      <w:r>
        <w:t xml:space="preserve"> Home utilizaremos las siguientes tecnologías:</w:t>
      </w:r>
    </w:p>
    <w:p w:rsidR="000C1E81" w:rsidRDefault="000C1E81" w:rsidP="000C1E81">
      <w:pPr>
        <w:widowControl/>
        <w:spacing w:line="240" w:lineRule="auto"/>
        <w:jc w:val="left"/>
        <w:rPr>
          <w:rFonts w:ascii="Times New Roman" w:hAnsi="Times New Roman"/>
          <w:sz w:val="24"/>
          <w:szCs w:val="24"/>
        </w:rPr>
      </w:pPr>
    </w:p>
    <w:p w:rsidR="000C1E81" w:rsidRDefault="000C1E81" w:rsidP="000C1E81">
      <w:pPr>
        <w:widowControl/>
        <w:spacing w:line="240" w:lineRule="auto"/>
        <w:jc w:val="left"/>
        <w:rPr>
          <w:rFonts w:ascii="Times New Roman" w:hAnsi="Times New Roman"/>
          <w:sz w:val="24"/>
          <w:szCs w:val="24"/>
        </w:rPr>
      </w:pPr>
    </w:p>
    <w:p w:rsidR="00F84133" w:rsidRPr="00F84133" w:rsidRDefault="000C1E81" w:rsidP="000C1E81">
      <w:pPr>
        <w:widowControl/>
        <w:numPr>
          <w:ilvl w:val="0"/>
          <w:numId w:val="37"/>
        </w:numPr>
        <w:spacing w:line="240" w:lineRule="auto"/>
        <w:jc w:val="left"/>
        <w:rPr>
          <w:rFonts w:eastAsia="Arial" w:cs="Arial"/>
          <w:szCs w:val="22"/>
        </w:rPr>
      </w:pPr>
      <w:r>
        <w:t xml:space="preserve">Respecto la base de datos relacional, usaremos </w:t>
      </w:r>
      <w:r w:rsidR="00542E4C">
        <w:rPr>
          <w:b/>
        </w:rPr>
        <w:t>Oracle SQL Server</w:t>
      </w:r>
      <w:r>
        <w:t>.</w:t>
      </w:r>
      <w:r w:rsidR="00F84133" w:rsidRPr="00F84133">
        <w:t xml:space="preserve"> </w:t>
      </w:r>
    </w:p>
    <w:p w:rsidR="000C1E81" w:rsidRDefault="00F84133" w:rsidP="00F84133">
      <w:pPr>
        <w:widowControl/>
        <w:spacing w:line="240" w:lineRule="auto"/>
        <w:ind w:left="720"/>
        <w:jc w:val="left"/>
        <w:rPr>
          <w:rFonts w:eastAsia="Arial" w:cs="Arial"/>
          <w:szCs w:val="22"/>
        </w:rPr>
      </w:pPr>
      <w:r>
        <w:rPr>
          <w:noProof/>
          <w:lang w:val="es-AR" w:eastAsia="es-AR"/>
        </w:rPr>
        <w:drawing>
          <wp:inline distT="0" distB="0" distL="0" distR="0">
            <wp:extent cx="1968731" cy="746760"/>
            <wp:effectExtent l="0" t="0" r="0" b="0"/>
            <wp:docPr id="13" name="Imagen 1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t="24000" b="28615"/>
                    <a:stretch/>
                  </pic:blipFill>
                  <pic:spPr bwMode="auto">
                    <a:xfrm>
                      <a:off x="0" y="0"/>
                      <a:ext cx="1988762" cy="754358"/>
                    </a:xfrm>
                    <a:prstGeom prst="rect">
                      <a:avLst/>
                    </a:prstGeom>
                    <a:noFill/>
                    <a:ln>
                      <a:noFill/>
                    </a:ln>
                    <a:extLst>
                      <a:ext uri="{53640926-AAD7-44D8-BBD7-CCE9431645EC}">
                        <a14:shadowObscured xmlns:a14="http://schemas.microsoft.com/office/drawing/2010/main"/>
                      </a:ext>
                    </a:extLst>
                  </pic:spPr>
                </pic:pic>
              </a:graphicData>
            </a:graphic>
          </wp:inline>
        </w:drawing>
      </w:r>
    </w:p>
    <w:p w:rsidR="000C1E81" w:rsidRDefault="000C1E81" w:rsidP="000C1E81">
      <w:pPr>
        <w:widowControl/>
        <w:spacing w:line="240" w:lineRule="auto"/>
        <w:ind w:left="720"/>
        <w:jc w:val="left"/>
        <w:rPr>
          <w:rFonts w:ascii="Times New Roman" w:hAnsi="Times New Roman"/>
          <w:sz w:val="24"/>
          <w:szCs w:val="24"/>
        </w:rPr>
      </w:pPr>
    </w:p>
    <w:p w:rsidR="000C1E81" w:rsidRDefault="000C1E81" w:rsidP="000C1E81">
      <w:pPr>
        <w:widowControl/>
        <w:spacing w:line="240" w:lineRule="auto"/>
        <w:jc w:val="left"/>
        <w:rPr>
          <w:rFonts w:ascii="Times New Roman" w:hAnsi="Times New Roman"/>
          <w:sz w:val="24"/>
          <w:szCs w:val="24"/>
        </w:rPr>
      </w:pPr>
    </w:p>
    <w:p w:rsidR="000C1E81" w:rsidRDefault="000C1E81" w:rsidP="000C1E81">
      <w:pPr>
        <w:widowControl/>
        <w:numPr>
          <w:ilvl w:val="0"/>
          <w:numId w:val="37"/>
        </w:numPr>
        <w:spacing w:line="240" w:lineRule="auto"/>
        <w:jc w:val="left"/>
        <w:rPr>
          <w:rFonts w:eastAsia="Arial" w:cs="Arial"/>
          <w:szCs w:val="22"/>
        </w:rPr>
      </w:pPr>
      <w:r>
        <w:t xml:space="preserve">Respecto el desarrollo del servidor web utilizaremos el Framework </w:t>
      </w:r>
      <w:r>
        <w:rPr>
          <w:b/>
        </w:rPr>
        <w:t>ASP.NET Web Api</w:t>
      </w:r>
      <w:r>
        <w:t>.</w:t>
      </w:r>
    </w:p>
    <w:p w:rsidR="000C1E81" w:rsidRDefault="000C1E81" w:rsidP="000C1E81">
      <w:pPr>
        <w:widowControl/>
        <w:spacing w:line="240" w:lineRule="auto"/>
        <w:ind w:left="720"/>
        <w:jc w:val="left"/>
        <w:rPr>
          <w:rFonts w:ascii="Calibri" w:eastAsia="Calibri" w:hAnsi="Calibri" w:cs="Calibri"/>
          <w:color w:val="000000"/>
        </w:rPr>
      </w:pPr>
      <w:r>
        <w:rPr>
          <w:noProof/>
          <w:color w:val="000000"/>
          <w:sz w:val="20"/>
          <w:lang w:val="es-AR" w:eastAsia="es-AR"/>
        </w:rPr>
        <w:drawing>
          <wp:inline distT="0" distB="0" distL="0" distR="0" wp14:anchorId="07EE5F23" wp14:editId="5EC48839">
            <wp:extent cx="1722120" cy="7010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2120" cy="701040"/>
                    </a:xfrm>
                    <a:prstGeom prst="rect">
                      <a:avLst/>
                    </a:prstGeom>
                    <a:noFill/>
                    <a:ln>
                      <a:noFill/>
                    </a:ln>
                  </pic:spPr>
                </pic:pic>
              </a:graphicData>
            </a:graphic>
          </wp:inline>
        </w:drawing>
      </w:r>
    </w:p>
    <w:p w:rsidR="000C1E81" w:rsidRDefault="000C1E81" w:rsidP="000C1E81">
      <w:pPr>
        <w:widowControl/>
        <w:spacing w:line="240" w:lineRule="auto"/>
        <w:ind w:left="720"/>
        <w:jc w:val="left"/>
        <w:rPr>
          <w:rFonts w:ascii="Calibri" w:eastAsia="Calibri" w:hAnsi="Calibri" w:cs="Calibri"/>
          <w:color w:val="000000"/>
        </w:rPr>
      </w:pPr>
    </w:p>
    <w:p w:rsidR="000C1E81" w:rsidRDefault="000C1E81" w:rsidP="000C1E81">
      <w:pPr>
        <w:widowControl/>
        <w:spacing w:line="240" w:lineRule="auto"/>
        <w:ind w:left="720"/>
        <w:jc w:val="left"/>
        <w:rPr>
          <w:rFonts w:ascii="Calibri" w:eastAsia="Calibri" w:hAnsi="Calibri" w:cs="Calibri"/>
          <w:color w:val="000000"/>
        </w:rPr>
      </w:pPr>
    </w:p>
    <w:p w:rsidR="000C1E81" w:rsidRDefault="000C1E81" w:rsidP="000C1E81">
      <w:pPr>
        <w:widowControl/>
        <w:numPr>
          <w:ilvl w:val="0"/>
          <w:numId w:val="37"/>
        </w:numPr>
        <w:spacing w:line="240" w:lineRule="auto"/>
        <w:jc w:val="left"/>
        <w:rPr>
          <w:rFonts w:eastAsia="Arial" w:cs="Arial"/>
          <w:color w:val="000000"/>
        </w:rPr>
      </w:pPr>
      <w:r>
        <w:t xml:space="preserve">Respecto a la aplicación tanto web como móvil utilizaremos </w:t>
      </w:r>
      <w:proofErr w:type="spellStart"/>
      <w:r>
        <w:rPr>
          <w:b/>
        </w:rPr>
        <w:t>React-native</w:t>
      </w:r>
      <w:proofErr w:type="spellEnd"/>
      <w:r>
        <w:t>.</w:t>
      </w:r>
    </w:p>
    <w:p w:rsidR="000C1E81" w:rsidRDefault="000C1E81" w:rsidP="000C1E81">
      <w:pPr>
        <w:widowControl/>
        <w:spacing w:line="240" w:lineRule="auto"/>
        <w:ind w:left="720"/>
        <w:jc w:val="left"/>
        <w:rPr>
          <w:color w:val="000000"/>
          <w:sz w:val="20"/>
        </w:rPr>
      </w:pPr>
    </w:p>
    <w:p w:rsidR="000C1E81" w:rsidRDefault="000C1E81" w:rsidP="000C1E81">
      <w:pPr>
        <w:widowControl/>
        <w:spacing w:line="240" w:lineRule="auto"/>
        <w:ind w:left="720"/>
        <w:jc w:val="left"/>
        <w:rPr>
          <w:rFonts w:ascii="Calibri" w:eastAsia="Calibri" w:hAnsi="Calibri" w:cs="Calibri"/>
          <w:color w:val="000000"/>
          <w:szCs w:val="22"/>
        </w:rPr>
      </w:pPr>
      <w:r>
        <w:rPr>
          <w:noProof/>
          <w:color w:val="000000"/>
          <w:sz w:val="20"/>
          <w:lang w:val="es-AR" w:eastAsia="es-AR"/>
        </w:rPr>
        <w:lastRenderedPageBreak/>
        <w:drawing>
          <wp:inline distT="0" distB="0" distL="0" distR="0" wp14:anchorId="34AAC9A0" wp14:editId="1705CD94">
            <wp:extent cx="2621280" cy="4267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426720"/>
                    </a:xfrm>
                    <a:prstGeom prst="rect">
                      <a:avLst/>
                    </a:prstGeom>
                    <a:noFill/>
                    <a:ln>
                      <a:noFill/>
                    </a:ln>
                  </pic:spPr>
                </pic:pic>
              </a:graphicData>
            </a:graphic>
          </wp:inline>
        </w:drawing>
      </w:r>
    </w:p>
    <w:p w:rsidR="000C1E81" w:rsidRDefault="000C1E81" w:rsidP="000C1E81">
      <w:pPr>
        <w:widowControl/>
        <w:spacing w:line="240" w:lineRule="auto"/>
        <w:jc w:val="left"/>
        <w:rPr>
          <w:rFonts w:ascii="Times New Roman" w:hAnsi="Times New Roman"/>
          <w:sz w:val="24"/>
          <w:szCs w:val="24"/>
        </w:rPr>
      </w:pPr>
    </w:p>
    <w:p w:rsidR="000C1E81" w:rsidRDefault="000C1E81" w:rsidP="000C1E81">
      <w:pPr>
        <w:widowControl/>
        <w:spacing w:line="240" w:lineRule="auto"/>
        <w:jc w:val="left"/>
        <w:rPr>
          <w:rFonts w:ascii="Times New Roman" w:hAnsi="Times New Roman"/>
          <w:sz w:val="24"/>
          <w:szCs w:val="24"/>
        </w:rPr>
      </w:pPr>
    </w:p>
    <w:p w:rsidR="000C1E81" w:rsidRDefault="000C1E81" w:rsidP="000C1E81">
      <w:pPr>
        <w:widowControl/>
        <w:numPr>
          <w:ilvl w:val="0"/>
          <w:numId w:val="37"/>
        </w:numPr>
        <w:spacing w:line="240" w:lineRule="auto"/>
        <w:jc w:val="left"/>
        <w:rPr>
          <w:rFonts w:eastAsia="Arial" w:cs="Arial"/>
          <w:szCs w:val="22"/>
        </w:rPr>
      </w:pPr>
      <w:r>
        <w:rPr>
          <w:b/>
        </w:rPr>
        <w:t>C++</w:t>
      </w:r>
      <w:r>
        <w:t xml:space="preserve"> para el desarrollo del programa en el </w:t>
      </w:r>
      <w:proofErr w:type="spellStart"/>
      <w:r>
        <w:rPr>
          <w:b/>
        </w:rPr>
        <w:t>Arduino</w:t>
      </w:r>
      <w:proofErr w:type="spellEnd"/>
      <w:r>
        <w:t>.</w:t>
      </w:r>
    </w:p>
    <w:p w:rsidR="000C1E81" w:rsidRDefault="000C1E81" w:rsidP="000C1E81">
      <w:pPr>
        <w:widowControl/>
        <w:spacing w:line="240" w:lineRule="auto"/>
        <w:ind w:left="360"/>
        <w:jc w:val="left"/>
      </w:pPr>
    </w:p>
    <w:p w:rsidR="000C1E81" w:rsidRDefault="000C1E81" w:rsidP="000C1E81">
      <w:pPr>
        <w:widowControl/>
        <w:spacing w:line="240" w:lineRule="auto"/>
        <w:ind w:left="720"/>
        <w:jc w:val="left"/>
        <w:rPr>
          <w:rFonts w:ascii="Times New Roman" w:hAnsi="Times New Roman"/>
          <w:sz w:val="24"/>
          <w:szCs w:val="24"/>
        </w:rPr>
      </w:pPr>
      <w:r>
        <w:rPr>
          <w:noProof/>
          <w:color w:val="000000"/>
          <w:sz w:val="20"/>
          <w:lang w:val="es-AR" w:eastAsia="es-AR"/>
        </w:rPr>
        <w:drawing>
          <wp:inline distT="0" distB="0" distL="0" distR="0" wp14:anchorId="54AC610F" wp14:editId="7414626C">
            <wp:extent cx="906780" cy="9067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r>
        <w:t xml:space="preserve"> </w:t>
      </w:r>
      <w:r>
        <w:tab/>
      </w:r>
      <w:r>
        <w:rPr>
          <w:noProof/>
          <w:lang w:val="es-AR" w:eastAsia="es-AR"/>
        </w:rPr>
        <w:drawing>
          <wp:inline distT="0" distB="0" distL="0" distR="0" wp14:anchorId="4D10D19A" wp14:editId="1945F144">
            <wp:extent cx="998220" cy="9982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p>
    <w:p w:rsidR="000C1E81" w:rsidRDefault="000C1E81" w:rsidP="000C1E81">
      <w:pPr>
        <w:widowControl/>
        <w:spacing w:line="240" w:lineRule="auto"/>
        <w:jc w:val="left"/>
        <w:rPr>
          <w:rFonts w:ascii="Times New Roman" w:hAnsi="Times New Roman"/>
          <w:sz w:val="24"/>
          <w:szCs w:val="24"/>
        </w:rPr>
      </w:pPr>
      <w:r>
        <w:br w:type="page"/>
      </w:r>
    </w:p>
    <w:p w:rsidR="000C1E81" w:rsidRDefault="000C1E81" w:rsidP="000C1E81">
      <w:pPr>
        <w:pStyle w:val="Ttulo2"/>
        <w:rPr>
          <w:rFonts w:eastAsia="Arial" w:cs="Arial"/>
          <w:sz w:val="24"/>
          <w:szCs w:val="24"/>
        </w:rPr>
      </w:pPr>
      <w:bookmarkStart w:id="13" w:name="_Toc517721521"/>
      <w:r>
        <w:rPr>
          <w:rFonts w:eastAsia="Arial"/>
        </w:rPr>
        <w:lastRenderedPageBreak/>
        <w:t>Herramientas</w:t>
      </w:r>
      <w:bookmarkEnd w:id="13"/>
    </w:p>
    <w:p w:rsidR="000C1E81" w:rsidRDefault="000C1E81" w:rsidP="000C1E81">
      <w:pPr>
        <w:rPr>
          <w:rFonts w:eastAsia="Arial"/>
        </w:rPr>
      </w:pPr>
    </w:p>
    <w:p w:rsidR="000C1E81" w:rsidRDefault="000C1E81" w:rsidP="000C1E81">
      <w:pPr>
        <w:ind w:left="720"/>
      </w:pPr>
      <w:r>
        <w:t>Para el desarrollo del proyecto utilizaremos las siguientes tecnologías:</w:t>
      </w:r>
    </w:p>
    <w:p w:rsidR="000C1E81" w:rsidRDefault="000C1E81" w:rsidP="000C1E81"/>
    <w:p w:rsidR="000C1E81" w:rsidRDefault="000C1E81" w:rsidP="000C1E81"/>
    <w:p w:rsidR="00E87D0B" w:rsidRDefault="00E87D0B" w:rsidP="00E87D0B">
      <w:pPr>
        <w:pStyle w:val="Prrafodelista"/>
        <w:widowControl/>
        <w:numPr>
          <w:ilvl w:val="0"/>
          <w:numId w:val="39"/>
        </w:numPr>
        <w:spacing w:line="240" w:lineRule="auto"/>
        <w:jc w:val="left"/>
      </w:pPr>
      <w:r>
        <w:t xml:space="preserve">Para el manejo del repositorio vamos a utilizar </w:t>
      </w:r>
      <w:r>
        <w:rPr>
          <w:b/>
        </w:rPr>
        <w:t>G</w:t>
      </w:r>
      <w:r w:rsidRPr="000C1E81">
        <w:rPr>
          <w:b/>
        </w:rPr>
        <w:t>itHub</w:t>
      </w:r>
    </w:p>
    <w:p w:rsidR="00E87D0B" w:rsidRDefault="00E87D0B" w:rsidP="00E87D0B">
      <w:pPr>
        <w:pStyle w:val="Prrafodelista"/>
        <w:widowControl/>
        <w:spacing w:line="240" w:lineRule="auto"/>
        <w:jc w:val="left"/>
        <w:rPr>
          <w:rFonts w:ascii="Times New Roman" w:hAnsi="Times New Roman"/>
          <w:sz w:val="24"/>
          <w:szCs w:val="24"/>
        </w:rPr>
      </w:pPr>
      <w:r>
        <w:rPr>
          <w:noProof/>
          <w:lang w:val="es-AR" w:eastAsia="es-AR"/>
        </w:rPr>
        <w:drawing>
          <wp:inline distT="0" distB="0" distL="0" distR="0" wp14:anchorId="2B457BE5" wp14:editId="23AED0E4">
            <wp:extent cx="1242060" cy="7258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3286" cy="732389"/>
                    </a:xfrm>
                    <a:prstGeom prst="rect">
                      <a:avLst/>
                    </a:prstGeom>
                    <a:noFill/>
                    <a:ln>
                      <a:noFill/>
                    </a:ln>
                  </pic:spPr>
                </pic:pic>
              </a:graphicData>
            </a:graphic>
          </wp:inline>
        </w:drawing>
      </w:r>
    </w:p>
    <w:p w:rsidR="00E87D0B" w:rsidRDefault="00137FA2" w:rsidP="00E87D0B">
      <w:pPr>
        <w:pStyle w:val="Prrafodelista"/>
        <w:widowControl/>
        <w:numPr>
          <w:ilvl w:val="0"/>
          <w:numId w:val="39"/>
        </w:numPr>
        <w:spacing w:line="240" w:lineRule="auto"/>
        <w:jc w:val="left"/>
        <w:rPr>
          <w:rFonts w:ascii="Times New Roman" w:hAnsi="Times New Roman"/>
          <w:sz w:val="24"/>
          <w:szCs w:val="24"/>
        </w:rPr>
      </w:pPr>
      <w:r>
        <w:rPr>
          <w:rFonts w:ascii="Times New Roman" w:hAnsi="Times New Roman"/>
          <w:sz w:val="24"/>
          <w:szCs w:val="24"/>
        </w:rPr>
        <w:t>Para los e</w:t>
      </w:r>
      <w:r w:rsidR="00E87D0B">
        <w:rPr>
          <w:rFonts w:ascii="Times New Roman" w:hAnsi="Times New Roman"/>
          <w:sz w:val="24"/>
          <w:szCs w:val="24"/>
        </w:rPr>
        <w:t xml:space="preserve">ntornos de desarrollo </w:t>
      </w:r>
      <w:r>
        <w:rPr>
          <w:rFonts w:ascii="Times New Roman" w:hAnsi="Times New Roman"/>
          <w:sz w:val="24"/>
          <w:szCs w:val="24"/>
        </w:rPr>
        <w:t xml:space="preserve">vamos </w:t>
      </w:r>
      <w:r w:rsidR="00E87D0B">
        <w:rPr>
          <w:rFonts w:ascii="Times New Roman" w:hAnsi="Times New Roman"/>
          <w:sz w:val="24"/>
          <w:szCs w:val="24"/>
        </w:rPr>
        <w:t>a utilizar</w:t>
      </w:r>
      <w:r>
        <w:rPr>
          <w:rFonts w:ascii="Times New Roman" w:hAnsi="Times New Roman"/>
          <w:sz w:val="24"/>
          <w:szCs w:val="24"/>
        </w:rPr>
        <w:t xml:space="preserve"> </w:t>
      </w:r>
      <w:r w:rsidR="008B510E">
        <w:rPr>
          <w:rFonts w:ascii="Times New Roman" w:hAnsi="Times New Roman"/>
          <w:sz w:val="24"/>
          <w:szCs w:val="24"/>
        </w:rPr>
        <w:t>PL</w:t>
      </w:r>
      <w:r>
        <w:rPr>
          <w:rFonts w:ascii="Times New Roman" w:hAnsi="Times New Roman"/>
          <w:sz w:val="24"/>
          <w:szCs w:val="24"/>
        </w:rPr>
        <w:t xml:space="preserve"> SQL </w:t>
      </w:r>
      <w:proofErr w:type="spellStart"/>
      <w:r w:rsidR="008B510E">
        <w:rPr>
          <w:rFonts w:ascii="Times New Roman" w:hAnsi="Times New Roman"/>
          <w:sz w:val="24"/>
          <w:szCs w:val="24"/>
        </w:rPr>
        <w:t>Developer</w:t>
      </w:r>
      <w:proofErr w:type="spellEnd"/>
      <w:r>
        <w:rPr>
          <w:rFonts w:ascii="Times New Roman" w:hAnsi="Times New Roman"/>
          <w:sz w:val="24"/>
          <w:szCs w:val="24"/>
        </w:rPr>
        <w:t>,</w:t>
      </w:r>
      <w:r w:rsidR="00E87D0B">
        <w:rPr>
          <w:rFonts w:ascii="Times New Roman" w:hAnsi="Times New Roman"/>
          <w:sz w:val="24"/>
          <w:szCs w:val="24"/>
        </w:rPr>
        <w:t xml:space="preserve"> Visual Studio </w:t>
      </w:r>
      <w:proofErr w:type="spellStart"/>
      <w:r w:rsidR="00E87D0B">
        <w:rPr>
          <w:rFonts w:ascii="Times New Roman" w:hAnsi="Times New Roman"/>
          <w:sz w:val="24"/>
          <w:szCs w:val="24"/>
        </w:rPr>
        <w:t>Comunni</w:t>
      </w:r>
      <w:r>
        <w:rPr>
          <w:rFonts w:ascii="Times New Roman" w:hAnsi="Times New Roman"/>
          <w:sz w:val="24"/>
          <w:szCs w:val="24"/>
        </w:rPr>
        <w:t>ty</w:t>
      </w:r>
      <w:proofErr w:type="spellEnd"/>
      <w:r>
        <w:rPr>
          <w:rFonts w:ascii="Times New Roman" w:hAnsi="Times New Roman"/>
          <w:sz w:val="24"/>
          <w:szCs w:val="24"/>
        </w:rPr>
        <w:t xml:space="preserve"> y Visual Studio </w:t>
      </w:r>
      <w:proofErr w:type="spellStart"/>
      <w:r w:rsidR="00E87D0B">
        <w:rPr>
          <w:rFonts w:ascii="Times New Roman" w:hAnsi="Times New Roman"/>
          <w:sz w:val="24"/>
          <w:szCs w:val="24"/>
        </w:rPr>
        <w:t>Code</w:t>
      </w:r>
      <w:proofErr w:type="spellEnd"/>
    </w:p>
    <w:p w:rsidR="00E87D0B" w:rsidRDefault="00E87D0B" w:rsidP="00E87D0B">
      <w:pPr>
        <w:pStyle w:val="Prrafodelista"/>
        <w:widowControl/>
        <w:spacing w:line="240" w:lineRule="auto"/>
        <w:jc w:val="left"/>
        <w:rPr>
          <w:rFonts w:ascii="Times New Roman" w:hAnsi="Times New Roman"/>
          <w:sz w:val="24"/>
          <w:szCs w:val="24"/>
        </w:rPr>
      </w:pPr>
      <w:r>
        <w:rPr>
          <w:noProof/>
          <w:lang w:val="es-AR" w:eastAsia="es-AR"/>
        </w:rPr>
        <w:drawing>
          <wp:inline distT="0" distB="0" distL="0" distR="0" wp14:anchorId="0490865C" wp14:editId="377F2E7F">
            <wp:extent cx="1657330" cy="822960"/>
            <wp:effectExtent l="0" t="0" r="0" b="0"/>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2929" cy="835672"/>
                    </a:xfrm>
                    <a:prstGeom prst="rect">
                      <a:avLst/>
                    </a:prstGeom>
                    <a:noFill/>
                    <a:ln>
                      <a:noFill/>
                    </a:ln>
                  </pic:spPr>
                </pic:pic>
              </a:graphicData>
            </a:graphic>
          </wp:inline>
        </w:drawing>
      </w:r>
      <w:r>
        <w:rPr>
          <w:noProof/>
          <w:lang w:val="es-AR" w:eastAsia="es-AR"/>
        </w:rPr>
        <w:drawing>
          <wp:inline distT="0" distB="0" distL="0" distR="0" wp14:anchorId="25278505" wp14:editId="7826E435">
            <wp:extent cx="1813560" cy="906780"/>
            <wp:effectExtent l="0" t="0" r="0" b="7620"/>
            <wp:docPr id="10" name="Imagen 10" descr="Resultado de imagen para visual studio 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visual studio code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3560" cy="906780"/>
                    </a:xfrm>
                    <a:prstGeom prst="rect">
                      <a:avLst/>
                    </a:prstGeom>
                    <a:noFill/>
                    <a:ln>
                      <a:noFill/>
                    </a:ln>
                  </pic:spPr>
                </pic:pic>
              </a:graphicData>
            </a:graphic>
          </wp:inline>
        </w:drawing>
      </w:r>
      <w:r w:rsidR="00137FA2" w:rsidRPr="00137FA2">
        <w:t xml:space="preserve"> </w:t>
      </w:r>
      <w:r w:rsidR="008B510E">
        <w:rPr>
          <w:noProof/>
          <w:lang w:val="es-AR" w:eastAsia="es-AR"/>
        </w:rPr>
        <w:drawing>
          <wp:inline distT="0" distB="0" distL="0" distR="0">
            <wp:extent cx="1188720" cy="1188720"/>
            <wp:effectExtent l="0" t="0" r="0" b="0"/>
            <wp:docPr id="14" name="Imagen 14" descr="Resultado de imagen para pl sql develop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l sql developer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E87D0B" w:rsidRDefault="00E87D0B" w:rsidP="00E87D0B">
      <w:pPr>
        <w:pStyle w:val="Prrafodelista"/>
        <w:widowControl/>
        <w:numPr>
          <w:ilvl w:val="0"/>
          <w:numId w:val="39"/>
        </w:numPr>
        <w:spacing w:line="240" w:lineRule="auto"/>
        <w:jc w:val="left"/>
        <w:rPr>
          <w:rFonts w:ascii="Times New Roman" w:hAnsi="Times New Roman"/>
          <w:sz w:val="24"/>
          <w:szCs w:val="24"/>
        </w:rPr>
      </w:pPr>
      <w:r>
        <w:rPr>
          <w:rFonts w:ascii="Times New Roman" w:hAnsi="Times New Roman"/>
          <w:sz w:val="24"/>
          <w:szCs w:val="24"/>
        </w:rPr>
        <w:t>Para las pruebas del servicio web utilizaremos</w:t>
      </w:r>
    </w:p>
    <w:p w:rsidR="00E87D0B" w:rsidRPr="000C1E81" w:rsidRDefault="00E87D0B" w:rsidP="00137FA2">
      <w:pPr>
        <w:pStyle w:val="Prrafodelista"/>
        <w:widowControl/>
        <w:spacing w:line="240" w:lineRule="auto"/>
        <w:jc w:val="left"/>
        <w:rPr>
          <w:rFonts w:ascii="Times New Roman" w:hAnsi="Times New Roman"/>
          <w:sz w:val="24"/>
          <w:szCs w:val="24"/>
        </w:rPr>
      </w:pPr>
      <w:r>
        <w:rPr>
          <w:noProof/>
          <w:lang w:val="es-AR" w:eastAsia="es-AR"/>
        </w:rPr>
        <w:drawing>
          <wp:inline distT="0" distB="0" distL="0" distR="0" wp14:anchorId="43181F72" wp14:editId="0F7B2020">
            <wp:extent cx="952500" cy="952500"/>
            <wp:effectExtent l="0" t="0" r="0" b="0"/>
            <wp:docPr id="11" name="Imagen 11" descr="Resultado de imagen para post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ostman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bookmarkStart w:id="14" w:name="_GoBack"/>
      <w:bookmarkEnd w:id="14"/>
    </w:p>
    <w:p w:rsidR="000C1E81" w:rsidRPr="000C1E81" w:rsidRDefault="000C1E81" w:rsidP="000C1E81">
      <w:pPr>
        <w:pStyle w:val="Prrafodelista"/>
        <w:widowControl/>
        <w:numPr>
          <w:ilvl w:val="0"/>
          <w:numId w:val="39"/>
        </w:numPr>
        <w:spacing w:line="240" w:lineRule="auto"/>
        <w:jc w:val="left"/>
        <w:rPr>
          <w:rFonts w:ascii="Times New Roman" w:hAnsi="Times New Roman"/>
          <w:sz w:val="24"/>
          <w:szCs w:val="24"/>
        </w:rPr>
      </w:pPr>
      <w:r w:rsidRPr="000C1E81">
        <w:rPr>
          <w:color w:val="000000"/>
        </w:rPr>
        <w:t xml:space="preserve">Para la gestión del proyecto, tanto en el seguimiento como en la organización del mismo, utilizaremos </w:t>
      </w:r>
      <w:proofErr w:type="spellStart"/>
      <w:r w:rsidRPr="000C1E81">
        <w:rPr>
          <w:color w:val="000000"/>
        </w:rPr>
        <w:t>Redmin</w:t>
      </w:r>
      <w:r>
        <w:rPr>
          <w:color w:val="000000"/>
        </w:rPr>
        <w:t>e</w:t>
      </w:r>
      <w:proofErr w:type="spellEnd"/>
    </w:p>
    <w:p w:rsidR="0092108F" w:rsidRDefault="000C1E81" w:rsidP="000C1E81">
      <w:pPr>
        <w:ind w:firstLine="720"/>
        <w:rPr>
          <w:lang w:val="es-ES" w:eastAsia="es-AR"/>
        </w:rPr>
      </w:pPr>
      <w:r>
        <w:rPr>
          <w:noProof/>
          <w:lang w:val="es-AR" w:eastAsia="es-AR"/>
        </w:rPr>
        <w:drawing>
          <wp:inline distT="0" distB="0" distL="0" distR="0" wp14:anchorId="018C1896" wp14:editId="7697E55E">
            <wp:extent cx="2998925" cy="670560"/>
            <wp:effectExtent l="0" t="0" r="0" b="0"/>
            <wp:docPr id="8" name="Imagen 8" descr="Resultado de imagen para redm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redmine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9847" cy="679710"/>
                    </a:xfrm>
                    <a:prstGeom prst="rect">
                      <a:avLst/>
                    </a:prstGeom>
                    <a:noFill/>
                    <a:ln>
                      <a:noFill/>
                    </a:ln>
                  </pic:spPr>
                </pic:pic>
              </a:graphicData>
            </a:graphic>
          </wp:inline>
        </w:drawing>
      </w:r>
    </w:p>
    <w:p w:rsidR="000C1E81" w:rsidRDefault="000C1E81" w:rsidP="000C1E81">
      <w:pPr>
        <w:rPr>
          <w:lang w:val="es-ES" w:eastAsia="es-AR"/>
        </w:rPr>
      </w:pPr>
    </w:p>
    <w:p w:rsidR="000C1E81" w:rsidRDefault="000C1E81"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137FA2" w:rsidRDefault="00137FA2" w:rsidP="000C1E81">
      <w:pPr>
        <w:rPr>
          <w:lang w:val="es-ES" w:eastAsia="es-AR"/>
        </w:rPr>
      </w:pPr>
    </w:p>
    <w:p w:rsidR="0092108F" w:rsidRDefault="0092108F" w:rsidP="0092108F">
      <w:pPr>
        <w:rPr>
          <w:lang w:val="es-ES" w:eastAsia="es-AR"/>
        </w:rPr>
      </w:pPr>
    </w:p>
    <w:p w:rsidR="0092108F" w:rsidRDefault="000C1E81" w:rsidP="000C1E81">
      <w:pPr>
        <w:pStyle w:val="Ttulo2"/>
        <w:rPr>
          <w:lang w:val="es-ES" w:eastAsia="es-AR"/>
        </w:rPr>
      </w:pPr>
      <w:bookmarkStart w:id="15" w:name="_Toc517721522"/>
      <w:r>
        <w:rPr>
          <w:lang w:val="es-ES" w:eastAsia="es-AR"/>
        </w:rPr>
        <w:lastRenderedPageBreak/>
        <w:t>Convención y estándares de codificación:</w:t>
      </w:r>
      <w:bookmarkEnd w:id="15"/>
    </w:p>
    <w:p w:rsidR="000C1E81" w:rsidRDefault="000C1E81" w:rsidP="000C1E81">
      <w:pPr>
        <w:pStyle w:val="Ttulo3"/>
        <w:rPr>
          <w:lang w:val="es-ES" w:eastAsia="es-AR"/>
        </w:rPr>
      </w:pPr>
      <w:bookmarkStart w:id="16" w:name="_Toc517721523"/>
      <w:r>
        <w:rPr>
          <w:lang w:val="es-ES" w:eastAsia="es-AR"/>
        </w:rPr>
        <w:t>Reglas Generales</w:t>
      </w:r>
      <w:bookmarkEnd w:id="16"/>
    </w:p>
    <w:p w:rsidR="000C1E81" w:rsidRDefault="000C1E81" w:rsidP="000C1E81">
      <w:pPr>
        <w:pStyle w:val="Prrafodelista"/>
        <w:numPr>
          <w:ilvl w:val="0"/>
          <w:numId w:val="39"/>
        </w:numPr>
      </w:pPr>
      <w:r>
        <w:t>Usar palabras entendibles y descriptivas para nombrar, no usar abreviaciones.</w:t>
      </w:r>
    </w:p>
    <w:p w:rsidR="000C1E81" w:rsidRDefault="000C1E81" w:rsidP="000C1E81">
      <w:pPr>
        <w:pStyle w:val="Prrafodelista"/>
        <w:numPr>
          <w:ilvl w:val="0"/>
          <w:numId w:val="39"/>
        </w:numPr>
      </w:pPr>
      <w:r>
        <w:t>Se recomienda el desarrollo empleando partes sencillas, comprensibles y con errores de fácil detección y corrección.</w:t>
      </w:r>
    </w:p>
    <w:p w:rsidR="000C1E81" w:rsidRDefault="000C1E81" w:rsidP="000C1E81">
      <w:pPr>
        <w:pStyle w:val="Prrafodelista"/>
        <w:numPr>
          <w:ilvl w:val="0"/>
          <w:numId w:val="39"/>
        </w:numPr>
      </w:pPr>
      <w:r>
        <w:t>Comentar lo máximo posible los métodos del código.</w:t>
      </w:r>
    </w:p>
    <w:p w:rsidR="000C1E81" w:rsidRDefault="000C1E81" w:rsidP="000C1E81">
      <w:pPr>
        <w:pStyle w:val="Prrafodelista"/>
        <w:numPr>
          <w:ilvl w:val="0"/>
          <w:numId w:val="39"/>
        </w:numPr>
      </w:pPr>
      <w:r>
        <w:t>Usar TAB, NO espacios.</w:t>
      </w:r>
    </w:p>
    <w:p w:rsidR="00CE098B" w:rsidRDefault="00CE098B" w:rsidP="00CE098B">
      <w:pPr>
        <w:pStyle w:val="Prrafodelista"/>
        <w:numPr>
          <w:ilvl w:val="0"/>
          <w:numId w:val="39"/>
        </w:numPr>
      </w:pPr>
      <w:r>
        <w:t>Mantener el formateador de Visual Studio (</w:t>
      </w:r>
      <w:proofErr w:type="spellStart"/>
      <w:r>
        <w:t>Ctrl+K</w:t>
      </w:r>
      <w:proofErr w:type="spellEnd"/>
      <w:r>
        <w:t xml:space="preserve">, </w:t>
      </w:r>
      <w:proofErr w:type="spellStart"/>
      <w:r>
        <w:t>Ctrl+D</w:t>
      </w:r>
      <w:proofErr w:type="spellEnd"/>
      <w:r>
        <w:t xml:space="preserve">) o Visual </w:t>
      </w:r>
      <w:proofErr w:type="spellStart"/>
      <w:r>
        <w:t>Code</w:t>
      </w:r>
      <w:proofErr w:type="spellEnd"/>
      <w:r>
        <w:t xml:space="preserve"> (</w:t>
      </w:r>
      <w:proofErr w:type="spellStart"/>
      <w:r>
        <w:t>alt+shift+F</w:t>
      </w:r>
      <w:proofErr w:type="spellEnd"/>
      <w:r>
        <w:t>)</w:t>
      </w:r>
    </w:p>
    <w:p w:rsidR="00CE098B" w:rsidRDefault="00CE098B" w:rsidP="00CE098B">
      <w:pPr>
        <w:pStyle w:val="Prrafodelista"/>
      </w:pPr>
    </w:p>
    <w:p w:rsidR="00CE098B" w:rsidRPr="00CE098B" w:rsidRDefault="00CE098B" w:rsidP="00CE098B">
      <w:pPr>
        <w:pStyle w:val="Prrafodelista"/>
        <w:rPr>
          <w:color w:val="000000"/>
        </w:rPr>
      </w:pPr>
      <w:r w:rsidRPr="00CE098B">
        <w:rPr>
          <w:color w:val="000000"/>
        </w:rPr>
        <w:t>Nota</w:t>
      </w:r>
      <w:r>
        <w:rPr>
          <w:color w:val="000000"/>
        </w:rPr>
        <w:t>, palabras utilizadas</w:t>
      </w:r>
      <w:r w:rsidRPr="00CE098B">
        <w:rPr>
          <w:color w:val="000000"/>
        </w:rPr>
        <w:t>:</w:t>
      </w:r>
    </w:p>
    <w:p w:rsidR="00CE098B" w:rsidRPr="00CE098B" w:rsidRDefault="00CE098B" w:rsidP="00CE098B">
      <w:pPr>
        <w:pStyle w:val="Prrafodelista"/>
        <w:numPr>
          <w:ilvl w:val="0"/>
          <w:numId w:val="39"/>
        </w:numPr>
        <w:rPr>
          <w:color w:val="000000"/>
        </w:rPr>
      </w:pPr>
      <w:proofErr w:type="spellStart"/>
      <w:r w:rsidRPr="00CE098B">
        <w:rPr>
          <w:color w:val="222222"/>
        </w:rPr>
        <w:t>UpperCamelCase</w:t>
      </w:r>
      <w:proofErr w:type="spellEnd"/>
      <w:r w:rsidRPr="00CE098B">
        <w:rPr>
          <w:color w:val="222222"/>
        </w:rPr>
        <w:t xml:space="preserve">, cuando la primera letra de cada una de las palabras es mayúscula. Ejemplo: </w:t>
      </w:r>
      <w:proofErr w:type="spellStart"/>
      <w:r w:rsidRPr="00CE098B">
        <w:rPr>
          <w:color w:val="222222"/>
        </w:rPr>
        <w:t>EjemploDeUpperCamelCase</w:t>
      </w:r>
      <w:proofErr w:type="spellEnd"/>
      <w:r w:rsidRPr="00CE098B">
        <w:rPr>
          <w:color w:val="222222"/>
        </w:rPr>
        <w:t>.</w:t>
      </w:r>
    </w:p>
    <w:p w:rsidR="00CE098B" w:rsidRPr="00CE098B" w:rsidRDefault="00CE098B" w:rsidP="00CE098B">
      <w:pPr>
        <w:pStyle w:val="Prrafodelista"/>
        <w:numPr>
          <w:ilvl w:val="0"/>
          <w:numId w:val="39"/>
        </w:numPr>
        <w:rPr>
          <w:color w:val="222222"/>
        </w:rPr>
      </w:pPr>
      <w:proofErr w:type="spellStart"/>
      <w:r w:rsidRPr="00CE098B">
        <w:rPr>
          <w:color w:val="222222"/>
        </w:rPr>
        <w:t>lowerCamelCase</w:t>
      </w:r>
      <w:proofErr w:type="spellEnd"/>
      <w:r w:rsidRPr="00CE098B">
        <w:rPr>
          <w:color w:val="222222"/>
        </w:rPr>
        <w:t xml:space="preserve">, igual que la anterior con la excepción de que la primera letra es minúscula. Ejemplo: </w:t>
      </w:r>
      <w:proofErr w:type="spellStart"/>
      <w:r w:rsidRPr="00CE098B">
        <w:rPr>
          <w:color w:val="222222"/>
        </w:rPr>
        <w:t>ejemploDeLowerCamelCase</w:t>
      </w:r>
      <w:proofErr w:type="spellEnd"/>
      <w:r w:rsidRPr="00CE098B">
        <w:rPr>
          <w:color w:val="222222"/>
        </w:rPr>
        <w:t>.</w:t>
      </w:r>
    </w:p>
    <w:p w:rsidR="00CE098B" w:rsidRDefault="00CE098B" w:rsidP="00CE098B">
      <w:pPr>
        <w:pStyle w:val="Prrafodelista"/>
      </w:pPr>
    </w:p>
    <w:p w:rsidR="000C1E81" w:rsidRDefault="000C1E81" w:rsidP="000C1E81">
      <w:pPr>
        <w:pStyle w:val="Prrafodelista"/>
      </w:pPr>
    </w:p>
    <w:p w:rsidR="000C1E81" w:rsidRDefault="000C1E81" w:rsidP="000C1E81">
      <w:pPr>
        <w:pStyle w:val="Ttulo3"/>
        <w:rPr>
          <w:lang w:val="es-ES" w:eastAsia="es-AR"/>
        </w:rPr>
      </w:pPr>
      <w:bookmarkStart w:id="17" w:name="_Toc517721524"/>
      <w:r>
        <w:rPr>
          <w:lang w:val="es-ES" w:eastAsia="es-AR"/>
        </w:rPr>
        <w:t>Buenas Practicas</w:t>
      </w:r>
      <w:bookmarkEnd w:id="17"/>
    </w:p>
    <w:p w:rsidR="000C1E81" w:rsidRDefault="000C1E81" w:rsidP="000C1E81">
      <w:pPr>
        <w:ind w:firstLine="720"/>
      </w:pPr>
      <w:r>
        <w:t xml:space="preserve">Seguir los patrones S.O.L.I.D. lo mejor posible: </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szCs w:val="22"/>
        </w:rPr>
        <w:t xml:space="preserve">SRP (Single </w:t>
      </w:r>
      <w:proofErr w:type="spellStart"/>
      <w:r w:rsidRPr="000C1E81">
        <w:rPr>
          <w:rFonts w:eastAsia="Calibri" w:cs="Arial"/>
          <w:szCs w:val="22"/>
        </w:rPr>
        <w:t>Responsibility</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0C1E81" w:rsidRPr="000C1E81" w:rsidRDefault="000C1E81" w:rsidP="000C1E81">
      <w:pPr>
        <w:ind w:left="720"/>
        <w:rPr>
          <w:rFonts w:cs="Arial"/>
        </w:rPr>
      </w:pPr>
      <w:r w:rsidRPr="000C1E81">
        <w:rPr>
          <w:rFonts w:eastAsia="Calibri" w:cs="Arial"/>
          <w:szCs w:val="22"/>
        </w:rPr>
        <w:t>El principio de responsabilidad única nos indica que debe existir un solo motivo</w:t>
      </w:r>
      <w:r w:rsidRPr="000C1E81">
        <w:rPr>
          <w:rFonts w:cs="Arial"/>
        </w:rPr>
        <w:t xml:space="preserve"> </w:t>
      </w:r>
      <w:r w:rsidRPr="000C1E81">
        <w:rPr>
          <w:rFonts w:eastAsia="Calibri" w:cs="Arial"/>
          <w:szCs w:val="22"/>
        </w:rPr>
        <w:t>por el cual la clase debe ser modificada, o sea, que la clase debe tener un solo propósito. Si una clase asume más de una responsabilidad, será más sensible al cambio, y las responsabilidades se acoplan.</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szCs w:val="22"/>
        </w:rPr>
        <w:t>OCP (Open-</w:t>
      </w:r>
      <w:proofErr w:type="spellStart"/>
      <w:r w:rsidRPr="000C1E81">
        <w:rPr>
          <w:rFonts w:eastAsia="Calibri" w:cs="Arial"/>
          <w:szCs w:val="22"/>
        </w:rPr>
        <w:t>Closed</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0C1E81" w:rsidRPr="000C1E81" w:rsidRDefault="000C1E81" w:rsidP="000C1E81">
      <w:pPr>
        <w:ind w:left="720"/>
        <w:rPr>
          <w:rFonts w:cs="Arial"/>
        </w:rPr>
      </w:pPr>
      <w:r w:rsidRPr="000C1E81">
        <w:rPr>
          <w:rFonts w:eastAsia="Calibri" w:cs="Arial"/>
          <w:szCs w:val="22"/>
        </w:rPr>
        <w:t>El principio Abierto/Cerrado indica que las clases deben estar abiertas para la extensión y cerradas para la modificación, o sea, que una clase debe poder ser extendida sin tener que modificar el código de la clase</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szCs w:val="22"/>
        </w:rPr>
        <w:t>LSP (</w:t>
      </w:r>
      <w:proofErr w:type="spellStart"/>
      <w:r w:rsidRPr="000C1E81">
        <w:rPr>
          <w:rFonts w:eastAsia="Calibri" w:cs="Arial"/>
          <w:szCs w:val="22"/>
        </w:rPr>
        <w:t>Liskov</w:t>
      </w:r>
      <w:proofErr w:type="spellEnd"/>
      <w:r w:rsidRPr="000C1E81">
        <w:rPr>
          <w:rFonts w:eastAsia="Calibri" w:cs="Arial"/>
          <w:szCs w:val="22"/>
        </w:rPr>
        <w:t xml:space="preserve"> </w:t>
      </w:r>
      <w:proofErr w:type="spellStart"/>
      <w:r w:rsidRPr="000C1E81">
        <w:rPr>
          <w:rFonts w:eastAsia="Calibri" w:cs="Arial"/>
          <w:szCs w:val="22"/>
        </w:rPr>
        <w:t>Substitution</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0C1E81" w:rsidRPr="000C1E81" w:rsidRDefault="000C1E81" w:rsidP="000C1E81">
      <w:pPr>
        <w:ind w:left="720"/>
        <w:rPr>
          <w:rFonts w:cs="Arial"/>
        </w:rPr>
      </w:pPr>
      <w:r w:rsidRPr="000C1E81">
        <w:rPr>
          <w:rFonts w:eastAsia="Calibri" w:cs="Arial"/>
          <w:szCs w:val="22"/>
        </w:rPr>
        <w:t xml:space="preserve">El principio de sustitución de </w:t>
      </w:r>
      <w:proofErr w:type="spellStart"/>
      <w:r w:rsidRPr="000C1E81">
        <w:rPr>
          <w:rFonts w:eastAsia="Calibri" w:cs="Arial"/>
          <w:szCs w:val="22"/>
        </w:rPr>
        <w:t>Liskov</w:t>
      </w:r>
      <w:proofErr w:type="spellEnd"/>
      <w:r w:rsidRPr="000C1E81">
        <w:rPr>
          <w:rFonts w:eastAsia="Calibri" w:cs="Arial"/>
          <w:szCs w:val="22"/>
        </w:rPr>
        <w:t xml:space="preserve"> indica que las clases derivadas (hijas) pueden ser sustituidas por sus clases base. Se promueve que la herencia se realice en forma transparente, o sea, no se debe implementar métodos que no existan en sus clases base ya que de lo contrario se rompe el principio.</w:t>
      </w:r>
    </w:p>
    <w:p w:rsidR="000C1E81" w:rsidRPr="000C1E81" w:rsidRDefault="000C1E81" w:rsidP="000C1E81">
      <w:pPr>
        <w:ind w:left="720"/>
        <w:rPr>
          <w:rFonts w:cs="Arial"/>
        </w:rPr>
      </w:pPr>
      <w:r w:rsidRPr="000C1E81">
        <w:rPr>
          <w:rFonts w:eastAsia="Calibri" w:cs="Arial"/>
          <w:szCs w:val="22"/>
        </w:rPr>
        <w:t>“De OCP y LSP se deduce que las clases base (abstractas o no) modelan el aspecto general y las clases heredadas modelan el comportamiento local.”</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szCs w:val="22"/>
        </w:rPr>
        <w:t xml:space="preserve">ISP (Interface </w:t>
      </w:r>
      <w:proofErr w:type="spellStart"/>
      <w:r w:rsidRPr="000C1E81">
        <w:rPr>
          <w:rFonts w:eastAsia="Calibri" w:cs="Arial"/>
          <w:szCs w:val="22"/>
        </w:rPr>
        <w:t>Segregation</w:t>
      </w:r>
      <w:proofErr w:type="spellEnd"/>
      <w:r w:rsidRPr="000C1E81">
        <w:rPr>
          <w:rFonts w:eastAsia="Calibri" w:cs="Arial"/>
          <w:szCs w:val="22"/>
        </w:rPr>
        <w:t xml:space="preserve"> </w:t>
      </w:r>
      <w:proofErr w:type="spellStart"/>
      <w:r w:rsidRPr="000C1E81">
        <w:rPr>
          <w:rFonts w:eastAsia="Calibri" w:cs="Arial"/>
          <w:szCs w:val="22"/>
        </w:rPr>
        <w:t>Principle</w:t>
      </w:r>
      <w:proofErr w:type="spellEnd"/>
      <w:r w:rsidRPr="000C1E81">
        <w:rPr>
          <w:rFonts w:eastAsia="Calibri" w:cs="Arial"/>
          <w:szCs w:val="22"/>
        </w:rPr>
        <w:t>):</w:t>
      </w:r>
    </w:p>
    <w:p w:rsidR="000C1E81" w:rsidRPr="000C1E81" w:rsidRDefault="000C1E81" w:rsidP="000C1E81">
      <w:pPr>
        <w:ind w:left="720"/>
        <w:rPr>
          <w:rFonts w:cs="Arial"/>
        </w:rPr>
      </w:pPr>
      <w:r w:rsidRPr="000C1E81">
        <w:rPr>
          <w:rFonts w:eastAsia="Calibri" w:cs="Arial"/>
          <w:szCs w:val="22"/>
        </w:rPr>
        <w:t>El principio de segregación de interfaces indica muchas interfaces muy especializadas son preferibles a una interfaz general en la que se agrupen todas las interfaces</w:t>
      </w:r>
    </w:p>
    <w:p w:rsidR="000C1E81" w:rsidRPr="000C1E81" w:rsidRDefault="000C1E81" w:rsidP="000C1E81">
      <w:pPr>
        <w:ind w:left="720"/>
        <w:rPr>
          <w:rFonts w:cs="Arial"/>
        </w:rPr>
      </w:pPr>
    </w:p>
    <w:p w:rsidR="000C1E81" w:rsidRPr="000C1E81" w:rsidRDefault="000C1E81" w:rsidP="000C1E81">
      <w:pPr>
        <w:ind w:left="720"/>
        <w:rPr>
          <w:rFonts w:cs="Arial"/>
        </w:rPr>
      </w:pPr>
      <w:r w:rsidRPr="000C1E81">
        <w:rPr>
          <w:rFonts w:eastAsia="Calibri" w:cs="Arial"/>
        </w:rPr>
        <w:t>DIP (</w:t>
      </w:r>
      <w:proofErr w:type="spellStart"/>
      <w:r w:rsidRPr="000C1E81">
        <w:rPr>
          <w:rFonts w:eastAsia="Calibri" w:cs="Arial"/>
        </w:rPr>
        <w:t>Dependency</w:t>
      </w:r>
      <w:proofErr w:type="spellEnd"/>
      <w:r w:rsidRPr="000C1E81">
        <w:rPr>
          <w:rFonts w:eastAsia="Calibri" w:cs="Arial"/>
        </w:rPr>
        <w:t xml:space="preserve"> </w:t>
      </w:r>
      <w:proofErr w:type="spellStart"/>
      <w:r w:rsidRPr="000C1E81">
        <w:rPr>
          <w:rFonts w:eastAsia="Calibri" w:cs="Arial"/>
        </w:rPr>
        <w:t>Inversion</w:t>
      </w:r>
      <w:proofErr w:type="spellEnd"/>
      <w:r w:rsidRPr="000C1E81">
        <w:rPr>
          <w:rFonts w:eastAsia="Calibri" w:cs="Arial"/>
        </w:rPr>
        <w:t xml:space="preserve"> </w:t>
      </w:r>
      <w:proofErr w:type="spellStart"/>
      <w:r w:rsidRPr="000C1E81">
        <w:rPr>
          <w:rFonts w:eastAsia="Calibri" w:cs="Arial"/>
        </w:rPr>
        <w:t>Principle</w:t>
      </w:r>
      <w:proofErr w:type="spellEnd"/>
      <w:r w:rsidRPr="000C1E81">
        <w:rPr>
          <w:rFonts w:eastAsia="Calibri" w:cs="Arial"/>
        </w:rPr>
        <w:t>):</w:t>
      </w:r>
    </w:p>
    <w:p w:rsidR="000C1E81" w:rsidRDefault="000C1E81" w:rsidP="000C1E81">
      <w:pPr>
        <w:ind w:left="720"/>
        <w:rPr>
          <w:rFonts w:eastAsia="Calibri" w:cs="Arial"/>
        </w:rPr>
      </w:pPr>
      <w:r w:rsidRPr="000C1E81">
        <w:rPr>
          <w:rFonts w:eastAsia="Calibri" w:cs="Arial"/>
        </w:rPr>
        <w:t>El principio de inversión de dependencias indica que las abstracciones no deben depender de los detalles, los detalles deben depender de las abstracciones</w:t>
      </w:r>
    </w:p>
    <w:p w:rsidR="000C1E81" w:rsidRPr="000C1E81" w:rsidRDefault="000C1E81" w:rsidP="000C1E81">
      <w:pPr>
        <w:ind w:left="720"/>
        <w:rPr>
          <w:rFonts w:cs="Arial"/>
        </w:rPr>
      </w:pPr>
    </w:p>
    <w:p w:rsidR="000C1E81" w:rsidRDefault="000C1E81" w:rsidP="000C1E81">
      <w:pPr>
        <w:pStyle w:val="Ttulo3"/>
        <w:rPr>
          <w:lang w:val="es-ES" w:eastAsia="es-AR"/>
        </w:rPr>
      </w:pPr>
      <w:bookmarkStart w:id="18" w:name="_Toc517721525"/>
      <w:r>
        <w:rPr>
          <w:lang w:val="es-ES" w:eastAsia="es-AR"/>
        </w:rPr>
        <w:lastRenderedPageBreak/>
        <w:t>Base de datos</w:t>
      </w:r>
      <w:bookmarkEnd w:id="18"/>
    </w:p>
    <w:p w:rsidR="000C1E81" w:rsidRDefault="000C1E81" w:rsidP="000C1E81">
      <w:pPr>
        <w:ind w:left="720"/>
        <w:rPr>
          <w:lang w:val="es-ES" w:eastAsia="es-AR"/>
        </w:rPr>
      </w:pPr>
      <w:r>
        <w:rPr>
          <w:lang w:val="es-ES" w:eastAsia="es-AR"/>
        </w:rPr>
        <w:t>Reglas que rigen en las definiciones de objetos en la base de datos.</w:t>
      </w:r>
    </w:p>
    <w:p w:rsidR="000C1E81" w:rsidRDefault="000C1E81" w:rsidP="000C1E81">
      <w:pPr>
        <w:pStyle w:val="Ttulo4"/>
        <w:rPr>
          <w:lang w:val="es-ES" w:eastAsia="es-AR"/>
        </w:rPr>
      </w:pPr>
      <w:r>
        <w:rPr>
          <w:lang w:val="es-ES" w:eastAsia="es-AR"/>
        </w:rPr>
        <w:t>Tablas</w:t>
      </w:r>
    </w:p>
    <w:p w:rsidR="000C1E81" w:rsidRDefault="000C1E81" w:rsidP="000C1E81">
      <w:pPr>
        <w:ind w:left="720"/>
        <w:rPr>
          <w:lang w:val="es-ES" w:eastAsia="es-AR"/>
        </w:rPr>
      </w:pPr>
      <w:r>
        <w:rPr>
          <w:lang w:val="es-ES" w:eastAsia="es-AR"/>
        </w:rPr>
        <w:t>Nombre de las tablas en plural</w:t>
      </w:r>
      <w:r w:rsidR="00CE098B">
        <w:rPr>
          <w:lang w:val="es-ES" w:eastAsia="es-AR"/>
        </w:rPr>
        <w:t xml:space="preserve"> y mayúscula</w:t>
      </w:r>
      <w:r>
        <w:rPr>
          <w:lang w:val="es-ES" w:eastAsia="es-AR"/>
        </w:rPr>
        <w:t>, empiezan con T_&lt;Nombre Tabla</w:t>
      </w:r>
      <w:r w:rsidR="00CE098B">
        <w:rPr>
          <w:lang w:val="es-ES" w:eastAsia="es-AR"/>
        </w:rPr>
        <w:t>&gt;.</w:t>
      </w:r>
    </w:p>
    <w:p w:rsidR="000C1E81" w:rsidRDefault="00CE098B" w:rsidP="000C1E81">
      <w:pPr>
        <w:ind w:left="720"/>
        <w:rPr>
          <w:lang w:val="es-ES" w:eastAsia="es-AR"/>
        </w:rPr>
      </w:pPr>
      <w:r>
        <w:rPr>
          <w:lang w:val="es-ES" w:eastAsia="es-AR"/>
        </w:rPr>
        <w:t xml:space="preserve">Los atributos se escriben en </w:t>
      </w:r>
      <w:proofErr w:type="spellStart"/>
      <w:r w:rsidRPr="00CE098B">
        <w:rPr>
          <w:color w:val="222222"/>
        </w:rPr>
        <w:t>UpperCamelCase</w:t>
      </w:r>
      <w:proofErr w:type="spellEnd"/>
      <w:r>
        <w:rPr>
          <w:color w:val="222222"/>
        </w:rPr>
        <w:t>, además</w:t>
      </w:r>
      <w:r>
        <w:rPr>
          <w:lang w:val="es-ES" w:eastAsia="es-AR"/>
        </w:rPr>
        <w:t xml:space="preserve"> d</w:t>
      </w:r>
      <w:r w:rsidR="000C1E81">
        <w:rPr>
          <w:lang w:val="es-ES" w:eastAsia="es-AR"/>
        </w:rPr>
        <w:t>ebe incluirse en to</w:t>
      </w:r>
      <w:r>
        <w:rPr>
          <w:lang w:val="es-ES" w:eastAsia="es-AR"/>
        </w:rPr>
        <w:t>das las tablas los atributos Id</w:t>
      </w:r>
      <w:r w:rsidR="000C1E81">
        <w:rPr>
          <w:lang w:val="es-ES" w:eastAsia="es-AR"/>
        </w:rPr>
        <w:t xml:space="preserve">&lt;Nombre Tabla&gt; como identificador y </w:t>
      </w:r>
      <w:r>
        <w:rPr>
          <w:lang w:val="es-ES" w:eastAsia="es-AR"/>
        </w:rPr>
        <w:t xml:space="preserve">no habrá borrado físico de los registros todo será lógico mediante el atributo </w:t>
      </w:r>
      <w:r w:rsidR="008B510E">
        <w:rPr>
          <w:lang w:val="es-ES" w:eastAsia="es-AR"/>
        </w:rPr>
        <w:t>fecha baja</w:t>
      </w:r>
      <w:r>
        <w:rPr>
          <w:lang w:val="es-ES" w:eastAsia="es-AR"/>
        </w:rPr>
        <w:t>.</w:t>
      </w:r>
    </w:p>
    <w:p w:rsidR="006B040C" w:rsidRDefault="006B040C" w:rsidP="006B040C">
      <w:pPr>
        <w:pStyle w:val="Ttulo4"/>
        <w:rPr>
          <w:lang w:val="es-ES" w:eastAsia="es-AR"/>
        </w:rPr>
      </w:pPr>
      <w:r>
        <w:rPr>
          <w:lang w:val="es-ES" w:eastAsia="es-AR"/>
        </w:rPr>
        <w:t>Secuencias</w:t>
      </w:r>
    </w:p>
    <w:p w:rsidR="006B040C" w:rsidRPr="006B040C" w:rsidRDefault="006B040C" w:rsidP="006B040C">
      <w:pPr>
        <w:ind w:left="720"/>
        <w:rPr>
          <w:lang w:val="es-ES" w:eastAsia="es-AR"/>
        </w:rPr>
      </w:pPr>
      <w:r>
        <w:rPr>
          <w:lang w:val="es-ES" w:eastAsia="es-AR"/>
        </w:rPr>
        <w:t>Las secuencias</w:t>
      </w:r>
      <w:r w:rsidR="008B510E">
        <w:rPr>
          <w:lang w:val="es-ES" w:eastAsia="es-AR"/>
        </w:rPr>
        <w:t xml:space="preserve"> tendrían el nombre SEQ</w:t>
      </w:r>
      <w:r w:rsidR="008B510E">
        <w:rPr>
          <w:lang w:val="es-ES" w:eastAsia="es-AR"/>
        </w:rPr>
        <w:t>_&lt;Nombre Tabla&gt;.</w:t>
      </w:r>
    </w:p>
    <w:p w:rsidR="00E87D0B" w:rsidRDefault="00E87D0B" w:rsidP="00E87D0B">
      <w:pPr>
        <w:pStyle w:val="Ttulo4"/>
        <w:rPr>
          <w:lang w:val="es-ES" w:eastAsia="es-AR"/>
        </w:rPr>
      </w:pPr>
      <w:r>
        <w:rPr>
          <w:lang w:val="es-ES" w:eastAsia="es-AR"/>
        </w:rPr>
        <w:t>Restriccion</w:t>
      </w:r>
      <w:r w:rsidR="006B040C">
        <w:rPr>
          <w:lang w:val="es-ES" w:eastAsia="es-AR"/>
        </w:rPr>
        <w:t>es</w:t>
      </w:r>
    </w:p>
    <w:p w:rsidR="00E87D0B" w:rsidRDefault="00E87D0B" w:rsidP="00E87D0B">
      <w:pPr>
        <w:pStyle w:val="Prrafodelista"/>
        <w:numPr>
          <w:ilvl w:val="0"/>
          <w:numId w:val="43"/>
        </w:numPr>
      </w:pPr>
      <w:proofErr w:type="spellStart"/>
      <w:r w:rsidRPr="00E87D0B">
        <w:rPr>
          <w:color w:val="000000"/>
        </w:rPr>
        <w:t>Primary</w:t>
      </w:r>
      <w:proofErr w:type="spellEnd"/>
      <w:r w:rsidRPr="00E87D0B">
        <w:rPr>
          <w:color w:val="000000"/>
        </w:rPr>
        <w:t xml:space="preserve"> </w:t>
      </w:r>
      <w:proofErr w:type="spellStart"/>
      <w:r w:rsidRPr="00E87D0B">
        <w:rPr>
          <w:color w:val="000000"/>
        </w:rPr>
        <w:t>key</w:t>
      </w:r>
      <w:proofErr w:type="spellEnd"/>
      <w:r w:rsidRPr="00E87D0B">
        <w:rPr>
          <w:color w:val="000000"/>
        </w:rPr>
        <w:t>: PK_&lt;Nombre Tabla&gt;</w:t>
      </w:r>
    </w:p>
    <w:p w:rsidR="00E87D0B" w:rsidRDefault="00E87D0B" w:rsidP="00E87D0B">
      <w:pPr>
        <w:pStyle w:val="Prrafodelista"/>
        <w:numPr>
          <w:ilvl w:val="0"/>
          <w:numId w:val="43"/>
        </w:numPr>
      </w:pPr>
      <w:proofErr w:type="spellStart"/>
      <w:r w:rsidRPr="00E87D0B">
        <w:rPr>
          <w:color w:val="000000"/>
        </w:rPr>
        <w:t>Foreign</w:t>
      </w:r>
      <w:proofErr w:type="spellEnd"/>
      <w:r w:rsidRPr="00E87D0B">
        <w:rPr>
          <w:color w:val="000000"/>
        </w:rPr>
        <w:t xml:space="preserve"> </w:t>
      </w:r>
      <w:proofErr w:type="spellStart"/>
      <w:r w:rsidRPr="00E87D0B">
        <w:rPr>
          <w:color w:val="000000"/>
        </w:rPr>
        <w:t>key</w:t>
      </w:r>
      <w:proofErr w:type="spellEnd"/>
      <w:r w:rsidRPr="00E87D0B">
        <w:rPr>
          <w:color w:val="000000"/>
        </w:rPr>
        <w:t>: FK_&lt;Nombre Tabla que tiene la FK&gt;_&lt;Nombre Tabla a la que apunta&gt;</w:t>
      </w:r>
    </w:p>
    <w:p w:rsidR="00E87D0B" w:rsidRDefault="00E87D0B" w:rsidP="00E87D0B">
      <w:pPr>
        <w:pStyle w:val="Prrafodelista"/>
        <w:numPr>
          <w:ilvl w:val="0"/>
          <w:numId w:val="43"/>
        </w:numPr>
      </w:pPr>
      <w:proofErr w:type="spellStart"/>
      <w:r w:rsidRPr="00E87D0B">
        <w:rPr>
          <w:color w:val="000000"/>
        </w:rPr>
        <w:t>Unique</w:t>
      </w:r>
      <w:proofErr w:type="spellEnd"/>
      <w:r w:rsidRPr="00E87D0B">
        <w:rPr>
          <w:color w:val="000000"/>
        </w:rPr>
        <w:t>: UK_&lt;Nombre atributo&gt;</w:t>
      </w:r>
    </w:p>
    <w:p w:rsidR="00CE098B" w:rsidRDefault="00CE098B" w:rsidP="00CE098B">
      <w:pPr>
        <w:pStyle w:val="Ttulo4"/>
        <w:rPr>
          <w:lang w:val="es-ES" w:eastAsia="es-AR"/>
        </w:rPr>
      </w:pPr>
      <w:r>
        <w:rPr>
          <w:lang w:val="es-ES" w:eastAsia="es-AR"/>
        </w:rPr>
        <w:t>Procedimientos almacenados</w:t>
      </w:r>
    </w:p>
    <w:p w:rsidR="00CE098B" w:rsidRPr="00CE098B" w:rsidRDefault="00CE098B" w:rsidP="00CE098B">
      <w:pPr>
        <w:ind w:left="720"/>
        <w:rPr>
          <w:rFonts w:cs="Arial"/>
        </w:rPr>
      </w:pPr>
      <w:r w:rsidRPr="00CE098B">
        <w:rPr>
          <w:rFonts w:cs="Arial"/>
        </w:rPr>
        <w:t>Nombre de cada uno de los procedimientos básicos, necesarios para dar respuesta al Servicio Web:</w:t>
      </w:r>
    </w:p>
    <w:p w:rsidR="00CE098B" w:rsidRPr="00CE098B" w:rsidRDefault="00CE098B" w:rsidP="00CE098B">
      <w:pPr>
        <w:pStyle w:val="Prrafodelista"/>
        <w:numPr>
          <w:ilvl w:val="0"/>
          <w:numId w:val="42"/>
        </w:numPr>
        <w:rPr>
          <w:rFonts w:cs="Arial"/>
        </w:rPr>
      </w:pPr>
      <w:r w:rsidRPr="00CE098B">
        <w:rPr>
          <w:rFonts w:eastAsia="Calibri" w:cs="Arial"/>
          <w:szCs w:val="22"/>
        </w:rPr>
        <w:t>PR_&lt;Nombre Tabla&gt;_SF: se utiliza para devolver varios registros, filtrados desde el cliente</w:t>
      </w:r>
    </w:p>
    <w:p w:rsidR="00CE098B" w:rsidRPr="00CE098B" w:rsidRDefault="00CE098B" w:rsidP="00CE098B">
      <w:pPr>
        <w:pStyle w:val="Prrafodelista"/>
        <w:numPr>
          <w:ilvl w:val="0"/>
          <w:numId w:val="42"/>
        </w:numPr>
        <w:rPr>
          <w:rFonts w:cs="Arial"/>
        </w:rPr>
      </w:pPr>
      <w:r w:rsidRPr="00CE098B">
        <w:rPr>
          <w:rFonts w:eastAsia="Calibri" w:cs="Arial"/>
          <w:szCs w:val="22"/>
        </w:rPr>
        <w:t>PR_&lt;Nombre Tabla&gt;_S: se utiliza para devolver un solo registro filtrado por Id</w:t>
      </w:r>
    </w:p>
    <w:p w:rsidR="00CE098B" w:rsidRPr="00CE098B" w:rsidRDefault="00CE098B" w:rsidP="00CE098B">
      <w:pPr>
        <w:pStyle w:val="Prrafodelista"/>
        <w:numPr>
          <w:ilvl w:val="0"/>
          <w:numId w:val="42"/>
        </w:numPr>
        <w:rPr>
          <w:rFonts w:cs="Arial"/>
        </w:rPr>
      </w:pPr>
      <w:r w:rsidRPr="00CE098B">
        <w:rPr>
          <w:rFonts w:eastAsia="Calibri" w:cs="Arial"/>
          <w:szCs w:val="22"/>
        </w:rPr>
        <w:t>PR_&lt;Nombre Tabla&gt;_G: se utiliza para guardar un nuevo registro</w:t>
      </w:r>
    </w:p>
    <w:p w:rsidR="00CE098B" w:rsidRPr="00CE098B" w:rsidRDefault="00CE098B" w:rsidP="00CE098B">
      <w:pPr>
        <w:pStyle w:val="Prrafodelista"/>
        <w:numPr>
          <w:ilvl w:val="0"/>
          <w:numId w:val="42"/>
        </w:numPr>
        <w:rPr>
          <w:rFonts w:cs="Arial"/>
        </w:rPr>
      </w:pPr>
      <w:r w:rsidRPr="00CE098B">
        <w:rPr>
          <w:rFonts w:eastAsia="Calibri" w:cs="Arial"/>
          <w:szCs w:val="22"/>
        </w:rPr>
        <w:t>PR_&lt;Nombre Tabla&gt;_G: se utiliza para modificar un registro</w:t>
      </w:r>
    </w:p>
    <w:p w:rsidR="00CE098B" w:rsidRPr="00CE098B" w:rsidRDefault="00CE098B" w:rsidP="00CE098B">
      <w:pPr>
        <w:pStyle w:val="Prrafodelista"/>
        <w:numPr>
          <w:ilvl w:val="0"/>
          <w:numId w:val="42"/>
        </w:numPr>
        <w:rPr>
          <w:rFonts w:cs="Arial"/>
        </w:rPr>
      </w:pPr>
      <w:r w:rsidRPr="00CE098B">
        <w:rPr>
          <w:rFonts w:eastAsia="Calibri" w:cs="Arial"/>
          <w:szCs w:val="22"/>
        </w:rPr>
        <w:t>PR_&lt;Nombre Tabla&gt;_DL: se utiliza para eliminar un registro, es decir, modificar la fecha baja, ya que solo hay borrado lógico desde la aplicación</w:t>
      </w:r>
    </w:p>
    <w:p w:rsidR="00CE098B" w:rsidRPr="00CE098B" w:rsidRDefault="00CE098B" w:rsidP="00CE098B">
      <w:pPr>
        <w:pStyle w:val="Prrafodelista"/>
        <w:numPr>
          <w:ilvl w:val="0"/>
          <w:numId w:val="42"/>
        </w:numPr>
        <w:rPr>
          <w:rFonts w:cs="Arial"/>
        </w:rPr>
      </w:pPr>
      <w:r w:rsidRPr="00CE098B">
        <w:rPr>
          <w:rFonts w:eastAsia="Calibri" w:cs="Arial"/>
          <w:szCs w:val="22"/>
        </w:rPr>
        <w:t>PR_&lt;Nombre Tabla&gt;_SET: se utiliza para devolver varios cursores, con los datos de los diferentes combos de selección.</w:t>
      </w:r>
    </w:p>
    <w:p w:rsidR="00CE098B" w:rsidRDefault="00E87D0B" w:rsidP="00E87D0B">
      <w:pPr>
        <w:pStyle w:val="Ttulo3"/>
        <w:rPr>
          <w:lang w:val="es-ES" w:eastAsia="es-AR"/>
        </w:rPr>
      </w:pPr>
      <w:bookmarkStart w:id="19" w:name="_Toc517721526"/>
      <w:r>
        <w:rPr>
          <w:lang w:val="es-ES" w:eastAsia="es-AR"/>
        </w:rPr>
        <w:t>Código C#</w:t>
      </w:r>
      <w:bookmarkEnd w:id="19"/>
    </w:p>
    <w:p w:rsidR="00E87D0B" w:rsidRDefault="00E87D0B" w:rsidP="00E87D0B">
      <w:pPr>
        <w:pStyle w:val="Ttulo4"/>
        <w:rPr>
          <w:lang w:val="es-ES" w:eastAsia="es-AR"/>
        </w:rPr>
      </w:pPr>
      <w:r>
        <w:rPr>
          <w:lang w:val="es-ES" w:eastAsia="es-AR"/>
        </w:rPr>
        <w:t>Clases</w:t>
      </w:r>
    </w:p>
    <w:p w:rsidR="00E87D0B" w:rsidRPr="00E87D0B" w:rsidRDefault="00E87D0B" w:rsidP="00E87D0B">
      <w:pPr>
        <w:ind w:left="720"/>
        <w:rPr>
          <w:lang w:val="es-ES" w:eastAsia="es-AR"/>
        </w:rPr>
      </w:pPr>
      <w:r>
        <w:rPr>
          <w:color w:val="222222"/>
          <w:highlight w:val="white"/>
        </w:rPr>
        <w:t>El nombre del archivo debe coincidir con el nombre de la clase, este último se debe escribir en s</w:t>
      </w:r>
      <w:r>
        <w:rPr>
          <w:color w:val="000000"/>
        </w:rPr>
        <w:t xml:space="preserve">ingular, usando la notación </w:t>
      </w:r>
      <w:proofErr w:type="spellStart"/>
      <w:r>
        <w:rPr>
          <w:color w:val="222222"/>
          <w:highlight w:val="white"/>
        </w:rPr>
        <w:t>UpperCamelCase</w:t>
      </w:r>
      <w:proofErr w:type="spellEnd"/>
      <w:r>
        <w:rPr>
          <w:color w:val="222222"/>
        </w:rPr>
        <w:t>.</w:t>
      </w:r>
    </w:p>
    <w:p w:rsidR="00E87D0B" w:rsidRDefault="00E87D0B" w:rsidP="00E87D0B">
      <w:pPr>
        <w:pStyle w:val="Ttulo4"/>
        <w:rPr>
          <w:lang w:val="es-ES" w:eastAsia="es-AR"/>
        </w:rPr>
      </w:pPr>
      <w:r>
        <w:rPr>
          <w:lang w:val="es-ES" w:eastAsia="es-AR"/>
        </w:rPr>
        <w:t>Variables</w:t>
      </w:r>
    </w:p>
    <w:p w:rsidR="00E87D0B" w:rsidRDefault="00E87D0B" w:rsidP="00E87D0B">
      <w:pPr>
        <w:ind w:left="720"/>
        <w:rPr>
          <w:color w:val="000000"/>
        </w:rPr>
      </w:pPr>
      <w:r>
        <w:rPr>
          <w:color w:val="000000"/>
        </w:rPr>
        <w:t xml:space="preserve">Las variables </w:t>
      </w:r>
      <w:r>
        <w:rPr>
          <w:color w:val="222222"/>
          <w:highlight w:val="white"/>
        </w:rPr>
        <w:t>se deben escribir en s</w:t>
      </w:r>
      <w:r>
        <w:rPr>
          <w:color w:val="000000"/>
        </w:rPr>
        <w:t xml:space="preserve">ingular, usando la notación </w:t>
      </w:r>
      <w:proofErr w:type="spellStart"/>
      <w:r>
        <w:rPr>
          <w:color w:val="222222"/>
          <w:highlight w:val="white"/>
        </w:rPr>
        <w:t>lowerCamelCase</w:t>
      </w:r>
      <w:proofErr w:type="spellEnd"/>
      <w:r>
        <w:rPr>
          <w:color w:val="000000"/>
        </w:rPr>
        <w:t xml:space="preserve">. Para todas las variables de las entidades se debe respetar el principio de ocultación, es decir, debe poseer propiedades tanto para obtener como modificar. </w:t>
      </w:r>
    </w:p>
    <w:p w:rsidR="00E87D0B" w:rsidRDefault="00E87D0B" w:rsidP="00E87D0B">
      <w:pPr>
        <w:ind w:left="720"/>
        <w:rPr>
          <w:color w:val="000000"/>
        </w:rPr>
      </w:pPr>
      <w:r>
        <w:rPr>
          <w:color w:val="000000"/>
        </w:rPr>
        <w:t xml:space="preserve">En visual escribir </w:t>
      </w:r>
      <w:proofErr w:type="spellStart"/>
      <w:r>
        <w:rPr>
          <w:color w:val="000000"/>
        </w:rPr>
        <w:t>prop+TAB+TAB</w:t>
      </w:r>
      <w:proofErr w:type="spellEnd"/>
      <w:r>
        <w:rPr>
          <w:color w:val="000000"/>
        </w:rPr>
        <w:t>, lo escribe automáticamente.</w:t>
      </w:r>
    </w:p>
    <w:p w:rsidR="00137FA2" w:rsidRDefault="00137FA2" w:rsidP="00E87D0B">
      <w:pPr>
        <w:ind w:left="720"/>
        <w:rPr>
          <w:color w:val="000000"/>
        </w:rPr>
      </w:pPr>
      <w:r>
        <w:rPr>
          <w:color w:val="000000"/>
        </w:rPr>
        <w:t>En las variables auxiliares de métodos, se pueden utilizar abreviaciones.</w:t>
      </w:r>
    </w:p>
    <w:p w:rsidR="00137FA2" w:rsidRPr="00E87D0B" w:rsidRDefault="00137FA2" w:rsidP="00E87D0B">
      <w:pPr>
        <w:ind w:left="720"/>
      </w:pPr>
      <w:r>
        <w:rPr>
          <w:color w:val="000000"/>
        </w:rPr>
        <w:t xml:space="preserve">En las variables booleanas usar el prefijo “es”. Ejemplo: </w:t>
      </w:r>
      <w:proofErr w:type="spellStart"/>
      <w:r>
        <w:rPr>
          <w:color w:val="000000"/>
        </w:rPr>
        <w:t>esValido</w:t>
      </w:r>
      <w:proofErr w:type="spellEnd"/>
    </w:p>
    <w:p w:rsidR="00E87D0B" w:rsidRDefault="00E87D0B" w:rsidP="00E87D0B">
      <w:pPr>
        <w:pStyle w:val="Ttulo4"/>
        <w:rPr>
          <w:lang w:val="es-ES" w:eastAsia="es-AR"/>
        </w:rPr>
      </w:pPr>
      <w:proofErr w:type="spellStart"/>
      <w:r>
        <w:rPr>
          <w:lang w:val="es-ES" w:eastAsia="es-AR"/>
        </w:rPr>
        <w:t>Metodos</w:t>
      </w:r>
      <w:proofErr w:type="spellEnd"/>
    </w:p>
    <w:p w:rsidR="00E87D0B" w:rsidRDefault="00137FA2" w:rsidP="00137FA2">
      <w:pPr>
        <w:ind w:left="720"/>
        <w:rPr>
          <w:lang w:val="es-ES" w:eastAsia="es-AR"/>
        </w:rPr>
      </w:pPr>
      <w:r>
        <w:rPr>
          <w:lang w:val="es-ES" w:eastAsia="es-AR"/>
        </w:rPr>
        <w:t xml:space="preserve">El nombre del método debe representar la acción realiza, usando la notación </w:t>
      </w:r>
      <w:proofErr w:type="spellStart"/>
      <w:r>
        <w:rPr>
          <w:lang w:val="es-ES" w:eastAsia="es-AR"/>
        </w:rPr>
        <w:t>lowerCamelCase</w:t>
      </w:r>
      <w:proofErr w:type="spellEnd"/>
      <w:r>
        <w:rPr>
          <w:lang w:val="es-ES" w:eastAsia="es-AR"/>
        </w:rPr>
        <w:t>, deben tener entre 1 y 25 líneas de código, sino necesita refactorización.</w:t>
      </w:r>
    </w:p>
    <w:p w:rsidR="00E87D0B" w:rsidRPr="00E87D0B" w:rsidRDefault="00E87D0B" w:rsidP="00E87D0B">
      <w:pPr>
        <w:rPr>
          <w:lang w:val="es-ES" w:eastAsia="es-AR"/>
        </w:rPr>
      </w:pPr>
    </w:p>
    <w:p w:rsidR="00E87D0B" w:rsidRDefault="00E87D0B" w:rsidP="00E87D0B">
      <w:pPr>
        <w:pStyle w:val="Ttulo3"/>
        <w:rPr>
          <w:lang w:val="es-ES" w:eastAsia="es-AR"/>
        </w:rPr>
      </w:pPr>
      <w:bookmarkStart w:id="20" w:name="_Toc517721527"/>
      <w:r>
        <w:rPr>
          <w:lang w:val="es-ES" w:eastAsia="es-AR"/>
        </w:rPr>
        <w:t>Servicio Web</w:t>
      </w:r>
      <w:bookmarkEnd w:id="20"/>
    </w:p>
    <w:p w:rsidR="00137FA2" w:rsidRPr="00137FA2" w:rsidRDefault="00137FA2" w:rsidP="00137FA2">
      <w:pPr>
        <w:ind w:left="720"/>
        <w:rPr>
          <w:rFonts w:cs="Arial"/>
          <w:highlight w:val="white"/>
        </w:rPr>
      </w:pPr>
      <w:r w:rsidRPr="00137FA2">
        <w:rPr>
          <w:rFonts w:cs="Arial"/>
          <w:highlight w:val="white"/>
        </w:rPr>
        <w:t>Mantener la base de la URI simple e intuitiva, basándonos en el principio “</w:t>
      </w:r>
      <w:proofErr w:type="spellStart"/>
      <w:r w:rsidRPr="00137FA2">
        <w:rPr>
          <w:rFonts w:cs="Arial"/>
          <w:highlight w:val="white"/>
        </w:rPr>
        <w:t>Keep</w:t>
      </w:r>
      <w:proofErr w:type="spellEnd"/>
      <w:r w:rsidRPr="00137FA2">
        <w:rPr>
          <w:rFonts w:cs="Arial"/>
          <w:highlight w:val="white"/>
        </w:rPr>
        <w:t xml:space="preserve"> simple </w:t>
      </w:r>
      <w:proofErr w:type="spellStart"/>
      <w:r w:rsidRPr="00137FA2">
        <w:rPr>
          <w:rFonts w:cs="Arial"/>
          <w:highlight w:val="white"/>
        </w:rPr>
        <w:t>things</w:t>
      </w:r>
      <w:proofErr w:type="spellEnd"/>
      <w:r w:rsidRPr="00137FA2">
        <w:rPr>
          <w:rFonts w:cs="Arial"/>
          <w:highlight w:val="white"/>
        </w:rPr>
        <w:t xml:space="preserve"> simple”, esto nos permite facilitar el enrutamiento al recurso.</w:t>
      </w:r>
    </w:p>
    <w:p w:rsidR="00137FA2" w:rsidRPr="00137FA2" w:rsidRDefault="00137FA2" w:rsidP="00137FA2">
      <w:pPr>
        <w:ind w:left="720"/>
        <w:rPr>
          <w:rFonts w:cs="Arial"/>
        </w:rPr>
      </w:pPr>
      <w:r w:rsidRPr="00137FA2">
        <w:rPr>
          <w:rFonts w:cs="Arial"/>
        </w:rPr>
        <w:lastRenderedPageBreak/>
        <w:t xml:space="preserve">El versionado es mandatorio en las API, se debe dar desde la URL, no en los encabezados. Ejemplo (homesafehome.com.ar/api/v1/usuarios). </w:t>
      </w:r>
    </w:p>
    <w:p w:rsidR="00137FA2" w:rsidRPr="00137FA2" w:rsidRDefault="00137FA2" w:rsidP="00137FA2">
      <w:pPr>
        <w:ind w:left="720"/>
        <w:rPr>
          <w:rFonts w:cs="Arial"/>
        </w:rPr>
      </w:pPr>
      <w:r w:rsidRPr="00137FA2">
        <w:rPr>
          <w:rFonts w:cs="Arial"/>
        </w:rPr>
        <w:t>Se utilizarán el formato JSON para la transmisión de datos.</w:t>
      </w:r>
    </w:p>
    <w:p w:rsidR="00137FA2" w:rsidRDefault="00137FA2" w:rsidP="00137FA2">
      <w:pPr>
        <w:ind w:left="720"/>
        <w:rPr>
          <w:rFonts w:cs="Arial"/>
        </w:rPr>
      </w:pPr>
      <w:r w:rsidRPr="00137FA2">
        <w:rPr>
          <w:rFonts w:cs="Arial"/>
        </w:rPr>
        <w:t xml:space="preserve">Los métodos de búsqueda con filtros si poseen datos sensibles, se deberían usar POST, ya que el </w:t>
      </w:r>
      <w:proofErr w:type="spellStart"/>
      <w:r w:rsidRPr="00137FA2">
        <w:rPr>
          <w:rFonts w:cs="Arial"/>
        </w:rPr>
        <w:t>body</w:t>
      </w:r>
      <w:proofErr w:type="spellEnd"/>
      <w:r w:rsidRPr="00137FA2">
        <w:rPr>
          <w:rFonts w:cs="Arial"/>
        </w:rPr>
        <w:t xml:space="preserve"> con protocolo HTTPS viaja encriptado.</w:t>
      </w:r>
    </w:p>
    <w:p w:rsidR="00137FA2" w:rsidRDefault="00137FA2" w:rsidP="00137FA2">
      <w:pPr>
        <w:pStyle w:val="Ttulo4"/>
      </w:pPr>
      <w:r>
        <w:t>Nombre recurso</w:t>
      </w:r>
    </w:p>
    <w:p w:rsidR="00137FA2" w:rsidRDefault="00137FA2" w:rsidP="00137FA2">
      <w:pPr>
        <w:ind w:left="720"/>
      </w:pPr>
      <w:r>
        <w:t xml:space="preserve">Utilizar sustantivos en plural para los nombres, no verbos. El nombre de la clase </w:t>
      </w:r>
      <w:proofErr w:type="spellStart"/>
      <w:r>
        <w:t>ApiController</w:t>
      </w:r>
      <w:proofErr w:type="spellEnd"/>
      <w:r>
        <w:t xml:space="preserve"> debe respetar la notación </w:t>
      </w:r>
      <w:proofErr w:type="spellStart"/>
      <w:r>
        <w:t>UpperCamelCase</w:t>
      </w:r>
      <w:proofErr w:type="spellEnd"/>
    </w:p>
    <w:p w:rsidR="00137FA2" w:rsidRDefault="00FC4730" w:rsidP="00137FA2">
      <w:pPr>
        <w:pStyle w:val="Ttulo4"/>
      </w:pPr>
      <w:r>
        <w:t>Métodos</w:t>
      </w:r>
      <w:r w:rsidR="00137FA2">
        <w:t xml:space="preserve"> del recurso</w:t>
      </w:r>
    </w:p>
    <w:p w:rsidR="00FC4730" w:rsidRDefault="00FC4730" w:rsidP="00FC4730">
      <w:pPr>
        <w:ind w:left="720"/>
      </w:pPr>
      <w:r>
        <w:t xml:space="preserve">Los métodos de las </w:t>
      </w:r>
      <w:proofErr w:type="spellStart"/>
      <w:r>
        <w:t>ApiController</w:t>
      </w:r>
      <w:proofErr w:type="spellEnd"/>
      <w:r>
        <w:t xml:space="preserve"> son verbos y deben respetar la notación </w:t>
      </w:r>
      <w:proofErr w:type="spellStart"/>
      <w:r>
        <w:t>UpperCamelCase</w:t>
      </w:r>
      <w:proofErr w:type="spellEnd"/>
    </w:p>
    <w:tbl>
      <w:tblPr>
        <w:tblStyle w:val="Tablaconcuadrcula"/>
        <w:tblW w:w="0" w:type="auto"/>
        <w:tblInd w:w="720" w:type="dxa"/>
        <w:tblLook w:val="04A0" w:firstRow="1" w:lastRow="0" w:firstColumn="1" w:lastColumn="0" w:noHBand="0" w:noVBand="1"/>
      </w:tblPr>
      <w:tblGrid>
        <w:gridCol w:w="1473"/>
        <w:gridCol w:w="1437"/>
        <w:gridCol w:w="1412"/>
        <w:gridCol w:w="1395"/>
        <w:gridCol w:w="1444"/>
      </w:tblGrid>
      <w:tr w:rsidR="00FC4730" w:rsidTr="00FC4730">
        <w:tc>
          <w:tcPr>
            <w:tcW w:w="1473" w:type="dxa"/>
          </w:tcPr>
          <w:p w:rsidR="00FC4730" w:rsidRDefault="00FC4730" w:rsidP="00FC4730">
            <w:r>
              <w:t>Recurso</w:t>
            </w:r>
          </w:p>
        </w:tc>
        <w:tc>
          <w:tcPr>
            <w:tcW w:w="1437" w:type="dxa"/>
          </w:tcPr>
          <w:p w:rsidR="00FC4730" w:rsidRDefault="00FC4730" w:rsidP="00FC4730">
            <w:proofErr w:type="spellStart"/>
            <w:r>
              <w:t>Get</w:t>
            </w:r>
            <w:proofErr w:type="spellEnd"/>
          </w:p>
        </w:tc>
        <w:tc>
          <w:tcPr>
            <w:tcW w:w="1412" w:type="dxa"/>
          </w:tcPr>
          <w:p w:rsidR="00FC4730" w:rsidRDefault="00FC4730" w:rsidP="00FC4730">
            <w:r>
              <w:t>Post</w:t>
            </w:r>
          </w:p>
        </w:tc>
        <w:tc>
          <w:tcPr>
            <w:tcW w:w="1395" w:type="dxa"/>
          </w:tcPr>
          <w:p w:rsidR="00FC4730" w:rsidRDefault="00FC4730" w:rsidP="00FC4730">
            <w:proofErr w:type="spellStart"/>
            <w:r>
              <w:t>Put</w:t>
            </w:r>
            <w:proofErr w:type="spellEnd"/>
          </w:p>
        </w:tc>
        <w:tc>
          <w:tcPr>
            <w:tcW w:w="1444" w:type="dxa"/>
          </w:tcPr>
          <w:p w:rsidR="00FC4730" w:rsidRDefault="00FC4730" w:rsidP="00FC4730">
            <w:proofErr w:type="spellStart"/>
            <w:r>
              <w:t>Delete</w:t>
            </w:r>
            <w:proofErr w:type="spellEnd"/>
          </w:p>
        </w:tc>
      </w:tr>
      <w:tr w:rsidR="00FC4730" w:rsidTr="00FC4730">
        <w:tc>
          <w:tcPr>
            <w:tcW w:w="1473" w:type="dxa"/>
          </w:tcPr>
          <w:p w:rsidR="00FC4730" w:rsidRDefault="00FC4730" w:rsidP="00FC4730">
            <w:r>
              <w:t>/Eventos</w:t>
            </w:r>
          </w:p>
        </w:tc>
        <w:tc>
          <w:tcPr>
            <w:tcW w:w="1437" w:type="dxa"/>
          </w:tcPr>
          <w:p w:rsidR="00FC4730" w:rsidRDefault="00FC4730" w:rsidP="00FC4730">
            <w:r>
              <w:t>Lista todos los eventos</w:t>
            </w:r>
          </w:p>
        </w:tc>
        <w:tc>
          <w:tcPr>
            <w:tcW w:w="1412" w:type="dxa"/>
          </w:tcPr>
          <w:p w:rsidR="00FC4730" w:rsidRDefault="00FC4730" w:rsidP="00FC4730">
            <w:r>
              <w:t>Crea un nuevo evento</w:t>
            </w:r>
          </w:p>
        </w:tc>
        <w:tc>
          <w:tcPr>
            <w:tcW w:w="1395" w:type="dxa"/>
          </w:tcPr>
          <w:p w:rsidR="00FC4730" w:rsidRDefault="00FC4730" w:rsidP="00FC4730">
            <w:r>
              <w:t>Modifica todos los eventos</w:t>
            </w:r>
          </w:p>
        </w:tc>
        <w:tc>
          <w:tcPr>
            <w:tcW w:w="1444" w:type="dxa"/>
          </w:tcPr>
          <w:p w:rsidR="00FC4730" w:rsidRDefault="00FC4730" w:rsidP="00FC4730">
            <w:r>
              <w:t>Elimina todos los eventos</w:t>
            </w:r>
          </w:p>
        </w:tc>
      </w:tr>
      <w:tr w:rsidR="00FC4730" w:rsidTr="00FC4730">
        <w:tc>
          <w:tcPr>
            <w:tcW w:w="1473" w:type="dxa"/>
          </w:tcPr>
          <w:p w:rsidR="00FC4730" w:rsidRDefault="00FC4730" w:rsidP="00FC4730">
            <w:r>
              <w:t>/Eventos/1</w:t>
            </w:r>
          </w:p>
        </w:tc>
        <w:tc>
          <w:tcPr>
            <w:tcW w:w="1437" w:type="dxa"/>
          </w:tcPr>
          <w:p w:rsidR="00FC4730" w:rsidRDefault="00FC4730" w:rsidP="00FC4730">
            <w:r>
              <w:t>Muestra el evento con id 1</w:t>
            </w:r>
          </w:p>
        </w:tc>
        <w:tc>
          <w:tcPr>
            <w:tcW w:w="1412" w:type="dxa"/>
          </w:tcPr>
          <w:p w:rsidR="00FC4730" w:rsidRDefault="00FC4730" w:rsidP="00FC4730">
            <w:r>
              <w:t>Error</w:t>
            </w:r>
          </w:p>
        </w:tc>
        <w:tc>
          <w:tcPr>
            <w:tcW w:w="1395" w:type="dxa"/>
          </w:tcPr>
          <w:p w:rsidR="00FC4730" w:rsidRDefault="00FC4730" w:rsidP="00FC4730">
            <w:r>
              <w:t>Si existe el evento con id 1 lo modifica sino da error</w:t>
            </w:r>
          </w:p>
        </w:tc>
        <w:tc>
          <w:tcPr>
            <w:tcW w:w="1444" w:type="dxa"/>
          </w:tcPr>
          <w:p w:rsidR="00FC4730" w:rsidRDefault="00FC4730" w:rsidP="00FC4730">
            <w:r>
              <w:t>Elimina el evento con id 1</w:t>
            </w:r>
          </w:p>
        </w:tc>
      </w:tr>
    </w:tbl>
    <w:p w:rsidR="00FC4730" w:rsidRPr="00FC4730" w:rsidRDefault="00FC4730" w:rsidP="00FC4730">
      <w:pPr>
        <w:ind w:left="720"/>
      </w:pPr>
    </w:p>
    <w:p w:rsidR="00137FA2" w:rsidRDefault="00137FA2" w:rsidP="00137FA2"/>
    <w:p w:rsidR="00137FA2" w:rsidRDefault="00137FA2" w:rsidP="00FC4730">
      <w:pPr>
        <w:pStyle w:val="Ttulo4"/>
      </w:pPr>
      <w:r>
        <w:t>Errores</w:t>
      </w:r>
    </w:p>
    <w:p w:rsidR="00137FA2" w:rsidRDefault="00137FA2" w:rsidP="00137FA2"/>
    <w:tbl>
      <w:tblPr>
        <w:tblW w:w="848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39"/>
        <w:gridCol w:w="6249"/>
      </w:tblGrid>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tcPr>
          <w:p w:rsidR="00137FA2" w:rsidRPr="00137FA2" w:rsidRDefault="00137FA2" w:rsidP="00137FA2">
            <w:pPr>
              <w:rPr>
                <w:rFonts w:cs="Arial"/>
              </w:rPr>
            </w:pPr>
            <w:r w:rsidRPr="00137FA2">
              <w:rPr>
                <w:rFonts w:cs="Arial"/>
              </w:rPr>
              <w:t>Código de respuesta</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tcPr>
          <w:p w:rsidR="00137FA2" w:rsidRPr="00137FA2" w:rsidRDefault="00137FA2" w:rsidP="00137FA2">
            <w:pPr>
              <w:rPr>
                <w:rFonts w:cs="Arial"/>
              </w:rPr>
            </w:pPr>
            <w:r w:rsidRPr="00137FA2">
              <w:rPr>
                <w:rFonts w:cs="Arial"/>
              </w:rPr>
              <w:t>Descripción</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200 OK</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Solicitud aceptada; la respuesta contiene el resultado. Este es un código de respuesta general a cualquier solicitud. En las solicitudes GET, el recurso o datos solicitados están en el cuerpo de la respuesta. En las solicitudes PUT o DELETE, la solicitud fue satisfactoria y la información acerca del resultado (como los identificadores de recursos nuevo o los cambios en el estado del recurso) se puede encontrar en el cuerpo de la respuesta.</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201 CREATED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Las operaciones PUT o POST devuelven este código de respuesta e indica que se ha creado un recurso de forma satisfactoria. El cuerpo de la respuesta podría, por ejemplo, contener información acerca de un nuevo recurso o información de validación (por ejemplo, cuándo se actualiza un activo).</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204 NO CONTENT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Indica que se ha aceptado la solicitud, pero no había datos para devolver. Este respuesta se devuelve cuando se ha procesado la solicitud, pero no se ha devuelto ninguna información adicional acerca de los resultados.</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lastRenderedPageBreak/>
              <w:t>400 BAD REQUEST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La solicitud no fue válida. Este código se devuelve cuando el servidor ha intentado procesar la solicitud, pero algún aspecto de la solicitud no es válido; por ejemplo, un recurso formateado de forma incorrecta o un intento de despliegue de un proyecto de sucesos no válido en el tiempo de ejecución de sucesos. La información acerca de la solicitud se proporciona en el cuerpo de la respuesta e incluye un código de error y un mensaje de error.</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401 UNAUTHORIZED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El servidor de aplicaciones devuelve este código de respuesta cuando está habilitada la seguridad y faltaba la información de autorización en la solicitud.</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403 FORBIDDEN</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 xml:space="preserve">Indica que el cliente ha intentado acceder a un recurso al que no tiene acceso. Podría producirse si el usuario que accede al recurso remoto no tiene privilegios suficientes; por ejemplo, con el rol </w:t>
            </w:r>
            <w:proofErr w:type="spellStart"/>
            <w:r w:rsidRPr="00137FA2">
              <w:rPr>
                <w:rFonts w:cs="Arial"/>
              </w:rPr>
              <w:t>WBERestApiUsers</w:t>
            </w:r>
            <w:proofErr w:type="spellEnd"/>
            <w:r w:rsidRPr="00137FA2">
              <w:rPr>
                <w:rFonts w:cs="Arial"/>
              </w:rPr>
              <w:t xml:space="preserve"> o </w:t>
            </w:r>
            <w:proofErr w:type="spellStart"/>
            <w:r w:rsidRPr="00137FA2">
              <w:rPr>
                <w:rFonts w:cs="Arial"/>
              </w:rPr>
              <w:t>WBERestApiPrivilegedUsers</w:t>
            </w:r>
            <w:proofErr w:type="spellEnd"/>
            <w:r w:rsidRPr="00137FA2">
              <w:rPr>
                <w:rFonts w:cs="Arial"/>
              </w:rPr>
              <w:t xml:space="preserve">. Los usuarios que intenten acceder a proyectos de sucesos privados que son propiedad de otros podrían recibir también este error, pero solo si tienen el rol </w:t>
            </w:r>
            <w:proofErr w:type="spellStart"/>
            <w:r w:rsidRPr="00137FA2">
              <w:rPr>
                <w:rFonts w:cs="Arial"/>
              </w:rPr>
              <w:t>WBERestApiUsers</w:t>
            </w:r>
            <w:proofErr w:type="spellEnd"/>
            <w:r w:rsidRPr="00137FA2">
              <w:rPr>
                <w:rFonts w:cs="Arial"/>
              </w:rPr>
              <w:t xml:space="preserve"> en lugar de </w:t>
            </w:r>
            <w:proofErr w:type="spellStart"/>
            <w:r w:rsidRPr="00137FA2">
              <w:rPr>
                <w:rFonts w:cs="Arial"/>
              </w:rPr>
              <w:t>WBERestApiPrivilegedUsers</w:t>
            </w:r>
            <w:proofErr w:type="spellEnd"/>
            <w:r w:rsidRPr="00137FA2">
              <w:rPr>
                <w:rFonts w:cs="Arial"/>
              </w:rPr>
              <w:t>.</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404 NOT FOUND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Indica que el recurso de destino no existe. Esto podría deberse a que el URI no está bien formado o a que se ha suprimido el recurso.</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405 METHOD NOT ALLOWED</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Se produce cuando el recurso de destino no admite el método HTTP solicitado; por ejemplo, el recurso de funciones solo permite operaciones GET.</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406 NOT ACCEPTABLE</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 xml:space="preserve">El recurso de destino no admite el formato de datos solicitado en la cabecera de </w:t>
            </w:r>
            <w:proofErr w:type="spellStart"/>
            <w:r w:rsidRPr="00137FA2">
              <w:rPr>
                <w:rFonts w:cs="Arial"/>
              </w:rPr>
              <w:t>Accept</w:t>
            </w:r>
            <w:proofErr w:type="spellEnd"/>
            <w:r w:rsidRPr="00137FA2">
              <w:rPr>
                <w:rFonts w:cs="Arial"/>
              </w:rPr>
              <w:t xml:space="preserve"> o el parámetro </w:t>
            </w:r>
            <w:proofErr w:type="spellStart"/>
            <w:r w:rsidRPr="00137FA2">
              <w:rPr>
                <w:rFonts w:cs="Arial"/>
              </w:rPr>
              <w:t>accept</w:t>
            </w:r>
            <w:proofErr w:type="spellEnd"/>
            <w:r w:rsidRPr="00137FA2">
              <w:rPr>
                <w:rFonts w:cs="Arial"/>
              </w:rPr>
              <w:t>. Es decir, el cliente ha solicitado la devolución de los datos en un determinado formato, pero el servidor no puede devolver datos en ese formato.</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409 CONFLICT</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Indica que se ha detectado un cambio conflictivo durante un intento de modificación de un recurso. El cuerpo de la respuesta contiene más información.</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415 UNSUPPORTED MEDIA TYPE</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El recurso de destino no admite el formato de datos del cuerpo de la solicitud especificado en la cabecera de Content-</w:t>
            </w:r>
            <w:proofErr w:type="spellStart"/>
            <w:r w:rsidRPr="00137FA2">
              <w:rPr>
                <w:rFonts w:cs="Arial"/>
              </w:rPr>
              <w:t>Type</w:t>
            </w:r>
            <w:proofErr w:type="spellEnd"/>
            <w:r w:rsidRPr="00137FA2">
              <w:rPr>
                <w:rFonts w:cs="Arial"/>
              </w:rPr>
              <w:t>.</w:t>
            </w:r>
          </w:p>
        </w:tc>
      </w:tr>
      <w:tr w:rsidR="00137FA2" w:rsidRPr="00137FA2" w:rsidTr="00E66FEF">
        <w:tc>
          <w:tcPr>
            <w:tcW w:w="223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500 INTERNAL SERVER ERROR</w:t>
            </w:r>
          </w:p>
        </w:tc>
        <w:tc>
          <w:tcPr>
            <w:tcW w:w="6249"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rsidR="00137FA2" w:rsidRPr="00137FA2" w:rsidRDefault="00137FA2" w:rsidP="00137FA2">
            <w:pPr>
              <w:rPr>
                <w:rFonts w:cs="Arial"/>
              </w:rPr>
            </w:pPr>
            <w:r w:rsidRPr="00137FA2">
              <w:rPr>
                <w:rFonts w:cs="Arial"/>
              </w:rPr>
              <w:t>Se ha producido un error interno en el servidor. Esto podría indicar un problema con la solicitud o un problema en el código del lado del servidor. Se puede encontrar información acerca del error en el cuerpo de respuesta.</w:t>
            </w:r>
          </w:p>
        </w:tc>
      </w:tr>
      <w:tr w:rsidR="00137FA2" w:rsidRPr="00137FA2" w:rsidTr="00E66FEF">
        <w:tc>
          <w:tcPr>
            <w:tcW w:w="8488" w:type="dxa"/>
            <w:gridSpan w:val="2"/>
            <w:tcBorders>
              <w:top w:val="nil"/>
              <w:left w:val="nil"/>
              <w:bottom w:val="nil"/>
              <w:right w:val="nil"/>
            </w:tcBorders>
            <w:shd w:val="clear" w:color="auto" w:fill="FFFFFF"/>
            <w:tcMar>
              <w:top w:w="75" w:type="dxa"/>
              <w:left w:w="75" w:type="dxa"/>
              <w:bottom w:w="75" w:type="dxa"/>
              <w:right w:w="75" w:type="dxa"/>
            </w:tcMar>
            <w:vAlign w:val="center"/>
          </w:tcPr>
          <w:p w:rsidR="00137FA2" w:rsidRPr="00137FA2" w:rsidRDefault="00137FA2" w:rsidP="00137FA2">
            <w:pPr>
              <w:rPr>
                <w:rFonts w:cs="Arial"/>
                <w:i/>
              </w:rPr>
            </w:pPr>
            <w:r w:rsidRPr="00137FA2">
              <w:rPr>
                <w:rFonts w:cs="Arial"/>
                <w:i/>
              </w:rPr>
              <w:t>Tabla 1. Códigos de respuesta REST</w:t>
            </w:r>
          </w:p>
        </w:tc>
      </w:tr>
    </w:tbl>
    <w:p w:rsidR="00137FA2" w:rsidRPr="00137FA2" w:rsidRDefault="00137FA2" w:rsidP="00137FA2"/>
    <w:p w:rsidR="00137FA2" w:rsidRDefault="00137FA2" w:rsidP="00137FA2">
      <w:pPr>
        <w:ind w:left="720"/>
      </w:pPr>
    </w:p>
    <w:p w:rsidR="00137FA2" w:rsidRDefault="00137FA2" w:rsidP="00137FA2">
      <w:pPr>
        <w:rPr>
          <w:lang w:val="es-ES" w:eastAsia="es-AR"/>
        </w:rPr>
      </w:pPr>
    </w:p>
    <w:p w:rsidR="00FC4730" w:rsidRDefault="00FC4730" w:rsidP="00137FA2">
      <w:pPr>
        <w:rPr>
          <w:lang w:val="es-ES" w:eastAsia="es-AR"/>
        </w:rPr>
      </w:pPr>
    </w:p>
    <w:p w:rsidR="00FC4730" w:rsidRDefault="00FC4730" w:rsidP="00FC4730">
      <w:pPr>
        <w:pStyle w:val="Ttulo3"/>
      </w:pPr>
      <w:bookmarkStart w:id="21" w:name="_Toc517721528"/>
      <w:r>
        <w:rPr>
          <w:rFonts w:eastAsia="Calibri"/>
        </w:rPr>
        <w:t>Documentación</w:t>
      </w:r>
      <w:bookmarkEnd w:id="21"/>
    </w:p>
    <w:p w:rsidR="00FC4730" w:rsidRPr="008641F9" w:rsidRDefault="00FC4730" w:rsidP="008641F9">
      <w:pPr>
        <w:rPr>
          <w:rFonts w:cs="Arial"/>
          <w:szCs w:val="22"/>
        </w:rPr>
      </w:pPr>
      <w:r w:rsidRPr="008641F9">
        <w:rPr>
          <w:rFonts w:cs="Arial"/>
          <w:szCs w:val="22"/>
        </w:rPr>
        <w:t>Agregando “///” al inicio de una clase, el entorno de desarrollo de .NET automáticamente genera una secuencia especial de comentarios sobre el código y se ve de esta manera:</w:t>
      </w:r>
    </w:p>
    <w:tbl>
      <w:tblPr>
        <w:tblW w:w="9736" w:type="dxa"/>
        <w:tblLayout w:type="fixed"/>
        <w:tblLook w:val="0400" w:firstRow="0" w:lastRow="0" w:firstColumn="0" w:lastColumn="0" w:noHBand="0" w:noVBand="1"/>
      </w:tblPr>
      <w:tblGrid>
        <w:gridCol w:w="9736"/>
      </w:tblGrid>
      <w:tr w:rsidR="00FC4730" w:rsidRPr="008641F9" w:rsidTr="00E66FEF">
        <w:trPr>
          <w:trHeight w:val="2620"/>
        </w:trPr>
        <w:tc>
          <w:tcPr>
            <w:tcW w:w="9736" w:type="dxa"/>
            <w:shd w:val="clear" w:color="auto" w:fill="EEEEEE"/>
            <w:tcMar>
              <w:top w:w="15" w:type="dxa"/>
              <w:left w:w="15" w:type="dxa"/>
              <w:bottom w:w="15" w:type="dxa"/>
              <w:right w:w="15" w:type="dxa"/>
            </w:tcMar>
            <w:vAlign w:val="center"/>
          </w:tcPr>
          <w:p w:rsidR="00FC4730" w:rsidRPr="008641F9" w:rsidRDefault="00FC4730" w:rsidP="008641F9">
            <w:pPr>
              <w:rPr>
                <w:rFonts w:cs="Arial"/>
                <w:color w:val="1F4E79"/>
                <w:szCs w:val="22"/>
              </w:rPr>
            </w:pPr>
            <w:r w:rsidRPr="008641F9">
              <w:rPr>
                <w:rFonts w:cs="Arial"/>
                <w:color w:val="1F4E79"/>
                <w:szCs w:val="22"/>
              </w:rPr>
              <w:t>/// &lt;</w:t>
            </w:r>
            <w:proofErr w:type="spellStart"/>
            <w:r w:rsidRPr="008641F9">
              <w:rPr>
                <w:rFonts w:cs="Arial"/>
                <w:color w:val="1F4E79"/>
                <w:szCs w:val="22"/>
              </w:rPr>
              <w:t>summary</w:t>
            </w:r>
            <w:proofErr w:type="spellEnd"/>
            <w:r w:rsidRPr="008641F9">
              <w:rPr>
                <w:rFonts w:cs="Arial"/>
                <w:color w:val="1F4E79"/>
                <w:szCs w:val="22"/>
              </w:rPr>
              <w:t>&gt;</w:t>
            </w:r>
          </w:p>
          <w:p w:rsidR="00FC4730" w:rsidRPr="008641F9" w:rsidRDefault="00FC4730" w:rsidP="008641F9">
            <w:pPr>
              <w:rPr>
                <w:rFonts w:cs="Arial"/>
                <w:color w:val="1F4E79"/>
                <w:szCs w:val="22"/>
              </w:rPr>
            </w:pPr>
            <w:r w:rsidRPr="008641F9">
              <w:rPr>
                <w:rFonts w:cs="Arial"/>
                <w:color w:val="1F4E79"/>
                <w:szCs w:val="22"/>
              </w:rPr>
              <w:t>/// Pretendo construir un reloj y esta es la descripción de este objeto</w:t>
            </w:r>
          </w:p>
          <w:p w:rsidR="00FC4730" w:rsidRPr="008641F9" w:rsidRDefault="00FC4730" w:rsidP="008641F9">
            <w:pPr>
              <w:rPr>
                <w:rFonts w:cs="Arial"/>
                <w:color w:val="1F4E79"/>
                <w:szCs w:val="22"/>
              </w:rPr>
            </w:pPr>
            <w:r w:rsidRPr="008641F9">
              <w:rPr>
                <w:rFonts w:cs="Arial"/>
                <w:color w:val="1F4E79"/>
                <w:szCs w:val="22"/>
              </w:rPr>
              <w:t>/// &lt;/</w:t>
            </w:r>
            <w:proofErr w:type="spellStart"/>
            <w:r w:rsidRPr="008641F9">
              <w:rPr>
                <w:rFonts w:cs="Arial"/>
                <w:color w:val="1F4E79"/>
                <w:szCs w:val="22"/>
              </w:rPr>
              <w:t>summary</w:t>
            </w:r>
            <w:proofErr w:type="spellEnd"/>
            <w:r w:rsidRPr="008641F9">
              <w:rPr>
                <w:rFonts w:cs="Arial"/>
                <w:color w:val="1F4E79"/>
                <w:szCs w:val="22"/>
              </w:rPr>
              <w:t>&gt;</w:t>
            </w:r>
          </w:p>
          <w:p w:rsidR="00FC4730" w:rsidRPr="008641F9" w:rsidRDefault="00FC4730" w:rsidP="008641F9">
            <w:pPr>
              <w:rPr>
                <w:rFonts w:cs="Arial"/>
                <w:szCs w:val="22"/>
              </w:rPr>
            </w:pPr>
            <w:proofErr w:type="spellStart"/>
            <w:r w:rsidRPr="008641F9">
              <w:rPr>
                <w:rFonts w:cs="Arial"/>
                <w:b/>
                <w:szCs w:val="22"/>
              </w:rPr>
              <w:t>public</w:t>
            </w:r>
            <w:proofErr w:type="spellEnd"/>
            <w:r w:rsidRPr="008641F9">
              <w:rPr>
                <w:rFonts w:cs="Arial"/>
                <w:szCs w:val="22"/>
              </w:rPr>
              <w:t xml:space="preserve"> </w:t>
            </w:r>
            <w:proofErr w:type="spellStart"/>
            <w:r w:rsidR="008641F9" w:rsidRPr="008641F9">
              <w:rPr>
                <w:rFonts w:cs="Arial"/>
                <w:szCs w:val="22"/>
              </w:rPr>
              <w:t>Class</w:t>
            </w:r>
            <w:proofErr w:type="spellEnd"/>
            <w:r w:rsidR="008641F9" w:rsidRPr="008641F9">
              <w:rPr>
                <w:rFonts w:cs="Arial"/>
                <w:szCs w:val="22"/>
              </w:rPr>
              <w:t xml:space="preserve"> R</w:t>
            </w:r>
            <w:r w:rsidRPr="008641F9">
              <w:rPr>
                <w:rFonts w:cs="Arial"/>
                <w:szCs w:val="22"/>
              </w:rPr>
              <w:t>eloj</w:t>
            </w:r>
          </w:p>
          <w:p w:rsidR="00FC4730" w:rsidRPr="008641F9" w:rsidRDefault="00FC4730" w:rsidP="008641F9">
            <w:pPr>
              <w:rPr>
                <w:rFonts w:cs="Arial"/>
                <w:szCs w:val="22"/>
              </w:rPr>
            </w:pPr>
            <w:r w:rsidRPr="008641F9">
              <w:rPr>
                <w:rFonts w:cs="Arial"/>
                <w:szCs w:val="22"/>
              </w:rPr>
              <w:t>{</w:t>
            </w:r>
          </w:p>
          <w:p w:rsidR="00FC4730" w:rsidRPr="008641F9" w:rsidRDefault="00FC4730" w:rsidP="008641F9">
            <w:pPr>
              <w:rPr>
                <w:rFonts w:cs="Arial"/>
                <w:szCs w:val="22"/>
              </w:rPr>
            </w:pPr>
            <w:r w:rsidRPr="008641F9">
              <w:rPr>
                <w:rFonts w:cs="Arial"/>
                <w:szCs w:val="22"/>
              </w:rPr>
              <w:t xml:space="preserve">    </w:t>
            </w:r>
            <w:proofErr w:type="spellStart"/>
            <w:r w:rsidRPr="008641F9">
              <w:rPr>
                <w:rFonts w:cs="Arial"/>
                <w:b/>
                <w:szCs w:val="22"/>
              </w:rPr>
              <w:t>private</w:t>
            </w:r>
            <w:proofErr w:type="spellEnd"/>
            <w:r w:rsidRPr="008641F9">
              <w:rPr>
                <w:rFonts w:cs="Arial"/>
                <w:szCs w:val="22"/>
              </w:rPr>
              <w:t xml:space="preserve"> </w:t>
            </w:r>
            <w:proofErr w:type="spellStart"/>
            <w:r w:rsidRPr="008641F9">
              <w:rPr>
                <w:rFonts w:cs="Arial"/>
                <w:b/>
                <w:szCs w:val="22"/>
              </w:rPr>
              <w:t>int</w:t>
            </w:r>
            <w:proofErr w:type="spellEnd"/>
            <w:r w:rsidRPr="008641F9">
              <w:rPr>
                <w:rFonts w:cs="Arial"/>
                <w:szCs w:val="22"/>
              </w:rPr>
              <w:t xml:space="preserve"> hora </w:t>
            </w:r>
            <w:proofErr w:type="gramStart"/>
            <w:r w:rsidRPr="008641F9">
              <w:rPr>
                <w:rFonts w:cs="Arial"/>
                <w:szCs w:val="22"/>
              </w:rPr>
              <w:t xml:space="preserve">{ </w:t>
            </w:r>
            <w:proofErr w:type="spellStart"/>
            <w:r w:rsidRPr="008641F9">
              <w:rPr>
                <w:rFonts w:cs="Arial"/>
                <w:b/>
                <w:szCs w:val="22"/>
              </w:rPr>
              <w:t>get</w:t>
            </w:r>
            <w:proofErr w:type="spellEnd"/>
            <w:proofErr w:type="gramEnd"/>
            <w:r w:rsidRPr="008641F9">
              <w:rPr>
                <w:rFonts w:cs="Arial"/>
                <w:szCs w:val="22"/>
              </w:rPr>
              <w:t xml:space="preserve">; </w:t>
            </w:r>
            <w:r w:rsidRPr="008641F9">
              <w:rPr>
                <w:rFonts w:cs="Arial"/>
                <w:b/>
                <w:szCs w:val="22"/>
              </w:rPr>
              <w:t>set</w:t>
            </w:r>
            <w:r w:rsidRPr="008641F9">
              <w:rPr>
                <w:rFonts w:cs="Arial"/>
                <w:szCs w:val="22"/>
              </w:rPr>
              <w:t>; }</w:t>
            </w:r>
          </w:p>
          <w:p w:rsidR="00FC4730" w:rsidRPr="008641F9" w:rsidRDefault="00FC4730" w:rsidP="008641F9">
            <w:pPr>
              <w:rPr>
                <w:rFonts w:cs="Arial"/>
                <w:szCs w:val="22"/>
              </w:rPr>
            </w:pPr>
            <w:r w:rsidRPr="008641F9">
              <w:rPr>
                <w:rFonts w:cs="Arial"/>
                <w:szCs w:val="22"/>
              </w:rPr>
              <w:t>}</w:t>
            </w:r>
          </w:p>
        </w:tc>
      </w:tr>
    </w:tbl>
    <w:p w:rsidR="00FC4730" w:rsidRPr="008641F9" w:rsidRDefault="00FC4730" w:rsidP="008641F9">
      <w:pPr>
        <w:rPr>
          <w:rFonts w:cs="Arial"/>
          <w:szCs w:val="22"/>
        </w:rPr>
      </w:pP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summary</w:t>
            </w:r>
            <w:proofErr w:type="spellEnd"/>
            <w:r w:rsidRPr="008641F9">
              <w:rPr>
                <w:rFonts w:cs="Arial"/>
                <w:szCs w:val="22"/>
              </w:rPr>
              <w:t>&gt;</w:t>
            </w:r>
          </w:p>
        </w:tc>
      </w:tr>
    </w:tbl>
    <w:p w:rsidR="00FC4730" w:rsidRPr="008641F9" w:rsidRDefault="008641F9" w:rsidP="008641F9">
      <w:pPr>
        <w:rPr>
          <w:rFonts w:cs="Arial"/>
          <w:szCs w:val="22"/>
        </w:rPr>
      </w:pPr>
      <w:r w:rsidRPr="008641F9">
        <w:rPr>
          <w:rFonts w:cs="Arial"/>
          <w:b/>
          <w:szCs w:val="22"/>
        </w:rPr>
        <w:t>Requerido</w:t>
      </w:r>
      <w:r w:rsidR="00FC4730" w:rsidRPr="008641F9">
        <w:rPr>
          <w:rFonts w:cs="Arial"/>
          <w:szCs w:val="22"/>
        </w:rPr>
        <w:br/>
        <w:t xml:space="preserve">Se utiliza usualmente para describir un objeto. Es la primera línea de las etiquetas de la documentación. También es utilizado para ayudar al </w:t>
      </w:r>
      <w:proofErr w:type="spellStart"/>
      <w:r w:rsidR="00FC4730" w:rsidRPr="008641F9">
        <w:rPr>
          <w:rFonts w:cs="Arial"/>
          <w:szCs w:val="22"/>
        </w:rPr>
        <w:t>Intellisense</w:t>
      </w:r>
      <w:proofErr w:type="spellEnd"/>
      <w:r w:rsidR="00FC4730" w:rsidRPr="008641F9">
        <w:rPr>
          <w:rFonts w:cs="Arial"/>
          <w:szCs w:val="22"/>
        </w:rPr>
        <w:t xml:space="preserve"> cuando se muestra un </w:t>
      </w:r>
      <w:proofErr w:type="spellStart"/>
      <w:r w:rsidR="00FC4730" w:rsidRPr="008641F9">
        <w:rPr>
          <w:rFonts w:cs="Arial"/>
          <w:szCs w:val="22"/>
        </w:rPr>
        <w:t>tooltip</w:t>
      </w:r>
      <w:proofErr w:type="spellEnd"/>
      <w:r w:rsidR="00FC4730" w:rsidRPr="008641F9">
        <w:rPr>
          <w:rFonts w:cs="Arial"/>
          <w:szCs w:val="22"/>
        </w:rPr>
        <w:t xml:space="preserve"> sobre un objeto.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remarks</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Se utiliza para escribir una descripción detallada de un objeto o método.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example</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Se utiliza para describir ejemplos sencillos de la implementación.</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seealso</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Agrega enlaces asociados al método.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param</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Requerido</w:t>
      </w:r>
      <w:r w:rsidRPr="008641F9">
        <w:rPr>
          <w:rFonts w:cs="Arial"/>
          <w:szCs w:val="22"/>
        </w:rPr>
        <w:br/>
        <w:t xml:space="preserve">Describe un parámetro en un método, también es mostrado en el </w:t>
      </w:r>
      <w:proofErr w:type="spellStart"/>
      <w:r w:rsidRPr="008641F9">
        <w:rPr>
          <w:rFonts w:cs="Arial"/>
          <w:szCs w:val="22"/>
        </w:rPr>
        <w:t>intellisense</w:t>
      </w:r>
      <w:proofErr w:type="spellEnd"/>
      <w:r w:rsidRPr="008641F9">
        <w:rPr>
          <w:rFonts w:cs="Arial"/>
          <w:szCs w:val="22"/>
        </w:rPr>
        <w:t>.</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typeparam</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Requerido para cada parámetro de tipo genérico</w:t>
      </w:r>
      <w:r w:rsidRPr="008641F9">
        <w:rPr>
          <w:rFonts w:cs="Arial"/>
          <w:szCs w:val="22"/>
        </w:rPr>
        <w:br/>
        <w:t>Describe un parámetro o método de tipo genérico.</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returns</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Requerido en cada método que retorna un valor</w:t>
      </w:r>
      <w:r w:rsidRPr="008641F9">
        <w:rPr>
          <w:rFonts w:cs="Arial"/>
          <w:szCs w:val="22"/>
        </w:rPr>
        <w:br/>
        <w:t>Se utiliza para describir el valor a retornar por un método.</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exception</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Describe una excepción que podría ser lanzada por un método.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permission</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Se utiliza para describir el nivel de acceso a un método</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include</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r>
      <w:r w:rsidRPr="008641F9">
        <w:rPr>
          <w:rFonts w:cs="Arial"/>
          <w:szCs w:val="22"/>
        </w:rPr>
        <w:lastRenderedPageBreak/>
        <w:t>Utilizado para incluir en la documentación un archivo o parte de otro en el código</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&lt;para&gt;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Utilizado para definir un bloque, solo se utiliza a nivel del elemento de documentación.</w:t>
      </w:r>
    </w:p>
    <w:tbl>
      <w:tblPr>
        <w:tblW w:w="9495" w:type="dxa"/>
        <w:tblLayout w:type="fixed"/>
        <w:tblLook w:val="0400" w:firstRow="0" w:lastRow="0" w:firstColumn="0" w:lastColumn="0" w:noHBand="0" w:noVBand="1"/>
      </w:tblPr>
      <w:tblGrid>
        <w:gridCol w:w="9495"/>
      </w:tblGrid>
      <w:tr w:rsidR="00FC4730" w:rsidRPr="008641F9" w:rsidTr="00E66FEF">
        <w:tc>
          <w:tcPr>
            <w:tcW w:w="9495"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list</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Crea una lista con uno o diferentes formatos (</w:t>
      </w:r>
      <w:proofErr w:type="spellStart"/>
      <w:r w:rsidRPr="008641F9">
        <w:rPr>
          <w:rFonts w:cs="Arial"/>
          <w:szCs w:val="22"/>
        </w:rPr>
        <w:t>bullet</w:t>
      </w:r>
      <w:proofErr w:type="spellEnd"/>
      <w:r w:rsidRPr="008641F9">
        <w:rPr>
          <w:rFonts w:cs="Arial"/>
          <w:szCs w:val="22"/>
        </w:rPr>
        <w:t xml:space="preserve">, </w:t>
      </w:r>
      <w:proofErr w:type="spellStart"/>
      <w:r w:rsidRPr="008641F9">
        <w:rPr>
          <w:rFonts w:cs="Arial"/>
          <w:szCs w:val="22"/>
        </w:rPr>
        <w:t>number</w:t>
      </w:r>
      <w:proofErr w:type="spellEnd"/>
      <w:r w:rsidRPr="008641F9">
        <w:rPr>
          <w:rFonts w:cs="Arial"/>
          <w:szCs w:val="22"/>
        </w:rPr>
        <w:t xml:space="preserve">, </w:t>
      </w:r>
      <w:proofErr w:type="spellStart"/>
      <w:r w:rsidRPr="008641F9">
        <w:rPr>
          <w:rFonts w:cs="Arial"/>
          <w:szCs w:val="22"/>
        </w:rPr>
        <w:t>table</w:t>
      </w:r>
      <w:proofErr w:type="spellEnd"/>
      <w:r w:rsidRPr="008641F9">
        <w:rPr>
          <w:rFonts w:cs="Arial"/>
          <w:szCs w:val="22"/>
        </w:rPr>
        <w:t>). Se utiliza solamente a nivel del elemento de documentación.</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code</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Se utiliza para especificar el formato que tendrá el código.</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&lt;c&gt;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Similar al anterior, la única diferencia es que “</w:t>
      </w:r>
      <w:proofErr w:type="spellStart"/>
      <w:r w:rsidRPr="008641F9">
        <w:rPr>
          <w:rFonts w:cs="Arial"/>
          <w:szCs w:val="22"/>
        </w:rPr>
        <w:t>code</w:t>
      </w:r>
      <w:proofErr w:type="spellEnd"/>
      <w:r w:rsidRPr="008641F9">
        <w:rPr>
          <w:rFonts w:cs="Arial"/>
          <w:szCs w:val="22"/>
        </w:rPr>
        <w:t>” permite escribir en múltiples líneas.</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see</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Se utiliza para definir un enlace a una página interna (</w:t>
      </w:r>
      <w:proofErr w:type="spellStart"/>
      <w:r w:rsidRPr="008641F9">
        <w:rPr>
          <w:rFonts w:cs="Arial"/>
          <w:szCs w:val="22"/>
        </w:rPr>
        <w:t>cref</w:t>
      </w:r>
      <w:proofErr w:type="spellEnd"/>
      <w:r w:rsidRPr="008641F9">
        <w:rPr>
          <w:rFonts w:cs="Arial"/>
          <w:szCs w:val="22"/>
        </w:rPr>
        <w:t>) o externa (</w:t>
      </w:r>
      <w:proofErr w:type="spellStart"/>
      <w:r w:rsidRPr="008641F9">
        <w:rPr>
          <w:rFonts w:cs="Arial"/>
          <w:szCs w:val="22"/>
        </w:rPr>
        <w:t>href</w:t>
      </w:r>
      <w:proofErr w:type="spellEnd"/>
      <w:r w:rsidRPr="008641F9">
        <w:rPr>
          <w:rFonts w:cs="Arial"/>
          <w:szCs w:val="22"/>
        </w:rPr>
        <w:t>).</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paramref</w:t>
            </w:r>
            <w:proofErr w:type="spellEnd"/>
            <w:r w:rsidRPr="008641F9">
              <w:rPr>
                <w:rFonts w:cs="Arial"/>
                <w:szCs w:val="22"/>
              </w:rPr>
              <w:t>&gt;</w:t>
            </w:r>
          </w:p>
        </w:tc>
      </w:tr>
    </w:tbl>
    <w:p w:rsidR="00FC4730" w:rsidRPr="008641F9" w:rsidRDefault="00FC4730" w:rsidP="008641F9">
      <w:pPr>
        <w:rPr>
          <w:rFonts w:cs="Arial"/>
          <w:szCs w:val="22"/>
        </w:rPr>
      </w:pPr>
      <w:r w:rsidRPr="008641F9">
        <w:rPr>
          <w:rFonts w:cs="Arial"/>
          <w:b/>
          <w:szCs w:val="22"/>
        </w:rPr>
        <w:t>Opcional</w:t>
      </w:r>
      <w:r w:rsidRPr="008641F9">
        <w:rPr>
          <w:rFonts w:cs="Arial"/>
          <w:szCs w:val="22"/>
        </w:rPr>
        <w:br/>
        <w:t>Hace referencia a un parámetro dentro de otra etiqueta</w:t>
      </w:r>
    </w:p>
    <w:tbl>
      <w:tblPr>
        <w:tblW w:w="9570" w:type="dxa"/>
        <w:tblLayout w:type="fixed"/>
        <w:tblLook w:val="0400" w:firstRow="0" w:lastRow="0" w:firstColumn="0" w:lastColumn="0" w:noHBand="0" w:noVBand="1"/>
      </w:tblPr>
      <w:tblGrid>
        <w:gridCol w:w="9570"/>
      </w:tblGrid>
      <w:tr w:rsidR="00FC4730" w:rsidRPr="008641F9" w:rsidTr="00E66FEF">
        <w:tc>
          <w:tcPr>
            <w:tcW w:w="9570" w:type="dxa"/>
            <w:shd w:val="clear" w:color="auto" w:fill="EEEEEE"/>
            <w:tcMar>
              <w:top w:w="15" w:type="dxa"/>
              <w:left w:w="15" w:type="dxa"/>
              <w:bottom w:w="15" w:type="dxa"/>
              <w:right w:w="15" w:type="dxa"/>
            </w:tcMar>
            <w:vAlign w:val="center"/>
          </w:tcPr>
          <w:p w:rsidR="00FC4730" w:rsidRPr="008641F9" w:rsidRDefault="00FC4730" w:rsidP="008641F9">
            <w:pPr>
              <w:rPr>
                <w:rFonts w:cs="Arial"/>
                <w:szCs w:val="22"/>
              </w:rPr>
            </w:pPr>
            <w:r w:rsidRPr="008641F9">
              <w:rPr>
                <w:rFonts w:cs="Arial"/>
                <w:szCs w:val="22"/>
              </w:rPr>
              <w:t>&lt;</w:t>
            </w:r>
            <w:proofErr w:type="spellStart"/>
            <w:r w:rsidRPr="008641F9">
              <w:rPr>
                <w:rFonts w:cs="Arial"/>
                <w:szCs w:val="22"/>
              </w:rPr>
              <w:t>typeparamref</w:t>
            </w:r>
            <w:proofErr w:type="spellEnd"/>
            <w:r w:rsidRPr="008641F9">
              <w:rPr>
                <w:rFonts w:cs="Arial"/>
                <w:szCs w:val="22"/>
              </w:rPr>
              <w:t>&gt;</w:t>
            </w:r>
          </w:p>
        </w:tc>
      </w:tr>
    </w:tbl>
    <w:p w:rsidR="00FC4730" w:rsidRPr="008641F9" w:rsidRDefault="00FC4730" w:rsidP="008641F9">
      <w:pPr>
        <w:rPr>
          <w:rFonts w:cs="Arial"/>
          <w:szCs w:val="22"/>
          <w:lang w:val="es-ES" w:eastAsia="es-AR"/>
        </w:rPr>
      </w:pPr>
      <w:r w:rsidRPr="008641F9">
        <w:rPr>
          <w:rFonts w:cs="Arial"/>
          <w:b/>
          <w:szCs w:val="22"/>
        </w:rPr>
        <w:t>Opcional</w:t>
      </w:r>
      <w:r w:rsidRPr="008641F9">
        <w:rPr>
          <w:rFonts w:cs="Arial"/>
          <w:szCs w:val="22"/>
        </w:rPr>
        <w:br/>
        <w:t>Hace referencia a un tipo de parámetro genérico</w:t>
      </w:r>
    </w:p>
    <w:sectPr w:rsidR="00FC4730" w:rsidRPr="008641F9" w:rsidSect="008A382B">
      <w:headerReference w:type="default" r:id="rId20"/>
      <w:footerReference w:type="default" r:id="rId21"/>
      <w:type w:val="oddPage"/>
      <w:pgSz w:w="12240" w:h="15840" w:code="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E64" w:rsidRDefault="00246E64">
      <w:pPr>
        <w:spacing w:line="240" w:lineRule="auto"/>
      </w:pPr>
      <w:r>
        <w:separator/>
      </w:r>
    </w:p>
  </w:endnote>
  <w:endnote w:type="continuationSeparator" w:id="0">
    <w:p w:rsidR="00246E64" w:rsidRDefault="00246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88"/>
      <w:gridCol w:w="236"/>
      <w:gridCol w:w="3162"/>
    </w:tblGrid>
    <w:tr w:rsidR="004B30FA" w:rsidRPr="00161721" w:rsidTr="00156076">
      <w:tc>
        <w:tcPr>
          <w:tcW w:w="6088" w:type="dxa"/>
          <w:tcBorders>
            <w:top w:val="nil"/>
            <w:left w:val="nil"/>
            <w:bottom w:val="nil"/>
            <w:right w:val="nil"/>
          </w:tcBorders>
        </w:tcPr>
        <w:p w:rsidR="004B30FA" w:rsidRPr="00161721" w:rsidRDefault="00156076">
          <w:pPr>
            <w:ind w:right="360"/>
          </w:pPr>
          <w:r>
            <w:t xml:space="preserve">Campos – Luna – </w:t>
          </w:r>
          <w:proofErr w:type="spellStart"/>
          <w:r>
            <w:t>Marchetti</w:t>
          </w:r>
          <w:proofErr w:type="spellEnd"/>
          <w:r>
            <w:t xml:space="preserve"> - </w:t>
          </w:r>
          <w:proofErr w:type="spellStart"/>
          <w:r>
            <w:t>Tavorda</w:t>
          </w:r>
          <w:proofErr w:type="spellEnd"/>
        </w:p>
      </w:tc>
      <w:tc>
        <w:tcPr>
          <w:tcW w:w="236" w:type="dxa"/>
          <w:tcBorders>
            <w:top w:val="nil"/>
            <w:left w:val="nil"/>
            <w:bottom w:val="nil"/>
            <w:right w:val="nil"/>
          </w:tcBorders>
        </w:tcPr>
        <w:p w:rsidR="004B30FA" w:rsidRPr="00161721" w:rsidRDefault="004B30FA" w:rsidP="00924350">
          <w:pPr>
            <w:jc w:val="center"/>
          </w:pPr>
        </w:p>
      </w:tc>
      <w:tc>
        <w:tcPr>
          <w:tcW w:w="3162" w:type="dxa"/>
          <w:tcBorders>
            <w:top w:val="nil"/>
            <w:left w:val="nil"/>
            <w:bottom w:val="nil"/>
            <w:right w:val="nil"/>
          </w:tcBorders>
        </w:tcPr>
        <w:p w:rsidR="004B30FA" w:rsidRPr="00161721" w:rsidRDefault="004B30FA">
          <w:pPr>
            <w:jc w:val="right"/>
          </w:pPr>
          <w:r w:rsidRPr="00161721">
            <w:t xml:space="preserve">Página </w:t>
          </w:r>
          <w:r w:rsidRPr="00161721">
            <w:rPr>
              <w:rStyle w:val="Nmerodepgina"/>
            </w:rPr>
            <w:fldChar w:fldCharType="begin"/>
          </w:r>
          <w:r w:rsidRPr="00161721">
            <w:rPr>
              <w:rStyle w:val="Nmerodepgina"/>
            </w:rPr>
            <w:instrText xml:space="preserve"> PAGE </w:instrText>
          </w:r>
          <w:r w:rsidRPr="00161721">
            <w:rPr>
              <w:rStyle w:val="Nmerodepgina"/>
            </w:rPr>
            <w:fldChar w:fldCharType="separate"/>
          </w:r>
          <w:r w:rsidR="008B510E">
            <w:rPr>
              <w:rStyle w:val="Nmerodepgina"/>
              <w:noProof/>
            </w:rPr>
            <w:t>6</w:t>
          </w:r>
          <w:r w:rsidRPr="00161721">
            <w:rPr>
              <w:rStyle w:val="Nmerodepgina"/>
            </w:rPr>
            <w:fldChar w:fldCharType="end"/>
          </w:r>
          <w:r w:rsidRPr="00161721">
            <w:rPr>
              <w:rStyle w:val="Nmerodepgina"/>
            </w:rPr>
            <w:t xml:space="preserve"> de </w:t>
          </w:r>
          <w:r w:rsidRPr="00161721">
            <w:rPr>
              <w:rStyle w:val="Nmerodepgina"/>
            </w:rPr>
            <w:fldChar w:fldCharType="begin"/>
          </w:r>
          <w:r w:rsidRPr="00161721">
            <w:rPr>
              <w:rStyle w:val="Nmerodepgina"/>
            </w:rPr>
            <w:instrText xml:space="preserve"> NUMPAGES  \* MERGEFORMAT </w:instrText>
          </w:r>
          <w:r w:rsidRPr="00161721">
            <w:rPr>
              <w:rStyle w:val="Nmerodepgina"/>
            </w:rPr>
            <w:fldChar w:fldCharType="separate"/>
          </w:r>
          <w:r w:rsidR="008B510E">
            <w:rPr>
              <w:rStyle w:val="Nmerodepgina"/>
              <w:noProof/>
            </w:rPr>
            <w:t>12</w:t>
          </w:r>
          <w:r w:rsidRPr="00161721">
            <w:rPr>
              <w:rStyle w:val="Nmerodepgina"/>
            </w:rPr>
            <w:fldChar w:fldCharType="end"/>
          </w:r>
        </w:p>
      </w:tc>
    </w:tr>
  </w:tbl>
  <w:p w:rsidR="004B30FA" w:rsidRDefault="004B30F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E64" w:rsidRDefault="00246E64">
      <w:pPr>
        <w:spacing w:line="240" w:lineRule="auto"/>
      </w:pPr>
      <w:r>
        <w:separator/>
      </w:r>
    </w:p>
  </w:footnote>
  <w:footnote w:type="continuationSeparator" w:id="0">
    <w:p w:rsidR="00246E64" w:rsidRDefault="00246E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B30FA" w:rsidRPr="00161721">
      <w:tc>
        <w:tcPr>
          <w:tcW w:w="6379" w:type="dxa"/>
        </w:tcPr>
        <w:p w:rsidR="004B30FA" w:rsidRPr="0019610C" w:rsidRDefault="00156076" w:rsidP="00691064">
          <w:pPr>
            <w:rPr>
              <w:rFonts w:cs="Arial"/>
              <w:szCs w:val="22"/>
            </w:rPr>
          </w:pPr>
          <w:r>
            <w:rPr>
              <w:lang w:val="es-ES"/>
            </w:rPr>
            <w:t>Catedra Proyecto Final</w:t>
          </w:r>
        </w:p>
      </w:tc>
      <w:tc>
        <w:tcPr>
          <w:tcW w:w="3179" w:type="dxa"/>
        </w:tcPr>
        <w:p w:rsidR="004B30FA" w:rsidRPr="00161721" w:rsidRDefault="004B30FA" w:rsidP="009F34E1">
          <w:pPr>
            <w:tabs>
              <w:tab w:val="left" w:pos="1135"/>
            </w:tabs>
            <w:spacing w:before="40"/>
            <w:ind w:right="68"/>
            <w:rPr>
              <w:lang w:val="es-ES"/>
            </w:rPr>
          </w:pPr>
          <w:r w:rsidRPr="00161721">
            <w:rPr>
              <w:lang w:val="es-ES"/>
            </w:rPr>
            <w:t xml:space="preserve"> Versión:   </w:t>
          </w:r>
          <w:r>
            <w:rPr>
              <w:rFonts w:cs="Arial"/>
              <w:szCs w:val="22"/>
            </w:rPr>
            <w:t>1.0</w:t>
          </w:r>
        </w:p>
      </w:tc>
    </w:tr>
    <w:tr w:rsidR="004B30FA" w:rsidRPr="00161721">
      <w:tc>
        <w:tcPr>
          <w:tcW w:w="6379" w:type="dxa"/>
        </w:tcPr>
        <w:p w:rsidR="004B30FA" w:rsidRPr="00161721" w:rsidRDefault="00156076" w:rsidP="00156076">
          <w:pPr>
            <w:rPr>
              <w:lang w:val="es-ES"/>
            </w:rPr>
          </w:pPr>
          <w:r>
            <w:rPr>
              <w:lang w:val="es-ES"/>
            </w:rPr>
            <w:t xml:space="preserve">Home </w:t>
          </w:r>
          <w:proofErr w:type="spellStart"/>
          <w:r>
            <w:rPr>
              <w:lang w:val="es-ES"/>
            </w:rPr>
            <w:t>Safe</w:t>
          </w:r>
          <w:proofErr w:type="spellEnd"/>
          <w:r>
            <w:rPr>
              <w:lang w:val="es-ES"/>
            </w:rPr>
            <w:t xml:space="preserve"> Home</w:t>
          </w:r>
        </w:p>
      </w:tc>
      <w:tc>
        <w:tcPr>
          <w:tcW w:w="3179" w:type="dxa"/>
        </w:tcPr>
        <w:p w:rsidR="004B30FA" w:rsidRPr="00161721" w:rsidRDefault="004B30FA" w:rsidP="00F779EE">
          <w:pPr>
            <w:rPr>
              <w:lang w:val="es-ES"/>
            </w:rPr>
          </w:pPr>
          <w:r w:rsidRPr="00161721">
            <w:rPr>
              <w:lang w:val="es-ES"/>
            </w:rPr>
            <w:t xml:space="preserve"> Fecha:   </w:t>
          </w:r>
          <w:r w:rsidR="003B56CF">
            <w:rPr>
              <w:lang w:val="es-ES"/>
            </w:rPr>
            <w:t>0</w:t>
          </w:r>
          <w:r>
            <w:rPr>
              <w:rFonts w:cs="Arial"/>
              <w:szCs w:val="22"/>
            </w:rPr>
            <w:t>2/06/2018</w:t>
          </w:r>
        </w:p>
      </w:tc>
    </w:tr>
    <w:tr w:rsidR="004B30FA" w:rsidRPr="00161721">
      <w:tc>
        <w:tcPr>
          <w:tcW w:w="9558" w:type="dxa"/>
          <w:gridSpan w:val="2"/>
        </w:tcPr>
        <w:p w:rsidR="004B30FA" w:rsidRPr="00161721" w:rsidRDefault="008B68E0" w:rsidP="005E7368">
          <w:pPr>
            <w:rPr>
              <w:lang w:val="es-ES"/>
            </w:rPr>
          </w:pPr>
          <w:r>
            <w:rPr>
              <w:lang w:val="es-ES"/>
            </w:rPr>
            <w:t>Estándares, Herramientas y Tecnologías</w:t>
          </w:r>
        </w:p>
      </w:tc>
    </w:tr>
  </w:tbl>
  <w:p w:rsidR="004B30FA" w:rsidRDefault="004B30FA">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D758FD"/>
    <w:multiLevelType w:val="hybridMultilevel"/>
    <w:tmpl w:val="7514EAA2"/>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A7D7EBD"/>
    <w:multiLevelType w:val="hybridMultilevel"/>
    <w:tmpl w:val="D014487A"/>
    <w:lvl w:ilvl="0" w:tplc="CB4802CA">
      <w:start w:val="1"/>
      <w:numFmt w:val="bullet"/>
      <w:lvlText w:val="•"/>
      <w:lvlJc w:val="left"/>
      <w:pPr>
        <w:tabs>
          <w:tab w:val="num" w:pos="720"/>
        </w:tabs>
        <w:ind w:left="720" w:hanging="360"/>
      </w:pPr>
      <w:rPr>
        <w:rFonts w:ascii="Lucida Grande" w:hAnsi="Lucida Grande" w:hint="default"/>
      </w:rPr>
    </w:lvl>
    <w:lvl w:ilvl="1" w:tplc="4692E31A" w:tentative="1">
      <w:start w:val="1"/>
      <w:numFmt w:val="bullet"/>
      <w:lvlText w:val="•"/>
      <w:lvlJc w:val="left"/>
      <w:pPr>
        <w:tabs>
          <w:tab w:val="num" w:pos="1440"/>
        </w:tabs>
        <w:ind w:left="1440" w:hanging="360"/>
      </w:pPr>
      <w:rPr>
        <w:rFonts w:ascii="Lucida Grande" w:hAnsi="Lucida Grande" w:hint="default"/>
      </w:rPr>
    </w:lvl>
    <w:lvl w:ilvl="2" w:tplc="222ECB92" w:tentative="1">
      <w:start w:val="1"/>
      <w:numFmt w:val="bullet"/>
      <w:lvlText w:val="•"/>
      <w:lvlJc w:val="left"/>
      <w:pPr>
        <w:tabs>
          <w:tab w:val="num" w:pos="2160"/>
        </w:tabs>
        <w:ind w:left="2160" w:hanging="360"/>
      </w:pPr>
      <w:rPr>
        <w:rFonts w:ascii="Lucida Grande" w:hAnsi="Lucida Grande" w:hint="default"/>
      </w:rPr>
    </w:lvl>
    <w:lvl w:ilvl="3" w:tplc="437413BE" w:tentative="1">
      <w:start w:val="1"/>
      <w:numFmt w:val="bullet"/>
      <w:lvlText w:val="•"/>
      <w:lvlJc w:val="left"/>
      <w:pPr>
        <w:tabs>
          <w:tab w:val="num" w:pos="2880"/>
        </w:tabs>
        <w:ind w:left="2880" w:hanging="360"/>
      </w:pPr>
      <w:rPr>
        <w:rFonts w:ascii="Lucida Grande" w:hAnsi="Lucida Grande" w:hint="default"/>
      </w:rPr>
    </w:lvl>
    <w:lvl w:ilvl="4" w:tplc="D2BE77A2" w:tentative="1">
      <w:start w:val="1"/>
      <w:numFmt w:val="bullet"/>
      <w:lvlText w:val="•"/>
      <w:lvlJc w:val="left"/>
      <w:pPr>
        <w:tabs>
          <w:tab w:val="num" w:pos="3600"/>
        </w:tabs>
        <w:ind w:left="3600" w:hanging="360"/>
      </w:pPr>
      <w:rPr>
        <w:rFonts w:ascii="Lucida Grande" w:hAnsi="Lucida Grande" w:hint="default"/>
      </w:rPr>
    </w:lvl>
    <w:lvl w:ilvl="5" w:tplc="E960ADE4" w:tentative="1">
      <w:start w:val="1"/>
      <w:numFmt w:val="bullet"/>
      <w:lvlText w:val="•"/>
      <w:lvlJc w:val="left"/>
      <w:pPr>
        <w:tabs>
          <w:tab w:val="num" w:pos="4320"/>
        </w:tabs>
        <w:ind w:left="4320" w:hanging="360"/>
      </w:pPr>
      <w:rPr>
        <w:rFonts w:ascii="Lucida Grande" w:hAnsi="Lucida Grande" w:hint="default"/>
      </w:rPr>
    </w:lvl>
    <w:lvl w:ilvl="6" w:tplc="8C503F42" w:tentative="1">
      <w:start w:val="1"/>
      <w:numFmt w:val="bullet"/>
      <w:lvlText w:val="•"/>
      <w:lvlJc w:val="left"/>
      <w:pPr>
        <w:tabs>
          <w:tab w:val="num" w:pos="5040"/>
        </w:tabs>
        <w:ind w:left="5040" w:hanging="360"/>
      </w:pPr>
      <w:rPr>
        <w:rFonts w:ascii="Lucida Grande" w:hAnsi="Lucida Grande" w:hint="default"/>
      </w:rPr>
    </w:lvl>
    <w:lvl w:ilvl="7" w:tplc="561620A2" w:tentative="1">
      <w:start w:val="1"/>
      <w:numFmt w:val="bullet"/>
      <w:lvlText w:val="•"/>
      <w:lvlJc w:val="left"/>
      <w:pPr>
        <w:tabs>
          <w:tab w:val="num" w:pos="5760"/>
        </w:tabs>
        <w:ind w:left="5760" w:hanging="360"/>
      </w:pPr>
      <w:rPr>
        <w:rFonts w:ascii="Lucida Grande" w:hAnsi="Lucida Grande" w:hint="default"/>
      </w:rPr>
    </w:lvl>
    <w:lvl w:ilvl="8" w:tplc="2A7E97F2" w:tentative="1">
      <w:start w:val="1"/>
      <w:numFmt w:val="bullet"/>
      <w:lvlText w:val="•"/>
      <w:lvlJc w:val="left"/>
      <w:pPr>
        <w:tabs>
          <w:tab w:val="num" w:pos="6480"/>
        </w:tabs>
        <w:ind w:left="6480" w:hanging="360"/>
      </w:pPr>
      <w:rPr>
        <w:rFonts w:ascii="Lucida Grande" w:hAnsi="Lucida Grande" w:hint="default"/>
      </w:r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F11357B"/>
    <w:multiLevelType w:val="hybridMultilevel"/>
    <w:tmpl w:val="CC08DA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D51340"/>
    <w:multiLevelType w:val="hybridMultilevel"/>
    <w:tmpl w:val="5AA24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C9F2B7A"/>
    <w:multiLevelType w:val="multilevel"/>
    <w:tmpl w:val="5D62105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1D5A44A7"/>
    <w:multiLevelType w:val="multilevel"/>
    <w:tmpl w:val="EB3612B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F85261"/>
    <w:multiLevelType w:val="multilevel"/>
    <w:tmpl w:val="4AB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0A6319"/>
    <w:multiLevelType w:val="multilevel"/>
    <w:tmpl w:val="16A4EE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E426EC"/>
    <w:multiLevelType w:val="hybridMultilevel"/>
    <w:tmpl w:val="EE26D50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240633BE"/>
    <w:multiLevelType w:val="hybridMultilevel"/>
    <w:tmpl w:val="7A7C6FB4"/>
    <w:lvl w:ilvl="0" w:tplc="C3AC2472">
      <w:start w:val="1"/>
      <w:numFmt w:val="bullet"/>
      <w:lvlText w:val="•"/>
      <w:lvlJc w:val="left"/>
      <w:pPr>
        <w:tabs>
          <w:tab w:val="num" w:pos="720"/>
        </w:tabs>
        <w:ind w:left="720" w:hanging="360"/>
      </w:pPr>
      <w:rPr>
        <w:rFonts w:ascii="Lucida Grande" w:hAnsi="Lucida Grande" w:hint="default"/>
      </w:rPr>
    </w:lvl>
    <w:lvl w:ilvl="1" w:tplc="A79EE9BC" w:tentative="1">
      <w:start w:val="1"/>
      <w:numFmt w:val="bullet"/>
      <w:lvlText w:val="•"/>
      <w:lvlJc w:val="left"/>
      <w:pPr>
        <w:tabs>
          <w:tab w:val="num" w:pos="1440"/>
        </w:tabs>
        <w:ind w:left="1440" w:hanging="360"/>
      </w:pPr>
      <w:rPr>
        <w:rFonts w:ascii="Lucida Grande" w:hAnsi="Lucida Grande" w:hint="default"/>
      </w:rPr>
    </w:lvl>
    <w:lvl w:ilvl="2" w:tplc="65587CCE" w:tentative="1">
      <w:start w:val="1"/>
      <w:numFmt w:val="bullet"/>
      <w:lvlText w:val="•"/>
      <w:lvlJc w:val="left"/>
      <w:pPr>
        <w:tabs>
          <w:tab w:val="num" w:pos="2160"/>
        </w:tabs>
        <w:ind w:left="2160" w:hanging="360"/>
      </w:pPr>
      <w:rPr>
        <w:rFonts w:ascii="Lucida Grande" w:hAnsi="Lucida Grande" w:hint="default"/>
      </w:rPr>
    </w:lvl>
    <w:lvl w:ilvl="3" w:tplc="629EB510" w:tentative="1">
      <w:start w:val="1"/>
      <w:numFmt w:val="bullet"/>
      <w:lvlText w:val="•"/>
      <w:lvlJc w:val="left"/>
      <w:pPr>
        <w:tabs>
          <w:tab w:val="num" w:pos="2880"/>
        </w:tabs>
        <w:ind w:left="2880" w:hanging="360"/>
      </w:pPr>
      <w:rPr>
        <w:rFonts w:ascii="Lucida Grande" w:hAnsi="Lucida Grande" w:hint="default"/>
      </w:rPr>
    </w:lvl>
    <w:lvl w:ilvl="4" w:tplc="AD1A3068" w:tentative="1">
      <w:start w:val="1"/>
      <w:numFmt w:val="bullet"/>
      <w:lvlText w:val="•"/>
      <w:lvlJc w:val="left"/>
      <w:pPr>
        <w:tabs>
          <w:tab w:val="num" w:pos="3600"/>
        </w:tabs>
        <w:ind w:left="3600" w:hanging="360"/>
      </w:pPr>
      <w:rPr>
        <w:rFonts w:ascii="Lucida Grande" w:hAnsi="Lucida Grande" w:hint="default"/>
      </w:rPr>
    </w:lvl>
    <w:lvl w:ilvl="5" w:tplc="642EC582" w:tentative="1">
      <w:start w:val="1"/>
      <w:numFmt w:val="bullet"/>
      <w:lvlText w:val="•"/>
      <w:lvlJc w:val="left"/>
      <w:pPr>
        <w:tabs>
          <w:tab w:val="num" w:pos="4320"/>
        </w:tabs>
        <w:ind w:left="4320" w:hanging="360"/>
      </w:pPr>
      <w:rPr>
        <w:rFonts w:ascii="Lucida Grande" w:hAnsi="Lucida Grande" w:hint="default"/>
      </w:rPr>
    </w:lvl>
    <w:lvl w:ilvl="6" w:tplc="BD5AB9CA" w:tentative="1">
      <w:start w:val="1"/>
      <w:numFmt w:val="bullet"/>
      <w:lvlText w:val="•"/>
      <w:lvlJc w:val="left"/>
      <w:pPr>
        <w:tabs>
          <w:tab w:val="num" w:pos="5040"/>
        </w:tabs>
        <w:ind w:left="5040" w:hanging="360"/>
      </w:pPr>
      <w:rPr>
        <w:rFonts w:ascii="Lucida Grande" w:hAnsi="Lucida Grande" w:hint="default"/>
      </w:rPr>
    </w:lvl>
    <w:lvl w:ilvl="7" w:tplc="2D28CF80" w:tentative="1">
      <w:start w:val="1"/>
      <w:numFmt w:val="bullet"/>
      <w:lvlText w:val="•"/>
      <w:lvlJc w:val="left"/>
      <w:pPr>
        <w:tabs>
          <w:tab w:val="num" w:pos="5760"/>
        </w:tabs>
        <w:ind w:left="5760" w:hanging="360"/>
      </w:pPr>
      <w:rPr>
        <w:rFonts w:ascii="Lucida Grande" w:hAnsi="Lucida Grande" w:hint="default"/>
      </w:rPr>
    </w:lvl>
    <w:lvl w:ilvl="8" w:tplc="D6B8FFE0" w:tentative="1">
      <w:start w:val="1"/>
      <w:numFmt w:val="bullet"/>
      <w:lvlText w:val="•"/>
      <w:lvlJc w:val="left"/>
      <w:pPr>
        <w:tabs>
          <w:tab w:val="num" w:pos="6480"/>
        </w:tabs>
        <w:ind w:left="6480" w:hanging="360"/>
      </w:pPr>
      <w:rPr>
        <w:rFonts w:ascii="Lucida Grande" w:hAnsi="Lucida Grande" w:hint="default"/>
      </w:rPr>
    </w:lvl>
  </w:abstractNum>
  <w:abstractNum w:abstractNumId="13" w15:restartNumberingAfterBreak="0">
    <w:nsid w:val="293F0DC8"/>
    <w:multiLevelType w:val="hybridMultilevel"/>
    <w:tmpl w:val="CA2CA46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4" w15:restartNumberingAfterBreak="0">
    <w:nsid w:val="2CE5097C"/>
    <w:multiLevelType w:val="hybridMultilevel"/>
    <w:tmpl w:val="FBE6328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30951358"/>
    <w:multiLevelType w:val="hybridMultilevel"/>
    <w:tmpl w:val="B69E66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27E38B3"/>
    <w:multiLevelType w:val="hybridMultilevel"/>
    <w:tmpl w:val="C9A074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3AC08D4"/>
    <w:multiLevelType w:val="hybridMultilevel"/>
    <w:tmpl w:val="B9EE6B6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8" w15:restartNumberingAfterBreak="0">
    <w:nsid w:val="33DD6C5C"/>
    <w:multiLevelType w:val="hybridMultilevel"/>
    <w:tmpl w:val="C1CAEE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33E92009"/>
    <w:multiLevelType w:val="multilevel"/>
    <w:tmpl w:val="609A8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6616FD2"/>
    <w:multiLevelType w:val="hybridMultilevel"/>
    <w:tmpl w:val="469E7B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7211951"/>
    <w:multiLevelType w:val="hybridMultilevel"/>
    <w:tmpl w:val="010EC99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397168BD"/>
    <w:multiLevelType w:val="hybridMultilevel"/>
    <w:tmpl w:val="C9A2D70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3"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F0A31CE"/>
    <w:multiLevelType w:val="hybridMultilevel"/>
    <w:tmpl w:val="B6A446A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42D06943"/>
    <w:multiLevelType w:val="hybridMultilevel"/>
    <w:tmpl w:val="CDEA1D1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6" w15:restartNumberingAfterBreak="0">
    <w:nsid w:val="4A3639D7"/>
    <w:multiLevelType w:val="hybridMultilevel"/>
    <w:tmpl w:val="3F982B54"/>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7"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4DED37DA"/>
    <w:multiLevelType w:val="hybridMultilevel"/>
    <w:tmpl w:val="E7EC0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000540D"/>
    <w:multiLevelType w:val="hybridMultilevel"/>
    <w:tmpl w:val="951CFD36"/>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30" w15:restartNumberingAfterBreak="0">
    <w:nsid w:val="54AC15E4"/>
    <w:multiLevelType w:val="hybridMultilevel"/>
    <w:tmpl w:val="85745C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55F44718"/>
    <w:multiLevelType w:val="hybridMultilevel"/>
    <w:tmpl w:val="707C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7E8341A"/>
    <w:multiLevelType w:val="hybridMultilevel"/>
    <w:tmpl w:val="2D462D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581B4B3B"/>
    <w:multiLevelType w:val="hybridMultilevel"/>
    <w:tmpl w:val="9FCE1E0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4" w15:restartNumberingAfterBreak="0">
    <w:nsid w:val="58B72634"/>
    <w:multiLevelType w:val="hybridMultilevel"/>
    <w:tmpl w:val="D348E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9590238"/>
    <w:multiLevelType w:val="hybridMultilevel"/>
    <w:tmpl w:val="B6CA0F62"/>
    <w:lvl w:ilvl="0" w:tplc="0C0A0017">
      <w:start w:val="1"/>
      <w:numFmt w:val="lowerLetter"/>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6" w15:restartNumberingAfterBreak="0">
    <w:nsid w:val="5A147CCA"/>
    <w:multiLevelType w:val="hybridMultilevel"/>
    <w:tmpl w:val="4D1E04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5A750338"/>
    <w:multiLevelType w:val="hybridMultilevel"/>
    <w:tmpl w:val="F550B7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5CE502BE"/>
    <w:multiLevelType w:val="multilevel"/>
    <w:tmpl w:val="C04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26FBE"/>
    <w:multiLevelType w:val="multilevel"/>
    <w:tmpl w:val="1D82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8B2525"/>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6F4C797A"/>
    <w:multiLevelType w:val="hybridMultilevel"/>
    <w:tmpl w:val="0E52DDD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2" w15:restartNumberingAfterBreak="0">
    <w:nsid w:val="71E35155"/>
    <w:multiLevelType w:val="hybridMultilevel"/>
    <w:tmpl w:val="C1543E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7A6259D6"/>
    <w:multiLevelType w:val="hybridMultilevel"/>
    <w:tmpl w:val="439E59CE"/>
    <w:lvl w:ilvl="0" w:tplc="5E86C50A">
      <w:start w:val="1"/>
      <w:numFmt w:val="bullet"/>
      <w:lvlText w:val=""/>
      <w:lvlJc w:val="left"/>
      <w:pPr>
        <w:ind w:left="1800" w:hanging="360"/>
      </w:pPr>
      <w:rPr>
        <w:rFonts w:ascii="Wingdings" w:hAnsi="Wingdings" w:hint="default"/>
        <w:color w:val="95B3D7"/>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2"/>
  </w:num>
  <w:num w:numId="4">
    <w:abstractNumId w:val="23"/>
  </w:num>
  <w:num w:numId="5">
    <w:abstractNumId w:val="35"/>
  </w:num>
  <w:num w:numId="6">
    <w:abstractNumId w:val="27"/>
  </w:num>
  <w:num w:numId="7">
    <w:abstractNumId w:val="24"/>
  </w:num>
  <w:num w:numId="8">
    <w:abstractNumId w:val="18"/>
  </w:num>
  <w:num w:numId="9">
    <w:abstractNumId w:val="41"/>
  </w:num>
  <w:num w:numId="10">
    <w:abstractNumId w:val="9"/>
  </w:num>
  <w:num w:numId="11">
    <w:abstractNumId w:val="5"/>
  </w:num>
  <w:num w:numId="12">
    <w:abstractNumId w:val="31"/>
  </w:num>
  <w:num w:numId="13">
    <w:abstractNumId w:val="12"/>
  </w:num>
  <w:num w:numId="14">
    <w:abstractNumId w:val="3"/>
  </w:num>
  <w:num w:numId="15">
    <w:abstractNumId w:val="11"/>
  </w:num>
  <w:num w:numId="16">
    <w:abstractNumId w:val="21"/>
  </w:num>
  <w:num w:numId="17">
    <w:abstractNumId w:val="13"/>
  </w:num>
  <w:num w:numId="18">
    <w:abstractNumId w:val="17"/>
  </w:num>
  <w:num w:numId="19">
    <w:abstractNumId w:val="40"/>
  </w:num>
  <w:num w:numId="20">
    <w:abstractNumId w:val="15"/>
  </w:num>
  <w:num w:numId="21">
    <w:abstractNumId w:val="32"/>
  </w:num>
  <w:num w:numId="22">
    <w:abstractNumId w:val="29"/>
  </w:num>
  <w:num w:numId="23">
    <w:abstractNumId w:val="25"/>
  </w:num>
  <w:num w:numId="24">
    <w:abstractNumId w:val="1"/>
  </w:num>
  <w:num w:numId="25">
    <w:abstractNumId w:val="26"/>
  </w:num>
  <w:num w:numId="26">
    <w:abstractNumId w:val="43"/>
  </w:num>
  <w:num w:numId="27">
    <w:abstractNumId w:val="37"/>
  </w:num>
  <w:num w:numId="28">
    <w:abstractNumId w:val="36"/>
  </w:num>
  <w:num w:numId="29">
    <w:abstractNumId w:val="6"/>
  </w:num>
  <w:num w:numId="30">
    <w:abstractNumId w:val="20"/>
  </w:num>
  <w:num w:numId="31">
    <w:abstractNumId w:val="33"/>
  </w:num>
  <w:num w:numId="32">
    <w:abstractNumId w:val="30"/>
  </w:num>
  <w:num w:numId="33">
    <w:abstractNumId w:val="22"/>
  </w:num>
  <w:num w:numId="34">
    <w:abstractNumId w:val="14"/>
  </w:num>
  <w:num w:numId="35">
    <w:abstractNumId w:val="38"/>
  </w:num>
  <w:num w:numId="36">
    <w:abstractNumId w:val="39"/>
  </w:num>
  <w:num w:numId="37">
    <w:abstractNumId w:val="19"/>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8"/>
  </w:num>
  <w:num w:numId="41">
    <w:abstractNumId w:val="10"/>
  </w:num>
  <w:num w:numId="42">
    <w:abstractNumId w:val="42"/>
  </w:num>
  <w:num w:numId="43">
    <w:abstractNumId w:val="28"/>
  </w:num>
  <w:num w:numId="44">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9" w:dllVersion="512" w:checkStyle="1"/>
  <w:activeWritingStyle w:appName="MSWord" w:lang="es-ES_tradnl" w:vendorID="9" w:dllVersion="512"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8B68E0"/>
    <w:rsid w:val="0001205D"/>
    <w:rsid w:val="0002003B"/>
    <w:rsid w:val="000201F0"/>
    <w:rsid w:val="00026105"/>
    <w:rsid w:val="000300A3"/>
    <w:rsid w:val="00042E6B"/>
    <w:rsid w:val="00047EE9"/>
    <w:rsid w:val="0005408E"/>
    <w:rsid w:val="00054D10"/>
    <w:rsid w:val="00086DE7"/>
    <w:rsid w:val="00097076"/>
    <w:rsid w:val="000A37CB"/>
    <w:rsid w:val="000C1E81"/>
    <w:rsid w:val="000C7813"/>
    <w:rsid w:val="000D2BA7"/>
    <w:rsid w:val="000D2C6E"/>
    <w:rsid w:val="001026C5"/>
    <w:rsid w:val="00131C4B"/>
    <w:rsid w:val="00137FA2"/>
    <w:rsid w:val="0014334C"/>
    <w:rsid w:val="0015601E"/>
    <w:rsid w:val="00156076"/>
    <w:rsid w:val="00160E07"/>
    <w:rsid w:val="00161721"/>
    <w:rsid w:val="00162CAA"/>
    <w:rsid w:val="00170A67"/>
    <w:rsid w:val="00176064"/>
    <w:rsid w:val="001839B7"/>
    <w:rsid w:val="00191BB0"/>
    <w:rsid w:val="0019610C"/>
    <w:rsid w:val="001C459E"/>
    <w:rsid w:val="001E111D"/>
    <w:rsid w:val="001F1311"/>
    <w:rsid w:val="001F4852"/>
    <w:rsid w:val="00201869"/>
    <w:rsid w:val="002107FC"/>
    <w:rsid w:val="002226F1"/>
    <w:rsid w:val="002237EB"/>
    <w:rsid w:val="0022770F"/>
    <w:rsid w:val="00246E64"/>
    <w:rsid w:val="002665BA"/>
    <w:rsid w:val="00267AF2"/>
    <w:rsid w:val="00287A0A"/>
    <w:rsid w:val="002A417B"/>
    <w:rsid w:val="002B391D"/>
    <w:rsid w:val="002C244E"/>
    <w:rsid w:val="002C3882"/>
    <w:rsid w:val="002E38B2"/>
    <w:rsid w:val="002F1B39"/>
    <w:rsid w:val="00300773"/>
    <w:rsid w:val="00332A0A"/>
    <w:rsid w:val="00363797"/>
    <w:rsid w:val="0036616D"/>
    <w:rsid w:val="003B4C76"/>
    <w:rsid w:val="003B56CF"/>
    <w:rsid w:val="003C7B5A"/>
    <w:rsid w:val="003D5668"/>
    <w:rsid w:val="003D6BAD"/>
    <w:rsid w:val="003E6BFB"/>
    <w:rsid w:val="003E7A62"/>
    <w:rsid w:val="003F5927"/>
    <w:rsid w:val="003F7EFE"/>
    <w:rsid w:val="00403338"/>
    <w:rsid w:val="00405483"/>
    <w:rsid w:val="004222C4"/>
    <w:rsid w:val="00434584"/>
    <w:rsid w:val="00464728"/>
    <w:rsid w:val="00476CEE"/>
    <w:rsid w:val="00491FDE"/>
    <w:rsid w:val="004B30FA"/>
    <w:rsid w:val="004B65CA"/>
    <w:rsid w:val="004B6E49"/>
    <w:rsid w:val="004C1973"/>
    <w:rsid w:val="004C4CE8"/>
    <w:rsid w:val="004C7279"/>
    <w:rsid w:val="004D43BD"/>
    <w:rsid w:val="004D79F8"/>
    <w:rsid w:val="00506F8D"/>
    <w:rsid w:val="00507CAC"/>
    <w:rsid w:val="0052117E"/>
    <w:rsid w:val="00527CBB"/>
    <w:rsid w:val="00542E4C"/>
    <w:rsid w:val="00542FAC"/>
    <w:rsid w:val="0055001B"/>
    <w:rsid w:val="00557C14"/>
    <w:rsid w:val="00560EAF"/>
    <w:rsid w:val="0056478B"/>
    <w:rsid w:val="0056673C"/>
    <w:rsid w:val="0057321E"/>
    <w:rsid w:val="00575BD6"/>
    <w:rsid w:val="00577B30"/>
    <w:rsid w:val="00582AE4"/>
    <w:rsid w:val="005A238A"/>
    <w:rsid w:val="005A55E6"/>
    <w:rsid w:val="005C3C8F"/>
    <w:rsid w:val="005C6676"/>
    <w:rsid w:val="005E401E"/>
    <w:rsid w:val="005E7368"/>
    <w:rsid w:val="005E77CD"/>
    <w:rsid w:val="005F59B0"/>
    <w:rsid w:val="00600B27"/>
    <w:rsid w:val="00611019"/>
    <w:rsid w:val="00620BF6"/>
    <w:rsid w:val="00637E23"/>
    <w:rsid w:val="00686A29"/>
    <w:rsid w:val="00691064"/>
    <w:rsid w:val="00691221"/>
    <w:rsid w:val="006B040C"/>
    <w:rsid w:val="006C069C"/>
    <w:rsid w:val="006D31F1"/>
    <w:rsid w:val="006D5776"/>
    <w:rsid w:val="006F1C3F"/>
    <w:rsid w:val="00706E14"/>
    <w:rsid w:val="007125BB"/>
    <w:rsid w:val="00713D48"/>
    <w:rsid w:val="00717404"/>
    <w:rsid w:val="00731BF7"/>
    <w:rsid w:val="00746FE9"/>
    <w:rsid w:val="00750728"/>
    <w:rsid w:val="00751402"/>
    <w:rsid w:val="00753BCB"/>
    <w:rsid w:val="00790D19"/>
    <w:rsid w:val="00795E59"/>
    <w:rsid w:val="00796AFF"/>
    <w:rsid w:val="007979FE"/>
    <w:rsid w:val="007B41E9"/>
    <w:rsid w:val="007B79A5"/>
    <w:rsid w:val="007C5CA6"/>
    <w:rsid w:val="007C7AA0"/>
    <w:rsid w:val="007E2436"/>
    <w:rsid w:val="008049CE"/>
    <w:rsid w:val="0081474E"/>
    <w:rsid w:val="00817896"/>
    <w:rsid w:val="00821DCE"/>
    <w:rsid w:val="008222F8"/>
    <w:rsid w:val="00822C14"/>
    <w:rsid w:val="008425C8"/>
    <w:rsid w:val="00850325"/>
    <w:rsid w:val="008641F9"/>
    <w:rsid w:val="008751A4"/>
    <w:rsid w:val="008A382B"/>
    <w:rsid w:val="008A561A"/>
    <w:rsid w:val="008B0CE9"/>
    <w:rsid w:val="008B510E"/>
    <w:rsid w:val="008B68E0"/>
    <w:rsid w:val="008C4236"/>
    <w:rsid w:val="008D772B"/>
    <w:rsid w:val="00906809"/>
    <w:rsid w:val="00907AD5"/>
    <w:rsid w:val="00910071"/>
    <w:rsid w:val="00915F98"/>
    <w:rsid w:val="0092108F"/>
    <w:rsid w:val="00924350"/>
    <w:rsid w:val="00944066"/>
    <w:rsid w:val="00951D36"/>
    <w:rsid w:val="00961F02"/>
    <w:rsid w:val="00966769"/>
    <w:rsid w:val="009719BC"/>
    <w:rsid w:val="009808F6"/>
    <w:rsid w:val="009865BD"/>
    <w:rsid w:val="009955E5"/>
    <w:rsid w:val="009A72DA"/>
    <w:rsid w:val="009E7D32"/>
    <w:rsid w:val="009F34E1"/>
    <w:rsid w:val="00A0302D"/>
    <w:rsid w:val="00A031EF"/>
    <w:rsid w:val="00A03AAF"/>
    <w:rsid w:val="00A05598"/>
    <w:rsid w:val="00A31150"/>
    <w:rsid w:val="00A47138"/>
    <w:rsid w:val="00A620E4"/>
    <w:rsid w:val="00A66CE5"/>
    <w:rsid w:val="00A67D9E"/>
    <w:rsid w:val="00AA09DA"/>
    <w:rsid w:val="00AC1333"/>
    <w:rsid w:val="00AE2B01"/>
    <w:rsid w:val="00AF107F"/>
    <w:rsid w:val="00B13656"/>
    <w:rsid w:val="00B33DE7"/>
    <w:rsid w:val="00B33E8F"/>
    <w:rsid w:val="00B515AD"/>
    <w:rsid w:val="00B726D2"/>
    <w:rsid w:val="00B917AE"/>
    <w:rsid w:val="00BB7791"/>
    <w:rsid w:val="00BC48E9"/>
    <w:rsid w:val="00BC58F9"/>
    <w:rsid w:val="00BD5068"/>
    <w:rsid w:val="00C25701"/>
    <w:rsid w:val="00C324C4"/>
    <w:rsid w:val="00C46C0D"/>
    <w:rsid w:val="00C55BBC"/>
    <w:rsid w:val="00C601CA"/>
    <w:rsid w:val="00C66EE0"/>
    <w:rsid w:val="00C82C51"/>
    <w:rsid w:val="00C8461F"/>
    <w:rsid w:val="00C943E8"/>
    <w:rsid w:val="00C97858"/>
    <w:rsid w:val="00CA0666"/>
    <w:rsid w:val="00CD29A3"/>
    <w:rsid w:val="00CE098B"/>
    <w:rsid w:val="00CE0F24"/>
    <w:rsid w:val="00CE31B7"/>
    <w:rsid w:val="00CF71EC"/>
    <w:rsid w:val="00CF73A4"/>
    <w:rsid w:val="00D001C0"/>
    <w:rsid w:val="00D127E7"/>
    <w:rsid w:val="00D14B21"/>
    <w:rsid w:val="00D27DDE"/>
    <w:rsid w:val="00D73337"/>
    <w:rsid w:val="00D815E1"/>
    <w:rsid w:val="00D81FBA"/>
    <w:rsid w:val="00D82586"/>
    <w:rsid w:val="00D93D29"/>
    <w:rsid w:val="00D97DE7"/>
    <w:rsid w:val="00DB2EC0"/>
    <w:rsid w:val="00DB50C6"/>
    <w:rsid w:val="00DC0254"/>
    <w:rsid w:val="00DD0FB8"/>
    <w:rsid w:val="00DD33D8"/>
    <w:rsid w:val="00DE1516"/>
    <w:rsid w:val="00DE4819"/>
    <w:rsid w:val="00DE4F3E"/>
    <w:rsid w:val="00DF137E"/>
    <w:rsid w:val="00E04861"/>
    <w:rsid w:val="00E219FD"/>
    <w:rsid w:val="00E21E9E"/>
    <w:rsid w:val="00E25A37"/>
    <w:rsid w:val="00E440CE"/>
    <w:rsid w:val="00E5263E"/>
    <w:rsid w:val="00E60D18"/>
    <w:rsid w:val="00E761F3"/>
    <w:rsid w:val="00E81962"/>
    <w:rsid w:val="00E87D0B"/>
    <w:rsid w:val="00E9095F"/>
    <w:rsid w:val="00E97269"/>
    <w:rsid w:val="00EA505E"/>
    <w:rsid w:val="00EC0E8E"/>
    <w:rsid w:val="00ED09D8"/>
    <w:rsid w:val="00EE5CDC"/>
    <w:rsid w:val="00EF68F0"/>
    <w:rsid w:val="00F03E30"/>
    <w:rsid w:val="00F11A78"/>
    <w:rsid w:val="00F208E5"/>
    <w:rsid w:val="00F301E1"/>
    <w:rsid w:val="00F4372A"/>
    <w:rsid w:val="00F548A0"/>
    <w:rsid w:val="00F60E76"/>
    <w:rsid w:val="00F779EE"/>
    <w:rsid w:val="00F84133"/>
    <w:rsid w:val="00F9693A"/>
    <w:rsid w:val="00FB3369"/>
    <w:rsid w:val="00FB6E97"/>
    <w:rsid w:val="00FC4730"/>
    <w:rsid w:val="00FC6522"/>
    <w:rsid w:val="00FF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451795"/>
  <w15:chartTrackingRefBased/>
  <w15:docId w15:val="{6CBE513E-1D28-4972-8CC8-818E6F8C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3A"/>
    <w:pPr>
      <w:widowControl w:val="0"/>
      <w:spacing w:line="240" w:lineRule="atLeast"/>
      <w:jc w:val="both"/>
    </w:pPr>
    <w:rPr>
      <w:rFonts w:ascii="Arial" w:hAnsi="Arial"/>
      <w:sz w:val="22"/>
      <w:lang w:val="es-ES_tradnl"/>
    </w:rPr>
  </w:style>
  <w:style w:type="paragraph" w:styleId="Ttulo1">
    <w:name w:val="heading 1"/>
    <w:basedOn w:val="Normal"/>
    <w:next w:val="Normal"/>
    <w:qFormat/>
    <w:pPr>
      <w:keepNext/>
      <w:numPr>
        <w:numId w:val="1"/>
      </w:numPr>
      <w:spacing w:before="120" w:after="60"/>
      <w:ind w:left="720" w:hanging="72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style>
  <w:style w:type="paragraph" w:styleId="Ttulo6">
    <w:name w:val="heading 6"/>
    <w:basedOn w:val="Normal"/>
    <w:next w:val="Normal"/>
    <w:qFormat/>
    <w:pPr>
      <w:numPr>
        <w:ilvl w:val="5"/>
        <w:numId w:val="1"/>
      </w:numPr>
      <w:spacing w:before="240" w:after="60"/>
      <w:ind w:left="2880"/>
      <w:outlineLvl w:val="5"/>
    </w:pPr>
    <w:rPr>
      <w:i/>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semiHidden/>
    <w:rPr>
      <w:color w:val="800080"/>
      <w:u w:val="single"/>
    </w:rPr>
  </w:style>
  <w:style w:type="paragraph" w:styleId="HTMLconformatoprevio">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pPr>
      <w:ind w:left="720" w:firstLine="414"/>
    </w:pPr>
    <w:rPr>
      <w:lang w:val="es-ES"/>
    </w:rPr>
  </w:style>
  <w:style w:type="character" w:customStyle="1" w:styleId="apple-style-span">
    <w:name w:val="apple-style-span"/>
    <w:basedOn w:val="Fuentedeprrafopredeter"/>
    <w:rsid w:val="009F34E1"/>
  </w:style>
  <w:style w:type="character" w:customStyle="1" w:styleId="style2">
    <w:name w:val="style2"/>
    <w:basedOn w:val="Fuentedeprrafopredeter"/>
    <w:rsid w:val="00CE31B7"/>
  </w:style>
  <w:style w:type="paragraph" w:customStyle="1" w:styleId="MTemaNormal">
    <w:name w:val="MTemaNormal"/>
    <w:basedOn w:val="Normal"/>
    <w:rsid w:val="004C1973"/>
    <w:pPr>
      <w:widowControl/>
      <w:spacing w:after="60" w:line="240" w:lineRule="auto"/>
      <w:ind w:left="567"/>
    </w:pPr>
    <w:rPr>
      <w:rFonts w:ascii="Verdana" w:hAnsi="Verdana" w:cs="Arial"/>
      <w:szCs w:val="24"/>
      <w:lang w:val="es-ES" w:eastAsia="es-ES"/>
    </w:rPr>
  </w:style>
  <w:style w:type="character" w:customStyle="1" w:styleId="apple-converted-space">
    <w:name w:val="apple-converted-space"/>
    <w:basedOn w:val="Fuentedeprrafopredeter"/>
    <w:rsid w:val="00FB6E97"/>
  </w:style>
  <w:style w:type="table" w:styleId="Tablaconcuadrcula">
    <w:name w:val="Table Grid"/>
    <w:basedOn w:val="Tablanormal"/>
    <w:uiPriority w:val="59"/>
    <w:rsid w:val="00542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ado1">
    <w:name w:val="Normal indentado 1"/>
    <w:basedOn w:val="Normal"/>
    <w:rsid w:val="00B917AE"/>
    <w:pPr>
      <w:widowControl/>
      <w:spacing w:line="240" w:lineRule="auto"/>
      <w:ind w:left="567"/>
    </w:pPr>
    <w:rPr>
      <w:sz w:val="20"/>
      <w:lang w:val="es-AR" w:eastAsia="es-ES"/>
    </w:rPr>
  </w:style>
  <w:style w:type="character" w:customStyle="1" w:styleId="guiazul">
    <w:name w:val="guiazul"/>
    <w:rsid w:val="00B917AE"/>
    <w:rPr>
      <w:i/>
      <w:color w:val="0000FF"/>
    </w:rPr>
  </w:style>
  <w:style w:type="character" w:customStyle="1" w:styleId="apple-tab-span">
    <w:name w:val="apple-tab-span"/>
    <w:basedOn w:val="Fuentedeprrafopredeter"/>
    <w:rsid w:val="00910071"/>
  </w:style>
  <w:style w:type="paragraph" w:styleId="Prrafodelista">
    <w:name w:val="List Paragraph"/>
    <w:basedOn w:val="Normal"/>
    <w:uiPriority w:val="34"/>
    <w:qFormat/>
    <w:rsid w:val="00910071"/>
    <w:pPr>
      <w:ind w:left="720"/>
      <w:contextualSpacing/>
    </w:pPr>
  </w:style>
  <w:style w:type="paragraph" w:styleId="TtuloTDC">
    <w:name w:val="TOC Heading"/>
    <w:basedOn w:val="Ttulo1"/>
    <w:next w:val="Normal"/>
    <w:uiPriority w:val="39"/>
    <w:unhideWhenUsed/>
    <w:qFormat/>
    <w:rsid w:val="00DB50C6"/>
    <w:pPr>
      <w:keepLines/>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91403">
      <w:bodyDiv w:val="1"/>
      <w:marLeft w:val="0"/>
      <w:marRight w:val="0"/>
      <w:marTop w:val="0"/>
      <w:marBottom w:val="0"/>
      <w:divBdr>
        <w:top w:val="none" w:sz="0" w:space="0" w:color="auto"/>
        <w:left w:val="none" w:sz="0" w:space="0" w:color="auto"/>
        <w:bottom w:val="none" w:sz="0" w:space="0" w:color="auto"/>
        <w:right w:val="none" w:sz="0" w:space="0" w:color="auto"/>
      </w:divBdr>
    </w:div>
    <w:div w:id="462038468">
      <w:bodyDiv w:val="1"/>
      <w:marLeft w:val="0"/>
      <w:marRight w:val="0"/>
      <w:marTop w:val="0"/>
      <w:marBottom w:val="0"/>
      <w:divBdr>
        <w:top w:val="none" w:sz="0" w:space="0" w:color="auto"/>
        <w:left w:val="none" w:sz="0" w:space="0" w:color="auto"/>
        <w:bottom w:val="none" w:sz="0" w:space="0" w:color="auto"/>
        <w:right w:val="none" w:sz="0" w:space="0" w:color="auto"/>
      </w:divBdr>
    </w:div>
    <w:div w:id="495533759">
      <w:bodyDiv w:val="1"/>
      <w:marLeft w:val="0"/>
      <w:marRight w:val="0"/>
      <w:marTop w:val="0"/>
      <w:marBottom w:val="0"/>
      <w:divBdr>
        <w:top w:val="none" w:sz="0" w:space="0" w:color="auto"/>
        <w:left w:val="none" w:sz="0" w:space="0" w:color="auto"/>
        <w:bottom w:val="none" w:sz="0" w:space="0" w:color="auto"/>
        <w:right w:val="none" w:sz="0" w:space="0" w:color="auto"/>
      </w:divBdr>
    </w:div>
    <w:div w:id="1714886469">
      <w:bodyDiv w:val="1"/>
      <w:marLeft w:val="0"/>
      <w:marRight w:val="0"/>
      <w:marTop w:val="0"/>
      <w:marBottom w:val="0"/>
      <w:divBdr>
        <w:top w:val="none" w:sz="0" w:space="0" w:color="auto"/>
        <w:left w:val="none" w:sz="0" w:space="0" w:color="auto"/>
        <w:bottom w:val="none" w:sz="0" w:space="0" w:color="auto"/>
        <w:right w:val="none" w:sz="0" w:space="0" w:color="auto"/>
      </w:divBdr>
      <w:divsChild>
        <w:div w:id="133647545">
          <w:marLeft w:val="1094"/>
          <w:marRight w:val="0"/>
          <w:marTop w:val="260"/>
          <w:marBottom w:val="0"/>
          <w:divBdr>
            <w:top w:val="none" w:sz="0" w:space="0" w:color="auto"/>
            <w:left w:val="none" w:sz="0" w:space="0" w:color="auto"/>
            <w:bottom w:val="none" w:sz="0" w:space="0" w:color="auto"/>
            <w:right w:val="none" w:sz="0" w:space="0" w:color="auto"/>
          </w:divBdr>
        </w:div>
        <w:div w:id="537202665">
          <w:marLeft w:val="1094"/>
          <w:marRight w:val="0"/>
          <w:marTop w:val="260"/>
          <w:marBottom w:val="0"/>
          <w:divBdr>
            <w:top w:val="none" w:sz="0" w:space="0" w:color="auto"/>
            <w:left w:val="none" w:sz="0" w:space="0" w:color="auto"/>
            <w:bottom w:val="none" w:sz="0" w:space="0" w:color="auto"/>
            <w:right w:val="none" w:sz="0" w:space="0" w:color="auto"/>
          </w:divBdr>
        </w:div>
        <w:div w:id="785999305">
          <w:marLeft w:val="1094"/>
          <w:marRight w:val="0"/>
          <w:marTop w:val="260"/>
          <w:marBottom w:val="0"/>
          <w:divBdr>
            <w:top w:val="none" w:sz="0" w:space="0" w:color="auto"/>
            <w:left w:val="none" w:sz="0" w:space="0" w:color="auto"/>
            <w:bottom w:val="none" w:sz="0" w:space="0" w:color="auto"/>
            <w:right w:val="none" w:sz="0" w:space="0" w:color="auto"/>
          </w:divBdr>
        </w:div>
        <w:div w:id="1159924814">
          <w:marLeft w:val="1094"/>
          <w:marRight w:val="0"/>
          <w:marTop w:val="260"/>
          <w:marBottom w:val="0"/>
          <w:divBdr>
            <w:top w:val="none" w:sz="0" w:space="0" w:color="auto"/>
            <w:left w:val="none" w:sz="0" w:space="0" w:color="auto"/>
            <w:bottom w:val="none" w:sz="0" w:space="0" w:color="auto"/>
            <w:right w:val="none" w:sz="0" w:space="0" w:color="auto"/>
          </w:divBdr>
        </w:div>
        <w:div w:id="1827089335">
          <w:marLeft w:val="1094"/>
          <w:marRight w:val="0"/>
          <w:marTop w:val="360"/>
          <w:marBottom w:val="0"/>
          <w:divBdr>
            <w:top w:val="none" w:sz="0" w:space="0" w:color="auto"/>
            <w:left w:val="none" w:sz="0" w:space="0" w:color="auto"/>
            <w:bottom w:val="none" w:sz="0" w:space="0" w:color="auto"/>
            <w:right w:val="none" w:sz="0" w:space="0" w:color="auto"/>
          </w:divBdr>
        </w:div>
        <w:div w:id="1949924072">
          <w:marLeft w:val="1094"/>
          <w:marRight w:val="0"/>
          <w:marTop w:val="260"/>
          <w:marBottom w:val="0"/>
          <w:divBdr>
            <w:top w:val="none" w:sz="0" w:space="0" w:color="auto"/>
            <w:left w:val="none" w:sz="0" w:space="0" w:color="auto"/>
            <w:bottom w:val="none" w:sz="0" w:space="0" w:color="auto"/>
            <w:right w:val="none" w:sz="0" w:space="0" w:color="auto"/>
          </w:divBdr>
        </w:div>
      </w:divsChild>
    </w:div>
    <w:div w:id="1798181116">
      <w:bodyDiv w:val="1"/>
      <w:marLeft w:val="0"/>
      <w:marRight w:val="0"/>
      <w:marTop w:val="0"/>
      <w:marBottom w:val="0"/>
      <w:divBdr>
        <w:top w:val="none" w:sz="0" w:space="0" w:color="auto"/>
        <w:left w:val="none" w:sz="0" w:space="0" w:color="auto"/>
        <w:bottom w:val="none" w:sz="0" w:space="0" w:color="auto"/>
        <w:right w:val="none" w:sz="0" w:space="0" w:color="auto"/>
      </w:divBdr>
      <w:divsChild>
        <w:div w:id="116803558">
          <w:marLeft w:val="1094"/>
          <w:marRight w:val="0"/>
          <w:marTop w:val="220"/>
          <w:marBottom w:val="0"/>
          <w:divBdr>
            <w:top w:val="none" w:sz="0" w:space="0" w:color="auto"/>
            <w:left w:val="none" w:sz="0" w:space="0" w:color="auto"/>
            <w:bottom w:val="none" w:sz="0" w:space="0" w:color="auto"/>
            <w:right w:val="none" w:sz="0" w:space="0" w:color="auto"/>
          </w:divBdr>
        </w:div>
        <w:div w:id="985403283">
          <w:marLeft w:val="1094"/>
          <w:marRight w:val="0"/>
          <w:marTop w:val="220"/>
          <w:marBottom w:val="0"/>
          <w:divBdr>
            <w:top w:val="none" w:sz="0" w:space="0" w:color="auto"/>
            <w:left w:val="none" w:sz="0" w:space="0" w:color="auto"/>
            <w:bottom w:val="none" w:sz="0" w:space="0" w:color="auto"/>
            <w:right w:val="none" w:sz="0" w:space="0" w:color="auto"/>
          </w:divBdr>
        </w:div>
        <w:div w:id="1238638686">
          <w:marLeft w:val="1094"/>
          <w:marRight w:val="0"/>
          <w:marTop w:val="360"/>
          <w:marBottom w:val="0"/>
          <w:divBdr>
            <w:top w:val="none" w:sz="0" w:space="0" w:color="auto"/>
            <w:left w:val="none" w:sz="0" w:space="0" w:color="auto"/>
            <w:bottom w:val="none" w:sz="0" w:space="0" w:color="auto"/>
            <w:right w:val="none" w:sz="0" w:space="0" w:color="auto"/>
          </w:divBdr>
        </w:div>
        <w:div w:id="1727995235">
          <w:marLeft w:val="1094"/>
          <w:marRight w:val="0"/>
          <w:marTop w:val="220"/>
          <w:marBottom w:val="0"/>
          <w:divBdr>
            <w:top w:val="none" w:sz="0" w:space="0" w:color="auto"/>
            <w:left w:val="none" w:sz="0" w:space="0" w:color="auto"/>
            <w:bottom w:val="none" w:sz="0" w:space="0" w:color="auto"/>
            <w:right w:val="none" w:sz="0" w:space="0" w:color="auto"/>
          </w:divBdr>
        </w:div>
        <w:div w:id="1923760962">
          <w:marLeft w:val="1094"/>
          <w:marRight w:val="0"/>
          <w:marTop w:val="220"/>
          <w:marBottom w:val="0"/>
          <w:divBdr>
            <w:top w:val="none" w:sz="0" w:space="0" w:color="auto"/>
            <w:left w:val="none" w:sz="0" w:space="0" w:color="auto"/>
            <w:bottom w:val="none" w:sz="0" w:space="0" w:color="auto"/>
            <w:right w:val="none" w:sz="0" w:space="0" w:color="auto"/>
          </w:divBdr>
        </w:div>
      </w:divsChild>
    </w:div>
    <w:div w:id="1857189893">
      <w:bodyDiv w:val="1"/>
      <w:marLeft w:val="0"/>
      <w:marRight w:val="0"/>
      <w:marTop w:val="0"/>
      <w:marBottom w:val="0"/>
      <w:divBdr>
        <w:top w:val="none" w:sz="0" w:space="0" w:color="auto"/>
        <w:left w:val="none" w:sz="0" w:space="0" w:color="auto"/>
        <w:bottom w:val="none" w:sz="0" w:space="0" w:color="auto"/>
        <w:right w:val="none" w:sz="0" w:space="0" w:color="auto"/>
      </w:divBdr>
    </w:div>
    <w:div w:id="18891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Documents\Plantillas%20personalizadas%20de%20Office\Plantilla_para_documentos_HS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F39B10-CBDA-4973-BE8F-0B702602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Plantilla_para_documentos_HSH.dotx</Template>
  <TotalTime>81</TotalTime>
  <Pages>12</Pages>
  <Words>2178</Words>
  <Characters>11979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Formato ejemplo para documentar el uso de scrum en un proyecto</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ejemplo para documentar el uso de scrum en un proyecto</dc:title>
  <dc:subject/>
  <dc:creator>Diego Campos</dc:creator>
  <cp:keywords/>
  <dc:description/>
  <cp:lastModifiedBy>Diego Campos</cp:lastModifiedBy>
  <cp:revision>9</cp:revision>
  <cp:lastPrinted>2002-07-22T14:54:00Z</cp:lastPrinted>
  <dcterms:created xsi:type="dcterms:W3CDTF">2018-06-25T22:11:00Z</dcterms:created>
  <dcterms:modified xsi:type="dcterms:W3CDTF">2018-07-09T20:24:00Z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