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6"/>
          <w:szCs w:val="26"/>
        </w:rPr>
      </w:pPr>
      <w:r w:rsidDel="00000000" w:rsidR="00000000" w:rsidRPr="00000000">
        <w:rPr>
          <w:b w:val="1"/>
          <w:sz w:val="26"/>
          <w:szCs w:val="26"/>
          <w:rtl w:val="0"/>
        </w:rPr>
        <w:t xml:space="preserve">Proyecto de Seguridad Inteligente para edificios: SMARTHOME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DESCRIPCIÓN DEL PRODUCTO:</w:t>
      </w:r>
    </w:p>
    <w:p w:rsidR="00000000" w:rsidDel="00000000" w:rsidP="00000000" w:rsidRDefault="00000000" w:rsidRPr="00000000" w14:paraId="00000003">
      <w:pPr>
        <w:contextualSpacing w:val="0"/>
        <w:rPr/>
      </w:pPr>
      <w:r w:rsidDel="00000000" w:rsidR="00000000" w:rsidRPr="00000000">
        <w:rPr>
          <w:rtl w:val="0"/>
        </w:rPr>
        <w:t xml:space="preserve">SMARTHOME es un sistema que permite incrementar la seguridad y mejorar la calidad de vida en propiedades horizontales, haciendo uso de tecnologías web y mobile a través de internet. </w:t>
      </w:r>
    </w:p>
    <w:p w:rsidR="00000000" w:rsidDel="00000000" w:rsidP="00000000" w:rsidRDefault="00000000" w:rsidRPr="00000000" w14:paraId="00000004">
      <w:pPr>
        <w:contextualSpacing w:val="0"/>
        <w:rPr/>
      </w:pPr>
      <w:r w:rsidDel="00000000" w:rsidR="00000000" w:rsidRPr="00000000">
        <w:rPr>
          <w:rtl w:val="0"/>
        </w:rPr>
        <w:t xml:space="preserve">Permite realizar lecturas en tiempo real de diferentes aspectos, programar alertas ante diferentes situaciones,  facilitar la solidaridad entre vecinos, y establecer un marco de comunicación limitado entre vecinos y el encargado del edificio.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Detalle de los aspectos pertinentes incluídos:</w:t>
      </w:r>
    </w:p>
    <w:p w:rsidR="00000000" w:rsidDel="00000000" w:rsidP="00000000" w:rsidRDefault="00000000" w:rsidRPr="00000000" w14:paraId="00000007">
      <w:pPr>
        <w:contextualSpacing w:val="0"/>
        <w:rPr/>
      </w:pPr>
      <w:r w:rsidDel="00000000" w:rsidR="00000000" w:rsidRPr="00000000">
        <w:rPr>
          <w:rtl w:val="0"/>
        </w:rPr>
        <w:t xml:space="preserve">Individuales (requiere instalación por departamento):</w:t>
      </w:r>
    </w:p>
    <w:p w:rsidR="00000000" w:rsidDel="00000000" w:rsidP="00000000" w:rsidRDefault="00000000" w:rsidRPr="00000000" w14:paraId="00000008">
      <w:pPr>
        <w:contextualSpacing w:val="0"/>
        <w:rPr/>
      </w:pPr>
      <w:r w:rsidDel="00000000" w:rsidR="00000000" w:rsidRPr="00000000">
        <w:rPr>
          <w:rtl w:val="0"/>
        </w:rPr>
        <w:t xml:space="preserve">Perdidas de gas</w:t>
      </w:r>
    </w:p>
    <w:p w:rsidR="00000000" w:rsidDel="00000000" w:rsidP="00000000" w:rsidRDefault="00000000" w:rsidRPr="00000000" w14:paraId="00000009">
      <w:pPr>
        <w:contextualSpacing w:val="0"/>
        <w:rPr/>
      </w:pPr>
      <w:r w:rsidDel="00000000" w:rsidR="00000000" w:rsidRPr="00000000">
        <w:rPr>
          <w:rtl w:val="0"/>
        </w:rPr>
        <w:t xml:space="preserve">Detector de humo/incendios</w:t>
      </w:r>
    </w:p>
    <w:p w:rsidR="00000000" w:rsidDel="00000000" w:rsidP="00000000" w:rsidRDefault="00000000" w:rsidRPr="00000000" w14:paraId="0000000A">
      <w:pPr>
        <w:contextualSpacing w:val="0"/>
        <w:rPr/>
      </w:pPr>
      <w:r w:rsidDel="00000000" w:rsidR="00000000" w:rsidRPr="00000000">
        <w:rPr>
          <w:rtl w:val="0"/>
        </w:rPr>
        <w:t xml:space="preserve">Temperatura ambiente</w:t>
      </w:r>
    </w:p>
    <w:p w:rsidR="00000000" w:rsidDel="00000000" w:rsidP="00000000" w:rsidRDefault="00000000" w:rsidRPr="00000000" w14:paraId="0000000B">
      <w:pPr>
        <w:contextualSpacing w:val="0"/>
        <w:rPr/>
      </w:pPr>
      <w:r w:rsidDel="00000000" w:rsidR="00000000" w:rsidRPr="00000000">
        <w:rPr>
          <w:rtl w:val="0"/>
        </w:rPr>
        <w:t xml:space="preserve">Violación de aberturas</w:t>
      </w:r>
    </w:p>
    <w:p w:rsidR="00000000" w:rsidDel="00000000" w:rsidP="00000000" w:rsidRDefault="00000000" w:rsidRPr="00000000" w14:paraId="0000000C">
      <w:pPr>
        <w:contextualSpacing w:val="0"/>
        <w:rPr/>
      </w:pPr>
      <w:r w:rsidDel="00000000" w:rsidR="00000000" w:rsidRPr="00000000">
        <w:rPr>
          <w:rtl w:val="0"/>
        </w:rPr>
        <w:t xml:space="preserve">Detección de intrusión</w:t>
      </w:r>
    </w:p>
    <w:p w:rsidR="00000000" w:rsidDel="00000000" w:rsidP="00000000" w:rsidRDefault="00000000" w:rsidRPr="00000000" w14:paraId="0000000D">
      <w:pPr>
        <w:contextualSpacing w:val="0"/>
        <w:rPr/>
      </w:pPr>
      <w:r w:rsidDel="00000000" w:rsidR="00000000" w:rsidRPr="00000000">
        <w:rPr>
          <w:rtl w:val="0"/>
        </w:rPr>
        <w:t xml:space="preserve">Colectivas (única instalación por edificio):</w:t>
      </w:r>
    </w:p>
    <w:p w:rsidR="00000000" w:rsidDel="00000000" w:rsidP="00000000" w:rsidRDefault="00000000" w:rsidRPr="00000000" w14:paraId="0000000E">
      <w:pPr>
        <w:contextualSpacing w:val="0"/>
        <w:rPr/>
      </w:pPr>
      <w:r w:rsidDel="00000000" w:rsidR="00000000" w:rsidRPr="00000000">
        <w:rPr>
          <w:rtl w:val="0"/>
        </w:rPr>
        <w:t xml:space="preserve">Corte en el suministro de energía eléctrica</w:t>
      </w:r>
    </w:p>
    <w:p w:rsidR="00000000" w:rsidDel="00000000" w:rsidP="00000000" w:rsidRDefault="00000000" w:rsidRPr="00000000" w14:paraId="0000000F">
      <w:pPr>
        <w:contextualSpacing w:val="0"/>
        <w:rPr/>
      </w:pPr>
      <w:r w:rsidDel="00000000" w:rsidR="00000000" w:rsidRPr="00000000">
        <w:rPr>
          <w:rtl w:val="0"/>
        </w:rPr>
        <w:t xml:space="preserve">Corte en el suministro de agua</w:t>
      </w:r>
    </w:p>
    <w:p w:rsidR="00000000" w:rsidDel="00000000" w:rsidP="00000000" w:rsidRDefault="00000000" w:rsidRPr="00000000" w14:paraId="00000010">
      <w:pPr>
        <w:contextualSpacing w:val="0"/>
        <w:rPr/>
      </w:pPr>
      <w:r w:rsidDel="00000000" w:rsidR="00000000" w:rsidRPr="00000000">
        <w:rPr>
          <w:rtl w:val="0"/>
        </w:rPr>
        <w:t xml:space="preserve">Detección de apertura prolongada de puerta y portón del ingreso al edificio.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TIPOS DE APLICACIÓN:</w:t>
      </w:r>
    </w:p>
    <w:p w:rsidR="00000000" w:rsidDel="00000000" w:rsidP="00000000" w:rsidRDefault="00000000" w:rsidRPr="00000000" w14:paraId="00000013">
      <w:pPr>
        <w:contextualSpacing w:val="0"/>
        <w:rPr/>
      </w:pPr>
      <w:r w:rsidDel="00000000" w:rsidR="00000000" w:rsidRPr="00000000">
        <w:rPr>
          <w:rtl w:val="0"/>
        </w:rPr>
        <w:t xml:space="preserve">Colectiva:</w:t>
      </w:r>
    </w:p>
    <w:p w:rsidR="00000000" w:rsidDel="00000000" w:rsidP="00000000" w:rsidRDefault="00000000" w:rsidRPr="00000000" w14:paraId="00000014">
      <w:pPr>
        <w:contextualSpacing w:val="0"/>
        <w:rPr/>
      </w:pPr>
      <w:r w:rsidDel="00000000" w:rsidR="00000000" w:rsidRPr="00000000">
        <w:rPr>
          <w:rtl w:val="0"/>
        </w:rPr>
        <w:t xml:space="preserve">Este tipo de aplicación solo requiere la instalación de un único dispositivo por edificio, disminuyendo al máximo los costos de la aplicación ya que no requiere gasto por parte de los inquilinos. Permite sensar sólo los aspectos comunes a los departamentos, e incluye el marco de comunicación entre vecinos y encargado.</w:t>
      </w:r>
    </w:p>
    <w:p w:rsidR="00000000" w:rsidDel="00000000" w:rsidP="00000000" w:rsidRDefault="00000000" w:rsidRPr="00000000" w14:paraId="00000015">
      <w:pPr>
        <w:contextualSpacing w:val="0"/>
        <w:rPr/>
      </w:pPr>
      <w:r w:rsidDel="00000000" w:rsidR="00000000" w:rsidRPr="00000000">
        <w:rPr>
          <w:rtl w:val="0"/>
        </w:rPr>
        <w:t xml:space="preserve">Individual:</w:t>
      </w:r>
    </w:p>
    <w:p w:rsidR="00000000" w:rsidDel="00000000" w:rsidP="00000000" w:rsidRDefault="00000000" w:rsidRPr="00000000" w14:paraId="00000016">
      <w:pPr>
        <w:contextualSpacing w:val="0"/>
        <w:rPr/>
      </w:pPr>
      <w:r w:rsidDel="00000000" w:rsidR="00000000" w:rsidRPr="00000000">
        <w:rPr>
          <w:rtl w:val="0"/>
        </w:rPr>
        <w:t xml:space="preserve">Este tipo de aplicación requiere las instalación particular en cada departamento, haciendo a cada inquilino dueño del producto lo cuál le permitirá sensar y controlar aspectos relacionados a su locación, como así también generar grupos de difusión de sus alertas.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*Ambos tipos de aplicación pueden ser empleadas de forma individual o conjunta.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DIFERENCIAL/VALOR AGREGADO DEL PRODUCTO:</w:t>
      </w:r>
    </w:p>
    <w:p w:rsidR="00000000" w:rsidDel="00000000" w:rsidP="00000000" w:rsidRDefault="00000000" w:rsidRPr="00000000" w14:paraId="0000001B">
      <w:pPr>
        <w:contextualSpacing w:val="0"/>
        <w:rPr/>
      </w:pPr>
      <w:r w:rsidDel="00000000" w:rsidR="00000000" w:rsidRPr="00000000">
        <w:rPr>
          <w:rtl w:val="0"/>
        </w:rPr>
        <w:t xml:space="preserve">A diferencia de los productos preexistentes, este producto facilita la solidaridad y cooperación entre vecinos, lo cuál es considerado un aspecto fundamental y recomendado a la hora de protegernos de situaciones desfavorables.</w:t>
      </w:r>
    </w:p>
    <w:p w:rsidR="00000000" w:rsidDel="00000000" w:rsidP="00000000" w:rsidRDefault="00000000" w:rsidRPr="00000000" w14:paraId="0000001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Alcance acotado del proyecto en la materia Metodologías Agiles:</w:t>
      </w:r>
    </w:p>
    <w:p w:rsidR="00000000" w:rsidDel="00000000" w:rsidP="00000000" w:rsidRDefault="00000000" w:rsidRPr="00000000" w14:paraId="0000001E">
      <w:pPr>
        <w:contextualSpacing w:val="0"/>
        <w:rPr/>
      </w:pPr>
      <w:r w:rsidDel="00000000" w:rsidR="00000000" w:rsidRPr="00000000">
        <w:rPr>
          <w:rtl w:val="0"/>
        </w:rPr>
        <w:t xml:space="preserve">Desarrollaremos el tipo de aplicación “Colectiva”, permitiendo el uso de la aplicación al usuario “Encargado” a través de un sistema web de cliente liviano, y el uso al usuario “Inquilino” a través del sistema web con diseño responsive.</w:t>
      </w:r>
    </w:p>
    <w:p w:rsidR="00000000" w:rsidDel="00000000" w:rsidP="00000000" w:rsidRDefault="00000000" w:rsidRPr="00000000" w14:paraId="0000001F">
      <w:pPr>
        <w:contextualSpacing w:val="0"/>
        <w:rPr/>
      </w:pPr>
      <w:r w:rsidDel="00000000" w:rsidR="00000000" w:rsidRPr="00000000">
        <w:rPr>
          <w:rtl w:val="0"/>
        </w:rPr>
        <w:t xml:space="preserve">El servidor estará situado en la nube, de manera tal que en el edificio sólo estará instalado el dispositivo concentrador de señales y el único requerimiento es que tenga acceso a internet a través de una conexión ethernet. Por otro lado, el administrador del edificio podrá utilizar la aplicación desde su pc sin ningún tipo de instalación a través de un navegador.</w:t>
      </w:r>
    </w:p>
    <w:p w:rsidR="00000000" w:rsidDel="00000000" w:rsidP="00000000" w:rsidRDefault="00000000" w:rsidRPr="00000000" w14:paraId="0000002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