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Diego Silva de Carvalho - Análise de Quadro de Tarefas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Feito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Excesso de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atividade a ser puxada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Excesso de bugs e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 porcentagem de conclusão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Soluções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Soluções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Soluções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Soluções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Soluções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o DoR para que os bugs/tarefas sejam puxadas para outras áreas.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para promover conhecimento da equipe.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 auxílio as equipes de análise e testes a fim de acelerar o processo e gerar menor impacto na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para entender o impacto e evitar acúmulo a equipe.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para acompanhamento dos projetos.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 dos casos entre o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com o time para definição de atividades.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 de prazos para cada bug/tarefa.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dos pontos cruciais para conclusão.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 de prazo para as entregas.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que todos tenham visão do quadro.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para garantir a compreensão do time sobre cada tarefa.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para acompanhamento das atividades.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 de prazos para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de pontos cruciais que possam gerar impacto na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Refazer story point propondo mais clareza no objetivo de cada tarefa.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Garantir o DoR para que atividades possam ser redirecionadas.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 de tarefas entre os colaboradores.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Redivisão dos casos entre os colaboradores/equipe.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Estabelecer metas e objetivos a fim de garantir que o projeto seja entregue dentro do prazo.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para acompanhamento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prazos para que os bugs e tarefas em backlog entrem em análise.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Estabelecer meta de entrega para a próxima etapa (testes).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Focar nos 2 projetos mais avançados para que seja feita entrega a fim de desafogar a equipe.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entrega dos DoD para seguir com início de nova sprint.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Qual o papel do QA em cada evento ágil?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Entender os prazos das sprints e planejar fluxo de testes a fim de adiantar possíveis bugs e tarefas de melhorias.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Compartilhar reports e insights a partir das informações coletadas pelas equipes.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Apresentação do andamento do projeto, assim como reports e insights.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Retrospectiva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Apresentação de pontos de melhoria para os projetos e planos de 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Mapear técnicas de testes para a próxima sprint.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