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1B4583" w14:textId="77777777" w:rsidR="00BF312F" w:rsidRDefault="00BF312F" w:rsidP="00BF312F">
      <w:pPr>
        <w:pStyle w:val="Default"/>
      </w:pPr>
    </w:p>
    <w:p w14:paraId="3746926D" w14:textId="23793E2D" w:rsidR="00BF312F" w:rsidRDefault="00BF312F" w:rsidP="00BF312F">
      <w:pPr>
        <w:pStyle w:val="Default"/>
        <w:jc w:val="center"/>
        <w:rPr>
          <w:rFonts w:eastAsiaTheme="minorEastAsia"/>
          <w:b/>
          <w:color w:val="1F1F1F"/>
          <w:sz w:val="28"/>
          <w:szCs w:val="28"/>
        </w:rPr>
      </w:pPr>
      <w:r w:rsidRPr="00BF312F">
        <w:rPr>
          <w:rFonts w:hint="eastAsia"/>
          <w:b/>
          <w:color w:val="1F1F1F"/>
          <w:sz w:val="28"/>
          <w:szCs w:val="28"/>
        </w:rPr>
        <w:t>第六屆台灣尤努斯創新獎商業計畫書</w:t>
      </w:r>
    </w:p>
    <w:p w14:paraId="5325AE7E" w14:textId="77777777" w:rsidR="00BF312F" w:rsidRPr="00BF312F" w:rsidRDefault="00BF312F" w:rsidP="00BF312F">
      <w:pPr>
        <w:pStyle w:val="Default"/>
        <w:jc w:val="center"/>
        <w:rPr>
          <w:rFonts w:eastAsiaTheme="minorEastAsia" w:hint="eastAsia"/>
          <w:b/>
          <w:color w:val="1F1F1F"/>
          <w:sz w:val="28"/>
          <w:szCs w:val="28"/>
        </w:rPr>
      </w:pPr>
    </w:p>
    <w:p w14:paraId="296C1F4A" w14:textId="67A405D7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  <w:r w:rsidRPr="00BF312F">
        <w:rPr>
          <w:rFonts w:hint="eastAsia"/>
          <w:color w:val="1F1F1F"/>
        </w:rPr>
        <w:t>「翻轉記憶，平衡身心</w:t>
      </w:r>
      <w:proofErr w:type="gramStart"/>
      <w:r w:rsidRPr="00BF312F">
        <w:rPr>
          <w:rFonts w:ascii="Arial" w:hAnsi="Arial" w:cs="Arial"/>
          <w:color w:val="1F1F1F"/>
        </w:rPr>
        <w:t>——</w:t>
      </w:r>
      <w:proofErr w:type="gramEnd"/>
      <w:r w:rsidRPr="00BF312F">
        <w:rPr>
          <w:rFonts w:hAnsi="Arial" w:hint="eastAsia"/>
          <w:color w:val="1F1F1F"/>
        </w:rPr>
        <w:t>讓銀髮生活在歡笑中優雅延緩老化。」</w:t>
      </w:r>
    </w:p>
    <w:p w14:paraId="1A8102CB" w14:textId="77777777" w:rsidR="00BF312F" w:rsidRPr="00BF312F" w:rsidRDefault="00BF312F" w:rsidP="00BF312F">
      <w:pPr>
        <w:pStyle w:val="Default"/>
        <w:jc w:val="center"/>
        <w:rPr>
          <w:rFonts w:eastAsiaTheme="minorEastAsia" w:hAnsi="Arial" w:hint="eastAsia"/>
          <w:color w:val="1F1F1F"/>
        </w:rPr>
      </w:pPr>
    </w:p>
    <w:p w14:paraId="33F91C7F" w14:textId="79E7CB3D" w:rsidR="00BF312F" w:rsidRPr="00BF312F" w:rsidRDefault="00BF312F" w:rsidP="00BF312F">
      <w:pPr>
        <w:pStyle w:val="Default"/>
        <w:jc w:val="center"/>
        <w:rPr>
          <w:rFonts w:hAnsi="Arial"/>
          <w:color w:val="1F1F1F"/>
        </w:rPr>
      </w:pPr>
      <w:r w:rsidRPr="00BF312F">
        <w:rPr>
          <w:rFonts w:hAnsi="Arial" w:hint="eastAsia"/>
          <w:color w:val="1F1F1F"/>
        </w:rPr>
        <w:t>提案名稱：</w:t>
      </w:r>
    </w:p>
    <w:p w14:paraId="76C6F9F8" w14:textId="6254D89F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  <w:r w:rsidRPr="00BF312F">
        <w:rPr>
          <w:rFonts w:hAnsi="Arial" w:hint="eastAsia"/>
          <w:color w:val="1F1F1F"/>
        </w:rPr>
        <w:t>銀髮族腦力疊疊樂</w:t>
      </w:r>
      <w:proofErr w:type="gramStart"/>
      <w:r w:rsidRPr="00BF312F">
        <w:rPr>
          <w:rFonts w:ascii="Arial" w:hAnsi="Arial" w:cs="Arial"/>
          <w:color w:val="1F1F1F"/>
        </w:rPr>
        <w:t>——</w:t>
      </w:r>
      <w:proofErr w:type="gramEnd"/>
      <w:r w:rsidRPr="00BF312F">
        <w:rPr>
          <w:rFonts w:hAnsi="Arial" w:hint="eastAsia"/>
          <w:color w:val="1F1F1F"/>
        </w:rPr>
        <w:t>融合記憶訓練與感官平衡的長者健康促進桌遊</w:t>
      </w:r>
    </w:p>
    <w:p w14:paraId="6C073269" w14:textId="6B25E080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2722802B" w14:textId="719BBA39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7E441D48" w14:textId="77777777" w:rsidR="00BF312F" w:rsidRPr="00BF312F" w:rsidRDefault="00BF312F" w:rsidP="00BF312F">
      <w:pPr>
        <w:pStyle w:val="Default"/>
        <w:jc w:val="center"/>
        <w:rPr>
          <w:rFonts w:eastAsiaTheme="minorEastAsia" w:hAnsi="Arial" w:hint="eastAsia"/>
          <w:color w:val="1F1F1F"/>
        </w:rPr>
      </w:pPr>
    </w:p>
    <w:p w14:paraId="4A708406" w14:textId="162447AC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  <w:r w:rsidRPr="00BF312F">
        <w:rPr>
          <w:rFonts w:hAnsi="Arial" w:hint="eastAsia"/>
          <w:color w:val="1F1F1F"/>
        </w:rPr>
        <w:t>團隊名稱：記憶天秤工作室</w:t>
      </w:r>
    </w:p>
    <w:p w14:paraId="08DE5659" w14:textId="54A34509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169C46A9" w14:textId="77777777" w:rsidR="00BF312F" w:rsidRPr="00BF312F" w:rsidRDefault="00BF312F" w:rsidP="00BF312F">
      <w:pPr>
        <w:pStyle w:val="Default"/>
        <w:jc w:val="center"/>
        <w:rPr>
          <w:rFonts w:eastAsiaTheme="minorEastAsia" w:hAnsi="Arial" w:hint="eastAsia"/>
          <w:color w:val="1F1F1F"/>
        </w:rPr>
      </w:pPr>
    </w:p>
    <w:p w14:paraId="5985A76E" w14:textId="0737682F" w:rsidR="00BF312F" w:rsidRPr="00BF312F" w:rsidRDefault="00BF312F" w:rsidP="00BF312F">
      <w:pPr>
        <w:pStyle w:val="Default"/>
        <w:jc w:val="center"/>
        <w:rPr>
          <w:rFonts w:hAnsi="Arial"/>
          <w:color w:val="1F1F1F"/>
        </w:rPr>
      </w:pPr>
      <w:r w:rsidRPr="00BF312F">
        <w:rPr>
          <w:rFonts w:hAnsi="Arial" w:hint="eastAsia"/>
          <w:color w:val="1F1F1F"/>
        </w:rPr>
        <w:t>團隊成員：東</w:t>
      </w:r>
      <w:r w:rsidRPr="00BF312F">
        <w:rPr>
          <w:rFonts w:ascii="微軟正黑體" w:eastAsia="微軟正黑體" w:hAnsi="微軟正黑體" w:cs="微軟正黑體" w:hint="eastAsia"/>
          <w:color w:val="1F1F1F"/>
        </w:rPr>
        <w:t>吳</w:t>
      </w:r>
      <w:r w:rsidRPr="00BF312F">
        <w:rPr>
          <w:rFonts w:hAnsi="Arial" w:hint="eastAsia"/>
          <w:color w:val="1F1F1F"/>
        </w:rPr>
        <w:t>大學資料科學系　周子謙</w:t>
      </w:r>
    </w:p>
    <w:p w14:paraId="77750B36" w14:textId="0C48C430" w:rsidR="00BF312F" w:rsidRPr="00BF312F" w:rsidRDefault="00BF312F" w:rsidP="00BF312F">
      <w:pPr>
        <w:pStyle w:val="Default"/>
        <w:jc w:val="center"/>
        <w:rPr>
          <w:rFonts w:hAnsi="Arial"/>
          <w:color w:val="1F1F1F"/>
        </w:rPr>
      </w:pPr>
      <w:r w:rsidRPr="00BF312F">
        <w:rPr>
          <w:rFonts w:hAnsi="Arial" w:hint="eastAsia"/>
          <w:color w:val="1F1F1F"/>
        </w:rPr>
        <w:t>東</w:t>
      </w:r>
      <w:r w:rsidRPr="00BF312F">
        <w:rPr>
          <w:rFonts w:ascii="微軟正黑體" w:eastAsia="微軟正黑體" w:hAnsi="微軟正黑體" w:cs="微軟正黑體" w:hint="eastAsia"/>
          <w:color w:val="1F1F1F"/>
        </w:rPr>
        <w:t>吳</w:t>
      </w:r>
      <w:r w:rsidRPr="00BF312F">
        <w:rPr>
          <w:rFonts w:hAnsi="Arial" w:hint="eastAsia"/>
          <w:color w:val="1F1F1F"/>
        </w:rPr>
        <w:t>大學資料科學系　王博宇</w:t>
      </w:r>
    </w:p>
    <w:p w14:paraId="603C182B" w14:textId="044F7373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  <w:r w:rsidRPr="00BF312F">
        <w:rPr>
          <w:rFonts w:hAnsi="Arial" w:hint="eastAsia"/>
          <w:color w:val="1F1F1F"/>
        </w:rPr>
        <w:t>逢甲大學資訊工程學系　林心妍</w:t>
      </w:r>
    </w:p>
    <w:p w14:paraId="770CC323" w14:textId="3FA7170B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082BC842" w14:textId="12AE357D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4046C803" w14:textId="7673FF7E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5B1D6DE6" w14:textId="130DE467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170000B6" w14:textId="76280FEB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79F7A759" w14:textId="2CDC00A3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0F113812" w14:textId="22A0CFA0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0E49F2BD" w14:textId="45F1E652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6C1DB153" w14:textId="4A28BFAD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184E39E0" w14:textId="0C0EFAAE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35B39072" w14:textId="44B937D6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109FDF17" w14:textId="603E40BB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4F463BCC" w14:textId="5470D03C" w:rsidR="00BF312F" w:rsidRDefault="00BF312F" w:rsidP="00BF312F">
      <w:pPr>
        <w:pStyle w:val="Default"/>
        <w:jc w:val="center"/>
        <w:rPr>
          <w:rFonts w:eastAsiaTheme="minorEastAsia" w:hAnsi="Arial"/>
          <w:color w:val="1F1F1F"/>
        </w:rPr>
      </w:pPr>
    </w:p>
    <w:p w14:paraId="06F16072" w14:textId="77777777" w:rsidR="00BF312F" w:rsidRPr="00BF312F" w:rsidRDefault="00BF312F" w:rsidP="00BF312F">
      <w:pPr>
        <w:pStyle w:val="Default"/>
        <w:jc w:val="center"/>
        <w:rPr>
          <w:rFonts w:eastAsiaTheme="minorEastAsia" w:hAnsi="Arial" w:hint="eastAsia"/>
          <w:color w:val="1F1F1F"/>
        </w:rPr>
      </w:pPr>
      <w:bookmarkStart w:id="0" w:name="_GoBack"/>
      <w:bookmarkEnd w:id="0"/>
    </w:p>
    <w:p w14:paraId="36AB7527" w14:textId="7C7805B4" w:rsidR="005762BC" w:rsidRPr="00BF312F" w:rsidRDefault="00BF312F" w:rsidP="00BF312F">
      <w:pPr>
        <w:jc w:val="center"/>
        <w:rPr>
          <w:szCs w:val="24"/>
        </w:rPr>
      </w:pPr>
      <w:r w:rsidRPr="00BF312F">
        <w:rPr>
          <w:rFonts w:hAnsi="Arial" w:hint="eastAsia"/>
          <w:color w:val="1F1F1F"/>
          <w:szCs w:val="24"/>
        </w:rPr>
        <w:t>報名組別：學生組</w:t>
      </w:r>
    </w:p>
    <w:sectPr w:rsidR="005762BC" w:rsidRPr="00BF312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MS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468"/>
    <w:rsid w:val="00133415"/>
    <w:rsid w:val="009E4C03"/>
    <w:rsid w:val="00B90468"/>
    <w:rsid w:val="00BF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016D8"/>
  <w15:chartTrackingRefBased/>
  <w15:docId w15:val="{71BF0C9C-BB6D-4AB2-87CE-B3C425A86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312F"/>
    <w:pPr>
      <w:widowControl w:val="0"/>
      <w:autoSpaceDE w:val="0"/>
      <w:autoSpaceDN w:val="0"/>
      <w:adjustRightInd w:val="0"/>
    </w:pPr>
    <w:rPr>
      <w:rFonts w:ascii="MS PGothic" w:eastAsia="MS PGothic" w:cs="MS PGothic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chchou</dc:creator>
  <cp:keywords/>
  <dc:description/>
  <cp:lastModifiedBy>chchou</cp:lastModifiedBy>
  <cp:revision>2</cp:revision>
  <dcterms:created xsi:type="dcterms:W3CDTF">2026-06-03T01:58:00Z</dcterms:created>
  <dcterms:modified xsi:type="dcterms:W3CDTF">2026-06-03T01:59:00Z</dcterms:modified>
</cp:coreProperties>
</file>