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2C8509B" wp14:paraId="3268FD60" wp14:textId="0DAC5544">
      <w:pPr>
        <w:pStyle w:val="Normal"/>
        <w:spacing w:before="0" w:beforeAutospacing="off" w:after="0" w:afterAutospacing="off"/>
        <w:ind w:left="540" w:right="0"/>
      </w:pPr>
      <w:r w:rsidRPr="72C8509B" w:rsidR="5F1B07F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pt-BR"/>
        </w:rPr>
        <w:t>Produto:</w:t>
      </w:r>
      <w:r w:rsidRPr="72C8509B" w:rsidR="5F1B07FD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Celular iPhone 13</w:t>
      </w:r>
    </w:p>
    <w:p xmlns:wp14="http://schemas.microsoft.com/office/word/2010/wordml" w:rsidP="72C8509B" wp14:paraId="3715C91E" wp14:textId="1E1FB74C">
      <w:pPr>
        <w:pStyle w:val="Normal"/>
        <w:spacing w:before="0" w:beforeAutospacing="off" w:after="0" w:afterAutospacing="off"/>
        <w:ind w:left="540" w:right="0"/>
      </w:pPr>
      <w:r>
        <w:br/>
      </w:r>
      <w:r w:rsidRPr="72C8509B" w:rsidR="5F1B07F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pt-BR"/>
        </w:rPr>
        <w:t xml:space="preserve"> </w:t>
      </w:r>
      <w:r w:rsidR="2A402BDC">
        <w:drawing>
          <wp:inline xmlns:wp14="http://schemas.microsoft.com/office/word/2010/wordprocessingDrawing" wp14:editId="3CC8EA9A" wp14:anchorId="4813AE48">
            <wp:extent cx="5077534" cy="2487504"/>
            <wp:effectExtent l="0" t="0" r="0" b="0"/>
            <wp:docPr id="12078685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07868584" name="Picture 1207868584"/>
                    <pic:cNvPicPr/>
                  </pic:nvPicPr>
                  <pic:blipFill>
                    <a:blip xmlns:r="http://schemas.openxmlformats.org/officeDocument/2006/relationships" r:embed="rId19476641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77534" cy="2487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72C8509B" w:rsidR="5F1B07FD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 </w:t>
      </w:r>
    </w:p>
    <w:p xmlns:wp14="http://schemas.microsoft.com/office/word/2010/wordml" w:rsidP="72C8509B" wp14:paraId="5948D02C" wp14:textId="2FB44473">
      <w:pPr>
        <w:spacing w:before="0" w:beforeAutospacing="off" w:after="0" w:afterAutospacing="off"/>
        <w:ind w:left="540" w:right="0"/>
      </w:pPr>
      <w:r w:rsidRPr="72C8509B" w:rsidR="5F1B07F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pt-BR"/>
        </w:rPr>
        <w:t>a) Matéria-prima:</w:t>
      </w:r>
    </w:p>
    <w:p xmlns:wp14="http://schemas.microsoft.com/office/word/2010/wordml" w:rsidP="72C8509B" wp14:paraId="0931B37C" wp14:textId="71152AA1">
      <w:pPr>
        <w:spacing w:before="0" w:beforeAutospacing="off" w:after="0" w:afterAutospacing="off"/>
        <w:ind w:left="540" w:right="0"/>
      </w:pPr>
      <w:r w:rsidRPr="72C8509B" w:rsidR="5F1B07FD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O material é bom, resistente </w:t>
      </w:r>
      <w:bookmarkStart w:name="_Int_w4IdaeIE" w:id="1656098035"/>
      <w:r w:rsidRPr="72C8509B" w:rsidR="5F1B07FD">
        <w:rPr>
          <w:rFonts w:ascii="Calibri" w:hAnsi="Calibri" w:eastAsia="Calibri" w:cs="Calibri"/>
          <w:noProof w:val="0"/>
          <w:sz w:val="22"/>
          <w:szCs w:val="22"/>
          <w:lang w:val="pt-BR"/>
        </w:rPr>
        <w:t>e também</w:t>
      </w:r>
      <w:bookmarkEnd w:id="1656098035"/>
      <w:r w:rsidRPr="72C8509B" w:rsidR="5F1B07FD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bem sofisticado.</w:t>
      </w:r>
      <w:r>
        <w:br/>
      </w:r>
      <w:r w:rsidRPr="72C8509B" w:rsidR="5F1B07FD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 </w:t>
      </w:r>
    </w:p>
    <w:p xmlns:wp14="http://schemas.microsoft.com/office/word/2010/wordml" w:rsidP="72C8509B" wp14:paraId="3EC91840" wp14:textId="2D91BC65">
      <w:pPr>
        <w:spacing w:before="0" w:beforeAutospacing="off" w:after="0" w:afterAutospacing="off"/>
        <w:ind w:left="540" w:right="0"/>
      </w:pPr>
      <w:r w:rsidRPr="72C8509B" w:rsidR="5F1B07F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pt-BR"/>
        </w:rPr>
        <w:t>b) Acabamento:</w:t>
      </w:r>
    </w:p>
    <w:p xmlns:wp14="http://schemas.microsoft.com/office/word/2010/wordml" w:rsidP="72C8509B" wp14:paraId="73FD22E6" wp14:textId="799312AE">
      <w:pPr>
        <w:spacing w:before="0" w:beforeAutospacing="off" w:after="0" w:afterAutospacing="off"/>
        <w:ind w:left="540" w:right="0"/>
      </w:pPr>
      <w:r w:rsidRPr="72C8509B" w:rsidR="5F1B07FD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O acabamento do produto não possui falhas, tudo está em perfeito estado e funciona muito bem. A superfície é </w:t>
      </w:r>
      <w:bookmarkStart w:name="_Int_h8jmV4kX" w:id="1365723480"/>
      <w:r w:rsidRPr="72C8509B" w:rsidR="5F1B07FD">
        <w:rPr>
          <w:rFonts w:ascii="Calibri" w:hAnsi="Calibri" w:eastAsia="Calibri" w:cs="Calibri"/>
          <w:noProof w:val="0"/>
          <w:sz w:val="22"/>
          <w:szCs w:val="22"/>
          <w:lang w:val="pt-BR"/>
        </w:rPr>
        <w:t>bem feita</w:t>
      </w:r>
      <w:bookmarkEnd w:id="1365723480"/>
      <w:r w:rsidRPr="72C8509B" w:rsidR="5F1B07FD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e os botões funcionam corretamente.</w:t>
      </w:r>
    </w:p>
    <w:p xmlns:wp14="http://schemas.microsoft.com/office/word/2010/wordml" w:rsidP="72C8509B" wp14:paraId="67000EAB" wp14:textId="44344D68">
      <w:pPr>
        <w:spacing w:before="0" w:beforeAutospacing="off" w:after="0" w:afterAutospacing="off"/>
        <w:ind w:left="540" w:right="0"/>
      </w:pPr>
      <w:r w:rsidRPr="72C8509B" w:rsidR="5F1B07FD">
        <w:rPr>
          <w:rFonts w:ascii="Calibri" w:hAnsi="Calibri" w:eastAsia="Calibri" w:cs="Calibri"/>
          <w:noProof w:val="0"/>
          <w:sz w:val="22"/>
          <w:szCs w:val="22"/>
          <w:lang w:val="pt-BR"/>
        </w:rPr>
        <w:t>O funcionamento e a consistência do produto são incríveis, ele entrega totalmente tudo o que é proposto e mencionado pela empresa referente ao produto, além de não possuir nenhuma instabilidade.</w:t>
      </w:r>
      <w:r>
        <w:br/>
      </w:r>
      <w:r w:rsidRPr="72C8509B" w:rsidR="5F1B07FD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 </w:t>
      </w:r>
    </w:p>
    <w:p xmlns:wp14="http://schemas.microsoft.com/office/word/2010/wordml" w:rsidP="72C8509B" wp14:paraId="34D72F25" wp14:textId="780C2B68">
      <w:pPr>
        <w:spacing w:before="0" w:beforeAutospacing="off" w:after="0" w:afterAutospacing="off"/>
        <w:ind w:left="540" w:right="0"/>
      </w:pPr>
      <w:r w:rsidRPr="72C8509B" w:rsidR="5F1B07F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pt-BR"/>
        </w:rPr>
        <w:t>c) Durabilidade:</w:t>
      </w:r>
    </w:p>
    <w:p xmlns:wp14="http://schemas.microsoft.com/office/word/2010/wordml" w:rsidP="72C8509B" wp14:paraId="2864D59B" wp14:textId="2DE2E3DF">
      <w:pPr>
        <w:spacing w:before="0" w:beforeAutospacing="off" w:after="0" w:afterAutospacing="off"/>
        <w:ind w:left="540" w:right="0"/>
      </w:pPr>
      <w:r w:rsidRPr="72C8509B" w:rsidR="5F1B07FD">
        <w:rPr>
          <w:rFonts w:ascii="Calibri" w:hAnsi="Calibri" w:eastAsia="Calibri" w:cs="Calibri"/>
          <w:noProof w:val="0"/>
          <w:sz w:val="22"/>
          <w:szCs w:val="22"/>
          <w:lang w:val="pt-BR"/>
        </w:rPr>
        <w:t>A durabilidade do produto é longa, principalmente se o usuário tiver mais cuidado, evitando quedas e outros tipos de danos. O produto possui uma durabilidade muito boa.</w:t>
      </w:r>
    </w:p>
    <w:p xmlns:wp14="http://schemas.microsoft.com/office/word/2010/wordml" w:rsidP="72C8509B" wp14:paraId="655A6FA2" wp14:textId="7F68B4F2">
      <w:pPr>
        <w:spacing w:before="0" w:beforeAutospacing="off" w:after="0" w:afterAutospacing="off"/>
        <w:ind w:left="540" w:right="0"/>
      </w:pPr>
      <w:r w:rsidRPr="72C8509B" w:rsidR="5F1B07FD">
        <w:rPr>
          <w:rFonts w:ascii="Calibri" w:hAnsi="Calibri" w:eastAsia="Calibri" w:cs="Calibri"/>
          <w:noProof w:val="0"/>
          <w:sz w:val="22"/>
          <w:szCs w:val="22"/>
          <w:lang w:val="pt-BR"/>
        </w:rPr>
        <w:t>Porém, conforme os anos de uso vão passando, a bateria, quando chega em cerca de 70% de saúde, não dura tanto tempo carregada, fazendo com que seja necessário usar o carregador mais vezes ao dia.</w:t>
      </w:r>
      <w:r>
        <w:br/>
      </w:r>
      <w:r w:rsidRPr="72C8509B" w:rsidR="5F1B07FD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 </w:t>
      </w:r>
    </w:p>
    <w:p xmlns:wp14="http://schemas.microsoft.com/office/word/2010/wordml" w:rsidP="72C8509B" wp14:paraId="045A5CAC" wp14:textId="5ECB82D7">
      <w:pPr>
        <w:spacing w:before="0" w:beforeAutospacing="off" w:after="0" w:afterAutospacing="off"/>
        <w:ind w:left="540" w:right="0"/>
      </w:pPr>
      <w:r w:rsidRPr="72C8509B" w:rsidR="5F1B07F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pt-BR"/>
        </w:rPr>
        <w:t>d) Experiência do Usuário (UX):</w:t>
      </w:r>
    </w:p>
    <w:p xmlns:wp14="http://schemas.microsoft.com/office/word/2010/wordml" w:rsidP="72C8509B" wp14:paraId="30462E86" wp14:textId="38182114">
      <w:pPr>
        <w:spacing w:before="0" w:beforeAutospacing="off" w:after="0" w:afterAutospacing="off"/>
        <w:ind w:left="540" w:right="0"/>
      </w:pPr>
      <w:r w:rsidRPr="72C8509B" w:rsidR="5F1B07FD">
        <w:rPr>
          <w:rFonts w:ascii="Calibri" w:hAnsi="Calibri" w:eastAsia="Calibri" w:cs="Calibri"/>
          <w:noProof w:val="0"/>
          <w:sz w:val="22"/>
          <w:szCs w:val="22"/>
          <w:lang w:val="pt-BR"/>
        </w:rPr>
        <w:t>O produto é fácil de usar, intuitivo e confortável. Esse modelo cabe no bolso e não incomoda, além de ser leve e não exigir esforço para transportar.</w:t>
      </w:r>
    </w:p>
    <w:p xmlns:wp14="http://schemas.microsoft.com/office/word/2010/wordml" w:rsidP="72C8509B" wp14:paraId="14E4F185" wp14:textId="682D3343">
      <w:pPr>
        <w:spacing w:before="0" w:beforeAutospacing="off" w:after="0" w:afterAutospacing="off"/>
        <w:ind w:left="540" w:right="0"/>
      </w:pPr>
      <w:r w:rsidRPr="72C8509B" w:rsidR="5F1B07FD">
        <w:rPr>
          <w:rFonts w:ascii="Calibri" w:hAnsi="Calibri" w:eastAsia="Calibri" w:cs="Calibri"/>
          <w:noProof w:val="0"/>
          <w:sz w:val="22"/>
          <w:szCs w:val="22"/>
          <w:lang w:val="pt-BR"/>
        </w:rPr>
        <w:t>A usabilidade é bem tranquila e intuitiva, o usuário tem todas as informações necessárias desde o cadastro até o início da utilização do produto pela primeira vez, sendo guiado por todas as funcionalidades.</w:t>
      </w:r>
      <w:r>
        <w:br/>
      </w:r>
      <w:r w:rsidRPr="72C8509B" w:rsidR="5F1B07FD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 </w:t>
      </w:r>
    </w:p>
    <w:p xmlns:wp14="http://schemas.microsoft.com/office/word/2010/wordml" w:rsidP="72C8509B" wp14:paraId="40E34FB2" wp14:textId="1ADEFE10">
      <w:pPr>
        <w:spacing w:before="0" w:beforeAutospacing="off" w:after="0" w:afterAutospacing="off"/>
        <w:ind w:left="540" w:right="0"/>
      </w:pPr>
      <w:r w:rsidRPr="72C8509B" w:rsidR="5F1B07F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pt-BR"/>
        </w:rPr>
        <w:t>e) Design:</w:t>
      </w:r>
    </w:p>
    <w:p xmlns:wp14="http://schemas.microsoft.com/office/word/2010/wordml" w:rsidP="72C8509B" wp14:paraId="5334025E" wp14:textId="72257BC0">
      <w:pPr>
        <w:spacing w:before="0" w:beforeAutospacing="off" w:after="0" w:afterAutospacing="off"/>
        <w:ind w:left="540" w:right="0"/>
      </w:pPr>
      <w:r w:rsidRPr="72C8509B" w:rsidR="5F1B07FD">
        <w:rPr>
          <w:rFonts w:ascii="Calibri" w:hAnsi="Calibri" w:eastAsia="Calibri" w:cs="Calibri"/>
          <w:noProof w:val="0"/>
          <w:sz w:val="22"/>
          <w:szCs w:val="22"/>
          <w:lang w:val="pt-BR"/>
        </w:rPr>
        <w:t>As cores disponíveis de todos os modelos são bonitas e combinam bastante. Além disso, o design do sistema é muito bom e contribui bastante para a usabilidade no dia a dia.</w:t>
      </w:r>
    </w:p>
    <w:p xmlns:wp14="http://schemas.microsoft.com/office/word/2010/wordml" wp14:paraId="1E207724" wp14:textId="3921D037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h8jmV4kX" int2:invalidationBookmarkName="" int2:hashCode="+Urk9woovUfQgC" int2:id="vsudcP3h">
      <int2:state int2:type="gram" int2:value="Rejected"/>
    </int2:bookmark>
    <int2:bookmark int2:bookmarkName="_Int_w4IdaeIE" int2:invalidationBookmarkName="" int2:hashCode="yF24l4wQXXZMLL" int2:id="8qyN0Y6Y">
      <int2:state int2:type="style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1E31639"/>
    <w:rsid w:val="2A402BDC"/>
    <w:rsid w:val="40C37B68"/>
    <w:rsid w:val="41E31639"/>
    <w:rsid w:val="5823EE85"/>
    <w:rsid w:val="5F1B07FD"/>
    <w:rsid w:val="72C8509B"/>
    <w:rsid w:val="75C7C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31639"/>
  <w15:chartTrackingRefBased/>
  <w15:docId w15:val="{C98B2252-B918-4449-9705-555765AD468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947664168" /><Relationship Type="http://schemas.microsoft.com/office/2020/10/relationships/intelligence" Target="intelligence2.xml" Id="R7db01f6de7e2462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2026-01-06T12:54:20.7460157Z</dcterms:created>
  <dcterms:modified xsi:type="dcterms:W3CDTF">2026-01-06T12:58:11.4234868Z</dcterms:modified>
  <dc:creator>Thiago Costa</dc:creator>
  <lastModifiedBy>Thiago Costa</lastModifiedBy>
</coreProperties>
</file>