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D11E8" w14:textId="77777777" w:rsidR="00530D4E" w:rsidRPr="00033A99" w:rsidRDefault="00530D4E" w:rsidP="00530D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033A99"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 w:rsidRPr="00033A99">
        <w:rPr>
          <w:rFonts w:ascii="Arial" w:hAnsi="Arial" w:cs="Arial"/>
          <w:b/>
          <w:bCs/>
          <w:sz w:val="24"/>
          <w:szCs w:val="24"/>
        </w:rPr>
        <w:t xml:space="preserve"> 02/04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4784941F" w14:textId="77777777" w:rsidR="00530D4E" w:rsidRDefault="00530D4E" w:rsidP="00530D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</w:t>
      </w:r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Figueiredo | Karina Lie Wakassuqui | Milene de Oliveira | Vitor Marques</w:t>
      </w:r>
    </w:p>
    <w:p w14:paraId="443354DC" w14:textId="77777777" w:rsidR="00530D4E" w:rsidRPr="00033A99" w:rsidRDefault="00530D4E" w:rsidP="00530D4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  </w:t>
      </w:r>
    </w:p>
    <w:p w14:paraId="004B6679" w14:textId="77777777" w:rsidR="00530D4E" w:rsidRDefault="00530D4E" w:rsidP="00530D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17:00</w:t>
      </w:r>
    </w:p>
    <w:p w14:paraId="67A6EEAB" w14:textId="77777777" w:rsidR="00530D4E" w:rsidRPr="00033A99" w:rsidRDefault="00530D4E" w:rsidP="00530D4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1F179A" w14:textId="77777777" w:rsidR="00530D4E" w:rsidRPr="00033A99" w:rsidRDefault="00530D4E" w:rsidP="00530D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65D92C03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Subir no Moodle o LLD e HLD </w:t>
      </w:r>
    </w:p>
    <w:p w14:paraId="577A4A5A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Ferramenta de Plano de ação escolhido </w:t>
      </w:r>
      <w:proofErr w:type="gramStart"/>
      <w:r w:rsidRPr="00033A99">
        <w:rPr>
          <w:rFonts w:ascii="Arial" w:hAnsi="Arial" w:cs="Arial"/>
          <w:sz w:val="24"/>
          <w:szCs w:val="24"/>
        </w:rPr>
        <w:t>-  Notion.com</w:t>
      </w:r>
      <w:proofErr w:type="gramEnd"/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098341AE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>- Organiza</w:t>
      </w:r>
      <w:r>
        <w:rPr>
          <w:rFonts w:ascii="Arial" w:hAnsi="Arial" w:cs="Arial"/>
          <w:sz w:val="24"/>
          <w:szCs w:val="24"/>
        </w:rPr>
        <w:t>ção</w:t>
      </w:r>
      <w:r w:rsidRPr="00033A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033A9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33A99">
        <w:rPr>
          <w:rFonts w:ascii="Arial" w:hAnsi="Arial" w:cs="Arial"/>
          <w:sz w:val="24"/>
          <w:szCs w:val="24"/>
        </w:rPr>
        <w:t>Notion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. </w:t>
      </w:r>
    </w:p>
    <w:p w14:paraId="0B7B61AB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 Entendendo o contexto. </w:t>
      </w:r>
    </w:p>
    <w:p w14:paraId="175E8C1B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Definir as regras do grupo. </w:t>
      </w:r>
    </w:p>
    <w:p w14:paraId="21319704" w14:textId="77777777" w:rsidR="00530D4E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Ideias para o simulador – utilizar o metro quadrado para cálculo. </w:t>
      </w:r>
    </w:p>
    <w:p w14:paraId="067B3891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5CA6C" w14:textId="77777777" w:rsidR="00530D4E" w:rsidRPr="00033A99" w:rsidRDefault="00530D4E" w:rsidP="00530D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Divisão da semana: </w:t>
      </w:r>
    </w:p>
    <w:p w14:paraId="6AA37077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Karina – Scrum </w:t>
      </w:r>
    </w:p>
    <w:p w14:paraId="1B1E8044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Milene – </w:t>
      </w:r>
      <w:proofErr w:type="spellStart"/>
      <w:r w:rsidRPr="00033A99">
        <w:rPr>
          <w:rFonts w:ascii="Arial" w:hAnsi="Arial" w:cs="Arial"/>
          <w:sz w:val="24"/>
          <w:szCs w:val="24"/>
        </w:rPr>
        <w:t>Dev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7C2B6DEB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33A99">
        <w:rPr>
          <w:rFonts w:ascii="Arial" w:hAnsi="Arial" w:cs="Arial"/>
          <w:sz w:val="24"/>
          <w:szCs w:val="24"/>
        </w:rPr>
        <w:t>Dev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2924B992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Diego – </w:t>
      </w:r>
      <w:proofErr w:type="spellStart"/>
      <w:r w:rsidRPr="00033A99">
        <w:rPr>
          <w:rFonts w:ascii="Arial" w:hAnsi="Arial" w:cs="Arial"/>
          <w:sz w:val="24"/>
          <w:szCs w:val="24"/>
        </w:rPr>
        <w:t>Dev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00EFF0C8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Vitor – </w:t>
      </w:r>
      <w:proofErr w:type="spellStart"/>
      <w:r w:rsidRPr="00033A99">
        <w:rPr>
          <w:rFonts w:ascii="Arial" w:hAnsi="Arial" w:cs="Arial"/>
          <w:sz w:val="24"/>
          <w:szCs w:val="24"/>
        </w:rPr>
        <w:t>Dev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0FF4DADD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Isabella – P.O. </w:t>
      </w:r>
    </w:p>
    <w:p w14:paraId="3F7CF839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  </w:t>
      </w:r>
    </w:p>
    <w:p w14:paraId="384B80EE" w14:textId="77777777" w:rsidR="00530D4E" w:rsidRPr="00033A99" w:rsidRDefault="00530D4E" w:rsidP="00530D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Funções da semana: </w:t>
      </w:r>
    </w:p>
    <w:p w14:paraId="439E00EE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Karina – atualizar a contextualização  </w:t>
      </w:r>
    </w:p>
    <w:p w14:paraId="1F967577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Diego – desenvolvimento do site </w:t>
      </w:r>
    </w:p>
    <w:p w14:paraId="6A252940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>Milene – des</w:t>
      </w:r>
      <w:r>
        <w:rPr>
          <w:rFonts w:ascii="Arial" w:hAnsi="Arial" w:cs="Arial"/>
          <w:sz w:val="24"/>
          <w:szCs w:val="24"/>
        </w:rPr>
        <w:t>envolvimento</w:t>
      </w:r>
      <w:r w:rsidRPr="00033A99">
        <w:rPr>
          <w:rFonts w:ascii="Arial" w:hAnsi="Arial" w:cs="Arial"/>
          <w:sz w:val="24"/>
          <w:szCs w:val="24"/>
        </w:rPr>
        <w:t xml:space="preserve"> do site </w:t>
      </w:r>
    </w:p>
    <w:p w14:paraId="2EAC5FFB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lastRenderedPageBreak/>
        <w:t xml:space="preserve">Isabella – Backlog </w:t>
      </w:r>
    </w:p>
    <w:p w14:paraId="25EAF0F5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Vitor – Banco de dados </w:t>
      </w:r>
    </w:p>
    <w:p w14:paraId="412AB980" w14:textId="77777777" w:rsidR="00530D4E" w:rsidRPr="00033A99" w:rsidRDefault="00530D4E" w:rsidP="00530D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- simulador financeiro</w:t>
      </w:r>
    </w:p>
    <w:p w14:paraId="672D2C4D" w14:textId="77777777" w:rsidR="004F16C5" w:rsidRPr="00530D4E" w:rsidRDefault="00530D4E" w:rsidP="00530D4E"/>
    <w:sectPr w:rsidR="004F16C5" w:rsidRPr="00530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D63C4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E06C4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4E"/>
    <w:rsid w:val="00482019"/>
    <w:rsid w:val="00530D4E"/>
    <w:rsid w:val="00B1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8CB5"/>
  <w15:chartTrackingRefBased/>
  <w15:docId w15:val="{4B834C8D-33D0-4C00-A9E9-9B4C2172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1</cp:revision>
  <dcterms:created xsi:type="dcterms:W3CDTF">2020-04-04T14:50:00Z</dcterms:created>
  <dcterms:modified xsi:type="dcterms:W3CDTF">2020-04-04T15:00:00Z</dcterms:modified>
</cp:coreProperties>
</file>