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5DEA2" w14:textId="77777777" w:rsidR="00400461" w:rsidRPr="00D7555E" w:rsidRDefault="00400461" w:rsidP="00400461">
      <w:pPr>
        <w:jc w:val="center"/>
        <w:rPr>
          <w:rFonts w:cs="Arial"/>
          <w:b/>
          <w:bCs/>
          <w:sz w:val="28"/>
          <w:szCs w:val="28"/>
          <w:lang w:val="es-ES"/>
        </w:rPr>
      </w:pPr>
      <w:r w:rsidRPr="00D7555E">
        <w:rPr>
          <w:rFonts w:cs="Arial"/>
          <w:b/>
          <w:bCs/>
          <w:sz w:val="28"/>
          <w:szCs w:val="28"/>
          <w:lang w:val="es-ES"/>
        </w:rPr>
        <w:t>Colegio Salesiano Santa Cecilia</w:t>
      </w:r>
    </w:p>
    <w:p w14:paraId="53CABAA0" w14:textId="77777777" w:rsidR="00400461" w:rsidRPr="00D7555E" w:rsidRDefault="00400461" w:rsidP="00400461">
      <w:pPr>
        <w:pStyle w:val="Sinespaciado"/>
        <w:jc w:val="center"/>
        <w:rPr>
          <w:rFonts w:ascii="Arial" w:hAnsi="Arial" w:cs="Arial"/>
          <w:b/>
          <w:bCs/>
          <w:sz w:val="24"/>
          <w:szCs w:val="24"/>
          <w:lang w:val="es-ES"/>
        </w:rPr>
      </w:pPr>
      <w:r w:rsidRPr="00D7555E">
        <w:rPr>
          <w:rFonts w:ascii="Arial" w:hAnsi="Arial" w:cs="Arial"/>
          <w:b/>
          <w:bCs/>
          <w:noProof/>
          <w:sz w:val="24"/>
          <w:szCs w:val="24"/>
          <w:lang w:val="es-ES"/>
        </w:rPr>
        <w:drawing>
          <wp:inline distT="0" distB="0" distL="0" distR="0" wp14:anchorId="2C61B6D2" wp14:editId="2920ED27">
            <wp:extent cx="1839686" cy="1839686"/>
            <wp:effectExtent l="0" t="0" r="8255" b="0"/>
            <wp:docPr id="1" name="Picture 1" descr="Resultado de imagen para colegio santa ceci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legio santa cecil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9008" cy="1849008"/>
                    </a:xfrm>
                    <a:prstGeom prst="rect">
                      <a:avLst/>
                    </a:prstGeom>
                    <a:noFill/>
                    <a:ln>
                      <a:noFill/>
                    </a:ln>
                  </pic:spPr>
                </pic:pic>
              </a:graphicData>
            </a:graphic>
          </wp:inline>
        </w:drawing>
      </w:r>
      <w:r w:rsidRPr="00D7555E">
        <w:rPr>
          <w:rFonts w:ascii="Arial" w:hAnsi="Arial" w:cs="Arial"/>
          <w:b/>
          <w:bCs/>
          <w:sz w:val="24"/>
          <w:szCs w:val="24"/>
          <w:lang w:val="es-ES"/>
        </w:rPr>
        <w:tab/>
      </w:r>
    </w:p>
    <w:p w14:paraId="14CCDF39" w14:textId="77777777" w:rsidR="00D7555E" w:rsidRDefault="00D7555E" w:rsidP="00D7555E">
      <w:pPr>
        <w:tabs>
          <w:tab w:val="left" w:pos="6240"/>
        </w:tabs>
        <w:jc w:val="center"/>
        <w:rPr>
          <w:rFonts w:cs="Arial"/>
          <w:b/>
          <w:bCs/>
          <w:szCs w:val="24"/>
          <w:lang w:val="es-ES"/>
        </w:rPr>
      </w:pPr>
    </w:p>
    <w:p w14:paraId="23667ACC" w14:textId="05AB3996" w:rsidR="00400461" w:rsidRPr="00D7555E" w:rsidRDefault="00400461" w:rsidP="00D7555E">
      <w:pPr>
        <w:tabs>
          <w:tab w:val="left" w:pos="6240"/>
        </w:tabs>
        <w:rPr>
          <w:rFonts w:cs="Arial"/>
          <w:b/>
          <w:bCs/>
          <w:szCs w:val="24"/>
          <w:lang w:val="es-ES"/>
        </w:rPr>
      </w:pPr>
      <w:r w:rsidRPr="00D7555E">
        <w:rPr>
          <w:rFonts w:cs="Arial"/>
          <w:b/>
          <w:bCs/>
          <w:szCs w:val="24"/>
          <w:lang w:val="es-ES"/>
        </w:rPr>
        <w:t>Integrantes:</w:t>
      </w:r>
    </w:p>
    <w:p w14:paraId="1C2481D7" w14:textId="24153728" w:rsidR="00D7555E" w:rsidRPr="00D7555E" w:rsidRDefault="00D7555E" w:rsidP="00D7555E">
      <w:pPr>
        <w:tabs>
          <w:tab w:val="left" w:pos="6240"/>
        </w:tabs>
        <w:rPr>
          <w:rFonts w:cs="Arial"/>
          <w:szCs w:val="24"/>
          <w:lang w:val="es-ES"/>
        </w:rPr>
      </w:pPr>
      <w:r w:rsidRPr="00D7555E">
        <w:rPr>
          <w:rFonts w:cs="Arial"/>
          <w:szCs w:val="24"/>
          <w:lang w:val="es-ES"/>
        </w:rPr>
        <w:t>Leonardo Rafael Artiga Urrutia</w:t>
      </w:r>
      <w:r w:rsidR="00EE2F49">
        <w:rPr>
          <w:rFonts w:cs="Arial"/>
          <w:szCs w:val="24"/>
          <w:lang w:val="es-ES"/>
        </w:rPr>
        <w:t xml:space="preserve"> #6</w:t>
      </w:r>
      <w:r w:rsidR="009E2533">
        <w:rPr>
          <w:rFonts w:cs="Arial"/>
          <w:szCs w:val="24"/>
          <w:lang w:val="es-ES"/>
        </w:rPr>
        <w:t xml:space="preserve"> (DG)</w:t>
      </w:r>
    </w:p>
    <w:p w14:paraId="618B44D5" w14:textId="1B98E562" w:rsidR="00D7555E" w:rsidRPr="00D7555E" w:rsidRDefault="00D7555E" w:rsidP="00D7555E">
      <w:pPr>
        <w:tabs>
          <w:tab w:val="left" w:pos="6240"/>
        </w:tabs>
        <w:rPr>
          <w:rFonts w:cs="Arial"/>
          <w:szCs w:val="24"/>
          <w:lang w:val="es-ES"/>
        </w:rPr>
      </w:pPr>
      <w:r w:rsidRPr="00D7555E">
        <w:rPr>
          <w:rFonts w:cs="Arial"/>
          <w:szCs w:val="24"/>
          <w:lang w:val="es-ES"/>
        </w:rPr>
        <w:t>Diego Roberto Cuellar Meléndez</w:t>
      </w:r>
      <w:r w:rsidR="00EE2F49">
        <w:rPr>
          <w:rFonts w:cs="Arial"/>
          <w:szCs w:val="24"/>
          <w:lang w:val="es-ES"/>
        </w:rPr>
        <w:t xml:space="preserve"> #9</w:t>
      </w:r>
      <w:r w:rsidR="009E2533">
        <w:rPr>
          <w:rFonts w:cs="Arial"/>
          <w:szCs w:val="24"/>
          <w:lang w:val="es-ES"/>
        </w:rPr>
        <w:t xml:space="preserve"> (INFO)</w:t>
      </w:r>
    </w:p>
    <w:p w14:paraId="4B8BAE7F" w14:textId="14FDB6B1" w:rsidR="00D7555E" w:rsidRPr="00D7555E" w:rsidRDefault="00D7555E" w:rsidP="00D7555E">
      <w:pPr>
        <w:tabs>
          <w:tab w:val="left" w:pos="6240"/>
        </w:tabs>
        <w:rPr>
          <w:rFonts w:cs="Arial"/>
          <w:szCs w:val="24"/>
          <w:lang w:val="es-ES"/>
        </w:rPr>
      </w:pPr>
      <w:r w:rsidRPr="00D7555E">
        <w:rPr>
          <w:rFonts w:cs="Arial"/>
          <w:szCs w:val="24"/>
          <w:lang w:val="es-ES"/>
        </w:rPr>
        <w:t>Marco Andrés Figueroa Ramos</w:t>
      </w:r>
      <w:r w:rsidR="00EE2F49">
        <w:rPr>
          <w:rFonts w:cs="Arial"/>
          <w:szCs w:val="24"/>
          <w:lang w:val="es-ES"/>
        </w:rPr>
        <w:t xml:space="preserve"> #12</w:t>
      </w:r>
      <w:r w:rsidR="009E2533">
        <w:rPr>
          <w:rFonts w:cs="Arial"/>
          <w:szCs w:val="24"/>
          <w:lang w:val="es-ES"/>
        </w:rPr>
        <w:t xml:space="preserve"> (DG)</w:t>
      </w:r>
    </w:p>
    <w:p w14:paraId="4EFDCEEE" w14:textId="244D318D" w:rsidR="00400461" w:rsidRPr="00D7555E" w:rsidRDefault="00400461" w:rsidP="00D7555E">
      <w:pPr>
        <w:tabs>
          <w:tab w:val="left" w:pos="6240"/>
        </w:tabs>
        <w:rPr>
          <w:rFonts w:cs="Arial"/>
          <w:szCs w:val="24"/>
          <w:lang w:val="es-ES"/>
        </w:rPr>
      </w:pPr>
      <w:r w:rsidRPr="00D7555E">
        <w:rPr>
          <w:rFonts w:cs="Arial"/>
          <w:szCs w:val="24"/>
          <w:lang w:val="es-ES"/>
        </w:rPr>
        <w:t>Diego Fernando Gonz</w:t>
      </w:r>
      <w:r w:rsidR="00632952" w:rsidRPr="00D7555E">
        <w:rPr>
          <w:rFonts w:cs="Arial"/>
          <w:szCs w:val="24"/>
          <w:lang w:val="es-ES"/>
        </w:rPr>
        <w:t>á</w:t>
      </w:r>
      <w:r w:rsidRPr="00D7555E">
        <w:rPr>
          <w:rFonts w:cs="Arial"/>
          <w:szCs w:val="24"/>
          <w:lang w:val="es-ES"/>
        </w:rPr>
        <w:t>le</w:t>
      </w:r>
      <w:r w:rsidR="00632952" w:rsidRPr="00D7555E">
        <w:rPr>
          <w:rFonts w:cs="Arial"/>
          <w:szCs w:val="24"/>
          <w:lang w:val="es-ES"/>
        </w:rPr>
        <w:t>z</w:t>
      </w:r>
      <w:r w:rsidRPr="00D7555E">
        <w:rPr>
          <w:rFonts w:cs="Arial"/>
          <w:szCs w:val="24"/>
          <w:lang w:val="es-ES"/>
        </w:rPr>
        <w:t xml:space="preserve"> </w:t>
      </w:r>
      <w:proofErr w:type="spellStart"/>
      <w:r w:rsidRPr="00D7555E">
        <w:rPr>
          <w:rFonts w:cs="Arial"/>
          <w:szCs w:val="24"/>
          <w:lang w:val="es-ES"/>
        </w:rPr>
        <w:t>Vigil</w:t>
      </w:r>
      <w:proofErr w:type="spellEnd"/>
      <w:r w:rsidR="001C72DE">
        <w:rPr>
          <w:rFonts w:cs="Arial"/>
          <w:szCs w:val="24"/>
          <w:lang w:val="es-ES"/>
        </w:rPr>
        <w:t xml:space="preserve"> #16</w:t>
      </w:r>
      <w:r w:rsidR="009E2533">
        <w:rPr>
          <w:rFonts w:cs="Arial"/>
          <w:szCs w:val="24"/>
          <w:lang w:val="es-ES"/>
        </w:rPr>
        <w:t xml:space="preserve"> (BG)</w:t>
      </w:r>
    </w:p>
    <w:p w14:paraId="6BE9F10A" w14:textId="1DF683CF" w:rsidR="000967E2" w:rsidRPr="00D7555E" w:rsidRDefault="00D7555E" w:rsidP="00D7555E">
      <w:pPr>
        <w:tabs>
          <w:tab w:val="left" w:pos="6240"/>
        </w:tabs>
        <w:rPr>
          <w:rFonts w:cs="Arial"/>
          <w:szCs w:val="24"/>
          <w:lang w:val="es-ES"/>
        </w:rPr>
      </w:pPr>
      <w:r w:rsidRPr="00D7555E">
        <w:rPr>
          <w:rFonts w:cs="Arial"/>
          <w:szCs w:val="24"/>
          <w:lang w:val="es-ES"/>
        </w:rPr>
        <w:t>Carlos Eduardo Torres Zelada</w:t>
      </w:r>
      <w:r w:rsidR="00EE2F49">
        <w:rPr>
          <w:rFonts w:cs="Arial"/>
          <w:szCs w:val="24"/>
          <w:lang w:val="es-ES"/>
        </w:rPr>
        <w:t xml:space="preserve"> #36</w:t>
      </w:r>
      <w:r w:rsidR="009E2533">
        <w:rPr>
          <w:rFonts w:cs="Arial"/>
          <w:szCs w:val="24"/>
          <w:lang w:val="es-ES"/>
        </w:rPr>
        <w:t xml:space="preserve"> (INFO)</w:t>
      </w:r>
    </w:p>
    <w:p w14:paraId="79F866A9" w14:textId="77777777" w:rsidR="00400461" w:rsidRPr="00D7555E" w:rsidRDefault="00400461" w:rsidP="00D7555E">
      <w:pPr>
        <w:tabs>
          <w:tab w:val="left" w:pos="6240"/>
        </w:tabs>
        <w:jc w:val="center"/>
        <w:rPr>
          <w:rFonts w:cs="Arial"/>
        </w:rPr>
      </w:pPr>
    </w:p>
    <w:p w14:paraId="683CB86E" w14:textId="031E820C" w:rsidR="00400461" w:rsidRPr="00D7555E" w:rsidRDefault="00400461" w:rsidP="00D7555E">
      <w:pPr>
        <w:tabs>
          <w:tab w:val="left" w:pos="6240"/>
        </w:tabs>
        <w:spacing w:line="240" w:lineRule="auto"/>
        <w:jc w:val="left"/>
        <w:rPr>
          <w:rFonts w:cs="Arial"/>
          <w:szCs w:val="24"/>
          <w:lang w:val="es-ES"/>
        </w:rPr>
      </w:pPr>
      <w:r w:rsidRPr="00D7555E">
        <w:rPr>
          <w:rFonts w:cs="Arial"/>
          <w:b/>
          <w:bCs/>
          <w:szCs w:val="24"/>
          <w:lang w:val="es-ES"/>
        </w:rPr>
        <w:t xml:space="preserve">Grado: </w:t>
      </w:r>
      <w:r w:rsidR="00D7555E">
        <w:rPr>
          <w:rFonts w:cs="Arial"/>
          <w:szCs w:val="24"/>
          <w:lang w:val="es-ES"/>
        </w:rPr>
        <w:t xml:space="preserve">Primer año </w:t>
      </w:r>
      <w:r w:rsidR="000C24D3">
        <w:rPr>
          <w:rFonts w:cs="Arial"/>
          <w:szCs w:val="24"/>
          <w:lang w:val="es-ES"/>
        </w:rPr>
        <w:t>B</w:t>
      </w:r>
    </w:p>
    <w:p w14:paraId="7C7C3C55" w14:textId="77777777" w:rsidR="00400461" w:rsidRPr="00D7555E" w:rsidRDefault="00400461" w:rsidP="00D7555E">
      <w:pPr>
        <w:tabs>
          <w:tab w:val="left" w:pos="6240"/>
        </w:tabs>
        <w:spacing w:line="240" w:lineRule="auto"/>
        <w:jc w:val="left"/>
        <w:rPr>
          <w:rFonts w:cs="Arial"/>
          <w:szCs w:val="24"/>
          <w:lang w:val="es-ES"/>
        </w:rPr>
      </w:pPr>
    </w:p>
    <w:p w14:paraId="45238A0E" w14:textId="53A074BD" w:rsidR="00400461" w:rsidRPr="00D7555E" w:rsidRDefault="00400461" w:rsidP="00D7555E">
      <w:pPr>
        <w:tabs>
          <w:tab w:val="left" w:pos="6240"/>
        </w:tabs>
        <w:spacing w:line="240" w:lineRule="auto"/>
        <w:jc w:val="left"/>
        <w:rPr>
          <w:rFonts w:cs="Arial"/>
          <w:szCs w:val="24"/>
          <w:lang w:val="es-ES"/>
        </w:rPr>
      </w:pPr>
      <w:r w:rsidRPr="00D7555E">
        <w:rPr>
          <w:rFonts w:cs="Arial"/>
          <w:b/>
          <w:bCs/>
          <w:szCs w:val="24"/>
          <w:lang w:val="es-ES"/>
        </w:rPr>
        <w:t>Materia:</w:t>
      </w:r>
      <w:r w:rsidRPr="00D7555E">
        <w:rPr>
          <w:rFonts w:cs="Arial"/>
          <w:szCs w:val="24"/>
          <w:lang w:val="es-ES"/>
        </w:rPr>
        <w:t xml:space="preserve"> </w:t>
      </w:r>
      <w:r w:rsidR="00D7555E">
        <w:rPr>
          <w:rFonts w:cs="Arial"/>
          <w:szCs w:val="24"/>
          <w:lang w:val="es-ES"/>
        </w:rPr>
        <w:t xml:space="preserve">Ciencias </w:t>
      </w:r>
      <w:r w:rsidR="000967E2">
        <w:rPr>
          <w:rFonts w:cs="Arial"/>
          <w:szCs w:val="24"/>
          <w:lang w:val="es-ES"/>
        </w:rPr>
        <w:t>Químicas</w:t>
      </w:r>
    </w:p>
    <w:p w14:paraId="7F741A9E" w14:textId="77777777" w:rsidR="00400461" w:rsidRPr="00D7555E" w:rsidRDefault="00400461" w:rsidP="00D7555E">
      <w:pPr>
        <w:tabs>
          <w:tab w:val="left" w:pos="6240"/>
        </w:tabs>
        <w:spacing w:line="240" w:lineRule="auto"/>
        <w:jc w:val="left"/>
        <w:rPr>
          <w:rFonts w:cs="Arial"/>
          <w:szCs w:val="24"/>
          <w:lang w:val="es-ES"/>
        </w:rPr>
      </w:pPr>
    </w:p>
    <w:p w14:paraId="242E0FF1" w14:textId="224359FC" w:rsidR="00400461" w:rsidRPr="00D7555E" w:rsidRDefault="00400461" w:rsidP="00D7555E">
      <w:pPr>
        <w:tabs>
          <w:tab w:val="left" w:pos="6240"/>
        </w:tabs>
        <w:spacing w:line="240" w:lineRule="auto"/>
        <w:jc w:val="left"/>
        <w:rPr>
          <w:rFonts w:cs="Arial"/>
          <w:szCs w:val="24"/>
          <w:lang w:val="es-ES"/>
        </w:rPr>
      </w:pPr>
      <w:r w:rsidRPr="00D7555E">
        <w:rPr>
          <w:rFonts w:cs="Arial"/>
          <w:b/>
          <w:bCs/>
          <w:szCs w:val="24"/>
          <w:lang w:val="es-ES"/>
        </w:rPr>
        <w:t>Profesor:</w:t>
      </w:r>
      <w:r w:rsidRPr="00D7555E">
        <w:rPr>
          <w:rFonts w:cs="Arial"/>
          <w:szCs w:val="24"/>
          <w:lang w:val="es-ES"/>
        </w:rPr>
        <w:t xml:space="preserve"> Ing. Francisco Arturo Soto</w:t>
      </w:r>
    </w:p>
    <w:p w14:paraId="162663CD" w14:textId="77777777" w:rsidR="00400461" w:rsidRPr="00D7555E" w:rsidRDefault="00400461" w:rsidP="00D7555E">
      <w:pPr>
        <w:tabs>
          <w:tab w:val="left" w:pos="6240"/>
        </w:tabs>
        <w:spacing w:line="240" w:lineRule="auto"/>
        <w:jc w:val="left"/>
        <w:rPr>
          <w:rFonts w:cs="Arial"/>
          <w:b/>
          <w:bCs/>
          <w:szCs w:val="24"/>
          <w:lang w:val="es-ES"/>
        </w:rPr>
      </w:pPr>
    </w:p>
    <w:p w14:paraId="59CF5B61" w14:textId="09797D58" w:rsidR="00400461" w:rsidRPr="00D7555E" w:rsidRDefault="00400461" w:rsidP="00D7555E">
      <w:pPr>
        <w:tabs>
          <w:tab w:val="left" w:pos="6240"/>
        </w:tabs>
        <w:spacing w:line="240" w:lineRule="auto"/>
        <w:jc w:val="left"/>
        <w:rPr>
          <w:rFonts w:cs="Arial"/>
          <w:szCs w:val="24"/>
          <w:lang w:val="es-ES"/>
        </w:rPr>
      </w:pPr>
      <w:r w:rsidRPr="00D7555E">
        <w:rPr>
          <w:rFonts w:cs="Arial"/>
          <w:b/>
          <w:bCs/>
          <w:szCs w:val="24"/>
          <w:lang w:val="es-ES"/>
        </w:rPr>
        <w:t>Actividad:</w:t>
      </w:r>
      <w:r w:rsidRPr="00D7555E">
        <w:rPr>
          <w:rFonts w:cs="Arial"/>
          <w:szCs w:val="24"/>
          <w:lang w:val="es-ES"/>
        </w:rPr>
        <w:t xml:space="preserve"> </w:t>
      </w:r>
      <w:r w:rsidR="00D7555E" w:rsidRPr="00D7555E">
        <w:rPr>
          <w:rFonts w:cs="Arial"/>
          <w:szCs w:val="24"/>
          <w:lang w:val="es-ES"/>
        </w:rPr>
        <w:t>“</w:t>
      </w:r>
      <w:r w:rsidR="00D06289" w:rsidRPr="00D06289">
        <w:rPr>
          <w:rFonts w:cs="Arial"/>
          <w:szCs w:val="24"/>
          <w:lang w:val="es-ES"/>
        </w:rPr>
        <w:t>Estudio de Modelos atómicos a través de la Historia</w:t>
      </w:r>
      <w:r w:rsidR="00D06289" w:rsidRPr="00D7555E">
        <w:rPr>
          <w:rFonts w:cs="Arial"/>
          <w:szCs w:val="24"/>
          <w:lang w:val="es-ES"/>
        </w:rPr>
        <w:t xml:space="preserve"> </w:t>
      </w:r>
      <w:r w:rsidR="00D7555E" w:rsidRPr="00D7555E">
        <w:rPr>
          <w:rFonts w:cs="Arial"/>
          <w:szCs w:val="24"/>
          <w:lang w:val="es-ES"/>
        </w:rPr>
        <w:t>“</w:t>
      </w:r>
    </w:p>
    <w:p w14:paraId="02F18304" w14:textId="77777777" w:rsidR="00400461" w:rsidRPr="00D7555E" w:rsidRDefault="00400461" w:rsidP="00D7555E">
      <w:pPr>
        <w:jc w:val="center"/>
        <w:rPr>
          <w:rFonts w:cs="Arial"/>
        </w:rPr>
      </w:pPr>
    </w:p>
    <w:p w14:paraId="063BDDB7" w14:textId="1D99309F" w:rsidR="00400461" w:rsidRPr="00D7555E" w:rsidRDefault="007A18C9" w:rsidP="007A18C9">
      <w:pPr>
        <w:tabs>
          <w:tab w:val="left" w:pos="8066"/>
        </w:tabs>
        <w:jc w:val="left"/>
        <w:rPr>
          <w:rFonts w:cs="Arial"/>
        </w:rPr>
      </w:pPr>
      <w:r w:rsidRPr="007A18C9">
        <w:rPr>
          <w:rFonts w:cs="Arial"/>
          <w:b/>
          <w:bCs/>
        </w:rPr>
        <w:t>Tema:</w:t>
      </w:r>
      <w:r>
        <w:rPr>
          <w:rFonts w:cs="Arial"/>
        </w:rPr>
        <w:t xml:space="preserve"> </w:t>
      </w:r>
      <w:r w:rsidR="00D06289">
        <w:rPr>
          <w:rFonts w:cs="Arial"/>
        </w:rPr>
        <w:t>Modelo atómico de J.J. Thomson</w:t>
      </w:r>
    </w:p>
    <w:p w14:paraId="0ADD90D9" w14:textId="0CDFD88A" w:rsidR="00D7555E" w:rsidRDefault="00D7555E" w:rsidP="00D7555E">
      <w:pPr>
        <w:tabs>
          <w:tab w:val="left" w:pos="8066"/>
        </w:tabs>
        <w:jc w:val="center"/>
        <w:rPr>
          <w:rFonts w:cs="Arial"/>
          <w:szCs w:val="24"/>
          <w:lang w:val="es-ES"/>
        </w:rPr>
      </w:pPr>
    </w:p>
    <w:p w14:paraId="41B55DDF" w14:textId="3B923EDA" w:rsidR="004F0074" w:rsidRPr="00D7555E" w:rsidRDefault="00400461" w:rsidP="00D7555E">
      <w:pPr>
        <w:tabs>
          <w:tab w:val="left" w:pos="8066"/>
        </w:tabs>
        <w:jc w:val="left"/>
        <w:rPr>
          <w:rFonts w:cs="Arial"/>
          <w:szCs w:val="24"/>
          <w:lang w:val="es-ES"/>
        </w:rPr>
      </w:pPr>
      <w:r w:rsidRPr="00D7555E">
        <w:rPr>
          <w:rFonts w:cs="Arial"/>
          <w:b/>
          <w:bCs/>
          <w:szCs w:val="24"/>
          <w:lang w:val="es-ES"/>
        </w:rPr>
        <w:t>Fecha</w:t>
      </w:r>
      <w:r w:rsidR="00D7555E" w:rsidRPr="00D7555E">
        <w:rPr>
          <w:rFonts w:cs="Arial"/>
          <w:b/>
          <w:bCs/>
          <w:szCs w:val="24"/>
          <w:lang w:val="es-ES"/>
        </w:rPr>
        <w:t xml:space="preserve"> de entrega</w:t>
      </w:r>
      <w:r w:rsidRPr="00D7555E">
        <w:rPr>
          <w:rFonts w:cs="Arial"/>
          <w:b/>
          <w:bCs/>
          <w:szCs w:val="24"/>
          <w:lang w:val="es-ES"/>
        </w:rPr>
        <w:t>:</w:t>
      </w:r>
      <w:r w:rsidRPr="00D7555E">
        <w:rPr>
          <w:rFonts w:cs="Arial"/>
          <w:szCs w:val="24"/>
          <w:lang w:val="es-ES"/>
        </w:rPr>
        <w:t xml:space="preserve"> </w:t>
      </w:r>
      <w:r w:rsidR="00D06289">
        <w:rPr>
          <w:rFonts w:cs="Arial"/>
          <w:szCs w:val="24"/>
          <w:lang w:val="es-ES"/>
        </w:rPr>
        <w:t>lunes</w:t>
      </w:r>
      <w:r w:rsidR="009C05D5">
        <w:rPr>
          <w:rFonts w:cs="Arial"/>
          <w:szCs w:val="24"/>
          <w:lang w:val="es-ES"/>
        </w:rPr>
        <w:t xml:space="preserve">, </w:t>
      </w:r>
      <w:r w:rsidR="00D06289">
        <w:rPr>
          <w:rFonts w:cs="Arial"/>
          <w:szCs w:val="24"/>
          <w:lang w:val="es-ES"/>
        </w:rPr>
        <w:t>27</w:t>
      </w:r>
      <w:r w:rsidRPr="00D7555E">
        <w:rPr>
          <w:rFonts w:cs="Arial"/>
          <w:szCs w:val="24"/>
          <w:lang w:val="es-ES"/>
        </w:rPr>
        <w:t xml:space="preserve"> de </w:t>
      </w:r>
      <w:r w:rsidR="00D06289">
        <w:rPr>
          <w:rFonts w:cs="Arial"/>
          <w:szCs w:val="24"/>
          <w:lang w:val="es-ES"/>
        </w:rPr>
        <w:t>julio</w:t>
      </w:r>
      <w:r w:rsidRPr="00D7555E">
        <w:rPr>
          <w:rFonts w:cs="Arial"/>
          <w:szCs w:val="24"/>
          <w:lang w:val="es-ES"/>
        </w:rPr>
        <w:t xml:space="preserve"> de 2020</w:t>
      </w:r>
    </w:p>
    <w:p w14:paraId="68159E58" w14:textId="2AFF538B" w:rsidR="004B58EC" w:rsidRDefault="004B58EC" w:rsidP="00400461">
      <w:pPr>
        <w:tabs>
          <w:tab w:val="left" w:pos="8066"/>
        </w:tabs>
        <w:rPr>
          <w:szCs w:val="24"/>
          <w:lang w:val="es-ES"/>
        </w:rPr>
      </w:pPr>
    </w:p>
    <w:p w14:paraId="65BDBA05" w14:textId="3A9634F2" w:rsidR="004B58EC" w:rsidRDefault="004B58EC" w:rsidP="00400461">
      <w:pPr>
        <w:tabs>
          <w:tab w:val="left" w:pos="8066"/>
        </w:tabs>
        <w:rPr>
          <w:szCs w:val="24"/>
          <w:lang w:val="es-ES"/>
        </w:rPr>
      </w:pPr>
    </w:p>
    <w:sdt>
      <w:sdtPr>
        <w:id w:val="976650366"/>
        <w:docPartObj>
          <w:docPartGallery w:val="Table of Contents"/>
          <w:docPartUnique/>
        </w:docPartObj>
      </w:sdtPr>
      <w:sdtEndPr>
        <w:rPr>
          <w:b/>
          <w:bCs/>
          <w:noProof/>
        </w:rPr>
      </w:sdtEndPr>
      <w:sdtContent>
        <w:p w14:paraId="40A8E990" w14:textId="21540FC9" w:rsidR="004B58EC" w:rsidRDefault="004B58EC" w:rsidP="001C72DE">
          <w:pPr>
            <w:spacing w:line="360" w:lineRule="auto"/>
            <w:jc w:val="center"/>
            <w:rPr>
              <w:rFonts w:cs="Arial"/>
              <w:b/>
              <w:bCs/>
              <w:sz w:val="32"/>
              <w:szCs w:val="32"/>
            </w:rPr>
          </w:pPr>
          <w:r w:rsidRPr="001C72DE">
            <w:rPr>
              <w:rFonts w:cs="Arial"/>
              <w:b/>
              <w:bCs/>
              <w:sz w:val="32"/>
              <w:szCs w:val="32"/>
            </w:rPr>
            <w:t>Índic</w:t>
          </w:r>
          <w:r w:rsidR="001C72DE">
            <w:rPr>
              <w:rFonts w:cs="Arial"/>
              <w:b/>
              <w:bCs/>
              <w:sz w:val="32"/>
              <w:szCs w:val="32"/>
            </w:rPr>
            <w:t>e</w:t>
          </w:r>
        </w:p>
        <w:p w14:paraId="30EE6305" w14:textId="77777777" w:rsidR="001C72DE" w:rsidRPr="001C72DE" w:rsidRDefault="001C72DE" w:rsidP="001C72DE">
          <w:pPr>
            <w:spacing w:line="360" w:lineRule="auto"/>
            <w:jc w:val="center"/>
            <w:rPr>
              <w:rFonts w:ascii="Avenir Next LT Pro" w:hAnsi="Avenir Next LT Pro"/>
              <w:b/>
              <w:bCs/>
              <w:sz w:val="28"/>
              <w:szCs w:val="28"/>
            </w:rPr>
          </w:pPr>
        </w:p>
        <w:p w14:paraId="1E8484B3" w14:textId="2DCD53AD" w:rsidR="00B3385B" w:rsidRPr="00B3385B" w:rsidRDefault="004B58EC" w:rsidP="00B3385B">
          <w:pPr>
            <w:pStyle w:val="TDC1"/>
            <w:tabs>
              <w:tab w:val="right" w:leader="dot" w:pos="9350"/>
            </w:tabs>
            <w:spacing w:line="360" w:lineRule="auto"/>
            <w:rPr>
              <w:rFonts w:asciiTheme="minorHAnsi" w:eastAsiaTheme="minorEastAsia" w:hAnsiTheme="minorHAnsi"/>
              <w:b/>
              <w:bCs/>
              <w:noProof/>
              <w:szCs w:val="24"/>
              <w:lang w:val="en-US"/>
            </w:rPr>
          </w:pPr>
          <w:r w:rsidRPr="00D7555E">
            <w:rPr>
              <w:rFonts w:cs="Arial"/>
              <w:sz w:val="28"/>
              <w:szCs w:val="28"/>
            </w:rPr>
            <w:fldChar w:fldCharType="begin"/>
          </w:r>
          <w:r w:rsidRPr="001C72DE">
            <w:rPr>
              <w:rFonts w:cs="Arial"/>
              <w:sz w:val="28"/>
              <w:szCs w:val="28"/>
              <w:lang w:val="en-US"/>
            </w:rPr>
            <w:instrText xml:space="preserve"> TOC \o "1-3" \h \z \u </w:instrText>
          </w:r>
          <w:r w:rsidRPr="00D7555E">
            <w:rPr>
              <w:rFonts w:cs="Arial"/>
              <w:sz w:val="28"/>
              <w:szCs w:val="28"/>
            </w:rPr>
            <w:fldChar w:fldCharType="separate"/>
          </w:r>
          <w:hyperlink w:anchor="_Toc46473699" w:history="1">
            <w:r w:rsidR="00B3385B" w:rsidRPr="00B3385B">
              <w:rPr>
                <w:rStyle w:val="Hipervnculo"/>
                <w:rFonts w:cs="Arial"/>
                <w:b/>
                <w:bCs/>
                <w:noProof/>
                <w:szCs w:val="24"/>
                <w:lang w:val="es-ES"/>
              </w:rPr>
              <w:t>Objetivo especifico</w:t>
            </w:r>
            <w:r w:rsidR="00B3385B" w:rsidRPr="00B3385B">
              <w:rPr>
                <w:b/>
                <w:bCs/>
                <w:noProof/>
                <w:webHidden/>
                <w:szCs w:val="24"/>
              </w:rPr>
              <w:tab/>
            </w:r>
            <w:r w:rsidR="00B3385B" w:rsidRPr="00B3385B">
              <w:rPr>
                <w:b/>
                <w:bCs/>
                <w:noProof/>
                <w:webHidden/>
                <w:szCs w:val="24"/>
              </w:rPr>
              <w:fldChar w:fldCharType="begin"/>
            </w:r>
            <w:r w:rsidR="00B3385B" w:rsidRPr="00B3385B">
              <w:rPr>
                <w:b/>
                <w:bCs/>
                <w:noProof/>
                <w:webHidden/>
                <w:szCs w:val="24"/>
              </w:rPr>
              <w:instrText xml:space="preserve"> PAGEREF _Toc46473699 \h </w:instrText>
            </w:r>
            <w:r w:rsidR="00B3385B" w:rsidRPr="00B3385B">
              <w:rPr>
                <w:b/>
                <w:bCs/>
                <w:noProof/>
                <w:webHidden/>
                <w:szCs w:val="24"/>
              </w:rPr>
            </w:r>
            <w:r w:rsidR="00B3385B" w:rsidRPr="00B3385B">
              <w:rPr>
                <w:b/>
                <w:bCs/>
                <w:noProof/>
                <w:webHidden/>
                <w:szCs w:val="24"/>
              </w:rPr>
              <w:fldChar w:fldCharType="separate"/>
            </w:r>
            <w:r w:rsidR="00A313BF">
              <w:rPr>
                <w:b/>
                <w:bCs/>
                <w:noProof/>
                <w:webHidden/>
                <w:szCs w:val="24"/>
              </w:rPr>
              <w:t>3</w:t>
            </w:r>
            <w:r w:rsidR="00B3385B" w:rsidRPr="00B3385B">
              <w:rPr>
                <w:b/>
                <w:bCs/>
                <w:noProof/>
                <w:webHidden/>
                <w:szCs w:val="24"/>
              </w:rPr>
              <w:fldChar w:fldCharType="end"/>
            </w:r>
          </w:hyperlink>
        </w:p>
        <w:p w14:paraId="5CE38B49" w14:textId="5CDBF2D9" w:rsidR="00B3385B" w:rsidRPr="00B3385B" w:rsidRDefault="00F740AF" w:rsidP="00B3385B">
          <w:pPr>
            <w:pStyle w:val="TDC1"/>
            <w:tabs>
              <w:tab w:val="right" w:leader="dot" w:pos="9350"/>
            </w:tabs>
            <w:spacing w:line="360" w:lineRule="auto"/>
            <w:rPr>
              <w:rFonts w:asciiTheme="minorHAnsi" w:eastAsiaTheme="minorEastAsia" w:hAnsiTheme="minorHAnsi"/>
              <w:b/>
              <w:bCs/>
              <w:noProof/>
              <w:szCs w:val="24"/>
              <w:lang w:val="en-US"/>
            </w:rPr>
          </w:pPr>
          <w:hyperlink w:anchor="_Toc46473700" w:history="1">
            <w:r w:rsidR="00B3385B" w:rsidRPr="00B3385B">
              <w:rPr>
                <w:rStyle w:val="Hipervnculo"/>
                <w:rFonts w:cs="Arial"/>
                <w:b/>
                <w:bCs/>
                <w:noProof/>
                <w:szCs w:val="24"/>
                <w:lang w:val="es-ES"/>
              </w:rPr>
              <w:t>Introducción</w:t>
            </w:r>
            <w:r w:rsidR="00B3385B" w:rsidRPr="00B3385B">
              <w:rPr>
                <w:b/>
                <w:bCs/>
                <w:noProof/>
                <w:webHidden/>
                <w:szCs w:val="24"/>
              </w:rPr>
              <w:tab/>
            </w:r>
            <w:r w:rsidR="00B3385B" w:rsidRPr="00B3385B">
              <w:rPr>
                <w:b/>
                <w:bCs/>
                <w:noProof/>
                <w:webHidden/>
                <w:szCs w:val="24"/>
              </w:rPr>
              <w:fldChar w:fldCharType="begin"/>
            </w:r>
            <w:r w:rsidR="00B3385B" w:rsidRPr="00B3385B">
              <w:rPr>
                <w:b/>
                <w:bCs/>
                <w:noProof/>
                <w:webHidden/>
                <w:szCs w:val="24"/>
              </w:rPr>
              <w:instrText xml:space="preserve"> PAGEREF _Toc46473700 \h </w:instrText>
            </w:r>
            <w:r w:rsidR="00B3385B" w:rsidRPr="00B3385B">
              <w:rPr>
                <w:b/>
                <w:bCs/>
                <w:noProof/>
                <w:webHidden/>
                <w:szCs w:val="24"/>
              </w:rPr>
            </w:r>
            <w:r w:rsidR="00B3385B" w:rsidRPr="00B3385B">
              <w:rPr>
                <w:b/>
                <w:bCs/>
                <w:noProof/>
                <w:webHidden/>
                <w:szCs w:val="24"/>
              </w:rPr>
              <w:fldChar w:fldCharType="separate"/>
            </w:r>
            <w:r w:rsidR="00A313BF">
              <w:rPr>
                <w:b/>
                <w:bCs/>
                <w:noProof/>
                <w:webHidden/>
                <w:szCs w:val="24"/>
              </w:rPr>
              <w:t>4</w:t>
            </w:r>
            <w:r w:rsidR="00B3385B" w:rsidRPr="00B3385B">
              <w:rPr>
                <w:b/>
                <w:bCs/>
                <w:noProof/>
                <w:webHidden/>
                <w:szCs w:val="24"/>
              </w:rPr>
              <w:fldChar w:fldCharType="end"/>
            </w:r>
          </w:hyperlink>
        </w:p>
        <w:p w14:paraId="20635B92" w14:textId="109A2D05" w:rsidR="00B3385B" w:rsidRPr="00B3385B" w:rsidRDefault="00F740AF" w:rsidP="00B3385B">
          <w:pPr>
            <w:pStyle w:val="TDC1"/>
            <w:tabs>
              <w:tab w:val="right" w:leader="dot" w:pos="9350"/>
            </w:tabs>
            <w:spacing w:line="360" w:lineRule="auto"/>
            <w:rPr>
              <w:rFonts w:asciiTheme="minorHAnsi" w:eastAsiaTheme="minorEastAsia" w:hAnsiTheme="minorHAnsi"/>
              <w:b/>
              <w:bCs/>
              <w:noProof/>
              <w:szCs w:val="24"/>
              <w:lang w:val="en-US"/>
            </w:rPr>
          </w:pPr>
          <w:hyperlink w:anchor="_Toc46473701" w:history="1">
            <w:r w:rsidR="00B3385B" w:rsidRPr="00B3385B">
              <w:rPr>
                <w:rStyle w:val="Hipervnculo"/>
                <w:rFonts w:cs="Arial"/>
                <w:b/>
                <w:bCs/>
                <w:noProof/>
                <w:szCs w:val="24"/>
                <w:lang w:val="es-ES"/>
              </w:rPr>
              <w:t>¿Cuáles son los aportes nuevos con respecto a los anteriores modelos?</w:t>
            </w:r>
            <w:r w:rsidR="00B3385B" w:rsidRPr="00B3385B">
              <w:rPr>
                <w:b/>
                <w:bCs/>
                <w:noProof/>
                <w:webHidden/>
                <w:szCs w:val="24"/>
              </w:rPr>
              <w:tab/>
            </w:r>
            <w:r w:rsidR="00B3385B" w:rsidRPr="00B3385B">
              <w:rPr>
                <w:b/>
                <w:bCs/>
                <w:noProof/>
                <w:webHidden/>
                <w:szCs w:val="24"/>
              </w:rPr>
              <w:fldChar w:fldCharType="begin"/>
            </w:r>
            <w:r w:rsidR="00B3385B" w:rsidRPr="00B3385B">
              <w:rPr>
                <w:b/>
                <w:bCs/>
                <w:noProof/>
                <w:webHidden/>
                <w:szCs w:val="24"/>
              </w:rPr>
              <w:instrText xml:space="preserve"> PAGEREF _Toc46473701 \h </w:instrText>
            </w:r>
            <w:r w:rsidR="00B3385B" w:rsidRPr="00B3385B">
              <w:rPr>
                <w:b/>
                <w:bCs/>
                <w:noProof/>
                <w:webHidden/>
                <w:szCs w:val="24"/>
              </w:rPr>
            </w:r>
            <w:r w:rsidR="00B3385B" w:rsidRPr="00B3385B">
              <w:rPr>
                <w:b/>
                <w:bCs/>
                <w:noProof/>
                <w:webHidden/>
                <w:szCs w:val="24"/>
              </w:rPr>
              <w:fldChar w:fldCharType="separate"/>
            </w:r>
            <w:r w:rsidR="00A313BF">
              <w:rPr>
                <w:b/>
                <w:bCs/>
                <w:noProof/>
                <w:webHidden/>
                <w:szCs w:val="24"/>
              </w:rPr>
              <w:t>5</w:t>
            </w:r>
            <w:r w:rsidR="00B3385B" w:rsidRPr="00B3385B">
              <w:rPr>
                <w:b/>
                <w:bCs/>
                <w:noProof/>
                <w:webHidden/>
                <w:szCs w:val="24"/>
              </w:rPr>
              <w:fldChar w:fldCharType="end"/>
            </w:r>
          </w:hyperlink>
        </w:p>
        <w:p w14:paraId="1EBCA0AB" w14:textId="5DDD24B5" w:rsidR="00B3385B" w:rsidRPr="00B3385B" w:rsidRDefault="00F740AF" w:rsidP="00B3385B">
          <w:pPr>
            <w:pStyle w:val="TDC1"/>
            <w:tabs>
              <w:tab w:val="right" w:leader="dot" w:pos="9350"/>
            </w:tabs>
            <w:spacing w:line="360" w:lineRule="auto"/>
            <w:rPr>
              <w:rFonts w:asciiTheme="minorHAnsi" w:eastAsiaTheme="minorEastAsia" w:hAnsiTheme="minorHAnsi"/>
              <w:b/>
              <w:bCs/>
              <w:noProof/>
              <w:szCs w:val="24"/>
              <w:lang w:val="en-US"/>
            </w:rPr>
          </w:pPr>
          <w:hyperlink w:anchor="_Toc46473702" w:history="1">
            <w:r w:rsidR="00B3385B" w:rsidRPr="00B3385B">
              <w:rPr>
                <w:rStyle w:val="Hipervnculo"/>
                <w:rFonts w:cs="Arial"/>
                <w:b/>
                <w:bCs/>
                <w:noProof/>
                <w:szCs w:val="24"/>
                <w:lang w:val="es-ES"/>
              </w:rPr>
              <w:t>¿Qué aspectos superan a los modelos anteriores?</w:t>
            </w:r>
            <w:r w:rsidR="00B3385B" w:rsidRPr="00B3385B">
              <w:rPr>
                <w:b/>
                <w:bCs/>
                <w:noProof/>
                <w:webHidden/>
                <w:szCs w:val="24"/>
              </w:rPr>
              <w:tab/>
            </w:r>
            <w:r w:rsidR="00B3385B" w:rsidRPr="00B3385B">
              <w:rPr>
                <w:b/>
                <w:bCs/>
                <w:noProof/>
                <w:webHidden/>
                <w:szCs w:val="24"/>
              </w:rPr>
              <w:fldChar w:fldCharType="begin"/>
            </w:r>
            <w:r w:rsidR="00B3385B" w:rsidRPr="00B3385B">
              <w:rPr>
                <w:b/>
                <w:bCs/>
                <w:noProof/>
                <w:webHidden/>
                <w:szCs w:val="24"/>
              </w:rPr>
              <w:instrText xml:space="preserve"> PAGEREF _Toc46473702 \h </w:instrText>
            </w:r>
            <w:r w:rsidR="00B3385B" w:rsidRPr="00B3385B">
              <w:rPr>
                <w:b/>
                <w:bCs/>
                <w:noProof/>
                <w:webHidden/>
                <w:szCs w:val="24"/>
              </w:rPr>
            </w:r>
            <w:r w:rsidR="00B3385B" w:rsidRPr="00B3385B">
              <w:rPr>
                <w:b/>
                <w:bCs/>
                <w:noProof/>
                <w:webHidden/>
                <w:szCs w:val="24"/>
              </w:rPr>
              <w:fldChar w:fldCharType="separate"/>
            </w:r>
            <w:r w:rsidR="00A313BF">
              <w:rPr>
                <w:b/>
                <w:bCs/>
                <w:noProof/>
                <w:webHidden/>
                <w:szCs w:val="24"/>
              </w:rPr>
              <w:t>6</w:t>
            </w:r>
            <w:r w:rsidR="00B3385B" w:rsidRPr="00B3385B">
              <w:rPr>
                <w:b/>
                <w:bCs/>
                <w:noProof/>
                <w:webHidden/>
                <w:szCs w:val="24"/>
              </w:rPr>
              <w:fldChar w:fldCharType="end"/>
            </w:r>
          </w:hyperlink>
        </w:p>
        <w:p w14:paraId="456C958A" w14:textId="3E9CDACC" w:rsidR="00B3385B" w:rsidRPr="00B3385B" w:rsidRDefault="00F740AF" w:rsidP="00B3385B">
          <w:pPr>
            <w:pStyle w:val="TDC1"/>
            <w:tabs>
              <w:tab w:val="right" w:leader="dot" w:pos="9350"/>
            </w:tabs>
            <w:spacing w:line="360" w:lineRule="auto"/>
            <w:rPr>
              <w:rFonts w:asciiTheme="minorHAnsi" w:eastAsiaTheme="minorEastAsia" w:hAnsiTheme="minorHAnsi"/>
              <w:b/>
              <w:bCs/>
              <w:noProof/>
              <w:szCs w:val="24"/>
              <w:lang w:val="en-US"/>
            </w:rPr>
          </w:pPr>
          <w:hyperlink w:anchor="_Toc46473703" w:history="1">
            <w:r w:rsidR="00B3385B" w:rsidRPr="00B3385B">
              <w:rPr>
                <w:rStyle w:val="Hipervnculo"/>
                <w:rFonts w:cs="Arial"/>
                <w:b/>
                <w:bCs/>
                <w:noProof/>
                <w:szCs w:val="24"/>
                <w:lang w:val="es-ES"/>
              </w:rPr>
              <w:t>Importancia en el momento histórico del avance de la ciencia.</w:t>
            </w:r>
            <w:r w:rsidR="00B3385B" w:rsidRPr="00B3385B">
              <w:rPr>
                <w:b/>
                <w:bCs/>
                <w:noProof/>
                <w:webHidden/>
                <w:szCs w:val="24"/>
              </w:rPr>
              <w:tab/>
            </w:r>
            <w:r w:rsidR="00B3385B" w:rsidRPr="00B3385B">
              <w:rPr>
                <w:b/>
                <w:bCs/>
                <w:noProof/>
                <w:webHidden/>
                <w:szCs w:val="24"/>
              </w:rPr>
              <w:fldChar w:fldCharType="begin"/>
            </w:r>
            <w:r w:rsidR="00B3385B" w:rsidRPr="00B3385B">
              <w:rPr>
                <w:b/>
                <w:bCs/>
                <w:noProof/>
                <w:webHidden/>
                <w:szCs w:val="24"/>
              </w:rPr>
              <w:instrText xml:space="preserve"> PAGEREF _Toc46473703 \h </w:instrText>
            </w:r>
            <w:r w:rsidR="00B3385B" w:rsidRPr="00B3385B">
              <w:rPr>
                <w:b/>
                <w:bCs/>
                <w:noProof/>
                <w:webHidden/>
                <w:szCs w:val="24"/>
              </w:rPr>
            </w:r>
            <w:r w:rsidR="00B3385B" w:rsidRPr="00B3385B">
              <w:rPr>
                <w:b/>
                <w:bCs/>
                <w:noProof/>
                <w:webHidden/>
                <w:szCs w:val="24"/>
              </w:rPr>
              <w:fldChar w:fldCharType="separate"/>
            </w:r>
            <w:r w:rsidR="00A313BF">
              <w:rPr>
                <w:b/>
                <w:bCs/>
                <w:noProof/>
                <w:webHidden/>
                <w:szCs w:val="24"/>
              </w:rPr>
              <w:t>7</w:t>
            </w:r>
            <w:r w:rsidR="00B3385B" w:rsidRPr="00B3385B">
              <w:rPr>
                <w:b/>
                <w:bCs/>
                <w:noProof/>
                <w:webHidden/>
                <w:szCs w:val="24"/>
              </w:rPr>
              <w:fldChar w:fldCharType="end"/>
            </w:r>
          </w:hyperlink>
        </w:p>
        <w:p w14:paraId="71B1ABAB" w14:textId="093FB5F3" w:rsidR="00B3385B" w:rsidRPr="00B3385B" w:rsidRDefault="00F740AF" w:rsidP="00B3385B">
          <w:pPr>
            <w:pStyle w:val="TDC1"/>
            <w:tabs>
              <w:tab w:val="right" w:leader="dot" w:pos="9350"/>
            </w:tabs>
            <w:spacing w:line="360" w:lineRule="auto"/>
            <w:rPr>
              <w:rFonts w:asciiTheme="minorHAnsi" w:eastAsiaTheme="minorEastAsia" w:hAnsiTheme="minorHAnsi"/>
              <w:b/>
              <w:bCs/>
              <w:noProof/>
              <w:szCs w:val="24"/>
              <w:lang w:val="en-US"/>
            </w:rPr>
          </w:pPr>
          <w:hyperlink w:anchor="_Toc46473704" w:history="1">
            <w:r w:rsidR="00B3385B" w:rsidRPr="00B3385B">
              <w:rPr>
                <w:rStyle w:val="Hipervnculo"/>
                <w:rFonts w:cs="Arial"/>
                <w:b/>
                <w:bCs/>
                <w:noProof/>
                <w:szCs w:val="24"/>
                <w:lang w:val="es-ES"/>
              </w:rPr>
              <w:t>¿Cómo se pueden representar esquemáticamente?</w:t>
            </w:r>
            <w:r w:rsidR="00B3385B" w:rsidRPr="00B3385B">
              <w:rPr>
                <w:b/>
                <w:bCs/>
                <w:noProof/>
                <w:webHidden/>
                <w:szCs w:val="24"/>
              </w:rPr>
              <w:tab/>
            </w:r>
            <w:r w:rsidR="00B3385B" w:rsidRPr="00B3385B">
              <w:rPr>
                <w:b/>
                <w:bCs/>
                <w:noProof/>
                <w:webHidden/>
                <w:szCs w:val="24"/>
              </w:rPr>
              <w:fldChar w:fldCharType="begin"/>
            </w:r>
            <w:r w:rsidR="00B3385B" w:rsidRPr="00B3385B">
              <w:rPr>
                <w:b/>
                <w:bCs/>
                <w:noProof/>
                <w:webHidden/>
                <w:szCs w:val="24"/>
              </w:rPr>
              <w:instrText xml:space="preserve"> PAGEREF _Toc46473704 \h </w:instrText>
            </w:r>
            <w:r w:rsidR="00B3385B" w:rsidRPr="00B3385B">
              <w:rPr>
                <w:b/>
                <w:bCs/>
                <w:noProof/>
                <w:webHidden/>
                <w:szCs w:val="24"/>
              </w:rPr>
            </w:r>
            <w:r w:rsidR="00B3385B" w:rsidRPr="00B3385B">
              <w:rPr>
                <w:b/>
                <w:bCs/>
                <w:noProof/>
                <w:webHidden/>
                <w:szCs w:val="24"/>
              </w:rPr>
              <w:fldChar w:fldCharType="separate"/>
            </w:r>
            <w:r w:rsidR="00A313BF">
              <w:rPr>
                <w:b/>
                <w:bCs/>
                <w:noProof/>
                <w:webHidden/>
                <w:szCs w:val="24"/>
              </w:rPr>
              <w:t>8</w:t>
            </w:r>
            <w:r w:rsidR="00B3385B" w:rsidRPr="00B3385B">
              <w:rPr>
                <w:b/>
                <w:bCs/>
                <w:noProof/>
                <w:webHidden/>
                <w:szCs w:val="24"/>
              </w:rPr>
              <w:fldChar w:fldCharType="end"/>
            </w:r>
          </w:hyperlink>
        </w:p>
        <w:p w14:paraId="4813A579" w14:textId="1FFD80DF" w:rsidR="00B3385B" w:rsidRPr="00B3385B" w:rsidRDefault="00F740AF" w:rsidP="00B3385B">
          <w:pPr>
            <w:pStyle w:val="TDC1"/>
            <w:tabs>
              <w:tab w:val="right" w:leader="dot" w:pos="9350"/>
            </w:tabs>
            <w:spacing w:line="360" w:lineRule="auto"/>
            <w:rPr>
              <w:rFonts w:asciiTheme="minorHAnsi" w:eastAsiaTheme="minorEastAsia" w:hAnsiTheme="minorHAnsi"/>
              <w:b/>
              <w:bCs/>
              <w:noProof/>
              <w:szCs w:val="24"/>
              <w:lang w:val="en-US"/>
            </w:rPr>
          </w:pPr>
          <w:hyperlink w:anchor="_Toc46473705" w:history="1">
            <w:r w:rsidR="00B3385B" w:rsidRPr="00B3385B">
              <w:rPr>
                <w:rStyle w:val="Hipervnculo"/>
                <w:rFonts w:cs="Arial"/>
                <w:b/>
                <w:bCs/>
                <w:noProof/>
                <w:szCs w:val="24"/>
                <w:shd w:val="clear" w:color="auto" w:fill="FFFFFF"/>
              </w:rPr>
              <w:t>Conclusiones</w:t>
            </w:r>
            <w:r w:rsidR="00B3385B" w:rsidRPr="00B3385B">
              <w:rPr>
                <w:b/>
                <w:bCs/>
                <w:noProof/>
                <w:webHidden/>
                <w:szCs w:val="24"/>
              </w:rPr>
              <w:tab/>
            </w:r>
            <w:r w:rsidR="00B3385B" w:rsidRPr="00B3385B">
              <w:rPr>
                <w:b/>
                <w:bCs/>
                <w:noProof/>
                <w:webHidden/>
                <w:szCs w:val="24"/>
              </w:rPr>
              <w:fldChar w:fldCharType="begin"/>
            </w:r>
            <w:r w:rsidR="00B3385B" w:rsidRPr="00B3385B">
              <w:rPr>
                <w:b/>
                <w:bCs/>
                <w:noProof/>
                <w:webHidden/>
                <w:szCs w:val="24"/>
              </w:rPr>
              <w:instrText xml:space="preserve"> PAGEREF _Toc46473705 \h </w:instrText>
            </w:r>
            <w:r w:rsidR="00B3385B" w:rsidRPr="00B3385B">
              <w:rPr>
                <w:b/>
                <w:bCs/>
                <w:noProof/>
                <w:webHidden/>
                <w:szCs w:val="24"/>
              </w:rPr>
            </w:r>
            <w:r w:rsidR="00B3385B" w:rsidRPr="00B3385B">
              <w:rPr>
                <w:b/>
                <w:bCs/>
                <w:noProof/>
                <w:webHidden/>
                <w:szCs w:val="24"/>
              </w:rPr>
              <w:fldChar w:fldCharType="separate"/>
            </w:r>
            <w:r w:rsidR="00A313BF">
              <w:rPr>
                <w:b/>
                <w:bCs/>
                <w:noProof/>
                <w:webHidden/>
                <w:szCs w:val="24"/>
              </w:rPr>
              <w:t>9</w:t>
            </w:r>
            <w:r w:rsidR="00B3385B" w:rsidRPr="00B3385B">
              <w:rPr>
                <w:b/>
                <w:bCs/>
                <w:noProof/>
                <w:webHidden/>
                <w:szCs w:val="24"/>
              </w:rPr>
              <w:fldChar w:fldCharType="end"/>
            </w:r>
          </w:hyperlink>
        </w:p>
        <w:p w14:paraId="34BFF198" w14:textId="18C6F41F" w:rsidR="00B3385B" w:rsidRPr="00B3385B" w:rsidRDefault="00F740AF" w:rsidP="00B3385B">
          <w:pPr>
            <w:pStyle w:val="TDC1"/>
            <w:tabs>
              <w:tab w:val="right" w:leader="dot" w:pos="9350"/>
            </w:tabs>
            <w:spacing w:line="360" w:lineRule="auto"/>
            <w:rPr>
              <w:rFonts w:asciiTheme="minorHAnsi" w:eastAsiaTheme="minorEastAsia" w:hAnsiTheme="minorHAnsi"/>
              <w:b/>
              <w:bCs/>
              <w:noProof/>
              <w:szCs w:val="24"/>
              <w:lang w:val="en-US"/>
            </w:rPr>
          </w:pPr>
          <w:hyperlink w:anchor="_Toc46473706" w:history="1">
            <w:r w:rsidR="00B3385B" w:rsidRPr="00B3385B">
              <w:rPr>
                <w:rStyle w:val="Hipervnculo"/>
                <w:rFonts w:cs="Arial"/>
                <w:b/>
                <w:bCs/>
                <w:noProof/>
                <w:szCs w:val="24"/>
                <w:shd w:val="clear" w:color="auto" w:fill="FFFFFF"/>
              </w:rPr>
              <w:t>Bibliografía</w:t>
            </w:r>
            <w:r w:rsidR="00B3385B" w:rsidRPr="00B3385B">
              <w:rPr>
                <w:b/>
                <w:bCs/>
                <w:noProof/>
                <w:webHidden/>
                <w:szCs w:val="24"/>
              </w:rPr>
              <w:tab/>
            </w:r>
            <w:r w:rsidR="00B3385B" w:rsidRPr="00B3385B">
              <w:rPr>
                <w:b/>
                <w:bCs/>
                <w:noProof/>
                <w:webHidden/>
                <w:szCs w:val="24"/>
              </w:rPr>
              <w:fldChar w:fldCharType="begin"/>
            </w:r>
            <w:r w:rsidR="00B3385B" w:rsidRPr="00B3385B">
              <w:rPr>
                <w:b/>
                <w:bCs/>
                <w:noProof/>
                <w:webHidden/>
                <w:szCs w:val="24"/>
              </w:rPr>
              <w:instrText xml:space="preserve"> PAGEREF _Toc46473706 \h </w:instrText>
            </w:r>
            <w:r w:rsidR="00B3385B" w:rsidRPr="00B3385B">
              <w:rPr>
                <w:b/>
                <w:bCs/>
                <w:noProof/>
                <w:webHidden/>
                <w:szCs w:val="24"/>
              </w:rPr>
            </w:r>
            <w:r w:rsidR="00B3385B" w:rsidRPr="00B3385B">
              <w:rPr>
                <w:b/>
                <w:bCs/>
                <w:noProof/>
                <w:webHidden/>
                <w:szCs w:val="24"/>
              </w:rPr>
              <w:fldChar w:fldCharType="separate"/>
            </w:r>
            <w:r w:rsidR="00A313BF">
              <w:rPr>
                <w:b/>
                <w:bCs/>
                <w:noProof/>
                <w:webHidden/>
                <w:szCs w:val="24"/>
              </w:rPr>
              <w:t>10</w:t>
            </w:r>
            <w:r w:rsidR="00B3385B" w:rsidRPr="00B3385B">
              <w:rPr>
                <w:b/>
                <w:bCs/>
                <w:noProof/>
                <w:webHidden/>
                <w:szCs w:val="24"/>
              </w:rPr>
              <w:fldChar w:fldCharType="end"/>
            </w:r>
          </w:hyperlink>
        </w:p>
        <w:p w14:paraId="2B151F4B" w14:textId="42A41781" w:rsidR="004B58EC" w:rsidRPr="004B58EC" w:rsidRDefault="004B58EC" w:rsidP="00632952">
          <w:pPr>
            <w:spacing w:line="360" w:lineRule="auto"/>
            <w:rPr>
              <w:lang w:val="en-US"/>
            </w:rPr>
          </w:pPr>
          <w:r w:rsidRPr="00D7555E">
            <w:rPr>
              <w:rFonts w:cs="Arial"/>
              <w:b/>
              <w:bCs/>
              <w:noProof/>
            </w:rPr>
            <w:fldChar w:fldCharType="end"/>
          </w:r>
        </w:p>
      </w:sdtContent>
    </w:sdt>
    <w:p w14:paraId="2F7A0DAB" w14:textId="77777777" w:rsidR="004B58EC" w:rsidRPr="004B58EC" w:rsidRDefault="004B58EC" w:rsidP="00632952">
      <w:pPr>
        <w:pStyle w:val="Ttulo1"/>
        <w:rPr>
          <w:lang w:val="en-US"/>
        </w:rPr>
      </w:pPr>
    </w:p>
    <w:p w14:paraId="65DEFACF" w14:textId="77777777" w:rsidR="00400461" w:rsidRPr="004B58EC" w:rsidRDefault="00400461" w:rsidP="0059124F">
      <w:pPr>
        <w:rPr>
          <w:b/>
          <w:bCs/>
          <w:szCs w:val="24"/>
          <w:lang w:val="en-US"/>
        </w:rPr>
      </w:pPr>
    </w:p>
    <w:p w14:paraId="3648BAB4" w14:textId="77777777" w:rsidR="00400461" w:rsidRPr="004B58EC" w:rsidRDefault="00400461" w:rsidP="004B58EC">
      <w:pPr>
        <w:pStyle w:val="Ttulo1"/>
        <w:rPr>
          <w:lang w:val="en-US"/>
        </w:rPr>
      </w:pPr>
    </w:p>
    <w:p w14:paraId="5EF51639" w14:textId="77777777" w:rsidR="004B58EC" w:rsidRDefault="004B58EC">
      <w:pPr>
        <w:rPr>
          <w:rFonts w:eastAsiaTheme="majorEastAsia" w:cstheme="majorBidi"/>
          <w:b/>
          <w:color w:val="000000" w:themeColor="text1"/>
          <w:sz w:val="28"/>
          <w:szCs w:val="32"/>
          <w:lang w:val="es-ES"/>
        </w:rPr>
      </w:pPr>
      <w:r>
        <w:rPr>
          <w:lang w:val="es-ES"/>
        </w:rPr>
        <w:br w:type="page"/>
      </w:r>
    </w:p>
    <w:p w14:paraId="0E316838" w14:textId="702A65BD" w:rsidR="000967E2" w:rsidRDefault="00D7555E" w:rsidP="000967E2">
      <w:pPr>
        <w:pStyle w:val="Ttulo1"/>
        <w:jc w:val="center"/>
        <w:rPr>
          <w:rFonts w:cs="Arial"/>
          <w:lang w:val="es-ES"/>
        </w:rPr>
      </w:pPr>
      <w:bookmarkStart w:id="0" w:name="_Toc46473699"/>
      <w:r w:rsidRPr="000967E2">
        <w:rPr>
          <w:rFonts w:cs="Arial"/>
          <w:lang w:val="es-ES"/>
        </w:rPr>
        <w:lastRenderedPageBreak/>
        <w:t>Objetivo especifico</w:t>
      </w:r>
      <w:bookmarkEnd w:id="0"/>
    </w:p>
    <w:p w14:paraId="258DE957" w14:textId="77777777" w:rsidR="007A18C9" w:rsidRPr="007A18C9" w:rsidRDefault="007A18C9" w:rsidP="007A18C9">
      <w:pPr>
        <w:rPr>
          <w:lang w:val="es-ES"/>
        </w:rPr>
      </w:pPr>
    </w:p>
    <w:p w14:paraId="32742D64" w14:textId="55D02F25" w:rsidR="000967E2" w:rsidRPr="000C24D3" w:rsidRDefault="000C24D3" w:rsidP="0059124F">
      <w:pPr>
        <w:rPr>
          <w:rFonts w:cs="Arial"/>
          <w:bCs/>
          <w:szCs w:val="24"/>
        </w:rPr>
      </w:pPr>
      <w:r w:rsidRPr="000C24D3">
        <w:rPr>
          <w:rFonts w:cs="Arial"/>
          <w:bCs/>
          <w:szCs w:val="24"/>
        </w:rPr>
        <w:t>Identificar el modelo atómico establecido por el científico británico Joseph John "J.J." Thomson, para comprender la importancia, tipo y aportes de dicho modelo atómico, a través de una investigación en Internet y libros de Química.</w:t>
      </w:r>
    </w:p>
    <w:p w14:paraId="4C2EF4DA" w14:textId="192819D8" w:rsidR="004F0074" w:rsidRPr="000967E2" w:rsidRDefault="001C72DE" w:rsidP="0059124F">
      <w:pPr>
        <w:rPr>
          <w:rFonts w:cs="Arial"/>
          <w:b/>
          <w:sz w:val="32"/>
          <w:szCs w:val="32"/>
          <w:lang w:val="es-ES"/>
        </w:rPr>
      </w:pPr>
      <w:r w:rsidRPr="000967E2">
        <w:rPr>
          <w:rFonts w:cs="Arial"/>
          <w:b/>
          <w:sz w:val="32"/>
          <w:szCs w:val="32"/>
          <w:lang w:val="es-ES"/>
        </w:rPr>
        <w:br w:type="page"/>
      </w:r>
    </w:p>
    <w:p w14:paraId="407431E0" w14:textId="236363FB" w:rsidR="004F0074" w:rsidRPr="000967E2" w:rsidRDefault="00D7555E" w:rsidP="001C72DE">
      <w:pPr>
        <w:pStyle w:val="Ttulo1"/>
        <w:jc w:val="center"/>
        <w:rPr>
          <w:rFonts w:cs="Arial"/>
          <w:lang w:val="es-ES"/>
        </w:rPr>
      </w:pPr>
      <w:bookmarkStart w:id="1" w:name="_Toc46473700"/>
      <w:r w:rsidRPr="000967E2">
        <w:rPr>
          <w:rFonts w:cs="Arial"/>
          <w:lang w:val="es-ES"/>
        </w:rPr>
        <w:lastRenderedPageBreak/>
        <w:t>Introducción</w:t>
      </w:r>
      <w:bookmarkEnd w:id="1"/>
    </w:p>
    <w:p w14:paraId="27952F0E" w14:textId="77777777" w:rsidR="00CF702C" w:rsidRDefault="00CF702C" w:rsidP="007A18C9">
      <w:pPr>
        <w:rPr>
          <w:rFonts w:cs="Arial"/>
          <w:bCs/>
          <w:szCs w:val="24"/>
          <w:lang w:val="es-ES"/>
        </w:rPr>
      </w:pPr>
    </w:p>
    <w:p w14:paraId="09C875BC" w14:textId="288A53EB" w:rsidR="009776FA" w:rsidRDefault="009776FA" w:rsidP="009776FA">
      <w:pPr>
        <w:rPr>
          <w:rFonts w:cs="Arial"/>
          <w:bCs/>
          <w:szCs w:val="24"/>
          <w:lang w:val="es-ES"/>
        </w:rPr>
      </w:pPr>
      <w:r w:rsidRPr="009776FA">
        <w:rPr>
          <w:rFonts w:cs="Arial"/>
          <w:bCs/>
          <w:szCs w:val="24"/>
          <w:lang w:val="es-ES"/>
        </w:rPr>
        <w:t>El modelo atómico de Thomson, también llamado “budín de pasas”, fue propuesto por Joseph John Thomson en 1897. El físico británico Thomson, descubrió el electrón, al deducir que los rayos catódicos estaban formados por partículas negativas. Dedujo que los rayos catódicos no estaban cargados, ni eran átomos, así que eran fragmentos de átomos, o partículas subatómicas, a estas partículas les dio el nombre de electrones.</w:t>
      </w:r>
    </w:p>
    <w:p w14:paraId="5DC22A0C" w14:textId="77777777" w:rsidR="009776FA" w:rsidRPr="009776FA" w:rsidRDefault="009776FA" w:rsidP="009776FA">
      <w:pPr>
        <w:rPr>
          <w:rFonts w:cs="Arial"/>
          <w:bCs/>
          <w:szCs w:val="24"/>
          <w:lang w:val="es-ES"/>
        </w:rPr>
      </w:pPr>
    </w:p>
    <w:p w14:paraId="5D422B37" w14:textId="6A595648" w:rsidR="00737BF2" w:rsidRDefault="009776FA" w:rsidP="009776FA">
      <w:pPr>
        <w:rPr>
          <w:rFonts w:cs="Arial"/>
          <w:bCs/>
          <w:szCs w:val="24"/>
          <w:lang w:val="es-ES"/>
        </w:rPr>
      </w:pPr>
      <w:r w:rsidRPr="009776FA">
        <w:rPr>
          <w:rFonts w:cs="Arial"/>
          <w:bCs/>
          <w:szCs w:val="24"/>
          <w:lang w:val="es-ES"/>
        </w:rPr>
        <w:t>En el siguiente trabajo se detalla como este modelo importa en la comunidad científica, y como es comparado a otros modelos atómicos.</w:t>
      </w:r>
    </w:p>
    <w:p w14:paraId="56CF005F" w14:textId="11E01995" w:rsidR="001937D7" w:rsidRPr="00737BF2" w:rsidRDefault="001937D7" w:rsidP="00737BF2">
      <w:pPr>
        <w:rPr>
          <w:rFonts w:cs="Arial"/>
          <w:bCs/>
          <w:szCs w:val="24"/>
          <w:lang w:val="es-ES"/>
        </w:rPr>
      </w:pPr>
      <w:r w:rsidRPr="000967E2">
        <w:rPr>
          <w:rFonts w:cs="Arial"/>
          <w:lang w:val="es-ES"/>
        </w:rPr>
        <w:br w:type="page"/>
      </w:r>
    </w:p>
    <w:p w14:paraId="6000066C" w14:textId="07A19F1E" w:rsidR="00172602" w:rsidRDefault="000E29E9" w:rsidP="005C1060">
      <w:pPr>
        <w:pStyle w:val="Ttulo1"/>
        <w:rPr>
          <w:rFonts w:cs="Arial"/>
          <w:lang w:val="es-ES"/>
        </w:rPr>
      </w:pPr>
      <w:bookmarkStart w:id="2" w:name="_Toc46473701"/>
      <w:bookmarkStart w:id="3" w:name="_Hlk46473695"/>
      <w:r w:rsidRPr="000E29E9">
        <w:rPr>
          <w:rFonts w:cs="Arial"/>
          <w:lang w:val="es-ES"/>
        </w:rPr>
        <w:lastRenderedPageBreak/>
        <w:t>¿Cuáles son los aportes nuevos con respecto a los anteriores modelos?</w:t>
      </w:r>
      <w:bookmarkEnd w:id="2"/>
    </w:p>
    <w:bookmarkEnd w:id="3"/>
    <w:p w14:paraId="7A50D8C5" w14:textId="7034685A" w:rsidR="000E29E9" w:rsidRPr="000E29E9" w:rsidRDefault="000E29E9" w:rsidP="000E29E9">
      <w:pPr>
        <w:rPr>
          <w:rFonts w:cs="Arial"/>
          <w:bCs/>
          <w:szCs w:val="24"/>
          <w:lang w:val="es-ES"/>
        </w:rPr>
      </w:pPr>
    </w:p>
    <w:p w14:paraId="0A990018" w14:textId="5191ABCE" w:rsidR="000E29E9" w:rsidRPr="000E29E9" w:rsidRDefault="000E29E9" w:rsidP="000E29E9">
      <w:pPr>
        <w:rPr>
          <w:rFonts w:cs="Arial"/>
          <w:bCs/>
          <w:szCs w:val="24"/>
          <w:lang w:val="es-ES"/>
        </w:rPr>
      </w:pPr>
      <w:r w:rsidRPr="000E29E9">
        <w:rPr>
          <w:rFonts w:cs="Arial"/>
          <w:bCs/>
          <w:szCs w:val="24"/>
          <w:lang w:val="es-ES"/>
        </w:rPr>
        <w:t>En el modelo de Dalton él postuló que la materia está formada por partículas muy pequeñas llamadas átomos que son indivisibles y no se pueden destruir y que los átomos de un mismo elemento son iguales entre sí, y que tienen su propio peso y cualidades propias. Basado en esto surgió el modelo de Thomson.   Según Thomson su modelo consistía en una esfera uniforme de materia cargada positivamente en la que se hallaban incrustadas de la manera en que están las pasas en un pastel.</w:t>
      </w:r>
    </w:p>
    <w:p w14:paraId="2AA55C61" w14:textId="77777777" w:rsidR="000E29E9" w:rsidRPr="000E29E9" w:rsidRDefault="000E29E9" w:rsidP="000E29E9">
      <w:pPr>
        <w:rPr>
          <w:rFonts w:cs="Arial"/>
          <w:bCs/>
          <w:szCs w:val="24"/>
          <w:lang w:val="es-ES"/>
        </w:rPr>
      </w:pPr>
      <w:r w:rsidRPr="000E29E9">
        <w:rPr>
          <w:rFonts w:cs="Arial"/>
          <w:bCs/>
          <w:szCs w:val="24"/>
          <w:lang w:val="es-ES"/>
        </w:rPr>
        <w:t>Thomson dio los siguientes aportes:</w:t>
      </w:r>
    </w:p>
    <w:p w14:paraId="24D5CFE7" w14:textId="77777777" w:rsidR="000E29E9" w:rsidRPr="000E29E9" w:rsidRDefault="000E29E9" w:rsidP="000E29E9">
      <w:pPr>
        <w:rPr>
          <w:rFonts w:cs="Arial"/>
          <w:bCs/>
          <w:szCs w:val="24"/>
          <w:lang w:val="es-ES"/>
        </w:rPr>
      </w:pPr>
      <w:r w:rsidRPr="000E29E9">
        <w:rPr>
          <w:rFonts w:cs="Arial"/>
          <w:bCs/>
          <w:szCs w:val="24"/>
          <w:lang w:val="es-ES"/>
        </w:rPr>
        <w:t>•</w:t>
      </w:r>
      <w:r w:rsidRPr="000E29E9">
        <w:rPr>
          <w:rFonts w:cs="Arial"/>
          <w:bCs/>
          <w:szCs w:val="24"/>
          <w:lang w:val="es-ES"/>
        </w:rPr>
        <w:tab/>
        <w:t>Propuso el modelo atómico donde existe una nueva partícula llamada electrón</w:t>
      </w:r>
    </w:p>
    <w:p w14:paraId="3995A284" w14:textId="7D5932D1" w:rsidR="000E29E9" w:rsidRPr="000E29E9" w:rsidRDefault="000E29E9" w:rsidP="000E29E9">
      <w:pPr>
        <w:rPr>
          <w:rFonts w:cs="Arial"/>
          <w:bCs/>
          <w:szCs w:val="24"/>
          <w:lang w:val="es-ES"/>
        </w:rPr>
      </w:pPr>
      <w:r w:rsidRPr="000E29E9">
        <w:rPr>
          <w:rFonts w:cs="Arial"/>
          <w:bCs/>
          <w:szCs w:val="24"/>
          <w:lang w:val="es-ES"/>
        </w:rPr>
        <w:t>•</w:t>
      </w:r>
      <w:r w:rsidRPr="000E29E9">
        <w:rPr>
          <w:rFonts w:cs="Arial"/>
          <w:bCs/>
          <w:szCs w:val="24"/>
          <w:lang w:val="es-ES"/>
        </w:rPr>
        <w:tab/>
        <w:t>Thomson suponía que el átomo era una esfera, uniforme, con carga eléctrica positiva y que los electrones se distribuían alrededor del átomo con carga negativa por eso fue llamado “budín de pasas”.</w:t>
      </w:r>
    </w:p>
    <w:p w14:paraId="3C887460" w14:textId="77777777" w:rsidR="000E29E9" w:rsidRPr="000E29E9" w:rsidRDefault="000E29E9" w:rsidP="000E29E9">
      <w:pPr>
        <w:rPr>
          <w:rFonts w:cs="Arial"/>
          <w:bCs/>
          <w:szCs w:val="24"/>
          <w:lang w:val="es-ES"/>
        </w:rPr>
      </w:pPr>
      <w:r w:rsidRPr="000E29E9">
        <w:rPr>
          <w:rFonts w:cs="Arial"/>
          <w:bCs/>
          <w:szCs w:val="24"/>
          <w:lang w:val="es-ES"/>
        </w:rPr>
        <w:t>•</w:t>
      </w:r>
      <w:r w:rsidRPr="000E29E9">
        <w:rPr>
          <w:rFonts w:cs="Arial"/>
          <w:bCs/>
          <w:szCs w:val="24"/>
          <w:lang w:val="es-ES"/>
        </w:rPr>
        <w:tab/>
        <w:t>Thomson en su estudio descubrió el electrón antes de ser descubiertos el “neutrón” y el “protón”.</w:t>
      </w:r>
    </w:p>
    <w:p w14:paraId="59E55938" w14:textId="77777777" w:rsidR="000E29E9" w:rsidRPr="000E29E9" w:rsidRDefault="000E29E9" w:rsidP="000E29E9">
      <w:pPr>
        <w:rPr>
          <w:rFonts w:cs="Arial"/>
          <w:bCs/>
          <w:szCs w:val="24"/>
          <w:lang w:val="es-ES"/>
        </w:rPr>
      </w:pPr>
      <w:r w:rsidRPr="000E29E9">
        <w:rPr>
          <w:rFonts w:cs="Arial"/>
          <w:bCs/>
          <w:szCs w:val="24"/>
          <w:lang w:val="es-ES"/>
        </w:rPr>
        <w:t>•</w:t>
      </w:r>
      <w:r w:rsidRPr="000E29E9">
        <w:rPr>
          <w:rFonts w:cs="Arial"/>
          <w:bCs/>
          <w:szCs w:val="24"/>
          <w:lang w:val="es-ES"/>
        </w:rPr>
        <w:tab/>
        <w:t>También cabe mencionar que Thomson fue tomado en cuenta para el premio Novel de Física por este descubrimiento en 1906 en reconocimiento a sus grandes méritos de sus investigaciones teóricas y prácticas.</w:t>
      </w:r>
    </w:p>
    <w:p w14:paraId="4E9CAB16" w14:textId="77777777" w:rsidR="000E29E9" w:rsidRPr="000E29E9" w:rsidRDefault="000E29E9" w:rsidP="000E29E9">
      <w:pPr>
        <w:rPr>
          <w:rFonts w:cs="Arial"/>
          <w:bCs/>
          <w:szCs w:val="24"/>
          <w:lang w:val="es-ES"/>
        </w:rPr>
      </w:pPr>
      <w:r w:rsidRPr="000E29E9">
        <w:rPr>
          <w:rFonts w:cs="Arial"/>
          <w:bCs/>
          <w:szCs w:val="24"/>
          <w:lang w:val="es-ES"/>
        </w:rPr>
        <w:t>•</w:t>
      </w:r>
      <w:r w:rsidRPr="000E29E9">
        <w:rPr>
          <w:rFonts w:cs="Arial"/>
          <w:bCs/>
          <w:szCs w:val="24"/>
          <w:lang w:val="es-ES"/>
        </w:rPr>
        <w:tab/>
        <w:t>Este modelo atómico fue una base muy importante para los nuevos modelos que surgieron mucho después.</w:t>
      </w:r>
    </w:p>
    <w:p w14:paraId="6B5C3A7D" w14:textId="77777777" w:rsidR="000E29E9" w:rsidRPr="000E29E9" w:rsidRDefault="000E29E9" w:rsidP="000E29E9">
      <w:pPr>
        <w:rPr>
          <w:rFonts w:cs="Arial"/>
          <w:bCs/>
          <w:szCs w:val="24"/>
          <w:lang w:val="es-ES"/>
        </w:rPr>
      </w:pPr>
      <w:r w:rsidRPr="000E29E9">
        <w:rPr>
          <w:rFonts w:cs="Arial"/>
          <w:bCs/>
          <w:szCs w:val="24"/>
          <w:lang w:val="es-ES"/>
        </w:rPr>
        <w:t>•</w:t>
      </w:r>
      <w:r w:rsidRPr="000E29E9">
        <w:rPr>
          <w:rFonts w:cs="Arial"/>
          <w:bCs/>
          <w:szCs w:val="24"/>
          <w:lang w:val="es-ES"/>
        </w:rPr>
        <w:tab/>
        <w:t>Es eléctricamente neutro.</w:t>
      </w:r>
    </w:p>
    <w:p w14:paraId="4C3CC2E6" w14:textId="77777777" w:rsidR="000E29E9" w:rsidRPr="000E29E9" w:rsidRDefault="000E29E9" w:rsidP="000E29E9">
      <w:pPr>
        <w:rPr>
          <w:rFonts w:cs="Arial"/>
          <w:bCs/>
          <w:szCs w:val="24"/>
          <w:lang w:val="es-ES"/>
        </w:rPr>
      </w:pPr>
      <w:r w:rsidRPr="000E29E9">
        <w:rPr>
          <w:rFonts w:cs="Arial"/>
          <w:bCs/>
          <w:szCs w:val="24"/>
          <w:lang w:val="es-ES"/>
        </w:rPr>
        <w:t>Para llegar a este descubrimiento Thomson realizó tres experimentos:</w:t>
      </w:r>
    </w:p>
    <w:p w14:paraId="520DC433" w14:textId="77777777" w:rsidR="000E29E9" w:rsidRPr="000E29E9" w:rsidRDefault="000E29E9" w:rsidP="000E29E9">
      <w:pPr>
        <w:rPr>
          <w:rFonts w:cs="Arial"/>
          <w:bCs/>
          <w:szCs w:val="24"/>
          <w:lang w:val="es-ES"/>
        </w:rPr>
      </w:pPr>
      <w:r w:rsidRPr="000E29E9">
        <w:rPr>
          <w:rFonts w:cs="Arial"/>
          <w:bCs/>
          <w:szCs w:val="24"/>
          <w:lang w:val="es-ES"/>
        </w:rPr>
        <w:t>1- En su primer experimento Thomson investigó si las cargas negativas podían ser separadas de los rayos catódicos por medio de magnetismo y concluyó que la carga negativa es inseparable de los rayos.</w:t>
      </w:r>
    </w:p>
    <w:p w14:paraId="752CBFC7" w14:textId="77777777" w:rsidR="000E29E9" w:rsidRPr="000E29E9" w:rsidRDefault="000E29E9" w:rsidP="000E29E9">
      <w:pPr>
        <w:rPr>
          <w:rFonts w:cs="Arial"/>
          <w:bCs/>
          <w:szCs w:val="24"/>
          <w:lang w:val="es-ES"/>
        </w:rPr>
      </w:pPr>
      <w:r w:rsidRPr="000E29E9">
        <w:rPr>
          <w:rFonts w:cs="Arial"/>
          <w:bCs/>
          <w:szCs w:val="24"/>
          <w:lang w:val="es-ES"/>
        </w:rPr>
        <w:t>2- En su segundo experimento Thomson investigó si los rayos pueden ser desviados por un campo eléctrico y resultó que si se podían doblar.</w:t>
      </w:r>
    </w:p>
    <w:p w14:paraId="24EF60D9" w14:textId="047A0912" w:rsidR="004C6269" w:rsidRPr="000E29E9" w:rsidRDefault="000E29E9" w:rsidP="000E29E9">
      <w:pPr>
        <w:rPr>
          <w:rFonts w:cs="Arial"/>
          <w:bCs/>
          <w:szCs w:val="24"/>
          <w:lang w:val="es-ES"/>
        </w:rPr>
      </w:pPr>
      <w:r w:rsidRPr="000E29E9">
        <w:rPr>
          <w:rFonts w:cs="Arial"/>
          <w:bCs/>
          <w:szCs w:val="24"/>
          <w:lang w:val="es-ES"/>
        </w:rPr>
        <w:t>3- En el tercer experimento Thomson experimentó la relación entre la carga y la masa de los rayos catódicos, al medir cuánto estos se desvían dentro de un campo magnético y la cantidad de energía que conducen y concluyó que la relación entre estos era más de un millar de veces superior a las del ion Hidrógeno, lo que sugiere que las partículas son muy livianas o muy cargadas.</w:t>
      </w:r>
      <w:r>
        <w:rPr>
          <w:rFonts w:cs="Arial"/>
          <w:bCs/>
          <w:szCs w:val="24"/>
          <w:lang w:val="es-ES"/>
        </w:rPr>
        <w:t xml:space="preserve"> </w:t>
      </w:r>
      <w:r w:rsidRPr="000E29E9">
        <w:rPr>
          <w:rFonts w:cs="Arial"/>
          <w:bCs/>
          <w:szCs w:val="24"/>
          <w:lang w:val="es-ES"/>
        </w:rPr>
        <w:t>Con este experimento determinó la relación entre la carga y la masa del electrón.</w:t>
      </w:r>
      <w:r w:rsidR="001C72DE" w:rsidRPr="000967E2">
        <w:rPr>
          <w:rFonts w:cs="Arial"/>
          <w:b/>
          <w:sz w:val="32"/>
          <w:szCs w:val="32"/>
          <w:lang w:val="es-ES"/>
        </w:rPr>
        <w:br w:type="page"/>
      </w:r>
    </w:p>
    <w:p w14:paraId="38018C3F" w14:textId="74C27EDD" w:rsidR="00B97AD9" w:rsidRPr="00B97AD9" w:rsidRDefault="005C1060" w:rsidP="00B97AD9">
      <w:pPr>
        <w:pStyle w:val="Ttulo1"/>
        <w:rPr>
          <w:rFonts w:cs="Arial"/>
          <w:lang w:val="es-ES"/>
        </w:rPr>
      </w:pPr>
      <w:bookmarkStart w:id="4" w:name="_Toc46473702"/>
      <w:r w:rsidRPr="005C1060">
        <w:rPr>
          <w:rFonts w:cs="Arial"/>
          <w:lang w:val="es-ES"/>
        </w:rPr>
        <w:lastRenderedPageBreak/>
        <w:t>¿Qué aspectos superan a los modelos anteriores?</w:t>
      </w:r>
      <w:bookmarkEnd w:id="4"/>
    </w:p>
    <w:p w14:paraId="2E6E18A4" w14:textId="3AFF71EE" w:rsidR="00B97AD9" w:rsidRPr="00B97AD9" w:rsidRDefault="00B97AD9" w:rsidP="00B97AD9">
      <w:pPr>
        <w:rPr>
          <w:lang w:val="es-ES"/>
        </w:rPr>
      </w:pPr>
      <w:r w:rsidRPr="00B97AD9">
        <w:rPr>
          <w:lang w:val="es-ES"/>
        </w:rPr>
        <w:t>Joseph John Thomson Demostró que dentro de los átomos hay unas partículas diminutas, con carga eléctrica negativa (recuerda el esquema del Budín de pasas donde los electrones están pegados a una masa positiva)</w:t>
      </w:r>
    </w:p>
    <w:p w14:paraId="6E762C48" w14:textId="77777777" w:rsidR="005C1060" w:rsidRPr="005C1060" w:rsidRDefault="005C1060" w:rsidP="005C1060">
      <w:pPr>
        <w:rPr>
          <w:lang w:val="es-ES"/>
        </w:rPr>
      </w:pPr>
    </w:p>
    <w:p w14:paraId="16286FA4" w14:textId="19122956" w:rsidR="005C1060" w:rsidRPr="005C1060" w:rsidRDefault="005C1060" w:rsidP="005C1060">
      <w:pPr>
        <w:rPr>
          <w:rFonts w:cs="Arial"/>
          <w:bCs/>
          <w:szCs w:val="24"/>
          <w:lang w:val="es-ES"/>
        </w:rPr>
      </w:pPr>
      <w:r w:rsidRPr="005C1060">
        <w:rPr>
          <w:rFonts w:cs="Arial"/>
          <w:bCs/>
          <w:szCs w:val="24"/>
          <w:lang w:val="es-ES"/>
        </w:rPr>
        <w:t>Esta estructura explicaba que la materia era neutra eléctricamente hablando, ya que, en los átomos, según Thomson la carga positiva estaba neutralizada por la negativa. Estas cargas negativas se encontraban algunas veces uniformemente</w:t>
      </w:r>
    </w:p>
    <w:p w14:paraId="0E1E229A" w14:textId="77777777" w:rsidR="00B97AD9" w:rsidRDefault="005C1060" w:rsidP="005C1060">
      <w:pPr>
        <w:rPr>
          <w:rFonts w:cs="Arial"/>
          <w:bCs/>
          <w:szCs w:val="24"/>
          <w:lang w:val="es-ES"/>
        </w:rPr>
      </w:pPr>
      <w:r w:rsidRPr="005C1060">
        <w:rPr>
          <w:rFonts w:cs="Arial"/>
          <w:bCs/>
          <w:szCs w:val="24"/>
          <w:lang w:val="es-ES"/>
        </w:rPr>
        <w:t>distribuidas en torno al núcleo, y en otros casos se usaba el ejemplo de nube positiva de carga.</w:t>
      </w:r>
    </w:p>
    <w:p w14:paraId="1B4D9FC6" w14:textId="77777777" w:rsidR="00B97AD9" w:rsidRDefault="00B97AD9" w:rsidP="005C1060">
      <w:pPr>
        <w:rPr>
          <w:rFonts w:cs="Arial"/>
          <w:bCs/>
          <w:szCs w:val="24"/>
          <w:lang w:val="es-ES"/>
        </w:rPr>
      </w:pPr>
      <w:r>
        <w:rPr>
          <w:rFonts w:cs="Arial"/>
          <w:bCs/>
          <w:szCs w:val="24"/>
          <w:lang w:val="es-ES"/>
        </w:rPr>
        <w:t>Por lo contrario, el</w:t>
      </w:r>
      <w:r w:rsidRPr="00B97AD9">
        <w:rPr>
          <w:rFonts w:cs="Arial"/>
          <w:bCs/>
          <w:szCs w:val="24"/>
          <w:lang w:val="es-ES"/>
        </w:rPr>
        <w:t xml:space="preserve"> modelo atómico de Dalton explicaba por qué las sustancias se combinaban químicamente entre sí sólo en ciertas proporciones. </w:t>
      </w:r>
      <w:r w:rsidRPr="00B97AD9">
        <w:rPr>
          <w:rFonts w:cs="Arial"/>
          <w:bCs/>
          <w:szCs w:val="24"/>
          <w:lang w:val="es-ES"/>
        </w:rPr>
        <w:t xml:space="preserve"> Además el modelo aclaraba </w:t>
      </w:r>
      <w:proofErr w:type="gramStart"/>
      <w:r w:rsidRPr="00B97AD9">
        <w:rPr>
          <w:rFonts w:cs="Arial"/>
          <w:bCs/>
          <w:szCs w:val="24"/>
          <w:lang w:val="es-ES"/>
        </w:rPr>
        <w:t>que</w:t>
      </w:r>
      <w:proofErr w:type="gramEnd"/>
      <w:r w:rsidRPr="00B97AD9">
        <w:rPr>
          <w:rFonts w:cs="Arial"/>
          <w:bCs/>
          <w:szCs w:val="24"/>
          <w:lang w:val="es-ES"/>
        </w:rPr>
        <w:t xml:space="preserve"> aun existiendo una gran variedad de sustancias, estas podían ser explicadas en términos de una cantidad más bien pequeña de constituyentes elementales o elementos. </w:t>
      </w:r>
      <w:r w:rsidRPr="00B97AD9">
        <w:rPr>
          <w:rFonts w:cs="Arial"/>
          <w:bCs/>
          <w:szCs w:val="24"/>
          <w:lang w:val="es-ES"/>
        </w:rPr>
        <w:t xml:space="preserve"> En esencia, el modelo explicaba la mayor parte de la química orgánica del siglo XIX, reduciendo una serie de hechos complejos a una teoría combinatoria. Varios átomos y moléculas representados en A New </w:t>
      </w:r>
      <w:proofErr w:type="spellStart"/>
      <w:r w:rsidRPr="00B97AD9">
        <w:rPr>
          <w:rFonts w:cs="Arial"/>
          <w:bCs/>
          <w:szCs w:val="24"/>
          <w:lang w:val="es-ES"/>
        </w:rPr>
        <w:t>System</w:t>
      </w:r>
      <w:proofErr w:type="spellEnd"/>
      <w:r w:rsidRPr="00B97AD9">
        <w:rPr>
          <w:rFonts w:cs="Arial"/>
          <w:bCs/>
          <w:szCs w:val="24"/>
          <w:lang w:val="es-ES"/>
        </w:rPr>
        <w:t xml:space="preserve"> </w:t>
      </w:r>
      <w:proofErr w:type="spellStart"/>
      <w:r w:rsidRPr="00B97AD9">
        <w:rPr>
          <w:rFonts w:cs="Arial"/>
          <w:bCs/>
          <w:szCs w:val="24"/>
          <w:lang w:val="es-ES"/>
        </w:rPr>
        <w:t>of</w:t>
      </w:r>
      <w:proofErr w:type="spellEnd"/>
      <w:r w:rsidRPr="00B97AD9">
        <w:rPr>
          <w:rFonts w:cs="Arial"/>
          <w:bCs/>
          <w:szCs w:val="24"/>
          <w:lang w:val="es-ES"/>
        </w:rPr>
        <w:t xml:space="preserve"> Chemical </w:t>
      </w:r>
      <w:proofErr w:type="spellStart"/>
      <w:r w:rsidRPr="00B97AD9">
        <w:rPr>
          <w:rFonts w:cs="Arial"/>
          <w:bCs/>
          <w:szCs w:val="24"/>
          <w:lang w:val="es-ES"/>
        </w:rPr>
        <w:t>Philosophy</w:t>
      </w:r>
      <w:proofErr w:type="spellEnd"/>
      <w:r w:rsidRPr="00B97AD9">
        <w:rPr>
          <w:rFonts w:cs="Arial"/>
          <w:bCs/>
          <w:szCs w:val="24"/>
          <w:lang w:val="es-ES"/>
        </w:rPr>
        <w:t xml:space="preserve"> (1808) de John Dalton.</w:t>
      </w:r>
    </w:p>
    <w:p w14:paraId="2EE3C4FF" w14:textId="77777777" w:rsidR="00B97AD9" w:rsidRPr="00B97AD9" w:rsidRDefault="00B97AD9" w:rsidP="00B97AD9">
      <w:pPr>
        <w:rPr>
          <w:rFonts w:cs="Arial"/>
          <w:bCs/>
          <w:szCs w:val="24"/>
          <w:lang w:val="es-ES"/>
        </w:rPr>
      </w:pPr>
      <w:r w:rsidRPr="00B97AD9">
        <w:rPr>
          <w:rFonts w:cs="Arial"/>
          <w:bCs/>
          <w:szCs w:val="24"/>
          <w:lang w:val="es-ES"/>
        </w:rPr>
        <w:t>Sin embargo, Thomson no podía explicar cómo se mantenía unida «la masa del pudin» positiva, ya que lo que se sabía de electricidad indicaba que debería desmoronarse debido a la repulsión eléctrica. Tampoco podía explicar las propiedades químicas ni el sistema de periodos.</w:t>
      </w:r>
    </w:p>
    <w:p w14:paraId="730938C9" w14:textId="77777777" w:rsidR="00B97AD9" w:rsidRPr="00B97AD9" w:rsidRDefault="00B97AD9" w:rsidP="00B97AD9">
      <w:pPr>
        <w:rPr>
          <w:rFonts w:cs="Arial"/>
          <w:bCs/>
          <w:szCs w:val="24"/>
          <w:lang w:val="es-ES"/>
        </w:rPr>
      </w:pPr>
    </w:p>
    <w:p w14:paraId="47A6E020" w14:textId="66AE10EA" w:rsidR="001C72DE" w:rsidRPr="000967E2" w:rsidRDefault="00B97AD9" w:rsidP="00B97AD9">
      <w:pPr>
        <w:rPr>
          <w:rFonts w:cs="Arial"/>
          <w:b/>
          <w:sz w:val="32"/>
          <w:szCs w:val="32"/>
          <w:lang w:val="es-ES"/>
        </w:rPr>
      </w:pPr>
      <w:r w:rsidRPr="00B97AD9">
        <w:rPr>
          <w:rFonts w:cs="Arial"/>
          <w:bCs/>
          <w:szCs w:val="24"/>
          <w:lang w:val="es-ES"/>
        </w:rPr>
        <w:t xml:space="preserve">Se requería mucha más información experimental y un nuevo concepto radical, el concepto de cuanto, de energía, para construir un modelo del átomo mucho más satisfactorio. Este concepto se introdujo mediante el uso de los resultados obtenidos al estudiar un conjunto de problemas completamente diferente, la radiación térmica y el enigma del efecto fotoeléctrico, de eso se encargarían Max </w:t>
      </w:r>
      <w:r w:rsidR="009034C0" w:rsidRPr="00B97AD9">
        <w:rPr>
          <w:rFonts w:cs="Arial"/>
          <w:bCs/>
          <w:szCs w:val="24"/>
          <w:lang w:val="es-ES"/>
        </w:rPr>
        <w:t xml:space="preserve">Planck </w:t>
      </w:r>
      <w:r w:rsidR="009034C0">
        <w:rPr>
          <w:rFonts w:cs="Arial"/>
          <w:bCs/>
          <w:szCs w:val="24"/>
          <w:lang w:val="es-ES"/>
        </w:rPr>
        <w:t xml:space="preserve">y </w:t>
      </w:r>
      <w:r w:rsidRPr="00B97AD9">
        <w:rPr>
          <w:rFonts w:cs="Arial"/>
          <w:bCs/>
          <w:szCs w:val="24"/>
          <w:lang w:val="es-ES"/>
        </w:rPr>
        <w:t>Albert Einstein</w:t>
      </w:r>
      <w:r w:rsidR="001C72DE" w:rsidRPr="000967E2">
        <w:rPr>
          <w:rFonts w:cs="Arial"/>
          <w:b/>
          <w:sz w:val="32"/>
          <w:szCs w:val="32"/>
          <w:lang w:val="es-ES"/>
        </w:rPr>
        <w:br w:type="page"/>
      </w:r>
    </w:p>
    <w:p w14:paraId="463609F6" w14:textId="5504D0A2" w:rsidR="000967E2" w:rsidRDefault="00D06289" w:rsidP="00D06289">
      <w:pPr>
        <w:pStyle w:val="Ttulo1"/>
        <w:rPr>
          <w:rFonts w:cs="Arial"/>
          <w:lang w:val="es-ES"/>
        </w:rPr>
      </w:pPr>
      <w:bookmarkStart w:id="5" w:name="_Toc46473703"/>
      <w:r w:rsidRPr="00D06289">
        <w:rPr>
          <w:rFonts w:cs="Arial"/>
          <w:lang w:val="es-ES"/>
        </w:rPr>
        <w:lastRenderedPageBreak/>
        <w:t>Importancia en el momento histórico del avance de la ciencia.</w:t>
      </w:r>
      <w:bookmarkEnd w:id="5"/>
    </w:p>
    <w:p w14:paraId="2E4833AB" w14:textId="34C4BFAD" w:rsidR="00D06289" w:rsidRPr="00D06289" w:rsidRDefault="00D06289" w:rsidP="00D06289">
      <w:pPr>
        <w:rPr>
          <w:rFonts w:cs="Arial"/>
          <w:bCs/>
          <w:szCs w:val="24"/>
          <w:lang w:val="es-ES"/>
        </w:rPr>
      </w:pPr>
    </w:p>
    <w:p w14:paraId="22F2EE01" w14:textId="77777777" w:rsidR="00D06289" w:rsidRPr="00D06289" w:rsidRDefault="00D06289" w:rsidP="00D06289">
      <w:pPr>
        <w:rPr>
          <w:rFonts w:cs="Arial"/>
          <w:bCs/>
          <w:szCs w:val="24"/>
          <w:lang w:val="es-ES"/>
        </w:rPr>
      </w:pPr>
      <w:r w:rsidRPr="00D06289">
        <w:rPr>
          <w:rFonts w:cs="Arial"/>
          <w:bCs/>
          <w:szCs w:val="24"/>
          <w:lang w:val="es-ES"/>
        </w:rPr>
        <w:t>La mayor importancia del modelo atómico de Thomson es que este fue el primer modelo que permitió hacer una relación entre la electricidad y el átomo. También indicó que el átomo y los electrones estaban envueltos en una sopa que tenía carga positiva, algo parecido a un pudín. También estableció que los electrones se distribuían de forma uniforme en el átomo.</w:t>
      </w:r>
    </w:p>
    <w:p w14:paraId="5CA16FC2" w14:textId="77777777" w:rsidR="00D06289" w:rsidRPr="00D06289" w:rsidRDefault="00D06289" w:rsidP="00D06289">
      <w:pPr>
        <w:rPr>
          <w:rFonts w:cs="Arial"/>
          <w:bCs/>
          <w:szCs w:val="24"/>
          <w:lang w:val="es-ES"/>
        </w:rPr>
      </w:pPr>
    </w:p>
    <w:p w14:paraId="5B058D8F" w14:textId="7F148CD9" w:rsidR="000967E2" w:rsidRPr="000967E2" w:rsidRDefault="000967E2" w:rsidP="000967E2">
      <w:pPr>
        <w:rPr>
          <w:rFonts w:cs="Arial"/>
          <w:b/>
          <w:sz w:val="32"/>
          <w:szCs w:val="32"/>
          <w:lang w:val="es-ES"/>
        </w:rPr>
      </w:pPr>
      <w:r>
        <w:rPr>
          <w:rFonts w:cs="Arial"/>
          <w:b/>
          <w:sz w:val="32"/>
          <w:szCs w:val="32"/>
          <w:lang w:val="es-ES"/>
        </w:rPr>
        <w:br w:type="page"/>
      </w:r>
    </w:p>
    <w:bookmarkStart w:id="6" w:name="_Toc46473704"/>
    <w:p w14:paraId="1B0F7B88" w14:textId="35995971" w:rsidR="000967E2" w:rsidRDefault="009034C0" w:rsidP="00D06289">
      <w:pPr>
        <w:pStyle w:val="Ttulo1"/>
        <w:rPr>
          <w:rFonts w:cs="Arial"/>
          <w:lang w:val="es-ES"/>
        </w:rPr>
      </w:pPr>
      <w:r>
        <w:rPr>
          <w:rFonts w:cs="Arial"/>
          <w:noProof/>
          <w:lang w:val="es-ES"/>
        </w:rPr>
        <w:lastRenderedPageBreak/>
        <mc:AlternateContent>
          <mc:Choice Requires="wps">
            <w:drawing>
              <wp:anchor distT="0" distB="0" distL="114300" distR="114300" simplePos="0" relativeHeight="251666432" behindDoc="0" locked="0" layoutInCell="1" allowOverlap="1" wp14:anchorId="57090A8F" wp14:editId="770AADA1">
                <wp:simplePos x="0" y="0"/>
                <wp:positionH relativeFrom="margin">
                  <wp:align>right</wp:align>
                </wp:positionH>
                <wp:positionV relativeFrom="paragraph">
                  <wp:posOffset>3418840</wp:posOffset>
                </wp:positionV>
                <wp:extent cx="1285875" cy="4953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28587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4671F6" w14:textId="6F7286D6" w:rsidR="009034C0" w:rsidRPr="009034C0" w:rsidRDefault="009034C0" w:rsidP="009034C0">
                            <w:pPr>
                              <w:rPr>
                                <w:b/>
                                <w:bCs/>
                                <w:lang w:val="es-US"/>
                              </w:rPr>
                            </w:pPr>
                            <w:r w:rsidRPr="009034C0">
                              <w:rPr>
                                <w:b/>
                                <w:bCs/>
                                <w:lang w:val="es-US"/>
                              </w:rPr>
                              <w:t>Esfera de carga positiva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90A8F" id="_x0000_t202" coordsize="21600,21600" o:spt="202" path="m,l,21600r21600,l21600,xe">
                <v:stroke joinstyle="miter"/>
                <v:path gradientshapeok="t" o:connecttype="rect"/>
              </v:shapetype>
              <v:shape id="Cuadro de texto 8" o:spid="_x0000_s1026" type="#_x0000_t202" style="position:absolute;left:0;text-align:left;margin-left:50.05pt;margin-top:269.2pt;width:101.25pt;height:39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" filled="f" stroked="f">
                <v:textbox>
                  <w:txbxContent>
                    <w:p w14:paraId="5E4671F6" w14:textId="6F7286D6" w:rsidR="009034C0" w:rsidRPr="009034C0" w:rsidRDefault="009034C0" w:rsidP="009034C0">
                      <w:pPr>
                        <w:rPr>
                          <w:b/>
                          <w:bCs/>
                          <w:lang w:val="es-US"/>
                        </w:rPr>
                      </w:pPr>
                      <w:r w:rsidRPr="009034C0">
                        <w:rPr>
                          <w:b/>
                          <w:bCs/>
                          <w:lang w:val="es-US"/>
                        </w:rPr>
                        <w:t>Esfera de carga positiva</w:t>
                      </w:r>
                    </w:p>
                  </w:txbxContent>
                </v:textbox>
                <w10:wrap anchorx="margin"/>
              </v:shape>
            </w:pict>
          </mc:Fallback>
        </mc:AlternateContent>
      </w:r>
      <w:r>
        <w:rPr>
          <w:rFonts w:cs="Arial"/>
          <w:noProof/>
          <w:lang w:val="es-ES"/>
        </w:rPr>
        <mc:AlternateContent>
          <mc:Choice Requires="wps">
            <w:drawing>
              <wp:anchor distT="0" distB="0" distL="114300" distR="114300" simplePos="0" relativeHeight="251661312" behindDoc="0" locked="0" layoutInCell="1" allowOverlap="1" wp14:anchorId="55D2CB7B" wp14:editId="7B4B0001">
                <wp:simplePos x="0" y="0"/>
                <wp:positionH relativeFrom="column">
                  <wp:posOffset>3409950</wp:posOffset>
                </wp:positionH>
                <wp:positionV relativeFrom="paragraph">
                  <wp:posOffset>1857374</wp:posOffset>
                </wp:positionV>
                <wp:extent cx="1133475" cy="352425"/>
                <wp:effectExtent l="19050" t="19050" r="28575" b="47625"/>
                <wp:wrapNone/>
                <wp:docPr id="5" name="Flecha: hacia la izquierda 5"/>
                <wp:cNvGraphicFramePr/>
                <a:graphic xmlns:a="http://schemas.openxmlformats.org/drawingml/2006/main">
                  <a:graphicData uri="http://schemas.microsoft.com/office/word/2010/wordprocessingShape">
                    <wps:wsp>
                      <wps:cNvSpPr/>
                      <wps:spPr>
                        <a:xfrm>
                          <a:off x="0" y="0"/>
                          <a:ext cx="1133475" cy="352425"/>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257CC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5" o:spid="_x0000_s1026" type="#_x0000_t66" style="position:absolute;margin-left:268.5pt;margin-top:146.25pt;width:89.2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" adj="3358" fillcolor="red" strokecolor="#1f3763 [1604]" strokeweight="1pt"/>
            </w:pict>
          </mc:Fallback>
        </mc:AlternateContent>
      </w:r>
      <w:r>
        <w:rPr>
          <w:rFonts w:cs="Arial"/>
          <w:noProof/>
          <w:lang w:val="es-ES"/>
        </w:rPr>
        <mc:AlternateContent>
          <mc:Choice Requires="wps">
            <w:drawing>
              <wp:anchor distT="0" distB="0" distL="114300" distR="114300" simplePos="0" relativeHeight="251664384" behindDoc="0" locked="0" layoutInCell="1" allowOverlap="1" wp14:anchorId="4812D4F6" wp14:editId="74B311F4">
                <wp:simplePos x="0" y="0"/>
                <wp:positionH relativeFrom="column">
                  <wp:posOffset>3448050</wp:posOffset>
                </wp:positionH>
                <wp:positionV relativeFrom="paragraph">
                  <wp:posOffset>3448050</wp:posOffset>
                </wp:positionV>
                <wp:extent cx="1181100" cy="361950"/>
                <wp:effectExtent l="19050" t="19050" r="19050" b="38100"/>
                <wp:wrapNone/>
                <wp:docPr id="7" name="Flecha: hacia la izquierda 7"/>
                <wp:cNvGraphicFramePr/>
                <a:graphic xmlns:a="http://schemas.openxmlformats.org/drawingml/2006/main">
                  <a:graphicData uri="http://schemas.microsoft.com/office/word/2010/wordprocessingShape">
                    <wps:wsp>
                      <wps:cNvSpPr/>
                      <wps:spPr>
                        <a:xfrm>
                          <a:off x="0" y="0"/>
                          <a:ext cx="1181100" cy="361950"/>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A2648" id="Flecha: hacia la izquierda 7" o:spid="_x0000_s1026" type="#_x0000_t66" style="position:absolute;margin-left:271.5pt;margin-top:271.5pt;width:93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" adj="3310" fillcolor="red" strokecolor="#1f3763 [1604]" strokeweight="1pt"/>
            </w:pict>
          </mc:Fallback>
        </mc:AlternateContent>
      </w:r>
      <w:r>
        <w:rPr>
          <w:rFonts w:cs="Arial"/>
          <w:noProof/>
          <w:lang w:val="es-ES"/>
        </w:rPr>
        <mc:AlternateContent>
          <mc:Choice Requires="wps">
            <w:drawing>
              <wp:anchor distT="0" distB="0" distL="114300" distR="114300" simplePos="0" relativeHeight="251662336" behindDoc="0" locked="0" layoutInCell="1" allowOverlap="1" wp14:anchorId="325C1293" wp14:editId="7F1696B0">
                <wp:simplePos x="0" y="0"/>
                <wp:positionH relativeFrom="column">
                  <wp:posOffset>4543425</wp:posOffset>
                </wp:positionH>
                <wp:positionV relativeFrom="paragraph">
                  <wp:posOffset>1857375</wp:posOffset>
                </wp:positionV>
                <wp:extent cx="981075" cy="2857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9810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9F304F" w14:textId="6A8DB95F" w:rsidR="009034C0" w:rsidRPr="009034C0" w:rsidRDefault="009034C0">
                            <w:pPr>
                              <w:rPr>
                                <w:b/>
                                <w:bCs/>
                                <w:lang w:val="es-US"/>
                              </w:rPr>
                            </w:pPr>
                            <w:r w:rsidRPr="009034C0">
                              <w:rPr>
                                <w:b/>
                                <w:bCs/>
                                <w:lang w:val="es-US"/>
                              </w:rPr>
                              <w:t xml:space="preserve">Electrón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C1293" id="Cuadro de texto 6" o:spid="_x0000_s1027" type="#_x0000_t202" style="position:absolute;left:0;text-align:left;margin-left:357.75pt;margin-top:146.25pt;width:77.2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" filled="f" stroked="f">
                <v:textbox>
                  <w:txbxContent>
                    <w:p w14:paraId="4E9F304F" w14:textId="6A8DB95F" w:rsidR="009034C0" w:rsidRPr="009034C0" w:rsidRDefault="009034C0">
                      <w:pPr>
                        <w:rPr>
                          <w:b/>
                          <w:bCs/>
                          <w:lang w:val="es-US"/>
                        </w:rPr>
                      </w:pPr>
                      <w:r w:rsidRPr="009034C0">
                        <w:rPr>
                          <w:b/>
                          <w:bCs/>
                          <w:lang w:val="es-US"/>
                        </w:rPr>
                        <w:t xml:space="preserve">Electrón </w:t>
                      </w:r>
                    </w:p>
                  </w:txbxContent>
                </v:textbox>
              </v:shape>
            </w:pict>
          </mc:Fallback>
        </mc:AlternateContent>
      </w:r>
      <w:r w:rsidR="00D06289" w:rsidRPr="00D06289">
        <w:rPr>
          <w:rFonts w:cs="Arial"/>
          <w:lang w:val="es-ES"/>
        </w:rPr>
        <w:t>¿Cómo se pueden representar esquemáticamente?</w:t>
      </w:r>
      <w:bookmarkEnd w:id="6"/>
      <w:r w:rsidRPr="009034C0">
        <w:rPr>
          <w:rFonts w:cs="Arial"/>
          <w:noProof/>
          <w:lang w:val="es-ES"/>
        </w:rPr>
        <w:t xml:space="preserve"> </w:t>
      </w:r>
    </w:p>
    <w:p w14:paraId="5EF08093" w14:textId="773B6646" w:rsidR="00D06289" w:rsidRPr="00D06289" w:rsidRDefault="009034C0" w:rsidP="00D06289">
      <w:pPr>
        <w:rPr>
          <w:rFonts w:cs="Arial"/>
          <w:bCs/>
          <w:szCs w:val="24"/>
          <w:lang w:val="es-ES"/>
        </w:rPr>
      </w:pPr>
      <w:r>
        <w:rPr>
          <w:rFonts w:cs="Arial"/>
          <w:bCs/>
          <w:noProof/>
          <w:szCs w:val="24"/>
          <w:lang w:val="es-ES"/>
        </w:rPr>
        <w:drawing>
          <wp:anchor distT="0" distB="0" distL="114300" distR="114300" simplePos="0" relativeHeight="251660288" behindDoc="1" locked="0" layoutInCell="1" allowOverlap="1" wp14:anchorId="3963BC06" wp14:editId="5E5F5212">
            <wp:simplePos x="0" y="0"/>
            <wp:positionH relativeFrom="column">
              <wp:posOffset>0</wp:posOffset>
            </wp:positionH>
            <wp:positionV relativeFrom="paragraph">
              <wp:posOffset>1905</wp:posOffset>
            </wp:positionV>
            <wp:extent cx="4181475" cy="4572635"/>
            <wp:effectExtent l="0" t="0" r="9525" b="0"/>
            <wp:wrapTopAndBottom/>
            <wp:docPr id="2" name="Imagen 2" descr="Imagen que contiene dibuj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652_html_6726b0da.png"/>
                    <pic:cNvPicPr/>
                  </pic:nvPicPr>
                  <pic:blipFill>
                    <a:blip r:embed="rId6">
                      <a:extLst>
                        <a:ext uri="{28A0092B-C50C-407E-A947-70E740481C1C}">
                          <a14:useLocalDpi xmlns:a14="http://schemas.microsoft.com/office/drawing/2010/main" val="0"/>
                        </a:ext>
                      </a:extLst>
                    </a:blip>
                    <a:stretch>
                      <a:fillRect/>
                    </a:stretch>
                  </pic:blipFill>
                  <pic:spPr>
                    <a:xfrm>
                      <a:off x="0" y="0"/>
                      <a:ext cx="4181475" cy="4572635"/>
                    </a:xfrm>
                    <a:prstGeom prst="rect">
                      <a:avLst/>
                    </a:prstGeom>
                  </pic:spPr>
                </pic:pic>
              </a:graphicData>
            </a:graphic>
          </wp:anchor>
        </w:drawing>
      </w:r>
    </w:p>
    <w:p w14:paraId="4B817FA9" w14:textId="77777777" w:rsidR="00D06289" w:rsidRPr="00D06289" w:rsidRDefault="00D06289" w:rsidP="00D06289">
      <w:pPr>
        <w:rPr>
          <w:rFonts w:cs="Arial"/>
          <w:bCs/>
          <w:szCs w:val="24"/>
          <w:lang w:val="es-ES"/>
        </w:rPr>
      </w:pPr>
    </w:p>
    <w:p w14:paraId="420B64B0" w14:textId="77777777" w:rsidR="00D06289" w:rsidRPr="007A18C9" w:rsidRDefault="00D06289" w:rsidP="00D06289">
      <w:pPr>
        <w:rPr>
          <w:rFonts w:cs="Arial"/>
          <w:bCs/>
          <w:szCs w:val="24"/>
          <w:lang w:val="es-ES"/>
        </w:rPr>
      </w:pPr>
      <w:r w:rsidRPr="00D06289">
        <w:rPr>
          <w:rFonts w:cs="Arial"/>
          <w:bCs/>
          <w:szCs w:val="24"/>
          <w:lang w:val="es-ES"/>
        </w:rPr>
        <w:t>El modelo atómico de Thomson es una teoría sobre la estructura atómica propuesta en 1904 por Joseph John Thomson, quien descubrió el electrón1 en 1898, mucho antes del descubrimiento del protón y del neutrón. En dicho modelo, el átomo está compuesto por electrones de carga negativa en un átomo</w:t>
      </w:r>
      <w:r w:rsidRPr="007A18C9">
        <w:rPr>
          <w:rFonts w:cs="Arial"/>
          <w:bCs/>
          <w:szCs w:val="24"/>
          <w:lang w:val="es-ES"/>
        </w:rPr>
        <w:t>.</w:t>
      </w:r>
    </w:p>
    <w:p w14:paraId="7BFB1C78" w14:textId="77777777" w:rsidR="007A18C9" w:rsidRPr="007A18C9" w:rsidRDefault="007A18C9" w:rsidP="007A18C9">
      <w:pPr>
        <w:rPr>
          <w:lang w:val="es-ES"/>
        </w:rPr>
      </w:pPr>
    </w:p>
    <w:p w14:paraId="07B0E011" w14:textId="279095EA" w:rsidR="000967E2" w:rsidRPr="000967E2" w:rsidRDefault="000967E2" w:rsidP="000967E2">
      <w:pPr>
        <w:rPr>
          <w:rFonts w:cs="Arial"/>
          <w:b/>
          <w:sz w:val="32"/>
          <w:szCs w:val="32"/>
          <w:lang w:val="es-ES"/>
        </w:rPr>
      </w:pPr>
      <w:r>
        <w:rPr>
          <w:rFonts w:cs="Arial"/>
          <w:b/>
          <w:sz w:val="32"/>
          <w:szCs w:val="32"/>
          <w:lang w:val="es-ES"/>
        </w:rPr>
        <w:br w:type="page"/>
      </w:r>
    </w:p>
    <w:p w14:paraId="0528C7F1" w14:textId="39D4F4D9" w:rsidR="00D62C1B" w:rsidRDefault="00D62C1B" w:rsidP="001C72DE">
      <w:pPr>
        <w:pStyle w:val="Ttulo1"/>
        <w:jc w:val="center"/>
        <w:rPr>
          <w:rFonts w:cs="Arial"/>
          <w:shd w:val="clear" w:color="auto" w:fill="FFFFFF"/>
        </w:rPr>
      </w:pPr>
      <w:bookmarkStart w:id="7" w:name="_Toc46473705"/>
      <w:r w:rsidRPr="000967E2">
        <w:rPr>
          <w:rFonts w:cs="Arial"/>
          <w:shd w:val="clear" w:color="auto" w:fill="FFFFFF"/>
        </w:rPr>
        <w:lastRenderedPageBreak/>
        <w:t>Conclusiones</w:t>
      </w:r>
      <w:bookmarkEnd w:id="7"/>
    </w:p>
    <w:p w14:paraId="39C1ED04" w14:textId="77777777" w:rsidR="00B3385B" w:rsidRPr="00B3385B" w:rsidRDefault="00B3385B" w:rsidP="00B3385B"/>
    <w:p w14:paraId="22E46B08" w14:textId="5A0D5C82" w:rsidR="00534A6D" w:rsidRDefault="00B3385B" w:rsidP="00534A6D">
      <w:r>
        <w:t>E</w:t>
      </w:r>
      <w:r w:rsidRPr="00B3385B">
        <w:t>l modelo de Thomson fue el modelo más exitoso. El nuevo modelo atómico usó la amplia evidencia obtenida gracias al estudio de los rayos catódicos a lo largo de la segunda mitad del siglo XIX. Si bien el modelo atómico de Dalton daba debida cuenta de la formación de los procesos químicos, postulando átomos indivisibles, la evidencia adicional suministrada por los rayos catódicos sugería que esos átomos contenían partículas eléctricas de carga negativa. El modelo de Dalton ignoraba la estructura interna, pero el modelo de Thomson aunaba las virtudes del modelo de Dalton y simultáneamente podía explicar los hechos de los rayos catódicos.</w:t>
      </w:r>
    </w:p>
    <w:p w14:paraId="4DA2CFC0" w14:textId="1425599A" w:rsidR="009034C0" w:rsidRDefault="00A829F0" w:rsidP="00534A6D">
      <w:r>
        <w:t xml:space="preserve">El modelo atómico de Thomson fue muy importante pues el definió el electrón, de la forma correcta o más bien la forma </w:t>
      </w:r>
      <w:r w:rsidR="00857B21">
        <w:t>actual,</w:t>
      </w:r>
      <w:r>
        <w:t xml:space="preserve"> así como lo plantea el modelo atómico actual, pero si dio una base bastante amplia para seguir investigando sobre el electrón y a su vez encontrar el protón y neutrón.</w:t>
      </w:r>
    </w:p>
    <w:p w14:paraId="77EB1A05" w14:textId="336BFE07" w:rsidR="00857B21" w:rsidRDefault="00857B21" w:rsidP="00534A6D">
      <w:r>
        <w:t>Para llegar al modelo que finalmente planteo Thomson se tuvieron que realizar tres experimentos se podría resumir que los dos primeros experimentos fueron más una investigación de las causas que podrían causar diversos fenómenos, luego de realizar esto hizo la tercera experimentación y en base a los resultados se planteo el modelo de Thomson.</w:t>
      </w:r>
    </w:p>
    <w:p w14:paraId="3C99201F" w14:textId="77777777" w:rsidR="00A829F0" w:rsidRPr="00534A6D" w:rsidRDefault="00A829F0" w:rsidP="00534A6D"/>
    <w:p w14:paraId="2D6D1B92" w14:textId="4592B992" w:rsidR="001C72DE" w:rsidRPr="000967E2" w:rsidRDefault="001C72DE">
      <w:pPr>
        <w:jc w:val="left"/>
        <w:rPr>
          <w:rFonts w:eastAsiaTheme="majorEastAsia" w:cs="Arial"/>
          <w:b/>
          <w:color w:val="222222"/>
          <w:sz w:val="32"/>
          <w:szCs w:val="32"/>
          <w:shd w:val="clear" w:color="auto" w:fill="FFFFFF"/>
        </w:rPr>
      </w:pPr>
      <w:r w:rsidRPr="000967E2">
        <w:rPr>
          <w:rFonts w:eastAsiaTheme="majorEastAsia" w:cs="Arial"/>
          <w:b/>
          <w:color w:val="222222"/>
          <w:sz w:val="32"/>
          <w:szCs w:val="32"/>
          <w:shd w:val="clear" w:color="auto" w:fill="FFFFFF"/>
        </w:rPr>
        <w:br w:type="page"/>
      </w:r>
    </w:p>
    <w:p w14:paraId="7D138D3E" w14:textId="11581FCF" w:rsidR="009776FA" w:rsidRDefault="0059124F" w:rsidP="009776FA">
      <w:pPr>
        <w:pStyle w:val="Ttulo1"/>
        <w:jc w:val="center"/>
        <w:rPr>
          <w:rFonts w:cs="Arial"/>
          <w:color w:val="222222"/>
          <w:shd w:val="clear" w:color="auto" w:fill="FFFFFF"/>
        </w:rPr>
      </w:pPr>
      <w:bookmarkStart w:id="8" w:name="_Toc46473706"/>
      <w:r w:rsidRPr="000967E2">
        <w:rPr>
          <w:rFonts w:cs="Arial"/>
          <w:color w:val="222222"/>
          <w:shd w:val="clear" w:color="auto" w:fill="FFFFFF"/>
        </w:rPr>
        <w:lastRenderedPageBreak/>
        <w:t>Bibliografía</w:t>
      </w:r>
      <w:bookmarkEnd w:id="8"/>
    </w:p>
    <w:p w14:paraId="7CC8FE25" w14:textId="77777777" w:rsidR="009776FA" w:rsidRPr="009776FA" w:rsidRDefault="009776FA" w:rsidP="009776FA"/>
    <w:p w14:paraId="0BC369D5" w14:textId="6AC7AEFA" w:rsidR="009776FA" w:rsidRPr="00D06289" w:rsidRDefault="00F740AF" w:rsidP="009776FA">
      <w:pPr>
        <w:pStyle w:val="Prrafodelista"/>
        <w:numPr>
          <w:ilvl w:val="0"/>
          <w:numId w:val="13"/>
        </w:numPr>
        <w:rPr>
          <w:rFonts w:ascii="Bell MT" w:hAnsi="Bell MT"/>
          <w:sz w:val="40"/>
          <w:szCs w:val="40"/>
          <w:lang w:val="es-MX"/>
        </w:rPr>
      </w:pPr>
      <w:hyperlink r:id="rId7" w:history="1">
        <w:r w:rsidR="009776FA" w:rsidRPr="008E1CF0">
          <w:rPr>
            <w:rStyle w:val="Hipervnculo"/>
            <w:rFonts w:ascii="Bell MT" w:hAnsi="Bell MT"/>
            <w:sz w:val="28"/>
            <w:szCs w:val="28"/>
          </w:rPr>
          <w:t>https://quimica.laguia2000.com/general/modelo-atomico-de-thomson</w:t>
        </w:r>
      </w:hyperlink>
    </w:p>
    <w:p w14:paraId="0B61BCBE" w14:textId="77777777" w:rsidR="00D06289" w:rsidRPr="00D06289" w:rsidRDefault="00F740AF" w:rsidP="00D06289">
      <w:pPr>
        <w:pStyle w:val="Prrafodelista"/>
        <w:numPr>
          <w:ilvl w:val="0"/>
          <w:numId w:val="13"/>
        </w:numPr>
        <w:rPr>
          <w:rFonts w:asciiTheme="minorHAnsi" w:hAnsiTheme="minorHAnsi"/>
          <w:sz w:val="22"/>
        </w:rPr>
      </w:pPr>
      <w:hyperlink r:id="rId8" w:history="1">
        <w:r w:rsidR="00D06289">
          <w:rPr>
            <w:rStyle w:val="Hipervnculo"/>
          </w:rPr>
          <w:t>http://www.secst.cl/colegio-online/docs/07052020_405pm_5eb4864485b68.pdf</w:t>
        </w:r>
      </w:hyperlink>
    </w:p>
    <w:p w14:paraId="3F928A1C" w14:textId="6489E875" w:rsidR="00D06289" w:rsidRPr="00B97AD9" w:rsidRDefault="00F740AF" w:rsidP="00D06289">
      <w:pPr>
        <w:pStyle w:val="Prrafodelista"/>
        <w:numPr>
          <w:ilvl w:val="0"/>
          <w:numId w:val="13"/>
        </w:numPr>
        <w:rPr>
          <w:rStyle w:val="Hipervnculo"/>
          <w:rFonts w:cs="Arial"/>
          <w:color w:val="auto"/>
          <w:szCs w:val="24"/>
          <w:u w:val="none"/>
        </w:rPr>
      </w:pPr>
      <w:hyperlink r:id="rId9" w:anchor=":~:text=Importancia%20del%20Modelo%20de%20Thomson,distribuida%20homog%C3%A9neamente%3B%20dentro%20de%20la" w:history="1">
        <w:r w:rsidR="00D06289">
          <w:rPr>
            <w:rStyle w:val="Hipervnculo"/>
          </w:rPr>
          <w:t>https://es.slideshare.net/AANJC_3/modelo-atmico-de-thomson-40226926#:~:text=Importancia%20del%20Modelo%20de%20Thomson,distribuida%20homog%C3%A9neamente%3B%20dentro%20de%20la</w:t>
        </w:r>
      </w:hyperlink>
    </w:p>
    <w:p w14:paraId="19A7BA3B" w14:textId="3ECBD06D" w:rsidR="00B97AD9" w:rsidRDefault="00B97AD9" w:rsidP="00D06289">
      <w:pPr>
        <w:pStyle w:val="Prrafodelista"/>
        <w:numPr>
          <w:ilvl w:val="0"/>
          <w:numId w:val="13"/>
        </w:numPr>
        <w:rPr>
          <w:rFonts w:cs="Arial"/>
          <w:szCs w:val="24"/>
        </w:rPr>
      </w:pPr>
      <w:r w:rsidRPr="00B97AD9">
        <w:rPr>
          <w:rFonts w:cs="Arial"/>
          <w:szCs w:val="24"/>
        </w:rPr>
        <w:t xml:space="preserve">Picado, Ana Beatriz; Álvarez Milton. (2008) Química I. Editor EUNED. p. 108. </w:t>
      </w:r>
      <w:r w:rsidRPr="00B97AD9">
        <w:rPr>
          <w:rFonts w:cs="Arial"/>
          <w:szCs w:val="24"/>
        </w:rPr>
        <w:t xml:space="preserve"> </w:t>
      </w:r>
      <w:proofErr w:type="spellStart"/>
      <w:r w:rsidRPr="00B97AD9">
        <w:rPr>
          <w:rFonts w:cs="Arial"/>
          <w:szCs w:val="24"/>
        </w:rPr>
        <w:t>Burn</w:t>
      </w:r>
      <w:proofErr w:type="spellEnd"/>
      <w:r w:rsidRPr="00B97AD9">
        <w:rPr>
          <w:rFonts w:cs="Arial"/>
          <w:szCs w:val="24"/>
        </w:rPr>
        <w:t>, Ralph A. (2002). Pearson, ed. Fundamentos de química. p. 117.</w:t>
      </w:r>
    </w:p>
    <w:p w14:paraId="2C07C342" w14:textId="4390A7CA" w:rsidR="009034C0" w:rsidRPr="00A313BF" w:rsidRDefault="00F740AF" w:rsidP="00D06289">
      <w:pPr>
        <w:pStyle w:val="Prrafodelista"/>
        <w:numPr>
          <w:ilvl w:val="0"/>
          <w:numId w:val="13"/>
        </w:numPr>
        <w:rPr>
          <w:rStyle w:val="Hipervnculo"/>
          <w:rFonts w:cs="Arial"/>
          <w:color w:val="auto"/>
          <w:szCs w:val="24"/>
          <w:u w:val="none"/>
        </w:rPr>
      </w:pPr>
      <w:hyperlink r:id="rId10" w:history="1">
        <w:r w:rsidR="009034C0">
          <w:rPr>
            <w:rStyle w:val="Hipervnculo"/>
          </w:rPr>
          <w:t>https://culturacientifica.com/2019/06/11/el-modelo-atomico-de-thomson/</w:t>
        </w:r>
      </w:hyperlink>
    </w:p>
    <w:p w14:paraId="1F81D204" w14:textId="2FD92807" w:rsidR="00A313BF" w:rsidRDefault="00A313BF" w:rsidP="00A313BF">
      <w:pPr>
        <w:rPr>
          <w:rFonts w:cs="Arial"/>
          <w:szCs w:val="24"/>
        </w:rPr>
      </w:pPr>
    </w:p>
    <w:p w14:paraId="38E15AD4" w14:textId="38663907" w:rsidR="00A313BF" w:rsidRDefault="00A313BF" w:rsidP="00A313BF">
      <w:pPr>
        <w:rPr>
          <w:rFonts w:cs="Arial"/>
          <w:szCs w:val="24"/>
        </w:rPr>
      </w:pPr>
    </w:p>
    <w:p w14:paraId="44A69C5B" w14:textId="46C92E98" w:rsidR="00A313BF" w:rsidRDefault="00A313BF" w:rsidP="00A313BF">
      <w:pPr>
        <w:rPr>
          <w:rFonts w:cs="Arial"/>
          <w:szCs w:val="24"/>
        </w:rPr>
      </w:pPr>
    </w:p>
    <w:p w14:paraId="2F0D4766" w14:textId="2B78E727" w:rsidR="00A313BF" w:rsidRDefault="00A313BF" w:rsidP="00A313BF">
      <w:pPr>
        <w:rPr>
          <w:rFonts w:cs="Arial"/>
          <w:szCs w:val="24"/>
        </w:rPr>
      </w:pPr>
    </w:p>
    <w:p w14:paraId="58488780" w14:textId="71832C83" w:rsidR="00A313BF" w:rsidRDefault="00A313BF" w:rsidP="00A313BF">
      <w:pPr>
        <w:rPr>
          <w:rFonts w:cs="Arial"/>
          <w:szCs w:val="24"/>
        </w:rPr>
      </w:pPr>
    </w:p>
    <w:p w14:paraId="504F96D3" w14:textId="1859F299" w:rsidR="00A313BF" w:rsidRDefault="00A313BF" w:rsidP="00A313BF">
      <w:pPr>
        <w:rPr>
          <w:rFonts w:cs="Arial"/>
          <w:szCs w:val="24"/>
        </w:rPr>
      </w:pPr>
    </w:p>
    <w:p w14:paraId="4DBC982B" w14:textId="5726997D" w:rsidR="00A313BF" w:rsidRDefault="00A313BF" w:rsidP="00A313BF">
      <w:pPr>
        <w:rPr>
          <w:rFonts w:cs="Arial"/>
          <w:szCs w:val="24"/>
        </w:rPr>
      </w:pPr>
    </w:p>
    <w:p w14:paraId="7EDB3184" w14:textId="3A077E61" w:rsidR="00A313BF" w:rsidRDefault="00A313BF" w:rsidP="00A313BF">
      <w:pPr>
        <w:rPr>
          <w:rFonts w:cs="Arial"/>
          <w:szCs w:val="24"/>
        </w:rPr>
      </w:pPr>
    </w:p>
    <w:p w14:paraId="4C881898" w14:textId="1C245264" w:rsidR="00A313BF" w:rsidRDefault="00A313BF" w:rsidP="00A313BF">
      <w:pPr>
        <w:rPr>
          <w:rFonts w:cs="Arial"/>
          <w:szCs w:val="24"/>
        </w:rPr>
      </w:pPr>
    </w:p>
    <w:p w14:paraId="387991A2" w14:textId="2AD4BC62" w:rsidR="00A313BF" w:rsidRDefault="00A313BF" w:rsidP="00A313BF">
      <w:pPr>
        <w:rPr>
          <w:rFonts w:cs="Arial"/>
          <w:szCs w:val="24"/>
        </w:rPr>
      </w:pPr>
    </w:p>
    <w:p w14:paraId="3E4BCED9" w14:textId="7D4B2D1A" w:rsidR="00A313BF" w:rsidRDefault="00A313BF" w:rsidP="00A313BF">
      <w:pPr>
        <w:rPr>
          <w:rFonts w:cs="Arial"/>
          <w:szCs w:val="24"/>
        </w:rPr>
      </w:pPr>
    </w:p>
    <w:p w14:paraId="480E2938" w14:textId="62501D09" w:rsidR="00A313BF" w:rsidRDefault="00A313BF" w:rsidP="00A313BF">
      <w:pPr>
        <w:rPr>
          <w:rFonts w:cs="Arial"/>
          <w:szCs w:val="24"/>
        </w:rPr>
      </w:pPr>
    </w:p>
    <w:p w14:paraId="3676DE5A" w14:textId="093CF4BF" w:rsidR="00A313BF" w:rsidRDefault="00A313BF" w:rsidP="00A313BF">
      <w:pPr>
        <w:rPr>
          <w:rFonts w:cs="Arial"/>
          <w:szCs w:val="24"/>
        </w:rPr>
      </w:pPr>
    </w:p>
    <w:p w14:paraId="0285F2E5" w14:textId="67C3F4CF" w:rsidR="00A313BF" w:rsidRDefault="00A313BF" w:rsidP="00A313BF">
      <w:pPr>
        <w:rPr>
          <w:rFonts w:cs="Arial"/>
          <w:szCs w:val="24"/>
        </w:rPr>
      </w:pPr>
    </w:p>
    <w:p w14:paraId="63939D30" w14:textId="3102322D" w:rsidR="00A313BF" w:rsidRDefault="00A313BF" w:rsidP="00A313BF">
      <w:pPr>
        <w:rPr>
          <w:rFonts w:cs="Arial"/>
          <w:szCs w:val="24"/>
        </w:rPr>
      </w:pPr>
    </w:p>
    <w:p w14:paraId="3C4BA5DD" w14:textId="3D26EDFF" w:rsidR="00A313BF" w:rsidRDefault="00A313BF" w:rsidP="00A313BF">
      <w:pPr>
        <w:rPr>
          <w:rFonts w:cs="Arial"/>
          <w:szCs w:val="24"/>
        </w:rPr>
      </w:pPr>
    </w:p>
    <w:p w14:paraId="198519E5" w14:textId="223F19E5" w:rsidR="00A313BF" w:rsidRDefault="00A313BF" w:rsidP="00A313BF">
      <w:pPr>
        <w:rPr>
          <w:rFonts w:cs="Arial"/>
          <w:szCs w:val="24"/>
        </w:rPr>
      </w:pPr>
    </w:p>
    <w:p w14:paraId="69D12667" w14:textId="17BB30CF" w:rsidR="00A313BF" w:rsidRDefault="00A313BF" w:rsidP="00A313BF">
      <w:pPr>
        <w:rPr>
          <w:rFonts w:cs="Arial"/>
          <w:szCs w:val="24"/>
        </w:rPr>
      </w:pPr>
    </w:p>
    <w:p w14:paraId="034C448D" w14:textId="1FEE966A" w:rsidR="00A313BF" w:rsidRDefault="00A313BF" w:rsidP="00A313BF">
      <w:pPr>
        <w:rPr>
          <w:rFonts w:cs="Arial"/>
          <w:szCs w:val="24"/>
        </w:rPr>
      </w:pPr>
    </w:p>
    <w:p w14:paraId="6556DC10" w14:textId="50453923" w:rsidR="00A313BF" w:rsidRDefault="00A313BF" w:rsidP="00A313BF">
      <w:pPr>
        <w:rPr>
          <w:rFonts w:cs="Arial"/>
          <w:szCs w:val="24"/>
        </w:rPr>
      </w:pPr>
    </w:p>
    <w:p w14:paraId="0AADE011" w14:textId="739F36E8" w:rsidR="00A313BF" w:rsidRPr="00A313BF" w:rsidRDefault="00A313BF" w:rsidP="00A313BF">
      <w:pPr>
        <w:rPr>
          <w:rFonts w:cs="Arial"/>
          <w:b/>
          <w:bCs/>
          <w:szCs w:val="24"/>
        </w:rPr>
      </w:pPr>
      <w:r w:rsidRPr="00A313BF">
        <w:rPr>
          <w:rFonts w:cs="Arial"/>
          <w:b/>
          <w:bCs/>
          <w:szCs w:val="24"/>
        </w:rPr>
        <w:lastRenderedPageBreak/>
        <w:t xml:space="preserve">HOJA RESUMEN </w:t>
      </w:r>
    </w:p>
    <w:p w14:paraId="0A71776E" w14:textId="152C68A8" w:rsidR="007A18C9" w:rsidRPr="007A18C9" w:rsidRDefault="00A313BF" w:rsidP="007A18C9">
      <w:r>
        <w:rPr>
          <w:rFonts w:cs="Arial"/>
          <w:noProof/>
          <w:szCs w:val="24"/>
        </w:rPr>
        <w:drawing>
          <wp:anchor distT="0" distB="0" distL="114300" distR="114300" simplePos="0" relativeHeight="251667456" behindDoc="0" locked="0" layoutInCell="1" allowOverlap="1" wp14:anchorId="16D49176" wp14:editId="63B7BF6F">
            <wp:simplePos x="0" y="0"/>
            <wp:positionH relativeFrom="margin">
              <wp:align>right</wp:align>
            </wp:positionH>
            <wp:positionV relativeFrom="paragraph">
              <wp:posOffset>233045</wp:posOffset>
            </wp:positionV>
            <wp:extent cx="5943600" cy="7691755"/>
            <wp:effectExtent l="0" t="0" r="0" b="4445"/>
            <wp:wrapNone/>
            <wp:docPr id="3" name="Imagen 3" descr="Captura de pantalla de un celular con texto e image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margin">
              <wp14:pctWidth>0</wp14:pctWidth>
            </wp14:sizeRelH>
            <wp14:sizeRelV relativeFrom="margin">
              <wp14:pctHeight>0</wp14:pctHeight>
            </wp14:sizeRelV>
          </wp:anchor>
        </w:drawing>
      </w:r>
    </w:p>
    <w:sectPr w:rsidR="007A18C9" w:rsidRPr="007A18C9" w:rsidSect="00796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7425B"/>
    <w:multiLevelType w:val="hybridMultilevel"/>
    <w:tmpl w:val="DB1C53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6453764"/>
    <w:multiLevelType w:val="multilevel"/>
    <w:tmpl w:val="6AC4687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7F797A"/>
    <w:multiLevelType w:val="hybridMultilevel"/>
    <w:tmpl w:val="1362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84578"/>
    <w:multiLevelType w:val="hybridMultilevel"/>
    <w:tmpl w:val="94D4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768CA"/>
    <w:multiLevelType w:val="hybridMultilevel"/>
    <w:tmpl w:val="C70A4C1C"/>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24B31CE6"/>
    <w:multiLevelType w:val="hybridMultilevel"/>
    <w:tmpl w:val="F34A0E36"/>
    <w:lvl w:ilvl="0" w:tplc="1368BD12">
      <w:start w:val="1"/>
      <w:numFmt w:val="decimal"/>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6" w15:restartNumberingAfterBreak="0">
    <w:nsid w:val="2895149E"/>
    <w:multiLevelType w:val="hybridMultilevel"/>
    <w:tmpl w:val="50F4238C"/>
    <w:lvl w:ilvl="0" w:tplc="440A000B">
      <w:start w:val="1"/>
      <w:numFmt w:val="bullet"/>
      <w:lvlText w:val=""/>
      <w:lvlJc w:val="left"/>
      <w:pPr>
        <w:ind w:left="360" w:hanging="360"/>
      </w:pPr>
      <w:rPr>
        <w:rFonts w:ascii="Wingdings" w:hAnsi="Wingdings" w:hint="default"/>
        <w:color w:val="001133"/>
        <w:sz w:val="23"/>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7" w15:restartNumberingAfterBreak="0">
    <w:nsid w:val="2F6C6D68"/>
    <w:multiLevelType w:val="hybridMultilevel"/>
    <w:tmpl w:val="6964A1D4"/>
    <w:lvl w:ilvl="0" w:tplc="960A6EDC">
      <w:numFmt w:val="bullet"/>
      <w:lvlText w:val="-"/>
      <w:lvlJc w:val="left"/>
      <w:pPr>
        <w:ind w:left="360" w:hanging="360"/>
      </w:pPr>
      <w:rPr>
        <w:rFonts w:ascii="Helvetica" w:eastAsiaTheme="minorHAnsi" w:hAnsi="Helvetica" w:cstheme="minorBidi" w:hint="default"/>
        <w:color w:val="001133"/>
        <w:sz w:val="23"/>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8" w15:restartNumberingAfterBreak="0">
    <w:nsid w:val="315B1C7E"/>
    <w:multiLevelType w:val="hybridMultilevel"/>
    <w:tmpl w:val="749046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3A0B03A5"/>
    <w:multiLevelType w:val="multilevel"/>
    <w:tmpl w:val="E116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B61CD"/>
    <w:multiLevelType w:val="hybridMultilevel"/>
    <w:tmpl w:val="99AE231C"/>
    <w:lvl w:ilvl="0" w:tplc="440A000B">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1" w15:restartNumberingAfterBreak="0">
    <w:nsid w:val="574C3E89"/>
    <w:multiLevelType w:val="hybridMultilevel"/>
    <w:tmpl w:val="844846F2"/>
    <w:lvl w:ilvl="0" w:tplc="440A000B">
      <w:start w:val="1"/>
      <w:numFmt w:val="bullet"/>
      <w:lvlText w:val=""/>
      <w:lvlJc w:val="left"/>
      <w:pPr>
        <w:ind w:left="720" w:hanging="360"/>
      </w:pPr>
      <w:rPr>
        <w:rFonts w:ascii="Wingdings" w:hAnsi="Wingdings"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62BF73F6"/>
    <w:multiLevelType w:val="hybridMultilevel"/>
    <w:tmpl w:val="53EE4094"/>
    <w:lvl w:ilvl="0" w:tplc="FCC0E1F4">
      <w:start w:val="1"/>
      <w:numFmt w:val="bullet"/>
      <w:lvlText w:val=""/>
      <w:lvlJc w:val="left"/>
      <w:pPr>
        <w:ind w:left="720" w:hanging="360"/>
      </w:pPr>
      <w:rPr>
        <w:rFonts w:ascii="Symbol" w:hAnsi="Symbol" w:hint="default"/>
        <w:sz w:val="28"/>
        <w:szCs w:val="28"/>
        <w:lang w:val="es-SV"/>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1"/>
  </w:num>
  <w:num w:numId="5">
    <w:abstractNumId w:val="1"/>
  </w:num>
  <w:num w:numId="6">
    <w:abstractNumId w:val="8"/>
  </w:num>
  <w:num w:numId="7">
    <w:abstractNumId w:val="7"/>
  </w:num>
  <w:num w:numId="8">
    <w:abstractNumId w:val="6"/>
  </w:num>
  <w:num w:numId="9">
    <w:abstractNumId w:val="2"/>
  </w:num>
  <w:num w:numId="10">
    <w:abstractNumId w:val="3"/>
  </w:num>
  <w:num w:numId="11">
    <w:abstractNumId w:val="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33"/>
    <w:rsid w:val="000953AB"/>
    <w:rsid w:val="000967E2"/>
    <w:rsid w:val="000C24D3"/>
    <w:rsid w:val="000E29E9"/>
    <w:rsid w:val="0010721A"/>
    <w:rsid w:val="00163DCB"/>
    <w:rsid w:val="00172602"/>
    <w:rsid w:val="001937D7"/>
    <w:rsid w:val="001C2A30"/>
    <w:rsid w:val="001C72DE"/>
    <w:rsid w:val="002014A2"/>
    <w:rsid w:val="002B3618"/>
    <w:rsid w:val="002C7656"/>
    <w:rsid w:val="0039261D"/>
    <w:rsid w:val="00400461"/>
    <w:rsid w:val="00426D0E"/>
    <w:rsid w:val="00474460"/>
    <w:rsid w:val="004B58EC"/>
    <w:rsid w:val="004C6269"/>
    <w:rsid w:val="004F0074"/>
    <w:rsid w:val="00534A6D"/>
    <w:rsid w:val="0059124F"/>
    <w:rsid w:val="005C1060"/>
    <w:rsid w:val="006135AA"/>
    <w:rsid w:val="00630DC6"/>
    <w:rsid w:val="00632952"/>
    <w:rsid w:val="00656A67"/>
    <w:rsid w:val="006A334B"/>
    <w:rsid w:val="006D1004"/>
    <w:rsid w:val="00737BF2"/>
    <w:rsid w:val="00796BA8"/>
    <w:rsid w:val="007A18C9"/>
    <w:rsid w:val="00857B21"/>
    <w:rsid w:val="00862D70"/>
    <w:rsid w:val="00881A6A"/>
    <w:rsid w:val="009034C0"/>
    <w:rsid w:val="00973484"/>
    <w:rsid w:val="009776FA"/>
    <w:rsid w:val="009846F0"/>
    <w:rsid w:val="009A7B63"/>
    <w:rsid w:val="009C05D5"/>
    <w:rsid w:val="009E2533"/>
    <w:rsid w:val="009E6E93"/>
    <w:rsid w:val="00A313BF"/>
    <w:rsid w:val="00A41D83"/>
    <w:rsid w:val="00A829F0"/>
    <w:rsid w:val="00AA51F2"/>
    <w:rsid w:val="00B3385B"/>
    <w:rsid w:val="00B97AD9"/>
    <w:rsid w:val="00BE7F95"/>
    <w:rsid w:val="00C0096F"/>
    <w:rsid w:val="00C67731"/>
    <w:rsid w:val="00C77BCE"/>
    <w:rsid w:val="00CF702C"/>
    <w:rsid w:val="00D06289"/>
    <w:rsid w:val="00D17B5C"/>
    <w:rsid w:val="00D62C1B"/>
    <w:rsid w:val="00D7555E"/>
    <w:rsid w:val="00DC66F0"/>
    <w:rsid w:val="00E17DAD"/>
    <w:rsid w:val="00EA7EC5"/>
    <w:rsid w:val="00EB520D"/>
    <w:rsid w:val="00EE2F49"/>
    <w:rsid w:val="00F34033"/>
    <w:rsid w:val="00F57FBE"/>
    <w:rsid w:val="00F740AF"/>
    <w:rsid w:val="00F75B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2739"/>
  <w15:chartTrackingRefBased/>
  <w15:docId w15:val="{56528AEE-196D-4550-B315-90648BA6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21A"/>
    <w:pPr>
      <w:jc w:val="both"/>
    </w:pPr>
    <w:rPr>
      <w:rFonts w:ascii="Arial" w:hAnsi="Arial"/>
      <w:sz w:val="24"/>
    </w:rPr>
  </w:style>
  <w:style w:type="paragraph" w:styleId="Ttulo1">
    <w:name w:val="heading 1"/>
    <w:basedOn w:val="Normal"/>
    <w:next w:val="Normal"/>
    <w:link w:val="Ttulo1Car"/>
    <w:uiPriority w:val="9"/>
    <w:qFormat/>
    <w:rsid w:val="000967E2"/>
    <w:pPr>
      <w:keepNext/>
      <w:keepLines/>
      <w:spacing w:before="240" w:after="0" w:line="360" w:lineRule="auto"/>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semiHidden/>
    <w:unhideWhenUsed/>
    <w:qFormat/>
    <w:rsid w:val="004B58EC"/>
    <w:pPr>
      <w:keepNext/>
      <w:keepLines/>
      <w:spacing w:before="40" w:after="0"/>
      <w:outlineLvl w:val="1"/>
    </w:pPr>
    <w:rPr>
      <w:rFonts w:eastAsiaTheme="majorEastAsia" w:cstheme="majorBidi"/>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7EC5"/>
    <w:pPr>
      <w:ind w:left="720"/>
      <w:contextualSpacing/>
    </w:pPr>
  </w:style>
  <w:style w:type="character" w:styleId="Hipervnculo">
    <w:name w:val="Hyperlink"/>
    <w:basedOn w:val="Fuentedeprrafopredeter"/>
    <w:uiPriority w:val="99"/>
    <w:unhideWhenUsed/>
    <w:rsid w:val="00DC66F0"/>
    <w:rPr>
      <w:color w:val="0000FF"/>
      <w:u w:val="single"/>
    </w:rPr>
  </w:style>
  <w:style w:type="table" w:styleId="Tablaconcuadrcula">
    <w:name w:val="Table Grid"/>
    <w:basedOn w:val="Tablanormal"/>
    <w:uiPriority w:val="39"/>
    <w:rsid w:val="0098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00461"/>
    <w:pPr>
      <w:spacing w:after="0" w:line="240" w:lineRule="auto"/>
    </w:pPr>
    <w:rPr>
      <w:lang w:val="en-US"/>
    </w:rPr>
  </w:style>
  <w:style w:type="character" w:customStyle="1" w:styleId="Ttulo1Car">
    <w:name w:val="Título 1 Car"/>
    <w:basedOn w:val="Fuentedeprrafopredeter"/>
    <w:link w:val="Ttulo1"/>
    <w:uiPriority w:val="9"/>
    <w:rsid w:val="000967E2"/>
    <w:rPr>
      <w:rFonts w:ascii="Arial" w:eastAsiaTheme="majorEastAsia" w:hAnsi="Arial" w:cstheme="majorBidi"/>
      <w:b/>
      <w:color w:val="000000" w:themeColor="text1"/>
      <w:sz w:val="32"/>
      <w:szCs w:val="32"/>
    </w:rPr>
  </w:style>
  <w:style w:type="paragraph" w:styleId="TtuloTDC">
    <w:name w:val="TOC Heading"/>
    <w:basedOn w:val="Ttulo1"/>
    <w:next w:val="Normal"/>
    <w:uiPriority w:val="39"/>
    <w:unhideWhenUsed/>
    <w:qFormat/>
    <w:rsid w:val="004B58EC"/>
    <w:pPr>
      <w:spacing w:line="259" w:lineRule="auto"/>
      <w:outlineLvl w:val="9"/>
    </w:pPr>
    <w:rPr>
      <w:rFonts w:asciiTheme="majorHAnsi" w:hAnsiTheme="majorHAnsi"/>
      <w:b w:val="0"/>
      <w:color w:val="2F5496" w:themeColor="accent1" w:themeShade="BF"/>
      <w:lang w:val="en-US"/>
    </w:rPr>
  </w:style>
  <w:style w:type="paragraph" w:styleId="TDC1">
    <w:name w:val="toc 1"/>
    <w:basedOn w:val="Normal"/>
    <w:next w:val="Normal"/>
    <w:autoRedefine/>
    <w:uiPriority w:val="39"/>
    <w:unhideWhenUsed/>
    <w:rsid w:val="004B58EC"/>
    <w:pPr>
      <w:spacing w:after="100"/>
    </w:pPr>
  </w:style>
  <w:style w:type="character" w:customStyle="1" w:styleId="Ttulo2Car">
    <w:name w:val="Título 2 Car"/>
    <w:basedOn w:val="Fuentedeprrafopredeter"/>
    <w:link w:val="Ttulo2"/>
    <w:uiPriority w:val="9"/>
    <w:semiHidden/>
    <w:rsid w:val="004B58EC"/>
    <w:rPr>
      <w:rFonts w:ascii="Avenir Next LT Pro" w:eastAsiaTheme="majorEastAsia" w:hAnsi="Avenir Next LT Pro" w:cstheme="majorBidi"/>
      <w:color w:val="000000" w:themeColor="text1"/>
      <w:sz w:val="28"/>
      <w:szCs w:val="26"/>
    </w:rPr>
  </w:style>
  <w:style w:type="character" w:styleId="Textoennegrita">
    <w:name w:val="Strong"/>
    <w:basedOn w:val="Fuentedeprrafopredeter"/>
    <w:uiPriority w:val="22"/>
    <w:qFormat/>
    <w:rsid w:val="004B58EC"/>
    <w:rPr>
      <w:b/>
      <w:bCs/>
    </w:rPr>
  </w:style>
  <w:style w:type="paragraph" w:styleId="NormalWeb">
    <w:name w:val="Normal (Web)"/>
    <w:basedOn w:val="Normal"/>
    <w:uiPriority w:val="99"/>
    <w:unhideWhenUsed/>
    <w:rsid w:val="004B58EC"/>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styleId="Mencinsinresolver">
    <w:name w:val="Unresolved Mention"/>
    <w:basedOn w:val="Fuentedeprrafopredeter"/>
    <w:uiPriority w:val="99"/>
    <w:semiHidden/>
    <w:unhideWhenUsed/>
    <w:rsid w:val="00977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2385">
      <w:bodyDiv w:val="1"/>
      <w:marLeft w:val="0"/>
      <w:marRight w:val="0"/>
      <w:marTop w:val="0"/>
      <w:marBottom w:val="0"/>
      <w:divBdr>
        <w:top w:val="none" w:sz="0" w:space="0" w:color="auto"/>
        <w:left w:val="none" w:sz="0" w:space="0" w:color="auto"/>
        <w:bottom w:val="none" w:sz="0" w:space="0" w:color="auto"/>
        <w:right w:val="none" w:sz="0" w:space="0" w:color="auto"/>
      </w:divBdr>
    </w:div>
    <w:div w:id="330261329">
      <w:bodyDiv w:val="1"/>
      <w:marLeft w:val="0"/>
      <w:marRight w:val="0"/>
      <w:marTop w:val="0"/>
      <w:marBottom w:val="0"/>
      <w:divBdr>
        <w:top w:val="none" w:sz="0" w:space="0" w:color="auto"/>
        <w:left w:val="none" w:sz="0" w:space="0" w:color="auto"/>
        <w:bottom w:val="none" w:sz="0" w:space="0" w:color="auto"/>
        <w:right w:val="none" w:sz="0" w:space="0" w:color="auto"/>
      </w:divBdr>
    </w:div>
    <w:div w:id="341131334">
      <w:bodyDiv w:val="1"/>
      <w:marLeft w:val="0"/>
      <w:marRight w:val="0"/>
      <w:marTop w:val="0"/>
      <w:marBottom w:val="0"/>
      <w:divBdr>
        <w:top w:val="none" w:sz="0" w:space="0" w:color="auto"/>
        <w:left w:val="none" w:sz="0" w:space="0" w:color="auto"/>
        <w:bottom w:val="none" w:sz="0" w:space="0" w:color="auto"/>
        <w:right w:val="none" w:sz="0" w:space="0" w:color="auto"/>
      </w:divBdr>
    </w:div>
    <w:div w:id="546645259">
      <w:bodyDiv w:val="1"/>
      <w:marLeft w:val="0"/>
      <w:marRight w:val="0"/>
      <w:marTop w:val="0"/>
      <w:marBottom w:val="0"/>
      <w:divBdr>
        <w:top w:val="none" w:sz="0" w:space="0" w:color="auto"/>
        <w:left w:val="none" w:sz="0" w:space="0" w:color="auto"/>
        <w:bottom w:val="none" w:sz="0" w:space="0" w:color="auto"/>
        <w:right w:val="none" w:sz="0" w:space="0" w:color="auto"/>
      </w:divBdr>
    </w:div>
    <w:div w:id="699821175">
      <w:bodyDiv w:val="1"/>
      <w:marLeft w:val="0"/>
      <w:marRight w:val="0"/>
      <w:marTop w:val="0"/>
      <w:marBottom w:val="0"/>
      <w:divBdr>
        <w:top w:val="none" w:sz="0" w:space="0" w:color="auto"/>
        <w:left w:val="none" w:sz="0" w:space="0" w:color="auto"/>
        <w:bottom w:val="none" w:sz="0" w:space="0" w:color="auto"/>
        <w:right w:val="none" w:sz="0" w:space="0" w:color="auto"/>
      </w:divBdr>
      <w:divsChild>
        <w:div w:id="1604261257">
          <w:marLeft w:val="0"/>
          <w:marRight w:val="0"/>
          <w:marTop w:val="0"/>
          <w:marBottom w:val="0"/>
          <w:divBdr>
            <w:top w:val="none" w:sz="0" w:space="0" w:color="auto"/>
            <w:left w:val="none" w:sz="0" w:space="0" w:color="auto"/>
            <w:bottom w:val="none" w:sz="0" w:space="0" w:color="auto"/>
            <w:right w:val="none" w:sz="0" w:space="0" w:color="auto"/>
          </w:divBdr>
        </w:div>
        <w:div w:id="793330283">
          <w:marLeft w:val="0"/>
          <w:marRight w:val="0"/>
          <w:marTop w:val="0"/>
          <w:marBottom w:val="0"/>
          <w:divBdr>
            <w:top w:val="none" w:sz="0" w:space="0" w:color="auto"/>
            <w:left w:val="none" w:sz="0" w:space="0" w:color="auto"/>
            <w:bottom w:val="none" w:sz="0" w:space="0" w:color="auto"/>
            <w:right w:val="none" w:sz="0" w:space="0" w:color="auto"/>
          </w:divBdr>
        </w:div>
      </w:divsChild>
    </w:div>
    <w:div w:id="760027010">
      <w:bodyDiv w:val="1"/>
      <w:marLeft w:val="0"/>
      <w:marRight w:val="0"/>
      <w:marTop w:val="0"/>
      <w:marBottom w:val="0"/>
      <w:divBdr>
        <w:top w:val="none" w:sz="0" w:space="0" w:color="auto"/>
        <w:left w:val="none" w:sz="0" w:space="0" w:color="auto"/>
        <w:bottom w:val="none" w:sz="0" w:space="0" w:color="auto"/>
        <w:right w:val="none" w:sz="0" w:space="0" w:color="auto"/>
      </w:divBdr>
    </w:div>
    <w:div w:id="892698004">
      <w:bodyDiv w:val="1"/>
      <w:marLeft w:val="0"/>
      <w:marRight w:val="0"/>
      <w:marTop w:val="0"/>
      <w:marBottom w:val="0"/>
      <w:divBdr>
        <w:top w:val="none" w:sz="0" w:space="0" w:color="auto"/>
        <w:left w:val="none" w:sz="0" w:space="0" w:color="auto"/>
        <w:bottom w:val="none" w:sz="0" w:space="0" w:color="auto"/>
        <w:right w:val="none" w:sz="0" w:space="0" w:color="auto"/>
      </w:divBdr>
    </w:div>
    <w:div w:id="1214997363">
      <w:bodyDiv w:val="1"/>
      <w:marLeft w:val="0"/>
      <w:marRight w:val="0"/>
      <w:marTop w:val="0"/>
      <w:marBottom w:val="0"/>
      <w:divBdr>
        <w:top w:val="none" w:sz="0" w:space="0" w:color="auto"/>
        <w:left w:val="none" w:sz="0" w:space="0" w:color="auto"/>
        <w:bottom w:val="none" w:sz="0" w:space="0" w:color="auto"/>
        <w:right w:val="none" w:sz="0" w:space="0" w:color="auto"/>
      </w:divBdr>
    </w:div>
    <w:div w:id="1265649818">
      <w:bodyDiv w:val="1"/>
      <w:marLeft w:val="0"/>
      <w:marRight w:val="0"/>
      <w:marTop w:val="0"/>
      <w:marBottom w:val="0"/>
      <w:divBdr>
        <w:top w:val="none" w:sz="0" w:space="0" w:color="auto"/>
        <w:left w:val="none" w:sz="0" w:space="0" w:color="auto"/>
        <w:bottom w:val="none" w:sz="0" w:space="0" w:color="auto"/>
        <w:right w:val="none" w:sz="0" w:space="0" w:color="auto"/>
      </w:divBdr>
    </w:div>
    <w:div w:id="1418092182">
      <w:bodyDiv w:val="1"/>
      <w:marLeft w:val="0"/>
      <w:marRight w:val="0"/>
      <w:marTop w:val="0"/>
      <w:marBottom w:val="0"/>
      <w:divBdr>
        <w:top w:val="none" w:sz="0" w:space="0" w:color="auto"/>
        <w:left w:val="none" w:sz="0" w:space="0" w:color="auto"/>
        <w:bottom w:val="none" w:sz="0" w:space="0" w:color="auto"/>
        <w:right w:val="none" w:sz="0" w:space="0" w:color="auto"/>
      </w:divBdr>
    </w:div>
    <w:div w:id="1705717758">
      <w:bodyDiv w:val="1"/>
      <w:marLeft w:val="0"/>
      <w:marRight w:val="0"/>
      <w:marTop w:val="0"/>
      <w:marBottom w:val="0"/>
      <w:divBdr>
        <w:top w:val="none" w:sz="0" w:space="0" w:color="auto"/>
        <w:left w:val="none" w:sz="0" w:space="0" w:color="auto"/>
        <w:bottom w:val="none" w:sz="0" w:space="0" w:color="auto"/>
        <w:right w:val="none" w:sz="0" w:space="0" w:color="auto"/>
      </w:divBdr>
    </w:div>
    <w:div w:id="1912616898">
      <w:bodyDiv w:val="1"/>
      <w:marLeft w:val="0"/>
      <w:marRight w:val="0"/>
      <w:marTop w:val="0"/>
      <w:marBottom w:val="0"/>
      <w:divBdr>
        <w:top w:val="none" w:sz="0" w:space="0" w:color="auto"/>
        <w:left w:val="none" w:sz="0" w:space="0" w:color="auto"/>
        <w:bottom w:val="none" w:sz="0" w:space="0" w:color="auto"/>
        <w:right w:val="none" w:sz="0" w:space="0" w:color="auto"/>
      </w:divBdr>
    </w:div>
    <w:div w:id="1974478576">
      <w:bodyDiv w:val="1"/>
      <w:marLeft w:val="0"/>
      <w:marRight w:val="0"/>
      <w:marTop w:val="0"/>
      <w:marBottom w:val="0"/>
      <w:divBdr>
        <w:top w:val="none" w:sz="0" w:space="0" w:color="auto"/>
        <w:left w:val="none" w:sz="0" w:space="0" w:color="auto"/>
        <w:bottom w:val="none" w:sz="0" w:space="0" w:color="auto"/>
        <w:right w:val="none" w:sz="0" w:space="0" w:color="auto"/>
      </w:divBdr>
    </w:div>
    <w:div w:id="214126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st.cl/colegio-online/docs/07052020_405pm_5eb4864485b68.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imica.laguia2000.com/general/modelo-atomico-de-thom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eg"/><Relationship Id="rId5" Type="http://schemas.openxmlformats.org/officeDocument/2006/relationships/image" Target="media/image1.png"/><Relationship Id="rId10" Type="http://schemas.openxmlformats.org/officeDocument/2006/relationships/hyperlink" Target="https://culturacientifica.com/2019/06/11/el-modelo-atomico-de-thomson/" TargetMode="External"/><Relationship Id="rId4" Type="http://schemas.openxmlformats.org/officeDocument/2006/relationships/webSettings" Target="webSettings.xml"/><Relationship Id="rId9" Type="http://schemas.openxmlformats.org/officeDocument/2006/relationships/hyperlink" Target="https://es.slideshare.net/AANJC_3/modelo-atmico-de-thomson-4022692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11</Pages>
  <Words>1432</Words>
  <Characters>7876</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colon</dc:creator>
  <cp:keywords/>
  <dc:description/>
  <cp:lastModifiedBy>Cuellar Melendez, Diego Roberto</cp:lastModifiedBy>
  <cp:revision>5</cp:revision>
  <cp:lastPrinted>2020-07-27T17:25:00Z</cp:lastPrinted>
  <dcterms:created xsi:type="dcterms:W3CDTF">2020-07-24T19:11:00Z</dcterms:created>
  <dcterms:modified xsi:type="dcterms:W3CDTF">2020-07-27T19:26:00Z</dcterms:modified>
</cp:coreProperties>
</file>