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F515" w14:textId="08406B82" w:rsidR="00F57071" w:rsidRPr="003D6483" w:rsidRDefault="00F63706">
      <w:pPr>
        <w:rPr>
          <w:rFonts w:ascii="Verdana" w:hAnsi="Verdana"/>
          <w:sz w:val="24"/>
          <w:szCs w:val="24"/>
          <w:lang w:val="es-US"/>
        </w:rPr>
      </w:pPr>
      <w:r w:rsidRPr="003D6483">
        <w:rPr>
          <w:rFonts w:ascii="Verdana" w:hAnsi="Verdana"/>
          <w:sz w:val="24"/>
          <w:szCs w:val="24"/>
          <w:lang w:val="es-US"/>
        </w:rPr>
        <w:t>Tipos de liderazgo:</w:t>
      </w:r>
    </w:p>
    <w:p w14:paraId="2A690FBA" w14:textId="45D0B53B" w:rsidR="00F63706" w:rsidRPr="003D6483" w:rsidRDefault="00F63706">
      <w:pPr>
        <w:rPr>
          <w:rFonts w:ascii="Verdana" w:hAnsi="Verdana"/>
          <w:sz w:val="24"/>
          <w:szCs w:val="24"/>
          <w:lang w:val="es-US"/>
        </w:rPr>
      </w:pPr>
      <w:r w:rsidRPr="003D6483">
        <w:rPr>
          <w:rFonts w:ascii="Verdana" w:hAnsi="Verdana"/>
          <w:sz w:val="24"/>
          <w:szCs w:val="24"/>
          <w:lang w:val="es-US"/>
        </w:rPr>
        <w:t xml:space="preserve">En esta clase sobre el liderazgo y sus tipos hemos visto una serie de líderes, se podrían considerar unos mejores que otros, pero en realidad la forma de actuar no es su nivel de inteligencia si no que solo es la forma o el tipo de líder </w:t>
      </w:r>
    </w:p>
    <w:p w14:paraId="3CF19E9E" w14:textId="7304FCF6" w:rsidR="00F63706" w:rsidRPr="003D6483" w:rsidRDefault="00F63706">
      <w:pPr>
        <w:rPr>
          <w:rFonts w:ascii="Verdana" w:hAnsi="Verdana"/>
          <w:sz w:val="24"/>
          <w:szCs w:val="24"/>
          <w:lang w:val="es-US"/>
        </w:rPr>
      </w:pPr>
      <w:r w:rsidRPr="003D6483">
        <w:rPr>
          <w:rFonts w:ascii="Verdana" w:hAnsi="Verdana"/>
          <w:sz w:val="24"/>
          <w:szCs w:val="24"/>
          <w:lang w:val="es-US"/>
        </w:rPr>
        <w:t>Los l</w:t>
      </w:r>
      <w:r w:rsidR="005705A2" w:rsidRPr="003D6483">
        <w:rPr>
          <w:rFonts w:ascii="Verdana" w:hAnsi="Verdana"/>
          <w:sz w:val="24"/>
          <w:szCs w:val="24"/>
          <w:lang w:val="es-US"/>
        </w:rPr>
        <w:t>í</w:t>
      </w:r>
      <w:r w:rsidRPr="003D6483">
        <w:rPr>
          <w:rFonts w:ascii="Verdana" w:hAnsi="Verdana"/>
          <w:sz w:val="24"/>
          <w:szCs w:val="24"/>
          <w:lang w:val="es-US"/>
        </w:rPr>
        <w:t>deres coercitivos: son los que exigen el cumplimiento de inmediato de las tareas, este se podría decir que es el líder con el carácter más fuerte se podría decir que no le agrada demasiado al grupo que esta guiando, pero con u tipo de liderazgo el trabajo es más rápido y efectivo.</w:t>
      </w:r>
    </w:p>
    <w:p w14:paraId="0F04CA72" w14:textId="74FED7BF" w:rsidR="005705A2" w:rsidRPr="003D6483" w:rsidRDefault="00F63706">
      <w:pPr>
        <w:rPr>
          <w:rFonts w:ascii="Verdana" w:hAnsi="Verdana"/>
          <w:sz w:val="24"/>
          <w:szCs w:val="24"/>
          <w:lang w:val="es-US"/>
        </w:rPr>
      </w:pPr>
      <w:r w:rsidRPr="003D6483">
        <w:rPr>
          <w:rFonts w:ascii="Verdana" w:hAnsi="Verdana"/>
          <w:sz w:val="24"/>
          <w:szCs w:val="24"/>
          <w:lang w:val="es-US"/>
        </w:rPr>
        <w:t>Los l</w:t>
      </w:r>
      <w:r w:rsidR="005705A2" w:rsidRPr="003D6483">
        <w:rPr>
          <w:rFonts w:ascii="Verdana" w:hAnsi="Verdana"/>
          <w:sz w:val="24"/>
          <w:szCs w:val="24"/>
          <w:lang w:val="es-US"/>
        </w:rPr>
        <w:t>í</w:t>
      </w:r>
      <w:r w:rsidRPr="003D6483">
        <w:rPr>
          <w:rFonts w:ascii="Verdana" w:hAnsi="Verdana"/>
          <w:sz w:val="24"/>
          <w:szCs w:val="24"/>
          <w:lang w:val="es-US"/>
        </w:rPr>
        <w:t>deres afiliativos: Estos crean una armonía y unión en el grupo que están liderando</w:t>
      </w:r>
      <w:r w:rsidR="005705A2" w:rsidRPr="003D6483">
        <w:rPr>
          <w:rFonts w:ascii="Verdana" w:hAnsi="Verdana"/>
          <w:sz w:val="24"/>
          <w:szCs w:val="24"/>
          <w:lang w:val="es-US"/>
        </w:rPr>
        <w:t>, el piensa que las personas son primero y esta en lo correcto, pues este líder considera en todas las decisiones a las personas y sus formas de pensar, puesto que no quiere afectar en ningún tipo de ámbito a los miembros de su equipo.</w:t>
      </w:r>
    </w:p>
    <w:p w14:paraId="7A4C536A" w14:textId="77777777" w:rsidR="005705A2" w:rsidRPr="003D6483" w:rsidRDefault="005705A2">
      <w:pPr>
        <w:rPr>
          <w:rFonts w:ascii="Verdana" w:hAnsi="Verdana"/>
          <w:sz w:val="24"/>
          <w:szCs w:val="24"/>
          <w:lang w:val="es-US"/>
        </w:rPr>
      </w:pPr>
      <w:r w:rsidRPr="003D6483">
        <w:rPr>
          <w:rFonts w:ascii="Verdana" w:hAnsi="Verdana"/>
          <w:sz w:val="24"/>
          <w:szCs w:val="24"/>
          <w:lang w:val="es-US"/>
        </w:rPr>
        <w:t>Los líderes democráticos: Crean acuerdos mediante la participación de todos los miembros del equipo o grupo, se podría decir que se parecen o son muy similares a los lideres afiliativos, pues sus pensamientos se llevan muy de la mano.</w:t>
      </w:r>
    </w:p>
    <w:p w14:paraId="38BFF70E" w14:textId="0724B645" w:rsidR="005705A2" w:rsidRPr="003D6483" w:rsidRDefault="005705A2">
      <w:pPr>
        <w:rPr>
          <w:rFonts w:ascii="Verdana" w:hAnsi="Verdana"/>
          <w:sz w:val="24"/>
          <w:szCs w:val="24"/>
          <w:lang w:val="es-US"/>
        </w:rPr>
      </w:pPr>
      <w:r w:rsidRPr="003D6483">
        <w:rPr>
          <w:rFonts w:ascii="Verdana" w:hAnsi="Verdana"/>
          <w:sz w:val="24"/>
          <w:szCs w:val="24"/>
          <w:lang w:val="es-US"/>
        </w:rPr>
        <w:t>Los líderes orientativos: Movilizan a las personas a un objetivo claro, guían a su grupo de personas para que todos logren llegar a un objetivo y que ninguno se quede atrás de los demás, pues este líder busca una equidad en todo el grupo de personas.</w:t>
      </w:r>
    </w:p>
    <w:p w14:paraId="267134FB" w14:textId="600A58B3" w:rsidR="005705A2" w:rsidRPr="003D6483" w:rsidRDefault="005705A2">
      <w:pPr>
        <w:rPr>
          <w:rFonts w:ascii="Verdana" w:hAnsi="Verdana"/>
          <w:sz w:val="24"/>
          <w:szCs w:val="24"/>
          <w:lang w:val="es-US"/>
        </w:rPr>
      </w:pPr>
    </w:p>
    <w:p w14:paraId="07F9AADD" w14:textId="101C9FFA" w:rsidR="005705A2" w:rsidRPr="003D6483" w:rsidRDefault="005705A2">
      <w:pPr>
        <w:rPr>
          <w:rFonts w:ascii="Verdana" w:hAnsi="Verdana"/>
          <w:sz w:val="24"/>
          <w:szCs w:val="24"/>
          <w:lang w:val="es-US"/>
        </w:rPr>
      </w:pPr>
    </w:p>
    <w:p w14:paraId="3531FC6F" w14:textId="59ADF428" w:rsidR="005705A2" w:rsidRPr="003D6483" w:rsidRDefault="005705A2">
      <w:pPr>
        <w:rPr>
          <w:rFonts w:ascii="Verdana" w:hAnsi="Verdana"/>
          <w:sz w:val="24"/>
          <w:szCs w:val="24"/>
          <w:lang w:val="es-US"/>
        </w:rPr>
      </w:pPr>
    </w:p>
    <w:p w14:paraId="017C8777" w14:textId="2165870C" w:rsidR="005705A2" w:rsidRPr="003D6483" w:rsidRDefault="005705A2">
      <w:pPr>
        <w:rPr>
          <w:rFonts w:ascii="Verdana" w:hAnsi="Verdana"/>
          <w:sz w:val="24"/>
          <w:szCs w:val="24"/>
          <w:lang w:val="es-US"/>
        </w:rPr>
      </w:pPr>
    </w:p>
    <w:p w14:paraId="4EFA8E48" w14:textId="7D314AF7" w:rsidR="005705A2" w:rsidRPr="003D6483" w:rsidRDefault="005705A2">
      <w:pPr>
        <w:rPr>
          <w:rFonts w:ascii="Verdana" w:hAnsi="Verdana"/>
          <w:sz w:val="24"/>
          <w:szCs w:val="24"/>
          <w:lang w:val="es-US"/>
        </w:rPr>
      </w:pPr>
    </w:p>
    <w:p w14:paraId="6715CFFA" w14:textId="4AD8998A" w:rsidR="005705A2" w:rsidRPr="003D6483" w:rsidRDefault="005705A2">
      <w:pPr>
        <w:rPr>
          <w:rFonts w:ascii="Verdana" w:hAnsi="Verdana"/>
          <w:sz w:val="24"/>
          <w:szCs w:val="24"/>
          <w:lang w:val="es-US"/>
        </w:rPr>
      </w:pPr>
    </w:p>
    <w:p w14:paraId="7287164D" w14:textId="436F79A4" w:rsidR="005705A2" w:rsidRPr="003D6483" w:rsidRDefault="005705A2">
      <w:pPr>
        <w:rPr>
          <w:rFonts w:ascii="Verdana" w:hAnsi="Verdana"/>
          <w:sz w:val="24"/>
          <w:szCs w:val="24"/>
          <w:lang w:val="es-US"/>
        </w:rPr>
      </w:pPr>
    </w:p>
    <w:p w14:paraId="269A512F" w14:textId="0929524B" w:rsidR="005705A2" w:rsidRPr="003D6483" w:rsidRDefault="005705A2">
      <w:pPr>
        <w:rPr>
          <w:rFonts w:ascii="Verdana" w:hAnsi="Verdana"/>
          <w:sz w:val="24"/>
          <w:szCs w:val="24"/>
          <w:lang w:val="es-US"/>
        </w:rPr>
      </w:pPr>
    </w:p>
    <w:p w14:paraId="1146AF09" w14:textId="5FB5B10D" w:rsidR="005705A2" w:rsidRPr="003D6483" w:rsidRDefault="005705A2">
      <w:pPr>
        <w:rPr>
          <w:rFonts w:ascii="Verdana" w:hAnsi="Verdana"/>
          <w:sz w:val="24"/>
          <w:szCs w:val="24"/>
          <w:lang w:val="es-US"/>
        </w:rPr>
      </w:pPr>
    </w:p>
    <w:p w14:paraId="2D779B3C" w14:textId="77777777" w:rsidR="005705A2" w:rsidRPr="003D6483" w:rsidRDefault="005705A2">
      <w:pPr>
        <w:rPr>
          <w:rFonts w:ascii="Verdana" w:hAnsi="Verdana"/>
          <w:sz w:val="24"/>
          <w:szCs w:val="24"/>
          <w:lang w:val="es-US"/>
        </w:rPr>
      </w:pPr>
    </w:p>
    <w:p w14:paraId="7DFC205B" w14:textId="3E7E2D6B" w:rsidR="005705A2" w:rsidRPr="003D6483" w:rsidRDefault="005705A2">
      <w:pPr>
        <w:rPr>
          <w:rFonts w:ascii="Verdana" w:hAnsi="Verdana"/>
          <w:sz w:val="24"/>
          <w:szCs w:val="24"/>
          <w:lang w:val="es-US"/>
        </w:rPr>
      </w:pPr>
      <w:r w:rsidRPr="003D6483">
        <w:rPr>
          <w:rFonts w:ascii="Verdana" w:hAnsi="Verdana"/>
          <w:sz w:val="24"/>
          <w:szCs w:val="24"/>
          <w:lang w:val="es-US"/>
        </w:rPr>
        <w:lastRenderedPageBreak/>
        <w:t xml:space="preserve">EL liderazgo de San </w:t>
      </w:r>
      <w:r w:rsidR="003750B6" w:rsidRPr="003D6483">
        <w:rPr>
          <w:rFonts w:ascii="Verdana" w:hAnsi="Verdana"/>
          <w:sz w:val="24"/>
          <w:szCs w:val="24"/>
          <w:lang w:val="es-US"/>
        </w:rPr>
        <w:t xml:space="preserve">Arnulfo </w:t>
      </w:r>
      <w:r w:rsidRPr="003D6483">
        <w:rPr>
          <w:rFonts w:ascii="Verdana" w:hAnsi="Verdana"/>
          <w:sz w:val="24"/>
          <w:szCs w:val="24"/>
          <w:lang w:val="es-US"/>
        </w:rPr>
        <w:t xml:space="preserve">Romero </w:t>
      </w:r>
    </w:p>
    <w:p w14:paraId="2FD811A4" w14:textId="77777777" w:rsidR="003750B6" w:rsidRPr="003D6483" w:rsidRDefault="005705A2">
      <w:pPr>
        <w:rPr>
          <w:rFonts w:ascii="Verdana" w:hAnsi="Verdana"/>
          <w:sz w:val="24"/>
          <w:szCs w:val="24"/>
          <w:lang w:val="es-SV"/>
        </w:rPr>
      </w:pPr>
      <w:r w:rsidRPr="003D6483">
        <w:rPr>
          <w:rFonts w:ascii="Verdana" w:hAnsi="Verdana"/>
          <w:sz w:val="24"/>
          <w:szCs w:val="24"/>
          <w:lang w:val="es-SV"/>
        </w:rPr>
        <w:t>El extraordinario liderazgo de Monse</w:t>
      </w:r>
      <w:r w:rsidR="003750B6" w:rsidRPr="003D6483">
        <w:rPr>
          <w:rFonts w:ascii="Verdana" w:hAnsi="Verdana"/>
          <w:sz w:val="24"/>
          <w:szCs w:val="24"/>
          <w:lang w:val="es-SV"/>
        </w:rPr>
        <w:t>ñor</w:t>
      </w:r>
      <w:r w:rsidRPr="003D6483">
        <w:rPr>
          <w:rFonts w:ascii="Verdana" w:hAnsi="Verdana"/>
          <w:sz w:val="24"/>
          <w:szCs w:val="24"/>
          <w:lang w:val="es-SV"/>
        </w:rPr>
        <w:t xml:space="preserve"> Romero como Ar¡;obispo de San Salvador no se explica adecuadamente ni por su personalidad ni por su evolución anterior como sacerdote o como obispo. sino sólo cuando se examina su quehacer</w:t>
      </w:r>
      <w:r w:rsidR="003750B6" w:rsidRPr="003D6483">
        <w:rPr>
          <w:rFonts w:ascii="Verdana" w:hAnsi="Verdana"/>
          <w:sz w:val="24"/>
          <w:szCs w:val="24"/>
          <w:lang w:val="es-SV"/>
        </w:rPr>
        <w:t xml:space="preserve"> </w:t>
      </w:r>
      <w:r w:rsidRPr="003D6483">
        <w:rPr>
          <w:rFonts w:ascii="Verdana" w:hAnsi="Verdana"/>
          <w:sz w:val="24"/>
          <w:szCs w:val="24"/>
          <w:lang w:val="es-SV"/>
        </w:rPr>
        <w:t>frente a los acontecimientos y exigencias de la situación histórica en que le tocó vivir. El</w:t>
      </w:r>
      <w:r w:rsidR="003750B6" w:rsidRPr="003D6483">
        <w:rPr>
          <w:rFonts w:ascii="Verdana" w:hAnsi="Verdana"/>
          <w:sz w:val="24"/>
          <w:szCs w:val="24"/>
          <w:lang w:val="es-SV"/>
        </w:rPr>
        <w:t xml:space="preserve"> </w:t>
      </w:r>
      <w:r w:rsidRPr="003D6483">
        <w:rPr>
          <w:rFonts w:ascii="Verdana" w:hAnsi="Verdana"/>
          <w:sz w:val="24"/>
          <w:szCs w:val="24"/>
          <w:lang w:val="es-SV"/>
        </w:rPr>
        <w:t>lidera</w:t>
      </w:r>
      <w:r w:rsidR="003750B6" w:rsidRPr="003D6483">
        <w:rPr>
          <w:rFonts w:ascii="Verdana" w:hAnsi="Verdana"/>
          <w:sz w:val="24"/>
          <w:szCs w:val="24"/>
          <w:lang w:val="es-SV"/>
        </w:rPr>
        <w:t>z</w:t>
      </w:r>
      <w:r w:rsidRPr="003D6483">
        <w:rPr>
          <w:rFonts w:ascii="Verdana" w:hAnsi="Verdana"/>
          <w:sz w:val="24"/>
          <w:szCs w:val="24"/>
          <w:lang w:val="es-SV"/>
        </w:rPr>
        <w:t>go de Monse</w:t>
      </w:r>
      <w:r w:rsidR="003750B6" w:rsidRPr="003D6483">
        <w:rPr>
          <w:rFonts w:ascii="Verdana" w:hAnsi="Verdana"/>
          <w:sz w:val="24"/>
          <w:szCs w:val="24"/>
          <w:lang w:val="es-SV"/>
        </w:rPr>
        <w:t>ñ</w:t>
      </w:r>
      <w:r w:rsidRPr="003D6483">
        <w:rPr>
          <w:rFonts w:ascii="Verdana" w:hAnsi="Verdana"/>
          <w:sz w:val="24"/>
          <w:szCs w:val="24"/>
          <w:lang w:val="es-SV"/>
        </w:rPr>
        <w:t>or tuvo tres rasgos característicos:</w:t>
      </w:r>
    </w:p>
    <w:p w14:paraId="1EC9497B" w14:textId="3CE98292" w:rsidR="003750B6" w:rsidRPr="003D6483" w:rsidRDefault="005705A2">
      <w:pPr>
        <w:rPr>
          <w:rFonts w:ascii="Verdana" w:hAnsi="Verdana"/>
          <w:sz w:val="24"/>
          <w:szCs w:val="24"/>
          <w:lang w:val="es-SV"/>
        </w:rPr>
      </w:pPr>
      <w:r w:rsidRPr="003D6483">
        <w:rPr>
          <w:rFonts w:ascii="Verdana" w:hAnsi="Verdana"/>
          <w:sz w:val="24"/>
          <w:szCs w:val="24"/>
          <w:lang w:val="es-SV"/>
        </w:rPr>
        <w:t xml:space="preserve"> 1) frente a la carencia de vo</w:t>
      </w:r>
      <w:r w:rsidR="003750B6" w:rsidRPr="003D6483">
        <w:rPr>
          <w:rFonts w:ascii="Verdana" w:hAnsi="Verdana"/>
          <w:sz w:val="24"/>
          <w:szCs w:val="24"/>
          <w:lang w:val="es-SV"/>
        </w:rPr>
        <w:t>z</w:t>
      </w:r>
      <w:r w:rsidRPr="003D6483">
        <w:rPr>
          <w:rFonts w:ascii="Verdana" w:hAnsi="Verdana"/>
          <w:sz w:val="24"/>
          <w:szCs w:val="24"/>
          <w:lang w:val="es-SV"/>
        </w:rPr>
        <w:t xml:space="preserve"> del pueblo salvadore</w:t>
      </w:r>
      <w:r w:rsidR="003750B6" w:rsidRPr="003D6483">
        <w:rPr>
          <w:rFonts w:ascii="Verdana" w:hAnsi="Verdana"/>
          <w:sz w:val="24"/>
          <w:szCs w:val="24"/>
          <w:lang w:val="es-SV"/>
        </w:rPr>
        <w:t>ñ</w:t>
      </w:r>
      <w:r w:rsidRPr="003D6483">
        <w:rPr>
          <w:rFonts w:ascii="Verdana" w:hAnsi="Verdana"/>
          <w:sz w:val="24"/>
          <w:szCs w:val="24"/>
          <w:lang w:val="es-SV"/>
        </w:rPr>
        <w:t>o. Monse</w:t>
      </w:r>
      <w:r w:rsidR="003750B6" w:rsidRPr="003D6483">
        <w:rPr>
          <w:rFonts w:ascii="Verdana" w:hAnsi="Verdana"/>
          <w:sz w:val="24"/>
          <w:szCs w:val="24"/>
          <w:lang w:val="es-SV"/>
        </w:rPr>
        <w:t>ñ</w:t>
      </w:r>
      <w:r w:rsidRPr="003D6483">
        <w:rPr>
          <w:rFonts w:ascii="Verdana" w:hAnsi="Verdana"/>
          <w:sz w:val="24"/>
          <w:szCs w:val="24"/>
          <w:lang w:val="es-SV"/>
        </w:rPr>
        <w:t>or se convirtió en profeta de los humildes</w:t>
      </w:r>
    </w:p>
    <w:p w14:paraId="56A1D76C" w14:textId="77777777" w:rsidR="003750B6" w:rsidRPr="003D6483" w:rsidRDefault="005705A2">
      <w:pPr>
        <w:rPr>
          <w:rFonts w:ascii="Verdana" w:hAnsi="Verdana"/>
          <w:sz w:val="24"/>
          <w:szCs w:val="24"/>
          <w:lang w:val="es-SV"/>
        </w:rPr>
      </w:pPr>
      <w:r w:rsidRPr="003D6483">
        <w:rPr>
          <w:rFonts w:ascii="Verdana" w:hAnsi="Verdana"/>
          <w:sz w:val="24"/>
          <w:szCs w:val="24"/>
          <w:lang w:val="es-SV"/>
        </w:rPr>
        <w:t xml:space="preserve"> 2) frente a la desunión impuesta al pueblo desde el poder. Monse</w:t>
      </w:r>
      <w:r w:rsidR="003750B6" w:rsidRPr="003D6483">
        <w:rPr>
          <w:rFonts w:ascii="Verdana" w:hAnsi="Verdana"/>
          <w:sz w:val="24"/>
          <w:szCs w:val="24"/>
          <w:lang w:val="es-SV"/>
        </w:rPr>
        <w:t>ñ</w:t>
      </w:r>
      <w:r w:rsidRPr="003D6483">
        <w:rPr>
          <w:rFonts w:ascii="Verdana" w:hAnsi="Verdana"/>
          <w:sz w:val="24"/>
          <w:szCs w:val="24"/>
          <w:lang w:val="es-SV"/>
        </w:rPr>
        <w:t xml:space="preserve">or sirvió como aglutinador social. tanto a nivel cristiano como a nivel político; </w:t>
      </w:r>
    </w:p>
    <w:p w14:paraId="143DC03B" w14:textId="77777777" w:rsidR="003750B6" w:rsidRPr="003D6483" w:rsidRDefault="005705A2">
      <w:pPr>
        <w:rPr>
          <w:rFonts w:ascii="Verdana" w:hAnsi="Verdana"/>
          <w:sz w:val="24"/>
          <w:szCs w:val="24"/>
          <w:lang w:val="es-SV"/>
        </w:rPr>
      </w:pPr>
      <w:r w:rsidRPr="003D6483">
        <w:rPr>
          <w:rFonts w:ascii="Verdana" w:hAnsi="Verdana"/>
          <w:sz w:val="24"/>
          <w:szCs w:val="24"/>
          <w:lang w:val="es-SV"/>
        </w:rPr>
        <w:t>3) frente a la tradicional opresión del pueblo. Monse</w:t>
      </w:r>
      <w:r w:rsidR="003750B6" w:rsidRPr="003D6483">
        <w:rPr>
          <w:rFonts w:ascii="Verdana" w:hAnsi="Verdana"/>
          <w:sz w:val="24"/>
          <w:szCs w:val="24"/>
          <w:lang w:val="es-SV"/>
        </w:rPr>
        <w:t>ñ</w:t>
      </w:r>
      <w:r w:rsidRPr="003D6483">
        <w:rPr>
          <w:rFonts w:ascii="Verdana" w:hAnsi="Verdana"/>
          <w:sz w:val="24"/>
          <w:szCs w:val="24"/>
          <w:lang w:val="es-SV"/>
        </w:rPr>
        <w:t xml:space="preserve">or se convirtió en un símbolo revolucionario, desmantelando la ideología dominante y propiciando con su ejemplo y su palabra los cambios sociales radicales. </w:t>
      </w:r>
    </w:p>
    <w:p w14:paraId="54141B5F" w14:textId="20045D32" w:rsidR="005705A2" w:rsidRPr="003D6483" w:rsidRDefault="005705A2">
      <w:pPr>
        <w:rPr>
          <w:rFonts w:ascii="Verdana" w:hAnsi="Verdana"/>
          <w:sz w:val="24"/>
          <w:szCs w:val="24"/>
          <w:lang w:val="es-SV"/>
        </w:rPr>
      </w:pPr>
      <w:r w:rsidRPr="003D6483">
        <w:rPr>
          <w:rFonts w:ascii="Verdana" w:hAnsi="Verdana"/>
          <w:sz w:val="24"/>
          <w:szCs w:val="24"/>
          <w:lang w:val="es-SV"/>
        </w:rPr>
        <w:t>El asesinato y entierro de Monse</w:t>
      </w:r>
      <w:r w:rsidR="003750B6" w:rsidRPr="003D6483">
        <w:rPr>
          <w:rFonts w:ascii="Verdana" w:hAnsi="Verdana"/>
          <w:sz w:val="24"/>
          <w:szCs w:val="24"/>
          <w:lang w:val="es-SV"/>
        </w:rPr>
        <w:t>ñ</w:t>
      </w:r>
      <w:r w:rsidRPr="003D6483">
        <w:rPr>
          <w:rFonts w:ascii="Verdana" w:hAnsi="Verdana"/>
          <w:sz w:val="24"/>
          <w:szCs w:val="24"/>
          <w:lang w:val="es-SV"/>
        </w:rPr>
        <w:t>or sellaron su liderazgo. cuyo estímulo sigue animando la lucha del pueblo salvadore</w:t>
      </w:r>
      <w:r w:rsidR="003750B6" w:rsidRPr="003D6483">
        <w:rPr>
          <w:rFonts w:ascii="Verdana" w:hAnsi="Verdana"/>
          <w:sz w:val="24"/>
          <w:szCs w:val="24"/>
          <w:lang w:val="es-SV"/>
        </w:rPr>
        <w:t>ñ</w:t>
      </w:r>
      <w:r w:rsidRPr="003D6483">
        <w:rPr>
          <w:rFonts w:ascii="Verdana" w:hAnsi="Verdana"/>
          <w:sz w:val="24"/>
          <w:szCs w:val="24"/>
          <w:lang w:val="es-SV"/>
        </w:rPr>
        <w:t>o por la libertad y la justicia.</w:t>
      </w:r>
    </w:p>
    <w:p w14:paraId="4B5C1B9A" w14:textId="195B1666" w:rsidR="003750B6" w:rsidRPr="003D6483" w:rsidRDefault="003750B6">
      <w:pPr>
        <w:rPr>
          <w:rFonts w:ascii="Verdana" w:hAnsi="Verdana"/>
          <w:sz w:val="24"/>
          <w:szCs w:val="24"/>
          <w:lang w:val="es-SV"/>
        </w:rPr>
      </w:pPr>
      <w:r w:rsidRPr="003D6483">
        <w:rPr>
          <w:rFonts w:ascii="Verdana" w:hAnsi="Verdana"/>
          <w:sz w:val="24"/>
          <w:szCs w:val="24"/>
          <w:lang w:val="es-SV"/>
        </w:rPr>
        <w:t xml:space="preserve">Mediante estas afirmaciones podemos decir que el tipo de liderazgo de San Romero era único, pues fue un líder con muchas cualidades de todos los tipos de </w:t>
      </w:r>
      <w:r w:rsidR="00014974" w:rsidRPr="003D6483">
        <w:rPr>
          <w:rFonts w:ascii="Verdana" w:hAnsi="Verdana"/>
          <w:sz w:val="24"/>
          <w:szCs w:val="24"/>
          <w:lang w:val="es-SV"/>
        </w:rPr>
        <w:t>líderes, pero todas estas cualidades son positivas, era democrático, ayudaba a salir adelante al pueblo y escuchaba la opinión de todos.</w:t>
      </w:r>
    </w:p>
    <w:p w14:paraId="007AD480" w14:textId="77777777" w:rsidR="003D6483" w:rsidRDefault="003D6483">
      <w:pPr>
        <w:rPr>
          <w:rFonts w:ascii="Verdana" w:hAnsi="Verdana"/>
          <w:sz w:val="24"/>
          <w:szCs w:val="24"/>
          <w:lang w:val="es-SV"/>
        </w:rPr>
      </w:pPr>
    </w:p>
    <w:p w14:paraId="68FC9DB4" w14:textId="77777777" w:rsidR="003D6483" w:rsidRDefault="003D6483">
      <w:pPr>
        <w:rPr>
          <w:rFonts w:ascii="Verdana" w:hAnsi="Verdana"/>
          <w:sz w:val="24"/>
          <w:szCs w:val="24"/>
          <w:lang w:val="es-SV"/>
        </w:rPr>
      </w:pPr>
    </w:p>
    <w:p w14:paraId="753A75E3" w14:textId="77777777" w:rsidR="003D6483" w:rsidRDefault="003D6483">
      <w:pPr>
        <w:rPr>
          <w:rFonts w:ascii="Verdana" w:hAnsi="Verdana"/>
          <w:sz w:val="24"/>
          <w:szCs w:val="24"/>
          <w:lang w:val="es-SV"/>
        </w:rPr>
      </w:pPr>
    </w:p>
    <w:p w14:paraId="75199748" w14:textId="77777777" w:rsidR="003D6483" w:rsidRDefault="003D6483">
      <w:pPr>
        <w:rPr>
          <w:rFonts w:ascii="Verdana" w:hAnsi="Verdana"/>
          <w:sz w:val="24"/>
          <w:szCs w:val="24"/>
          <w:lang w:val="es-SV"/>
        </w:rPr>
      </w:pPr>
    </w:p>
    <w:p w14:paraId="76035222" w14:textId="77777777" w:rsidR="003D6483" w:rsidRDefault="003D6483">
      <w:pPr>
        <w:rPr>
          <w:rFonts w:ascii="Verdana" w:hAnsi="Verdana"/>
          <w:sz w:val="24"/>
          <w:szCs w:val="24"/>
          <w:lang w:val="es-SV"/>
        </w:rPr>
      </w:pPr>
    </w:p>
    <w:p w14:paraId="696D3EB6" w14:textId="77777777" w:rsidR="003D6483" w:rsidRDefault="003D6483">
      <w:pPr>
        <w:rPr>
          <w:rFonts w:ascii="Verdana" w:hAnsi="Verdana"/>
          <w:sz w:val="24"/>
          <w:szCs w:val="24"/>
          <w:lang w:val="es-SV"/>
        </w:rPr>
      </w:pPr>
    </w:p>
    <w:p w14:paraId="2082504B" w14:textId="77777777" w:rsidR="003D6483" w:rsidRDefault="003D6483">
      <w:pPr>
        <w:rPr>
          <w:rFonts w:ascii="Verdana" w:hAnsi="Verdana"/>
          <w:sz w:val="24"/>
          <w:szCs w:val="24"/>
          <w:lang w:val="es-SV"/>
        </w:rPr>
      </w:pPr>
    </w:p>
    <w:p w14:paraId="6F622245" w14:textId="77777777" w:rsidR="003D6483" w:rsidRDefault="003D6483">
      <w:pPr>
        <w:rPr>
          <w:rFonts w:ascii="Verdana" w:hAnsi="Verdana"/>
          <w:sz w:val="24"/>
          <w:szCs w:val="24"/>
          <w:lang w:val="es-SV"/>
        </w:rPr>
      </w:pPr>
    </w:p>
    <w:p w14:paraId="2A5E26F5" w14:textId="77777777" w:rsidR="003D6483" w:rsidRDefault="003D6483">
      <w:pPr>
        <w:rPr>
          <w:rFonts w:ascii="Verdana" w:hAnsi="Verdana"/>
          <w:sz w:val="24"/>
          <w:szCs w:val="24"/>
          <w:lang w:val="es-SV"/>
        </w:rPr>
      </w:pPr>
    </w:p>
    <w:p w14:paraId="7779F6C9" w14:textId="77777777" w:rsidR="003D6483" w:rsidRDefault="003D6483">
      <w:pPr>
        <w:rPr>
          <w:rFonts w:ascii="Verdana" w:hAnsi="Verdana"/>
          <w:sz w:val="24"/>
          <w:szCs w:val="24"/>
          <w:lang w:val="es-SV"/>
        </w:rPr>
      </w:pPr>
    </w:p>
    <w:p w14:paraId="5676F3A3" w14:textId="79095E77" w:rsidR="00014974" w:rsidRPr="003D6483" w:rsidRDefault="003D6483">
      <w:pPr>
        <w:rPr>
          <w:rFonts w:ascii="Verdana" w:hAnsi="Verdana"/>
          <w:sz w:val="24"/>
          <w:szCs w:val="24"/>
          <w:lang w:val="es-SV"/>
        </w:rPr>
      </w:pPr>
      <w:r w:rsidRPr="003D6483">
        <w:rPr>
          <w:rFonts w:ascii="Verdana" w:hAnsi="Verdana"/>
          <w:sz w:val="24"/>
          <w:szCs w:val="24"/>
          <w:lang w:val="es-SV"/>
        </w:rPr>
        <w:lastRenderedPageBreak/>
        <w:t xml:space="preserve">El Liderazgo de Eva Perón </w:t>
      </w:r>
    </w:p>
    <w:p w14:paraId="20E7388D" w14:textId="69285B6B" w:rsidR="003D6483" w:rsidRPr="003D6483" w:rsidRDefault="003D6483">
      <w:pPr>
        <w:rPr>
          <w:rFonts w:ascii="Verdana" w:hAnsi="Verdana"/>
          <w:sz w:val="24"/>
          <w:szCs w:val="24"/>
          <w:lang w:val="es-SV"/>
        </w:rPr>
      </w:pPr>
      <w:r w:rsidRPr="003D6483">
        <w:rPr>
          <w:rFonts w:ascii="Verdana" w:hAnsi="Verdana"/>
          <w:sz w:val="24"/>
          <w:szCs w:val="24"/>
          <w:lang w:val="es-SV"/>
        </w:rPr>
        <w:t xml:space="preserve">Eva </w:t>
      </w:r>
      <w:proofErr w:type="spellStart"/>
      <w:r w:rsidRPr="003D6483">
        <w:rPr>
          <w:rFonts w:ascii="Verdana" w:hAnsi="Verdana"/>
          <w:sz w:val="24"/>
          <w:szCs w:val="24"/>
          <w:lang w:val="es-SV"/>
        </w:rPr>
        <w:t>Peron</w:t>
      </w:r>
      <w:proofErr w:type="spellEnd"/>
      <w:r w:rsidRPr="003D6483">
        <w:rPr>
          <w:rFonts w:ascii="Verdana" w:hAnsi="Verdana"/>
          <w:sz w:val="24"/>
          <w:szCs w:val="24"/>
          <w:lang w:val="es-SV"/>
        </w:rPr>
        <w:t xml:space="preserve"> fue una líder espiritual que trabajo premiando generosamente a los trabajadores a través del aumento de sus salarios, quienes respondieron </w:t>
      </w:r>
      <w:r w:rsidRPr="003D6483">
        <w:rPr>
          <w:rFonts w:ascii="Verdana" w:hAnsi="Verdana"/>
          <w:sz w:val="24"/>
          <w:szCs w:val="24"/>
          <w:lang w:val="es-SV"/>
        </w:rPr>
        <w:t>brindándole</w:t>
      </w:r>
      <w:r w:rsidRPr="003D6483">
        <w:rPr>
          <w:rFonts w:ascii="Verdana" w:hAnsi="Verdana"/>
          <w:sz w:val="24"/>
          <w:szCs w:val="24"/>
          <w:lang w:val="es-SV"/>
        </w:rPr>
        <w:t xml:space="preserve"> su apoyo. Creo la Fundación Eva Perón, la cual fue sostenida por uniones "voluntarios" y contribuciones más aportes de la lotería nacional y otros fondos. Estos recursos fueron utilizados para establecer cientos de hospitales, escuelas, orfanatos, casas para personas de edad y otras instituciones de caridad. Trabajaba de sol a sol por mejorar las condiciones de vida de los trabajadores argentinos; con su estilo muy personal. Eva también se abocaba en la lucha por dar una vivienda digna al que trabajaba, o peleaba para que se le reconociera el trabajo a quien lo </w:t>
      </w:r>
      <w:r w:rsidRPr="003D6483">
        <w:rPr>
          <w:rFonts w:ascii="Verdana" w:hAnsi="Verdana"/>
          <w:sz w:val="24"/>
          <w:szCs w:val="24"/>
          <w:lang w:val="es-SV"/>
        </w:rPr>
        <w:t>realizaba lograba</w:t>
      </w:r>
      <w:r w:rsidRPr="003D6483">
        <w:rPr>
          <w:rFonts w:ascii="Verdana" w:hAnsi="Verdana"/>
          <w:sz w:val="24"/>
          <w:szCs w:val="24"/>
          <w:lang w:val="es-SV"/>
        </w:rPr>
        <w:t xml:space="preserve"> que un niño conociera por primera vez el mar o tuviera por primera vez un juguete. Obtiene un logro que ni todas las mujeres políticas juntas habían logrado en 50 años, como lo es la sanción de la ley, por la cual la mujer argentina no </w:t>
      </w:r>
      <w:proofErr w:type="spellStart"/>
      <w:r w:rsidRPr="003D6483">
        <w:rPr>
          <w:rFonts w:ascii="Verdana" w:hAnsi="Verdana"/>
          <w:sz w:val="24"/>
          <w:szCs w:val="24"/>
          <w:lang w:val="es-SV"/>
        </w:rPr>
        <w:t>tenia</w:t>
      </w:r>
      <w:proofErr w:type="spellEnd"/>
      <w:r w:rsidRPr="003D6483">
        <w:rPr>
          <w:rFonts w:ascii="Verdana" w:hAnsi="Verdana"/>
          <w:sz w:val="24"/>
          <w:szCs w:val="24"/>
          <w:lang w:val="es-SV"/>
        </w:rPr>
        <w:t xml:space="preserve"> derecho al voto, este hecho ocurrió el 23 de septiembre de 1947 en la Plaza de mayo frente a una masiva concentración. Aunque su vida fue corta, impulsó toda una serie de transformaciones sociales.  Eva Perón es la única persona a quien el Congreso Nacional otorgó el título de "Jefa Espiritual de la Nación", el 7 de mayo de 1952, cuando ella cumplía 33 años.</w:t>
      </w:r>
    </w:p>
    <w:p w14:paraId="00D59A9C" w14:textId="77777777" w:rsidR="00014974" w:rsidRPr="003D6483" w:rsidRDefault="00014974">
      <w:pPr>
        <w:rPr>
          <w:rFonts w:ascii="Verdana" w:hAnsi="Verdana"/>
          <w:sz w:val="24"/>
          <w:szCs w:val="24"/>
          <w:lang w:val="es-SV"/>
        </w:rPr>
      </w:pPr>
    </w:p>
    <w:p w14:paraId="64FADE08" w14:textId="77777777" w:rsidR="005705A2" w:rsidRPr="003D6483" w:rsidRDefault="005705A2">
      <w:pPr>
        <w:rPr>
          <w:rFonts w:ascii="Verdana" w:hAnsi="Verdana"/>
          <w:sz w:val="24"/>
          <w:szCs w:val="24"/>
          <w:lang w:val="es-US"/>
        </w:rPr>
      </w:pPr>
    </w:p>
    <w:p w14:paraId="394DDE4E" w14:textId="77777777" w:rsidR="005705A2" w:rsidRPr="003D6483" w:rsidRDefault="005705A2">
      <w:pPr>
        <w:rPr>
          <w:rFonts w:ascii="Verdana" w:hAnsi="Verdana"/>
          <w:sz w:val="24"/>
          <w:szCs w:val="24"/>
          <w:lang w:val="es-US"/>
        </w:rPr>
      </w:pPr>
    </w:p>
    <w:p w14:paraId="6DE52B02" w14:textId="77777777" w:rsidR="00F63706" w:rsidRPr="003D6483" w:rsidRDefault="00F63706">
      <w:pPr>
        <w:rPr>
          <w:rFonts w:ascii="Verdana" w:hAnsi="Verdana"/>
          <w:sz w:val="24"/>
          <w:szCs w:val="24"/>
          <w:lang w:val="es-US"/>
        </w:rPr>
      </w:pPr>
    </w:p>
    <w:sectPr w:rsidR="00F63706" w:rsidRPr="003D6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06"/>
    <w:rsid w:val="00014974"/>
    <w:rsid w:val="003750B6"/>
    <w:rsid w:val="003D6483"/>
    <w:rsid w:val="005705A2"/>
    <w:rsid w:val="00AA0889"/>
    <w:rsid w:val="00F57071"/>
    <w:rsid w:val="00F6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234E"/>
  <w15:chartTrackingRefBased/>
  <w15:docId w15:val="{8A5EE104-C56D-4D22-B01E-99472C82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3</cp:revision>
  <cp:lastPrinted>2020-06-02T22:41:00Z</cp:lastPrinted>
  <dcterms:created xsi:type="dcterms:W3CDTF">2020-05-31T20:04:00Z</dcterms:created>
  <dcterms:modified xsi:type="dcterms:W3CDTF">2020-06-02T23:38:00Z</dcterms:modified>
</cp:coreProperties>
</file>