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00751" w14:textId="7B66A3AC" w:rsidR="004E6F98" w:rsidRDefault="004E6F98" w:rsidP="004E6F98">
      <w:pPr>
        <w:jc w:val="center"/>
        <w:rPr>
          <w:rFonts w:ascii="Arial" w:hAnsi="Arial" w:cs="Arial"/>
          <w:sz w:val="24"/>
          <w:szCs w:val="24"/>
          <w:lang w:val="es-US"/>
        </w:rPr>
      </w:pPr>
      <w:r w:rsidRPr="004E6F98">
        <w:rPr>
          <w:rFonts w:ascii="Arial" w:hAnsi="Arial" w:cs="Arial"/>
          <w:b/>
          <w:bCs/>
          <w:sz w:val="24"/>
          <w:szCs w:val="24"/>
          <w:lang w:val="es-US"/>
        </w:rPr>
        <w:t xml:space="preserve">Concurso de </w:t>
      </w:r>
      <w:proofErr w:type="spellStart"/>
      <w:r>
        <w:rPr>
          <w:rFonts w:ascii="Arial" w:hAnsi="Arial" w:cs="Arial"/>
          <w:b/>
          <w:bCs/>
          <w:sz w:val="24"/>
          <w:szCs w:val="24"/>
          <w:lang w:val="es-US"/>
        </w:rPr>
        <w:t>S</w:t>
      </w:r>
      <w:r w:rsidRPr="004E6F98">
        <w:rPr>
          <w:rFonts w:ascii="Arial" w:hAnsi="Arial" w:cs="Arial"/>
          <w:b/>
          <w:bCs/>
          <w:sz w:val="24"/>
          <w:szCs w:val="24"/>
          <w:lang w:val="es-US"/>
        </w:rPr>
        <w:t>alesianidad</w:t>
      </w:r>
      <w:proofErr w:type="spellEnd"/>
    </w:p>
    <w:p w14:paraId="0DEC278B" w14:textId="2BA1F1B3" w:rsidR="00F57071" w:rsidRDefault="004E6F98" w:rsidP="004E6F98">
      <w:pPr>
        <w:jc w:val="center"/>
        <w:rPr>
          <w:rFonts w:ascii="Arial" w:hAnsi="Arial" w:cs="Arial"/>
          <w:sz w:val="24"/>
          <w:szCs w:val="24"/>
          <w:lang w:val="es-US"/>
        </w:rPr>
      </w:pPr>
      <w:r>
        <w:rPr>
          <w:rFonts w:ascii="Arial" w:hAnsi="Arial" w:cs="Arial"/>
          <w:sz w:val="24"/>
          <w:szCs w:val="24"/>
          <w:lang w:val="es-US"/>
        </w:rPr>
        <w:t xml:space="preserve"> (estructura y lineamiento)</w:t>
      </w:r>
    </w:p>
    <w:p w14:paraId="7EC22F5F" w14:textId="7AA05D6C" w:rsidR="004E6F98" w:rsidRDefault="004E6F98" w:rsidP="004E6F98">
      <w:pPr>
        <w:jc w:val="center"/>
        <w:rPr>
          <w:rFonts w:ascii="Arial" w:hAnsi="Arial" w:cs="Arial"/>
          <w:sz w:val="24"/>
          <w:szCs w:val="24"/>
          <w:lang w:val="es-US"/>
        </w:rPr>
      </w:pPr>
    </w:p>
    <w:p w14:paraId="752CF9A2" w14:textId="18A2469C" w:rsidR="004E6F98" w:rsidRDefault="004E6F98" w:rsidP="004E6F98">
      <w:pPr>
        <w:pStyle w:val="Prrafodelista"/>
        <w:numPr>
          <w:ilvl w:val="0"/>
          <w:numId w:val="1"/>
        </w:numPr>
        <w:jc w:val="both"/>
        <w:rPr>
          <w:rFonts w:ascii="Arial" w:hAnsi="Arial" w:cs="Arial"/>
          <w:sz w:val="24"/>
          <w:szCs w:val="24"/>
          <w:lang w:val="es-US"/>
        </w:rPr>
      </w:pPr>
      <w:r>
        <w:rPr>
          <w:rFonts w:ascii="Arial" w:hAnsi="Arial" w:cs="Arial"/>
          <w:sz w:val="24"/>
          <w:szCs w:val="24"/>
          <w:lang w:val="es-US"/>
        </w:rPr>
        <w:t>Generalidades.</w:t>
      </w:r>
    </w:p>
    <w:p w14:paraId="247B854C" w14:textId="77777777" w:rsidR="00112D38" w:rsidRDefault="00112D38" w:rsidP="00112D38">
      <w:pPr>
        <w:pStyle w:val="Prrafodelista"/>
        <w:jc w:val="both"/>
        <w:rPr>
          <w:rFonts w:ascii="Arial" w:hAnsi="Arial" w:cs="Arial"/>
          <w:sz w:val="24"/>
          <w:szCs w:val="24"/>
          <w:lang w:val="es-US"/>
        </w:rPr>
      </w:pPr>
    </w:p>
    <w:p w14:paraId="385E266D" w14:textId="1BFDB89B" w:rsidR="004E6F98" w:rsidRDefault="004E6F98" w:rsidP="004E6F98">
      <w:pPr>
        <w:pStyle w:val="Prrafodelista"/>
        <w:jc w:val="both"/>
        <w:rPr>
          <w:rFonts w:ascii="Arial" w:hAnsi="Arial" w:cs="Arial"/>
          <w:sz w:val="24"/>
          <w:szCs w:val="24"/>
          <w:lang w:val="es-US"/>
        </w:rPr>
      </w:pPr>
      <w:r>
        <w:rPr>
          <w:rFonts w:ascii="Arial" w:hAnsi="Arial" w:cs="Arial"/>
          <w:sz w:val="24"/>
          <w:szCs w:val="24"/>
          <w:lang w:val="es-US"/>
        </w:rPr>
        <w:t xml:space="preserve">El concurso de </w:t>
      </w:r>
      <w:proofErr w:type="spellStart"/>
      <w:r>
        <w:rPr>
          <w:rFonts w:ascii="Arial" w:hAnsi="Arial" w:cs="Arial"/>
          <w:sz w:val="24"/>
          <w:szCs w:val="24"/>
          <w:lang w:val="es-US"/>
        </w:rPr>
        <w:t>Salesianidad</w:t>
      </w:r>
      <w:proofErr w:type="spellEnd"/>
      <w:r>
        <w:rPr>
          <w:rFonts w:ascii="Arial" w:hAnsi="Arial" w:cs="Arial"/>
          <w:sz w:val="24"/>
          <w:szCs w:val="24"/>
          <w:lang w:val="es-US"/>
        </w:rPr>
        <w:t xml:space="preserve"> es una prueba de conocimiento general acerca de la vida, obras, legado e historia de Don Bosco, así como de personaje que ha jugado un rol importante dentro de la congregación Salesiana en todo el mundo. La institución que participara tiene bases tiene bases y valores fundamentados en los ideales de San Juan Bosco, a la vez que comprende los pilares del sistema preventivo.</w:t>
      </w:r>
    </w:p>
    <w:p w14:paraId="6F9FD0B9" w14:textId="61172ECF" w:rsidR="004E6F98" w:rsidRDefault="004E6F98" w:rsidP="004E6F98">
      <w:pPr>
        <w:pStyle w:val="Prrafodelista"/>
        <w:jc w:val="both"/>
        <w:rPr>
          <w:rFonts w:ascii="Arial" w:hAnsi="Arial" w:cs="Arial"/>
          <w:sz w:val="24"/>
          <w:szCs w:val="24"/>
          <w:lang w:val="es-US"/>
        </w:rPr>
      </w:pPr>
    </w:p>
    <w:p w14:paraId="516BA0BA" w14:textId="2C0A3BC9" w:rsidR="004E6F98" w:rsidRDefault="004E6F98" w:rsidP="004E6F98">
      <w:pPr>
        <w:pStyle w:val="Prrafodelista"/>
        <w:jc w:val="both"/>
        <w:rPr>
          <w:rFonts w:ascii="Arial" w:hAnsi="Arial" w:cs="Arial"/>
          <w:sz w:val="24"/>
          <w:szCs w:val="24"/>
          <w:lang w:val="es-US"/>
        </w:rPr>
      </w:pPr>
      <w:r>
        <w:rPr>
          <w:rFonts w:ascii="Arial" w:hAnsi="Arial" w:cs="Arial"/>
          <w:sz w:val="24"/>
          <w:szCs w:val="24"/>
          <w:lang w:val="es-US"/>
        </w:rPr>
        <w:t>El concurso será desarrollado virtualmente</w:t>
      </w:r>
      <w:r w:rsidR="00112D38">
        <w:rPr>
          <w:rFonts w:ascii="Arial" w:hAnsi="Arial" w:cs="Arial"/>
          <w:sz w:val="24"/>
          <w:szCs w:val="24"/>
          <w:lang w:val="es-US"/>
        </w:rPr>
        <w:t xml:space="preserve"> utilizando la plataforma </w:t>
      </w:r>
      <w:proofErr w:type="gramStart"/>
      <w:r w:rsidR="00112D38">
        <w:rPr>
          <w:rFonts w:ascii="Arial" w:hAnsi="Arial" w:cs="Arial"/>
          <w:sz w:val="24"/>
          <w:szCs w:val="24"/>
          <w:lang w:val="es-US"/>
        </w:rPr>
        <w:t>zoom</w:t>
      </w:r>
      <w:proofErr w:type="gramEnd"/>
      <w:r w:rsidR="00112D38">
        <w:rPr>
          <w:rFonts w:ascii="Arial" w:hAnsi="Arial" w:cs="Arial"/>
          <w:sz w:val="24"/>
          <w:szCs w:val="24"/>
          <w:lang w:val="es-US"/>
        </w:rPr>
        <w:t xml:space="preserve"> y </w:t>
      </w:r>
      <w:proofErr w:type="spellStart"/>
      <w:r w:rsidR="00112D38">
        <w:rPr>
          <w:rFonts w:ascii="Arial" w:hAnsi="Arial" w:cs="Arial"/>
          <w:sz w:val="24"/>
          <w:szCs w:val="24"/>
          <w:lang w:val="es-US"/>
        </w:rPr>
        <w:t>Kahoot</w:t>
      </w:r>
      <w:proofErr w:type="spellEnd"/>
      <w:r>
        <w:rPr>
          <w:rFonts w:ascii="Arial" w:hAnsi="Arial" w:cs="Arial"/>
          <w:sz w:val="24"/>
          <w:szCs w:val="24"/>
          <w:lang w:val="es-US"/>
        </w:rPr>
        <w:t xml:space="preserve">, siendo dirigido por el equipo de pastoral del Colegio Salesiano Santa Cecilia, los participantes serán de cada nivel educativo del colegio </w:t>
      </w:r>
      <w:proofErr w:type="spellStart"/>
      <w:r>
        <w:rPr>
          <w:rFonts w:ascii="Arial" w:hAnsi="Arial" w:cs="Arial"/>
          <w:sz w:val="24"/>
          <w:szCs w:val="24"/>
          <w:lang w:val="es-US"/>
        </w:rPr>
        <w:t>parvularia</w:t>
      </w:r>
      <w:proofErr w:type="spellEnd"/>
      <w:r>
        <w:rPr>
          <w:rFonts w:ascii="Arial" w:hAnsi="Arial" w:cs="Arial"/>
          <w:sz w:val="24"/>
          <w:szCs w:val="24"/>
          <w:lang w:val="es-US"/>
        </w:rPr>
        <w:t xml:space="preserve">, primaria, tercer ciclo y bachillerato. </w:t>
      </w:r>
    </w:p>
    <w:p w14:paraId="275CC682" w14:textId="2D3829F7" w:rsidR="004E6F98" w:rsidRDefault="004E6F98" w:rsidP="004E6F98">
      <w:pPr>
        <w:pStyle w:val="Prrafodelista"/>
        <w:jc w:val="both"/>
        <w:rPr>
          <w:rFonts w:ascii="Arial" w:hAnsi="Arial" w:cs="Arial"/>
          <w:sz w:val="24"/>
          <w:szCs w:val="24"/>
          <w:lang w:val="es-US"/>
        </w:rPr>
      </w:pPr>
    </w:p>
    <w:p w14:paraId="5EAEC02C" w14:textId="390F0960" w:rsidR="004E6F98" w:rsidRDefault="004E6F98" w:rsidP="004E6F98">
      <w:pPr>
        <w:pStyle w:val="Prrafodelista"/>
        <w:numPr>
          <w:ilvl w:val="0"/>
          <w:numId w:val="1"/>
        </w:numPr>
        <w:jc w:val="both"/>
        <w:rPr>
          <w:rFonts w:ascii="Arial" w:hAnsi="Arial" w:cs="Arial"/>
          <w:sz w:val="24"/>
          <w:szCs w:val="24"/>
          <w:lang w:val="es-US"/>
        </w:rPr>
      </w:pPr>
      <w:r>
        <w:rPr>
          <w:rFonts w:ascii="Arial" w:hAnsi="Arial" w:cs="Arial"/>
          <w:sz w:val="24"/>
          <w:szCs w:val="24"/>
          <w:lang w:val="es-US"/>
        </w:rPr>
        <w:t>Objetivo.</w:t>
      </w:r>
    </w:p>
    <w:p w14:paraId="10E7688B" w14:textId="77777777" w:rsidR="00112D38" w:rsidRDefault="00112D38" w:rsidP="00112D38">
      <w:pPr>
        <w:pStyle w:val="Prrafodelista"/>
        <w:jc w:val="both"/>
        <w:rPr>
          <w:rFonts w:ascii="Arial" w:hAnsi="Arial" w:cs="Arial"/>
          <w:sz w:val="24"/>
          <w:szCs w:val="24"/>
          <w:lang w:val="es-US"/>
        </w:rPr>
      </w:pPr>
    </w:p>
    <w:p w14:paraId="1D182700" w14:textId="48773E19" w:rsidR="004E6F98" w:rsidRDefault="00112D38" w:rsidP="004E6F98">
      <w:pPr>
        <w:pStyle w:val="Prrafodelista"/>
        <w:jc w:val="both"/>
        <w:rPr>
          <w:rFonts w:ascii="Arial" w:hAnsi="Arial" w:cs="Arial"/>
          <w:sz w:val="24"/>
          <w:szCs w:val="24"/>
          <w:lang w:val="es-US"/>
        </w:rPr>
      </w:pPr>
      <w:r>
        <w:rPr>
          <w:rFonts w:ascii="Arial" w:hAnsi="Arial" w:cs="Arial"/>
          <w:sz w:val="24"/>
          <w:szCs w:val="24"/>
          <w:lang w:val="es-US"/>
        </w:rPr>
        <w:t xml:space="preserve">Realizar un concurso interno para que de esta manera se desarrollan las habilidades y los conocimientos de los estudiantes del Colegio Salesiano Santa Cecilia a la vez que funcionaria para que los estuantes disfruten y se distraigan en estos tiempos, </w:t>
      </w:r>
    </w:p>
    <w:p w14:paraId="21962BD0" w14:textId="191B7F2A" w:rsidR="00112D38" w:rsidRDefault="00112D38" w:rsidP="004E6F98">
      <w:pPr>
        <w:pStyle w:val="Prrafodelista"/>
        <w:jc w:val="both"/>
        <w:rPr>
          <w:rFonts w:ascii="Arial" w:hAnsi="Arial" w:cs="Arial"/>
          <w:sz w:val="24"/>
          <w:szCs w:val="24"/>
          <w:lang w:val="es-US"/>
        </w:rPr>
      </w:pPr>
    </w:p>
    <w:p w14:paraId="4EEA355D" w14:textId="1FA44671" w:rsidR="00112D38" w:rsidRDefault="00112D38" w:rsidP="00112D38">
      <w:pPr>
        <w:pStyle w:val="Prrafodelista"/>
        <w:numPr>
          <w:ilvl w:val="0"/>
          <w:numId w:val="1"/>
        </w:numPr>
        <w:jc w:val="both"/>
        <w:rPr>
          <w:rFonts w:ascii="Arial" w:hAnsi="Arial" w:cs="Arial"/>
          <w:sz w:val="24"/>
          <w:szCs w:val="24"/>
          <w:lang w:val="es-US"/>
        </w:rPr>
      </w:pPr>
      <w:r>
        <w:rPr>
          <w:rFonts w:ascii="Arial" w:hAnsi="Arial" w:cs="Arial"/>
          <w:sz w:val="24"/>
          <w:szCs w:val="24"/>
          <w:lang w:val="es-US"/>
        </w:rPr>
        <w:t>Generalidades.</w:t>
      </w:r>
    </w:p>
    <w:p w14:paraId="7C2F2E45" w14:textId="77777777" w:rsidR="00112D38" w:rsidRDefault="00112D38" w:rsidP="00112D38">
      <w:pPr>
        <w:pStyle w:val="Prrafodelista"/>
        <w:jc w:val="both"/>
        <w:rPr>
          <w:rFonts w:ascii="Arial" w:hAnsi="Arial" w:cs="Arial"/>
          <w:sz w:val="24"/>
          <w:szCs w:val="24"/>
          <w:lang w:val="es-US"/>
        </w:rPr>
      </w:pPr>
    </w:p>
    <w:p w14:paraId="130F7D81" w14:textId="2D6EFF88" w:rsidR="00112D38" w:rsidRDefault="00112D38" w:rsidP="00112D38">
      <w:pPr>
        <w:pStyle w:val="Prrafodelista"/>
        <w:jc w:val="both"/>
        <w:rPr>
          <w:rFonts w:ascii="Arial" w:hAnsi="Arial" w:cs="Arial"/>
          <w:sz w:val="24"/>
          <w:szCs w:val="24"/>
          <w:lang w:val="es-US"/>
        </w:rPr>
      </w:pPr>
      <w:r>
        <w:rPr>
          <w:rFonts w:ascii="Arial" w:hAnsi="Arial" w:cs="Arial"/>
          <w:sz w:val="24"/>
          <w:szCs w:val="24"/>
          <w:lang w:val="es-US"/>
        </w:rPr>
        <w:t xml:space="preserve">De cada nivel se escogerán dos estudiantes como representación, en niveles como puede ser </w:t>
      </w:r>
      <w:proofErr w:type="spellStart"/>
      <w:r>
        <w:rPr>
          <w:rFonts w:ascii="Arial" w:hAnsi="Arial" w:cs="Arial"/>
          <w:sz w:val="24"/>
          <w:szCs w:val="24"/>
          <w:lang w:val="es-US"/>
        </w:rPr>
        <w:t>parvularia</w:t>
      </w:r>
      <w:proofErr w:type="spellEnd"/>
      <w:r>
        <w:rPr>
          <w:rFonts w:ascii="Arial" w:hAnsi="Arial" w:cs="Arial"/>
          <w:sz w:val="24"/>
          <w:szCs w:val="24"/>
          <w:lang w:val="es-US"/>
        </w:rPr>
        <w:t xml:space="preserve"> y primer ciclo los padres podrían llegar ayudarlos, las preguntas subirán de dificultad dependiendo el nivel, será 1 ronda por nivel reconociendo 1°, 2° y 3° lugar, los premios aún están por ser establecidos, pero las opciones son:</w:t>
      </w:r>
    </w:p>
    <w:p w14:paraId="280AE107" w14:textId="77777777" w:rsidR="00112D38" w:rsidRDefault="00112D38" w:rsidP="00112D38">
      <w:pPr>
        <w:pStyle w:val="Prrafodelista"/>
        <w:jc w:val="both"/>
        <w:rPr>
          <w:rFonts w:ascii="Arial" w:hAnsi="Arial" w:cs="Arial"/>
          <w:sz w:val="24"/>
          <w:szCs w:val="24"/>
          <w:lang w:val="es-US"/>
        </w:rPr>
      </w:pPr>
      <w:r>
        <w:rPr>
          <w:rFonts w:ascii="Arial" w:hAnsi="Arial" w:cs="Arial"/>
          <w:sz w:val="24"/>
          <w:szCs w:val="24"/>
          <w:lang w:val="es-US"/>
        </w:rPr>
        <w:t xml:space="preserve">Tercer lugar-Recarga celular </w:t>
      </w:r>
    </w:p>
    <w:p w14:paraId="329D438E" w14:textId="7F7960BE" w:rsidR="00112D38" w:rsidRDefault="00112D38" w:rsidP="00112D38">
      <w:pPr>
        <w:pStyle w:val="Prrafodelista"/>
        <w:jc w:val="both"/>
        <w:rPr>
          <w:rFonts w:ascii="Arial" w:hAnsi="Arial" w:cs="Arial"/>
          <w:sz w:val="24"/>
          <w:szCs w:val="24"/>
          <w:lang w:val="es-US"/>
        </w:rPr>
      </w:pPr>
      <w:r>
        <w:rPr>
          <w:rFonts w:ascii="Arial" w:hAnsi="Arial" w:cs="Arial"/>
          <w:sz w:val="24"/>
          <w:szCs w:val="24"/>
          <w:lang w:val="es-US"/>
        </w:rPr>
        <w:t xml:space="preserve">Segundo lugar -Un bale de comida. </w:t>
      </w:r>
    </w:p>
    <w:p w14:paraId="682C5325" w14:textId="00F524D9" w:rsidR="00112D38" w:rsidRDefault="00112D38" w:rsidP="00112D38">
      <w:pPr>
        <w:pStyle w:val="Prrafodelista"/>
        <w:jc w:val="both"/>
        <w:rPr>
          <w:rFonts w:ascii="Arial" w:hAnsi="Arial" w:cs="Arial"/>
          <w:sz w:val="24"/>
          <w:szCs w:val="24"/>
          <w:lang w:val="es-US"/>
        </w:rPr>
      </w:pPr>
      <w:r>
        <w:rPr>
          <w:rFonts w:ascii="Arial" w:hAnsi="Arial" w:cs="Arial"/>
          <w:sz w:val="24"/>
          <w:szCs w:val="24"/>
          <w:lang w:val="es-US"/>
        </w:rPr>
        <w:t xml:space="preserve">Tercer Lugar - Un bale de super. </w:t>
      </w:r>
    </w:p>
    <w:p w14:paraId="57934051" w14:textId="47175910" w:rsidR="00112D38" w:rsidRDefault="00112D38" w:rsidP="00112D38">
      <w:pPr>
        <w:pStyle w:val="Prrafodelista"/>
        <w:jc w:val="both"/>
        <w:rPr>
          <w:rFonts w:ascii="Arial" w:hAnsi="Arial" w:cs="Arial"/>
          <w:sz w:val="24"/>
          <w:szCs w:val="24"/>
          <w:lang w:val="es-US"/>
        </w:rPr>
      </w:pPr>
    </w:p>
    <w:p w14:paraId="65C0A6DB" w14:textId="53E25441" w:rsidR="00112D38" w:rsidRDefault="00112D38" w:rsidP="00112D38">
      <w:pPr>
        <w:pStyle w:val="Prrafodelista"/>
        <w:jc w:val="both"/>
        <w:rPr>
          <w:rFonts w:ascii="Arial" w:hAnsi="Arial" w:cs="Arial"/>
          <w:sz w:val="24"/>
          <w:szCs w:val="24"/>
          <w:lang w:val="es-US"/>
        </w:rPr>
      </w:pPr>
      <w:r>
        <w:rPr>
          <w:rFonts w:ascii="Arial" w:hAnsi="Arial" w:cs="Arial"/>
          <w:sz w:val="24"/>
          <w:szCs w:val="24"/>
          <w:lang w:val="es-US"/>
        </w:rPr>
        <w:t xml:space="preserve">Sera una ronda por nivel con preguntas y actividades a realizar. </w:t>
      </w:r>
    </w:p>
    <w:p w14:paraId="2CC72472" w14:textId="6ECDF34A" w:rsidR="001B18A9" w:rsidRDefault="001B18A9" w:rsidP="00112D38">
      <w:pPr>
        <w:pStyle w:val="Prrafodelista"/>
        <w:jc w:val="both"/>
        <w:rPr>
          <w:rFonts w:ascii="Arial" w:hAnsi="Arial" w:cs="Arial"/>
          <w:sz w:val="24"/>
          <w:szCs w:val="24"/>
          <w:lang w:val="es-US"/>
        </w:rPr>
      </w:pPr>
    </w:p>
    <w:p w14:paraId="6DFB61D4" w14:textId="5FE4FD45" w:rsidR="001B18A9" w:rsidRDefault="001B18A9" w:rsidP="00112D38">
      <w:pPr>
        <w:pStyle w:val="Prrafodelista"/>
        <w:jc w:val="both"/>
        <w:rPr>
          <w:rFonts w:ascii="Arial" w:hAnsi="Arial" w:cs="Arial"/>
          <w:sz w:val="24"/>
          <w:szCs w:val="24"/>
          <w:lang w:val="es-US"/>
        </w:rPr>
      </w:pPr>
    </w:p>
    <w:p w14:paraId="6ED538A0" w14:textId="04EA35EF" w:rsidR="001B18A9" w:rsidRDefault="001B18A9" w:rsidP="00112D38">
      <w:pPr>
        <w:pStyle w:val="Prrafodelista"/>
        <w:jc w:val="both"/>
        <w:rPr>
          <w:rFonts w:ascii="Arial" w:hAnsi="Arial" w:cs="Arial"/>
          <w:sz w:val="24"/>
          <w:szCs w:val="24"/>
          <w:lang w:val="es-US"/>
        </w:rPr>
      </w:pPr>
    </w:p>
    <w:p w14:paraId="2823C334" w14:textId="7F047043" w:rsidR="001B18A9" w:rsidRDefault="001B18A9" w:rsidP="00112D38">
      <w:pPr>
        <w:pStyle w:val="Prrafodelista"/>
        <w:jc w:val="both"/>
        <w:rPr>
          <w:rFonts w:ascii="Arial" w:hAnsi="Arial" w:cs="Arial"/>
          <w:sz w:val="24"/>
          <w:szCs w:val="24"/>
          <w:lang w:val="es-US"/>
        </w:rPr>
      </w:pPr>
    </w:p>
    <w:p w14:paraId="6853BA64" w14:textId="6F227880" w:rsidR="001B18A9" w:rsidRDefault="001B18A9" w:rsidP="00112D38">
      <w:pPr>
        <w:pStyle w:val="Prrafodelista"/>
        <w:jc w:val="both"/>
        <w:rPr>
          <w:rFonts w:ascii="Arial" w:hAnsi="Arial" w:cs="Arial"/>
          <w:sz w:val="24"/>
          <w:szCs w:val="24"/>
          <w:lang w:val="es-US"/>
        </w:rPr>
      </w:pPr>
    </w:p>
    <w:p w14:paraId="1875AF1A" w14:textId="75CB41CC" w:rsidR="001B18A9" w:rsidRDefault="001B18A9" w:rsidP="00112D38">
      <w:pPr>
        <w:pStyle w:val="Prrafodelista"/>
        <w:jc w:val="both"/>
        <w:rPr>
          <w:rFonts w:ascii="Arial" w:hAnsi="Arial" w:cs="Arial"/>
          <w:sz w:val="24"/>
          <w:szCs w:val="24"/>
          <w:lang w:val="es-US"/>
        </w:rPr>
      </w:pPr>
    </w:p>
    <w:p w14:paraId="11A828A5" w14:textId="612AF87C" w:rsidR="001B18A9" w:rsidRDefault="001B18A9" w:rsidP="001B18A9">
      <w:pPr>
        <w:pStyle w:val="Prrafodelista"/>
        <w:numPr>
          <w:ilvl w:val="0"/>
          <w:numId w:val="1"/>
        </w:numPr>
        <w:jc w:val="both"/>
        <w:rPr>
          <w:rFonts w:ascii="Arial" w:hAnsi="Arial" w:cs="Arial"/>
          <w:sz w:val="24"/>
          <w:szCs w:val="24"/>
          <w:lang w:val="es-US"/>
        </w:rPr>
      </w:pPr>
      <w:r>
        <w:rPr>
          <w:rFonts w:ascii="Arial" w:hAnsi="Arial" w:cs="Arial"/>
          <w:sz w:val="24"/>
          <w:szCs w:val="24"/>
          <w:lang w:val="es-US"/>
        </w:rPr>
        <w:lastRenderedPageBreak/>
        <w:t>Presupuesto</w:t>
      </w:r>
    </w:p>
    <w:tbl>
      <w:tblPr>
        <w:tblStyle w:val="Tablaconcuadrcula"/>
        <w:tblW w:w="0" w:type="auto"/>
        <w:tblInd w:w="720" w:type="dxa"/>
        <w:tblLook w:val="04A0" w:firstRow="1" w:lastRow="0" w:firstColumn="1" w:lastColumn="0" w:noHBand="0" w:noVBand="1"/>
      </w:tblPr>
      <w:tblGrid>
        <w:gridCol w:w="2562"/>
        <w:gridCol w:w="2424"/>
        <w:gridCol w:w="1934"/>
      </w:tblGrid>
      <w:tr w:rsidR="003B5580" w14:paraId="771377D8" w14:textId="0229EC44" w:rsidTr="003B5580">
        <w:trPr>
          <w:trHeight w:val="465"/>
        </w:trPr>
        <w:tc>
          <w:tcPr>
            <w:tcW w:w="2562" w:type="dxa"/>
          </w:tcPr>
          <w:p w14:paraId="3CB293F3" w14:textId="4424E6BD"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Gastos</w:t>
            </w:r>
          </w:p>
        </w:tc>
        <w:tc>
          <w:tcPr>
            <w:tcW w:w="2424" w:type="dxa"/>
          </w:tcPr>
          <w:p w14:paraId="29E2A653" w14:textId="05032523"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Precio</w:t>
            </w:r>
          </w:p>
        </w:tc>
        <w:tc>
          <w:tcPr>
            <w:tcW w:w="1934" w:type="dxa"/>
          </w:tcPr>
          <w:p w14:paraId="390B2D09" w14:textId="4C2358AA"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Cantidad</w:t>
            </w:r>
          </w:p>
        </w:tc>
      </w:tr>
      <w:tr w:rsidR="003B5580" w14:paraId="1FC81C72" w14:textId="10634468" w:rsidTr="003B5580">
        <w:trPr>
          <w:trHeight w:val="465"/>
        </w:trPr>
        <w:tc>
          <w:tcPr>
            <w:tcW w:w="2562" w:type="dxa"/>
          </w:tcPr>
          <w:p w14:paraId="40E9946D" w14:textId="338B970D"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Primer Lugar</w:t>
            </w:r>
          </w:p>
        </w:tc>
        <w:tc>
          <w:tcPr>
            <w:tcW w:w="2424" w:type="dxa"/>
          </w:tcPr>
          <w:p w14:paraId="5BEFF648" w14:textId="1A70511F"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$15.00</w:t>
            </w:r>
          </w:p>
        </w:tc>
        <w:tc>
          <w:tcPr>
            <w:tcW w:w="1934" w:type="dxa"/>
          </w:tcPr>
          <w:p w14:paraId="279FCD40" w14:textId="030D4382"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5</w:t>
            </w:r>
          </w:p>
        </w:tc>
      </w:tr>
      <w:tr w:rsidR="003B5580" w14:paraId="5C0C1528" w14:textId="08779440" w:rsidTr="003B5580">
        <w:trPr>
          <w:trHeight w:val="465"/>
        </w:trPr>
        <w:tc>
          <w:tcPr>
            <w:tcW w:w="2562" w:type="dxa"/>
          </w:tcPr>
          <w:p w14:paraId="5AF817A8" w14:textId="64CD0A15"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Segundo lugar</w:t>
            </w:r>
          </w:p>
        </w:tc>
        <w:tc>
          <w:tcPr>
            <w:tcW w:w="2424" w:type="dxa"/>
          </w:tcPr>
          <w:p w14:paraId="7AB0647D" w14:textId="2E7A044D"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$10.00</w:t>
            </w:r>
          </w:p>
        </w:tc>
        <w:tc>
          <w:tcPr>
            <w:tcW w:w="1934" w:type="dxa"/>
          </w:tcPr>
          <w:p w14:paraId="4D4D6E60" w14:textId="2EE38C39"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5</w:t>
            </w:r>
          </w:p>
        </w:tc>
      </w:tr>
      <w:tr w:rsidR="003B5580" w14:paraId="2B58CA90" w14:textId="1AFA6C08" w:rsidTr="003B5580">
        <w:trPr>
          <w:trHeight w:val="465"/>
        </w:trPr>
        <w:tc>
          <w:tcPr>
            <w:tcW w:w="2562" w:type="dxa"/>
          </w:tcPr>
          <w:p w14:paraId="56948236" w14:textId="1FDFD94F"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 xml:space="preserve">Tercer Lugar </w:t>
            </w:r>
          </w:p>
        </w:tc>
        <w:tc>
          <w:tcPr>
            <w:tcW w:w="2424" w:type="dxa"/>
          </w:tcPr>
          <w:p w14:paraId="1A5433ED" w14:textId="0E53BCA2"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$5.00</w:t>
            </w:r>
          </w:p>
        </w:tc>
        <w:tc>
          <w:tcPr>
            <w:tcW w:w="1934" w:type="dxa"/>
          </w:tcPr>
          <w:p w14:paraId="6FDC06C9" w14:textId="6A8730D0"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5</w:t>
            </w:r>
          </w:p>
        </w:tc>
      </w:tr>
      <w:tr w:rsidR="003B5580" w14:paraId="31818C7A" w14:textId="77777777" w:rsidTr="003B5580">
        <w:trPr>
          <w:trHeight w:val="465"/>
        </w:trPr>
        <w:tc>
          <w:tcPr>
            <w:tcW w:w="2562" w:type="dxa"/>
          </w:tcPr>
          <w:p w14:paraId="3C23DCEE" w14:textId="37AC9EF3" w:rsidR="003B5580" w:rsidRDefault="003B5580" w:rsidP="001B18A9">
            <w:pPr>
              <w:pStyle w:val="Prrafodelista"/>
              <w:ind w:left="0"/>
              <w:jc w:val="both"/>
              <w:rPr>
                <w:rFonts w:ascii="Arial" w:hAnsi="Arial" w:cs="Arial"/>
                <w:sz w:val="24"/>
                <w:szCs w:val="24"/>
                <w:lang w:val="es-US"/>
              </w:rPr>
            </w:pPr>
            <w:proofErr w:type="spellStart"/>
            <w:r>
              <w:rPr>
                <w:rFonts w:ascii="Arial" w:hAnsi="Arial" w:cs="Arial"/>
                <w:sz w:val="24"/>
                <w:szCs w:val="24"/>
                <w:lang w:val="es-US"/>
              </w:rPr>
              <w:t>Kahoot</w:t>
            </w:r>
            <w:proofErr w:type="spellEnd"/>
            <w:r>
              <w:rPr>
                <w:rFonts w:ascii="Arial" w:hAnsi="Arial" w:cs="Arial"/>
                <w:sz w:val="24"/>
                <w:szCs w:val="24"/>
                <w:lang w:val="es-US"/>
              </w:rPr>
              <w:t xml:space="preserve"> premium </w:t>
            </w:r>
          </w:p>
        </w:tc>
        <w:tc>
          <w:tcPr>
            <w:tcW w:w="2424" w:type="dxa"/>
          </w:tcPr>
          <w:p w14:paraId="46DF7B2A" w14:textId="618D21CC"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$6.00</w:t>
            </w:r>
          </w:p>
        </w:tc>
        <w:tc>
          <w:tcPr>
            <w:tcW w:w="1934" w:type="dxa"/>
          </w:tcPr>
          <w:p w14:paraId="0684D8E5" w14:textId="7E5669EB"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1</w:t>
            </w:r>
          </w:p>
        </w:tc>
      </w:tr>
      <w:tr w:rsidR="003B5580" w14:paraId="6AE72FFB" w14:textId="77777777" w:rsidTr="003B5580">
        <w:trPr>
          <w:trHeight w:val="465"/>
        </w:trPr>
        <w:tc>
          <w:tcPr>
            <w:tcW w:w="2562" w:type="dxa"/>
          </w:tcPr>
          <w:p w14:paraId="116E6D0D" w14:textId="07222C72"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Total:</w:t>
            </w:r>
          </w:p>
        </w:tc>
        <w:tc>
          <w:tcPr>
            <w:tcW w:w="2424" w:type="dxa"/>
          </w:tcPr>
          <w:p w14:paraId="545A46B1" w14:textId="77777777" w:rsidR="003B5580" w:rsidRDefault="003B5580" w:rsidP="001B18A9">
            <w:pPr>
              <w:pStyle w:val="Prrafodelista"/>
              <w:ind w:left="0"/>
              <w:jc w:val="both"/>
              <w:rPr>
                <w:rFonts w:ascii="Arial" w:hAnsi="Arial" w:cs="Arial"/>
                <w:sz w:val="24"/>
                <w:szCs w:val="24"/>
                <w:lang w:val="es-US"/>
              </w:rPr>
            </w:pPr>
          </w:p>
        </w:tc>
        <w:tc>
          <w:tcPr>
            <w:tcW w:w="1934" w:type="dxa"/>
          </w:tcPr>
          <w:p w14:paraId="2656CC45" w14:textId="7978F302" w:rsidR="003B5580" w:rsidRDefault="003B5580" w:rsidP="001B18A9">
            <w:pPr>
              <w:pStyle w:val="Prrafodelista"/>
              <w:ind w:left="0"/>
              <w:jc w:val="both"/>
              <w:rPr>
                <w:rFonts w:ascii="Arial" w:hAnsi="Arial" w:cs="Arial"/>
                <w:sz w:val="24"/>
                <w:szCs w:val="24"/>
                <w:lang w:val="es-US"/>
              </w:rPr>
            </w:pPr>
            <w:r>
              <w:rPr>
                <w:rFonts w:ascii="Arial" w:hAnsi="Arial" w:cs="Arial"/>
                <w:sz w:val="24"/>
                <w:szCs w:val="24"/>
                <w:lang w:val="es-US"/>
              </w:rPr>
              <w:t>$156.00</w:t>
            </w:r>
          </w:p>
        </w:tc>
      </w:tr>
    </w:tbl>
    <w:p w14:paraId="488B9B44" w14:textId="77777777" w:rsidR="001B18A9" w:rsidRDefault="001B18A9" w:rsidP="001B18A9">
      <w:pPr>
        <w:pStyle w:val="Prrafodelista"/>
        <w:jc w:val="both"/>
        <w:rPr>
          <w:rFonts w:ascii="Arial" w:hAnsi="Arial" w:cs="Arial"/>
          <w:sz w:val="24"/>
          <w:szCs w:val="24"/>
          <w:lang w:val="es-US"/>
        </w:rPr>
      </w:pPr>
    </w:p>
    <w:p w14:paraId="0AEA4A6D" w14:textId="77777777" w:rsidR="00112D38" w:rsidRPr="004E6F98" w:rsidRDefault="00112D38" w:rsidP="00112D38">
      <w:pPr>
        <w:pStyle w:val="Prrafodelista"/>
        <w:jc w:val="both"/>
        <w:rPr>
          <w:rFonts w:ascii="Arial" w:hAnsi="Arial" w:cs="Arial"/>
          <w:sz w:val="24"/>
          <w:szCs w:val="24"/>
          <w:lang w:val="es-US"/>
        </w:rPr>
      </w:pPr>
    </w:p>
    <w:p w14:paraId="3386EE6D" w14:textId="77777777" w:rsidR="004E6F98" w:rsidRPr="004E6F98" w:rsidRDefault="004E6F98" w:rsidP="004E6F98">
      <w:pPr>
        <w:jc w:val="center"/>
        <w:rPr>
          <w:rFonts w:ascii="Arial" w:hAnsi="Arial" w:cs="Arial"/>
          <w:sz w:val="24"/>
          <w:szCs w:val="24"/>
          <w:lang w:val="es-US"/>
        </w:rPr>
      </w:pPr>
    </w:p>
    <w:sectPr w:rsidR="004E6F98" w:rsidRPr="004E6F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303A0"/>
    <w:multiLevelType w:val="hybridMultilevel"/>
    <w:tmpl w:val="75CCAC4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98"/>
    <w:rsid w:val="00112D38"/>
    <w:rsid w:val="001B18A9"/>
    <w:rsid w:val="003B5580"/>
    <w:rsid w:val="004E6F98"/>
    <w:rsid w:val="00F5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4135"/>
  <w15:chartTrackingRefBased/>
  <w15:docId w15:val="{FF3CD73A-A6E9-4F84-8A1C-F9BC766A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F98"/>
    <w:pPr>
      <w:ind w:left="720"/>
      <w:contextualSpacing/>
    </w:pPr>
  </w:style>
  <w:style w:type="table" w:styleId="Tablaconcuadrcula">
    <w:name w:val="Table Grid"/>
    <w:basedOn w:val="Tablanormal"/>
    <w:uiPriority w:val="39"/>
    <w:rsid w:val="001B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259</Words>
  <Characters>1427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Melendez, Diego Roberto</dc:creator>
  <cp:keywords/>
  <dc:description/>
  <cp:lastModifiedBy>Cuellar Melendez, Diego Roberto</cp:lastModifiedBy>
  <cp:revision>1</cp:revision>
  <dcterms:created xsi:type="dcterms:W3CDTF">2020-07-29T13:53:00Z</dcterms:created>
  <dcterms:modified xsi:type="dcterms:W3CDTF">2020-07-29T14:31:00Z</dcterms:modified>
</cp:coreProperties>
</file>