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text" w:horzAnchor="margin" w:tblpY="364"/>
        <w:tblW w:w="0" w:type="auto"/>
        <w:tblLook w:val="04A0" w:firstRow="1" w:lastRow="0" w:firstColumn="1" w:lastColumn="0" w:noHBand="0" w:noVBand="1"/>
      </w:tblPr>
      <w:tblGrid>
        <w:gridCol w:w="2383"/>
        <w:gridCol w:w="8176"/>
      </w:tblGrid>
      <w:tr w:rsidR="006F4EAC" w:rsidRPr="008454A7" w14:paraId="68DBC447" w14:textId="77777777" w:rsidTr="0067612E">
        <w:tc>
          <w:tcPr>
            <w:tcW w:w="2376" w:type="dxa"/>
          </w:tcPr>
          <w:p w14:paraId="46C6AE00" w14:textId="77777777" w:rsidR="006F4EAC" w:rsidRPr="008454A7" w:rsidRDefault="006F4EAC" w:rsidP="0067612E">
            <w:pPr>
              <w:rPr>
                <w:b/>
              </w:rPr>
            </w:pPr>
            <w:bookmarkStart w:id="0" w:name="_Hlk38523568"/>
            <w:r w:rsidRPr="008454A7">
              <w:rPr>
                <w:b/>
              </w:rPr>
              <w:t xml:space="preserve">Docente : </w:t>
            </w:r>
          </w:p>
        </w:tc>
        <w:tc>
          <w:tcPr>
            <w:tcW w:w="7542" w:type="dxa"/>
          </w:tcPr>
          <w:p w14:paraId="4F0E0B7E" w14:textId="77777777" w:rsidR="006F4EAC" w:rsidRPr="008454A7" w:rsidRDefault="006F4EAC" w:rsidP="0067612E">
            <w:pPr>
              <w:rPr>
                <w:b/>
              </w:rPr>
            </w:pPr>
            <w:r>
              <w:rPr>
                <w:b/>
              </w:rPr>
              <w:t xml:space="preserve">ROCIO MARAVILLA </w:t>
            </w:r>
          </w:p>
        </w:tc>
      </w:tr>
      <w:tr w:rsidR="006F4EAC" w:rsidRPr="008454A7" w14:paraId="611DF2D2" w14:textId="77777777" w:rsidTr="0067612E">
        <w:tc>
          <w:tcPr>
            <w:tcW w:w="2376" w:type="dxa"/>
          </w:tcPr>
          <w:p w14:paraId="5205BA06" w14:textId="77777777" w:rsidR="006F4EAC" w:rsidRPr="008454A7" w:rsidRDefault="006F4EAC" w:rsidP="0067612E">
            <w:pPr>
              <w:rPr>
                <w:b/>
              </w:rPr>
            </w:pPr>
            <w:r w:rsidRPr="008454A7">
              <w:rPr>
                <w:b/>
              </w:rPr>
              <w:t>Grado:          sección:</w:t>
            </w:r>
          </w:p>
        </w:tc>
        <w:tc>
          <w:tcPr>
            <w:tcW w:w="7542" w:type="dxa"/>
          </w:tcPr>
          <w:p w14:paraId="40BE570A" w14:textId="77777777" w:rsidR="006F4EAC" w:rsidRPr="008454A7" w:rsidRDefault="006F4EAC" w:rsidP="0067612E">
            <w:pPr>
              <w:rPr>
                <w:b/>
              </w:rPr>
            </w:pPr>
            <w:r>
              <w:rPr>
                <w:b/>
              </w:rPr>
              <w:t xml:space="preserve">BACHILLERATO                     PRIMEROS AÑOS </w:t>
            </w:r>
          </w:p>
        </w:tc>
      </w:tr>
      <w:tr w:rsidR="006F4EAC" w:rsidRPr="008454A7" w14:paraId="05EDA582" w14:textId="77777777" w:rsidTr="0067612E">
        <w:tc>
          <w:tcPr>
            <w:tcW w:w="2376" w:type="dxa"/>
          </w:tcPr>
          <w:p w14:paraId="54F95A79" w14:textId="77777777" w:rsidR="006F4EAC" w:rsidRPr="008454A7" w:rsidRDefault="006F4EAC" w:rsidP="0067612E">
            <w:pPr>
              <w:rPr>
                <w:b/>
              </w:rPr>
            </w:pPr>
            <w:r w:rsidRPr="008454A7">
              <w:rPr>
                <w:b/>
              </w:rPr>
              <w:t>Asignatura:</w:t>
            </w:r>
          </w:p>
        </w:tc>
        <w:tc>
          <w:tcPr>
            <w:tcW w:w="7542" w:type="dxa"/>
          </w:tcPr>
          <w:p w14:paraId="7D10BB48" w14:textId="77777777" w:rsidR="006F4EAC" w:rsidRPr="008454A7" w:rsidRDefault="006F4EAC" w:rsidP="0067612E">
            <w:pPr>
              <w:rPr>
                <w:b/>
              </w:rPr>
            </w:pPr>
            <w:r>
              <w:rPr>
                <w:b/>
              </w:rPr>
              <w:t xml:space="preserve">INGLES                                    INTERMEDIO </w:t>
            </w:r>
          </w:p>
        </w:tc>
      </w:tr>
      <w:tr w:rsidR="006F4EAC" w:rsidRPr="00884D33" w14:paraId="36038872" w14:textId="77777777" w:rsidTr="0067612E">
        <w:tc>
          <w:tcPr>
            <w:tcW w:w="2376" w:type="dxa"/>
          </w:tcPr>
          <w:p w14:paraId="08F31285" w14:textId="77777777" w:rsidR="006F4EAC" w:rsidRPr="008454A7" w:rsidRDefault="006F4EAC" w:rsidP="0067612E">
            <w:pPr>
              <w:rPr>
                <w:b/>
              </w:rPr>
            </w:pPr>
            <w:r w:rsidRPr="008454A7">
              <w:rPr>
                <w:b/>
              </w:rPr>
              <w:t>Unidad :</w:t>
            </w:r>
          </w:p>
        </w:tc>
        <w:tc>
          <w:tcPr>
            <w:tcW w:w="7542" w:type="dxa"/>
          </w:tcPr>
          <w:p w14:paraId="701A24D2" w14:textId="368AC8C2" w:rsidR="006F4EAC" w:rsidRPr="009F0A2C" w:rsidRDefault="009F0A2C" w:rsidP="0067612E">
            <w:pPr>
              <w:rPr>
                <w:b/>
                <w:lang w:val="en-US"/>
              </w:rPr>
            </w:pPr>
            <w:r w:rsidRPr="009F0A2C">
              <w:rPr>
                <w:b/>
                <w:lang w:val="en-US"/>
              </w:rPr>
              <w:t xml:space="preserve">             6 SURE I `LL DO I</w:t>
            </w:r>
            <w:r>
              <w:rPr>
                <w:b/>
                <w:lang w:val="en-US"/>
              </w:rPr>
              <w:t>T.</w:t>
            </w:r>
          </w:p>
        </w:tc>
      </w:tr>
      <w:tr w:rsidR="006F4EAC" w:rsidRPr="00884D33" w14:paraId="1A08E901" w14:textId="77777777" w:rsidTr="0067612E">
        <w:tc>
          <w:tcPr>
            <w:tcW w:w="2376" w:type="dxa"/>
          </w:tcPr>
          <w:p w14:paraId="40965681" w14:textId="77777777" w:rsidR="006F4EAC" w:rsidRPr="008454A7" w:rsidRDefault="006F4EAC" w:rsidP="0067612E">
            <w:pPr>
              <w:rPr>
                <w:b/>
              </w:rPr>
            </w:pPr>
            <w:r w:rsidRPr="008454A7">
              <w:rPr>
                <w:b/>
              </w:rPr>
              <w:t>Tema:</w:t>
            </w:r>
          </w:p>
        </w:tc>
        <w:tc>
          <w:tcPr>
            <w:tcW w:w="7542" w:type="dxa"/>
          </w:tcPr>
          <w:p w14:paraId="62816B94" w14:textId="2DF31528" w:rsidR="006F4EAC" w:rsidRPr="00B41D55" w:rsidRDefault="006F4EAC" w:rsidP="0067612E">
            <w:pPr>
              <w:rPr>
                <w:b/>
                <w:lang w:val="en-US"/>
              </w:rPr>
            </w:pPr>
            <w:r w:rsidRPr="00B41D55">
              <w:rPr>
                <w:b/>
                <w:lang w:val="en-US"/>
              </w:rPr>
              <w:t xml:space="preserve">         F</w:t>
            </w:r>
            <w:r w:rsidR="009F0A2C">
              <w:rPr>
                <w:b/>
                <w:lang w:val="en-US"/>
              </w:rPr>
              <w:t xml:space="preserve">amily Complaints            </w:t>
            </w:r>
            <w:r w:rsidR="003C2442">
              <w:rPr>
                <w:b/>
                <w:lang w:val="en-US"/>
              </w:rPr>
              <w:t>Two-part</w:t>
            </w:r>
            <w:r w:rsidR="009F0A2C">
              <w:rPr>
                <w:b/>
                <w:lang w:val="en-US"/>
              </w:rPr>
              <w:t xml:space="preserve"> verbs- request with modals </w:t>
            </w:r>
          </w:p>
        </w:tc>
      </w:tr>
      <w:tr w:rsidR="006F4EAC" w:rsidRPr="00884D33" w14:paraId="3E504A67" w14:textId="77777777" w:rsidTr="0067612E">
        <w:tc>
          <w:tcPr>
            <w:tcW w:w="2376" w:type="dxa"/>
          </w:tcPr>
          <w:p w14:paraId="62DF95D7" w14:textId="77777777" w:rsidR="006F4EAC" w:rsidRPr="008454A7" w:rsidRDefault="006F4EAC" w:rsidP="0067612E">
            <w:pPr>
              <w:rPr>
                <w:b/>
              </w:rPr>
            </w:pPr>
            <w:r w:rsidRPr="008454A7">
              <w:rPr>
                <w:b/>
              </w:rPr>
              <w:t>Indicadores de logro:</w:t>
            </w:r>
          </w:p>
          <w:p w14:paraId="36844813" w14:textId="77777777" w:rsidR="006F4EAC" w:rsidRPr="008454A7" w:rsidRDefault="006F4EAC" w:rsidP="0067612E">
            <w:pPr>
              <w:rPr>
                <w:b/>
              </w:rPr>
            </w:pPr>
          </w:p>
        </w:tc>
        <w:tc>
          <w:tcPr>
            <w:tcW w:w="7542" w:type="dxa"/>
          </w:tcPr>
          <w:p w14:paraId="56A84413" w14:textId="77777777" w:rsidR="009F0A2C" w:rsidRDefault="009F0A2C" w:rsidP="0067612E">
            <w:pPr>
              <w:rPr>
                <w:b/>
                <w:color w:val="FF0000"/>
                <w:lang w:val="en-US"/>
              </w:rPr>
            </w:pPr>
            <w:r>
              <w:rPr>
                <w:b/>
                <w:color w:val="FF0000"/>
                <w:lang w:val="en-US"/>
              </w:rPr>
              <w:t xml:space="preserve">-Discuss common complaints </w:t>
            </w:r>
          </w:p>
          <w:p w14:paraId="0B69167E" w14:textId="77777777" w:rsidR="009F0A2C" w:rsidRDefault="009F0A2C" w:rsidP="0067612E">
            <w:pPr>
              <w:rPr>
                <w:b/>
                <w:color w:val="FF0000"/>
                <w:lang w:val="en-US"/>
              </w:rPr>
            </w:pPr>
            <w:r>
              <w:rPr>
                <w:b/>
                <w:color w:val="FF0000"/>
                <w:lang w:val="en-US"/>
              </w:rPr>
              <w:t xml:space="preserve">-Make and respond to requests </w:t>
            </w:r>
          </w:p>
          <w:p w14:paraId="0F50D441" w14:textId="41314BEF" w:rsidR="009F0A2C" w:rsidRDefault="009F0A2C" w:rsidP="0067612E">
            <w:pPr>
              <w:rPr>
                <w:b/>
                <w:color w:val="FF0000"/>
                <w:lang w:val="en-US"/>
              </w:rPr>
            </w:pPr>
            <w:r>
              <w:rPr>
                <w:b/>
                <w:color w:val="FF0000"/>
                <w:lang w:val="en-US"/>
              </w:rPr>
              <w:t>-Apologize</w:t>
            </w:r>
          </w:p>
          <w:p w14:paraId="1B3AF1C2" w14:textId="0B3EAC96" w:rsidR="003C2442" w:rsidRDefault="003C2442" w:rsidP="0067612E">
            <w:pPr>
              <w:rPr>
                <w:b/>
                <w:color w:val="FF0000"/>
                <w:lang w:val="en-US"/>
              </w:rPr>
            </w:pPr>
            <w:r>
              <w:rPr>
                <w:b/>
                <w:color w:val="FF0000"/>
                <w:lang w:val="en-US"/>
              </w:rPr>
              <w:t>-Listening to the results of a survey about family life</w:t>
            </w:r>
          </w:p>
          <w:p w14:paraId="272E827A" w14:textId="7E6FB07C" w:rsidR="006F4EAC" w:rsidRPr="00B41D55" w:rsidRDefault="003C2442" w:rsidP="0067612E">
            <w:pPr>
              <w:rPr>
                <w:b/>
                <w:color w:val="FF0000"/>
                <w:lang w:val="en-US"/>
              </w:rPr>
            </w:pPr>
            <w:r>
              <w:rPr>
                <w:b/>
                <w:color w:val="FF0000"/>
                <w:lang w:val="en-US"/>
              </w:rPr>
              <w:t xml:space="preserve">-Writing a message, writing a request </w:t>
            </w:r>
            <w:r w:rsidR="006F4EAC">
              <w:rPr>
                <w:b/>
                <w:color w:val="FF0000"/>
                <w:lang w:val="en-US"/>
              </w:rPr>
              <w:t xml:space="preserve"> </w:t>
            </w:r>
          </w:p>
        </w:tc>
      </w:tr>
      <w:tr w:rsidR="006F4EAC" w:rsidRPr="008454A7" w14:paraId="23BCA8B8" w14:textId="77777777" w:rsidTr="0067612E">
        <w:tc>
          <w:tcPr>
            <w:tcW w:w="2376" w:type="dxa"/>
          </w:tcPr>
          <w:p w14:paraId="29432138" w14:textId="77777777" w:rsidR="006F4EAC" w:rsidRPr="008454A7" w:rsidRDefault="006F4EAC" w:rsidP="0067612E">
            <w:pPr>
              <w:rPr>
                <w:b/>
              </w:rPr>
            </w:pPr>
            <w:r w:rsidRPr="008454A7">
              <w:rPr>
                <w:b/>
              </w:rPr>
              <w:t>Fecha de publicación:</w:t>
            </w:r>
          </w:p>
          <w:p w14:paraId="0F5E25FB" w14:textId="77777777" w:rsidR="006F4EAC" w:rsidRPr="008454A7" w:rsidRDefault="006F4EAC" w:rsidP="0067612E">
            <w:pPr>
              <w:rPr>
                <w:b/>
              </w:rPr>
            </w:pPr>
          </w:p>
        </w:tc>
        <w:tc>
          <w:tcPr>
            <w:tcW w:w="7542" w:type="dxa"/>
          </w:tcPr>
          <w:p w14:paraId="29E3D059" w14:textId="3191CEAF" w:rsidR="006F4EAC" w:rsidRPr="008454A7" w:rsidRDefault="005A2D4C" w:rsidP="0067612E">
            <w:pPr>
              <w:rPr>
                <w:b/>
              </w:rPr>
            </w:pPr>
            <w:r>
              <w:rPr>
                <w:b/>
              </w:rPr>
              <w:t>May 4</w:t>
            </w:r>
            <w:r w:rsidR="0085065E">
              <w:rPr>
                <w:b/>
              </w:rPr>
              <w:t>th 2020</w:t>
            </w:r>
          </w:p>
        </w:tc>
      </w:tr>
      <w:tr w:rsidR="006F4EAC" w:rsidRPr="00884D33" w14:paraId="6FE85BF0" w14:textId="77777777" w:rsidTr="0067612E">
        <w:tc>
          <w:tcPr>
            <w:tcW w:w="2376" w:type="dxa"/>
          </w:tcPr>
          <w:p w14:paraId="17A17223" w14:textId="77777777" w:rsidR="006F4EAC" w:rsidRPr="008454A7" w:rsidRDefault="006F4EAC" w:rsidP="0067612E">
            <w:pPr>
              <w:rPr>
                <w:b/>
              </w:rPr>
            </w:pPr>
            <w:r w:rsidRPr="008454A7">
              <w:rPr>
                <w:b/>
              </w:rPr>
              <w:t>Fecha de entrega</w:t>
            </w:r>
            <w:r>
              <w:rPr>
                <w:b/>
              </w:rPr>
              <w:t xml:space="preserve"> y medio de entrega</w:t>
            </w:r>
            <w:r w:rsidRPr="008454A7">
              <w:rPr>
                <w:b/>
              </w:rPr>
              <w:t>:</w:t>
            </w:r>
          </w:p>
          <w:p w14:paraId="27A473A5" w14:textId="77777777" w:rsidR="006F4EAC" w:rsidRPr="008454A7" w:rsidRDefault="006F4EAC" w:rsidP="0067612E">
            <w:pPr>
              <w:rPr>
                <w:b/>
              </w:rPr>
            </w:pPr>
          </w:p>
          <w:p w14:paraId="6AF54CFE" w14:textId="77777777" w:rsidR="006F4EAC" w:rsidRPr="008454A7" w:rsidRDefault="006F4EAC" w:rsidP="0067612E">
            <w:pPr>
              <w:rPr>
                <w:b/>
              </w:rPr>
            </w:pPr>
          </w:p>
        </w:tc>
        <w:tc>
          <w:tcPr>
            <w:tcW w:w="7542" w:type="dxa"/>
          </w:tcPr>
          <w:p w14:paraId="5F97941F" w14:textId="4B80A454" w:rsidR="006F4EAC" w:rsidRPr="00511724" w:rsidRDefault="005A2D4C" w:rsidP="0067612E">
            <w:pPr>
              <w:rPr>
                <w:b/>
                <w:lang w:val="en-US"/>
              </w:rPr>
            </w:pPr>
            <w:r>
              <w:rPr>
                <w:b/>
                <w:lang w:val="en-US"/>
              </w:rPr>
              <w:t>May 8</w:t>
            </w:r>
            <w:r w:rsidR="0085065E" w:rsidRPr="005A2D4C">
              <w:rPr>
                <w:b/>
                <w:vertAlign w:val="superscript"/>
                <w:lang w:val="en-US"/>
              </w:rPr>
              <w:t>th</w:t>
            </w:r>
            <w:r w:rsidR="0085065E">
              <w:rPr>
                <w:b/>
                <w:lang w:val="en-US"/>
              </w:rPr>
              <w:t xml:space="preserve"> </w:t>
            </w:r>
            <w:r w:rsidR="0085065E" w:rsidRPr="00511724">
              <w:rPr>
                <w:b/>
                <w:lang w:val="en-US"/>
              </w:rPr>
              <w:t>2020</w:t>
            </w:r>
            <w:r w:rsidR="006F4EAC" w:rsidRPr="00511724">
              <w:rPr>
                <w:b/>
                <w:lang w:val="en-US"/>
              </w:rPr>
              <w:t xml:space="preserve"> </w:t>
            </w:r>
          </w:p>
          <w:p w14:paraId="551A602C" w14:textId="77777777" w:rsidR="006F4EAC" w:rsidRPr="00C43BD9" w:rsidRDefault="006F4EAC" w:rsidP="0067612E">
            <w:pPr>
              <w:jc w:val="both"/>
              <w:rPr>
                <w:bCs/>
                <w:lang w:val="en-US"/>
              </w:rPr>
            </w:pPr>
            <w:r w:rsidRPr="00C43BD9">
              <w:rPr>
                <w:bCs/>
                <w:lang w:val="en-US"/>
              </w:rPr>
              <w:t>This task will be stored in a digital portfolio, (A power point presentation can be used, where the photos of the solved task will be pasted, each guide will be filed in that way in the portfolio and a single file will be delivered at the end of the period , which will have a value of 35% of the total grade for the period</w:t>
            </w:r>
          </w:p>
        </w:tc>
      </w:tr>
      <w:tr w:rsidR="006F4EAC" w:rsidRPr="00884D33" w14:paraId="1586529E" w14:textId="77777777" w:rsidTr="0067612E">
        <w:tc>
          <w:tcPr>
            <w:tcW w:w="2376" w:type="dxa"/>
          </w:tcPr>
          <w:p w14:paraId="401BEBDE" w14:textId="77777777" w:rsidR="006F4EAC" w:rsidRPr="00C43BD9" w:rsidRDefault="006F4EAC" w:rsidP="0067612E">
            <w:pPr>
              <w:rPr>
                <w:b/>
                <w:lang w:val="en-US"/>
              </w:rPr>
            </w:pPr>
          </w:p>
          <w:p w14:paraId="0A3469DC" w14:textId="77777777" w:rsidR="006F4EAC" w:rsidRPr="00C43BD9" w:rsidRDefault="006F4EAC" w:rsidP="0067612E">
            <w:pPr>
              <w:rPr>
                <w:b/>
                <w:lang w:val="en-US"/>
              </w:rPr>
            </w:pPr>
          </w:p>
          <w:p w14:paraId="17CDD7F8" w14:textId="77777777" w:rsidR="006F4EAC" w:rsidRPr="00C43BD9" w:rsidRDefault="006F4EAC" w:rsidP="0067612E">
            <w:pPr>
              <w:rPr>
                <w:b/>
                <w:lang w:val="en-US"/>
              </w:rPr>
            </w:pPr>
          </w:p>
          <w:p w14:paraId="4EE2FDAA" w14:textId="77777777" w:rsidR="006F4EAC" w:rsidRPr="008454A7" w:rsidRDefault="006F4EAC" w:rsidP="0067612E">
            <w:pPr>
              <w:rPr>
                <w:b/>
              </w:rPr>
            </w:pPr>
            <w:r w:rsidRPr="008454A7">
              <w:rPr>
                <w:b/>
              </w:rPr>
              <w:t>D</w:t>
            </w:r>
            <w:r>
              <w:rPr>
                <w:b/>
              </w:rPr>
              <w:t xml:space="preserve">esarrollo de la temática </w:t>
            </w:r>
            <w:r w:rsidRPr="008454A7">
              <w:rPr>
                <w:b/>
              </w:rPr>
              <w:t xml:space="preserve"> </w:t>
            </w:r>
          </w:p>
          <w:p w14:paraId="752A41EA" w14:textId="77777777" w:rsidR="006F4EAC" w:rsidRPr="008454A7" w:rsidRDefault="006F4EAC" w:rsidP="0067612E">
            <w:pPr>
              <w:rPr>
                <w:b/>
              </w:rPr>
            </w:pPr>
          </w:p>
          <w:p w14:paraId="712FA212" w14:textId="77777777" w:rsidR="006F4EAC" w:rsidRPr="008454A7" w:rsidRDefault="006F4EAC" w:rsidP="0067612E">
            <w:pPr>
              <w:rPr>
                <w:b/>
              </w:rPr>
            </w:pPr>
          </w:p>
          <w:p w14:paraId="4B697450" w14:textId="77777777" w:rsidR="006F4EAC" w:rsidRPr="008454A7" w:rsidRDefault="006F4EAC" w:rsidP="0067612E">
            <w:pPr>
              <w:rPr>
                <w:b/>
              </w:rPr>
            </w:pPr>
          </w:p>
          <w:p w14:paraId="27A010EF" w14:textId="77777777" w:rsidR="006F4EAC" w:rsidRPr="008454A7" w:rsidRDefault="006F4EAC" w:rsidP="0067612E">
            <w:pPr>
              <w:rPr>
                <w:b/>
              </w:rPr>
            </w:pPr>
          </w:p>
          <w:p w14:paraId="42B65B91" w14:textId="77777777" w:rsidR="006F4EAC" w:rsidRPr="008454A7" w:rsidRDefault="006F4EAC" w:rsidP="0067612E">
            <w:pPr>
              <w:rPr>
                <w:b/>
              </w:rPr>
            </w:pPr>
          </w:p>
          <w:p w14:paraId="68E3B319" w14:textId="77777777" w:rsidR="006F4EAC" w:rsidRPr="008454A7" w:rsidRDefault="006F4EAC" w:rsidP="0067612E">
            <w:pPr>
              <w:rPr>
                <w:b/>
              </w:rPr>
            </w:pPr>
          </w:p>
          <w:p w14:paraId="025AB5BB" w14:textId="77777777" w:rsidR="006F4EAC" w:rsidRPr="008454A7" w:rsidRDefault="006F4EAC" w:rsidP="0067612E">
            <w:pPr>
              <w:rPr>
                <w:b/>
              </w:rPr>
            </w:pPr>
          </w:p>
          <w:p w14:paraId="6CFA6CC5" w14:textId="77777777" w:rsidR="006F4EAC" w:rsidRPr="008454A7" w:rsidRDefault="006F4EAC" w:rsidP="0067612E">
            <w:pPr>
              <w:rPr>
                <w:b/>
              </w:rPr>
            </w:pPr>
          </w:p>
        </w:tc>
        <w:tc>
          <w:tcPr>
            <w:tcW w:w="7542" w:type="dxa"/>
          </w:tcPr>
          <w:p w14:paraId="5E2BB75B" w14:textId="47165509" w:rsidR="006F4EAC" w:rsidRPr="00C43BD9" w:rsidRDefault="006F4EAC" w:rsidP="0067612E">
            <w:pPr>
              <w:rPr>
                <w:bCs/>
                <w:lang w:val="en-US"/>
              </w:rPr>
            </w:pPr>
            <w:r w:rsidRPr="00C43BD9">
              <w:rPr>
                <w:bCs/>
                <w:lang w:val="en-US"/>
              </w:rPr>
              <w:t xml:space="preserve">Start to Check the </w:t>
            </w:r>
            <w:r w:rsidR="00256240">
              <w:rPr>
                <w:bCs/>
                <w:lang w:val="en-US"/>
              </w:rPr>
              <w:t>link</w:t>
            </w:r>
            <w:r w:rsidRPr="00C43BD9">
              <w:rPr>
                <w:bCs/>
                <w:lang w:val="en-US"/>
              </w:rPr>
              <w:t xml:space="preserve">:  </w:t>
            </w:r>
            <w:r w:rsidR="00256240" w:rsidRPr="00256240">
              <w:rPr>
                <w:lang w:val="en-US"/>
              </w:rPr>
              <w:t xml:space="preserve"> </w:t>
            </w:r>
            <w:hyperlink r:id="rId6" w:history="1">
              <w:r w:rsidR="00256240" w:rsidRPr="00256240">
                <w:rPr>
                  <w:rStyle w:val="Hipervnculo"/>
                  <w:lang w:val="en-US"/>
                </w:rPr>
                <w:t>https://www.madtakes.com/games/madmen.php</w:t>
              </w:r>
            </w:hyperlink>
            <w:r w:rsidR="00256240" w:rsidRPr="00256240">
              <w:rPr>
                <w:lang w:val="en-US"/>
              </w:rPr>
              <w:t xml:space="preserve"> </w:t>
            </w:r>
            <w:r w:rsidRPr="00C43BD9">
              <w:rPr>
                <w:bCs/>
                <w:lang w:val="en-US"/>
              </w:rPr>
              <w:t xml:space="preserve">for checking vocabulary. </w:t>
            </w:r>
          </w:p>
          <w:p w14:paraId="574728D4" w14:textId="72BB98C6" w:rsidR="006F4EAC" w:rsidRDefault="00256240" w:rsidP="0067612E">
            <w:pPr>
              <w:rPr>
                <w:bCs/>
                <w:lang w:val="en-US"/>
              </w:rPr>
            </w:pPr>
            <w:r>
              <w:rPr>
                <w:bCs/>
                <w:lang w:val="en-US"/>
              </w:rPr>
              <w:t xml:space="preserve">The students will start focusing in part 1 page 36 Snapshot, the teacher using a video, will ask some questions related with the introduction of the lesson </w:t>
            </w:r>
          </w:p>
          <w:p w14:paraId="21E0CB55" w14:textId="43875AF1" w:rsidR="00256240" w:rsidRDefault="00256240" w:rsidP="0067612E">
            <w:pPr>
              <w:rPr>
                <w:bCs/>
                <w:lang w:val="en-US"/>
              </w:rPr>
            </w:pPr>
            <w:r>
              <w:rPr>
                <w:bCs/>
                <w:lang w:val="en-US"/>
              </w:rPr>
              <w:t xml:space="preserve">The teacher will share the link </w:t>
            </w:r>
            <w:r w:rsidR="007076C9" w:rsidRPr="007076C9">
              <w:rPr>
                <w:lang w:val="en-US"/>
              </w:rPr>
              <w:t xml:space="preserve"> </w:t>
            </w:r>
            <w:hyperlink r:id="rId7" w:history="1">
              <w:r w:rsidR="007076C9" w:rsidRPr="00580DBA">
                <w:rPr>
                  <w:rStyle w:val="Hipervnculo"/>
                  <w:bCs/>
                  <w:lang w:val="en-US"/>
                </w:rPr>
                <w:t>https://voca.ro/1WnjOjuNPxV</w:t>
              </w:r>
            </w:hyperlink>
            <w:r w:rsidR="007076C9">
              <w:rPr>
                <w:bCs/>
                <w:lang w:val="en-US"/>
              </w:rPr>
              <w:t xml:space="preserve"> for listening the part 2, conversation on page 36. After the student can read aloud. </w:t>
            </w:r>
          </w:p>
          <w:p w14:paraId="3AB8A26C" w14:textId="10A61552" w:rsidR="007076C9" w:rsidRPr="00DC459C" w:rsidRDefault="007076C9" w:rsidP="0067612E">
            <w:pPr>
              <w:rPr>
                <w:lang w:val="en-US"/>
              </w:rPr>
            </w:pPr>
            <w:r>
              <w:rPr>
                <w:bCs/>
                <w:lang w:val="en-US"/>
              </w:rPr>
              <w:t xml:space="preserve">Before the students go to the part of the grammar they will see the following video: </w:t>
            </w:r>
            <w:r w:rsidRPr="007076C9">
              <w:rPr>
                <w:lang w:val="en-US"/>
              </w:rPr>
              <w:t xml:space="preserve"> </w:t>
            </w:r>
            <w:hyperlink r:id="rId8" w:history="1">
              <w:r w:rsidRPr="007076C9">
                <w:rPr>
                  <w:rStyle w:val="Hipervnculo"/>
                  <w:lang w:val="en-US"/>
                </w:rPr>
                <w:t>https://www.youtube.com/watch?v=HQ0kzY06Bb8</w:t>
              </w:r>
            </w:hyperlink>
          </w:p>
          <w:p w14:paraId="4E8CA35C" w14:textId="20130CF0" w:rsidR="007076C9" w:rsidRDefault="007076C9" w:rsidP="0067612E">
            <w:pPr>
              <w:rPr>
                <w:lang w:val="en-US"/>
              </w:rPr>
            </w:pPr>
            <w:r w:rsidRPr="007076C9">
              <w:rPr>
                <w:lang w:val="en-US"/>
              </w:rPr>
              <w:t>The teacher Will explain t</w:t>
            </w:r>
            <w:r>
              <w:rPr>
                <w:lang w:val="en-US"/>
              </w:rPr>
              <w:t xml:space="preserve">he lesson, watching the following video: </w:t>
            </w:r>
          </w:p>
          <w:p w14:paraId="15E42397" w14:textId="1D7A21B9" w:rsidR="00DC459C" w:rsidRDefault="00EA4DD0" w:rsidP="0067612E">
            <w:pPr>
              <w:rPr>
                <w:lang w:val="en-US"/>
              </w:rPr>
            </w:pPr>
            <w:hyperlink r:id="rId9" w:history="1">
              <w:r w:rsidR="00DC459C" w:rsidRPr="006009B0">
                <w:rPr>
                  <w:rStyle w:val="Hipervnculo"/>
                  <w:lang w:val="en-US"/>
                </w:rPr>
                <w:t>https://youtu.be/5U5rEWhSnSk</w:t>
              </w:r>
            </w:hyperlink>
          </w:p>
          <w:p w14:paraId="56F3C1DD" w14:textId="77777777" w:rsidR="00DC459C" w:rsidRDefault="00DC459C" w:rsidP="0067612E">
            <w:pPr>
              <w:rPr>
                <w:lang w:val="en-US"/>
              </w:rPr>
            </w:pPr>
          </w:p>
          <w:p w14:paraId="4331A053" w14:textId="32C84BB4" w:rsidR="007076C9" w:rsidRDefault="007076C9" w:rsidP="0067612E">
            <w:pPr>
              <w:rPr>
                <w:b/>
                <w:lang w:val="en-US"/>
              </w:rPr>
            </w:pPr>
            <w:r>
              <w:rPr>
                <w:bCs/>
                <w:lang w:val="en-US"/>
              </w:rPr>
              <w:t xml:space="preserve">The students have to complete the exercises on </w:t>
            </w:r>
            <w:r w:rsidRPr="007076C9">
              <w:rPr>
                <w:b/>
                <w:lang w:val="en-US"/>
              </w:rPr>
              <w:t>page 37 part 3</w:t>
            </w:r>
          </w:p>
          <w:p w14:paraId="490D0ABD" w14:textId="5953BAE3" w:rsidR="007076C9" w:rsidRDefault="007076C9" w:rsidP="0067612E">
            <w:pPr>
              <w:rPr>
                <w:bCs/>
                <w:lang w:val="en-US"/>
              </w:rPr>
            </w:pPr>
            <w:r w:rsidRPr="007076C9">
              <w:rPr>
                <w:bCs/>
                <w:lang w:val="en-US"/>
              </w:rPr>
              <w:t xml:space="preserve">Then the students have to complete the vocabulary from </w:t>
            </w:r>
            <w:r w:rsidRPr="007076C9">
              <w:rPr>
                <w:b/>
                <w:lang w:val="en-US"/>
              </w:rPr>
              <w:t>page 32 part 5</w:t>
            </w:r>
            <w:r w:rsidRPr="007076C9">
              <w:rPr>
                <w:bCs/>
                <w:lang w:val="en-US"/>
              </w:rPr>
              <w:t xml:space="preserve"> Word power</w:t>
            </w:r>
          </w:p>
          <w:p w14:paraId="7C358D4C" w14:textId="4D8E8F8B" w:rsidR="007076C9" w:rsidRDefault="007076C9" w:rsidP="0067612E">
            <w:pPr>
              <w:rPr>
                <w:bCs/>
                <w:lang w:val="en-US"/>
              </w:rPr>
            </w:pPr>
            <w:r>
              <w:rPr>
                <w:bCs/>
                <w:lang w:val="en-US"/>
              </w:rPr>
              <w:t xml:space="preserve">The teacher will explain the second grammar part with the video, and the students have to match exercise A. </w:t>
            </w:r>
          </w:p>
          <w:p w14:paraId="05939CB6" w14:textId="699047AE" w:rsidR="007076C9" w:rsidRDefault="007076C9" w:rsidP="0067612E">
            <w:pPr>
              <w:rPr>
                <w:bCs/>
                <w:lang w:val="en-US"/>
              </w:rPr>
            </w:pPr>
            <w:r>
              <w:rPr>
                <w:bCs/>
                <w:lang w:val="en-US"/>
              </w:rPr>
              <w:t xml:space="preserve">The students must write a public message using the example from </w:t>
            </w:r>
            <w:r w:rsidRPr="007076C9">
              <w:rPr>
                <w:b/>
                <w:lang w:val="en-US"/>
              </w:rPr>
              <w:t>exercise 11 page 40</w:t>
            </w:r>
            <w:r>
              <w:rPr>
                <w:b/>
                <w:lang w:val="en-US"/>
              </w:rPr>
              <w:t xml:space="preserve">, </w:t>
            </w:r>
            <w:r>
              <w:rPr>
                <w:bCs/>
                <w:lang w:val="en-US"/>
              </w:rPr>
              <w:t xml:space="preserve">they have to think about a problem </w:t>
            </w:r>
            <w:r w:rsidR="00222E3B">
              <w:rPr>
                <w:bCs/>
                <w:lang w:val="en-US"/>
              </w:rPr>
              <w:t xml:space="preserve">that they could have with their neighbors. Write the message explaining the problem and making a request. </w:t>
            </w:r>
          </w:p>
          <w:p w14:paraId="5F1ACCCE" w14:textId="222FD893" w:rsidR="00222E3B" w:rsidRDefault="00222E3B" w:rsidP="0067612E">
            <w:pPr>
              <w:rPr>
                <w:bCs/>
                <w:lang w:val="en-US"/>
              </w:rPr>
            </w:pPr>
          </w:p>
          <w:p w14:paraId="20943BCC" w14:textId="3A109511" w:rsidR="00222E3B" w:rsidRPr="007076C9" w:rsidRDefault="0085065E" w:rsidP="0067612E">
            <w:pPr>
              <w:rPr>
                <w:bCs/>
                <w:lang w:val="en-US"/>
              </w:rPr>
            </w:pPr>
            <w:r>
              <w:rPr>
                <w:bCs/>
                <w:lang w:val="en-US"/>
              </w:rPr>
              <w:t>Finally,</w:t>
            </w:r>
            <w:r w:rsidR="00222E3B">
              <w:rPr>
                <w:bCs/>
                <w:lang w:val="en-US"/>
              </w:rPr>
              <w:t xml:space="preserve"> the students have to read the reading from </w:t>
            </w:r>
            <w:r w:rsidR="00222E3B" w:rsidRPr="00222E3B">
              <w:rPr>
                <w:b/>
                <w:lang w:val="en-US"/>
              </w:rPr>
              <w:t>page 41</w:t>
            </w:r>
            <w:r w:rsidR="00222E3B">
              <w:rPr>
                <w:bCs/>
                <w:lang w:val="en-US"/>
              </w:rPr>
              <w:t xml:space="preserve">, and do the exercises </w:t>
            </w:r>
            <w:r w:rsidR="00222E3B" w:rsidRPr="00222E3B">
              <w:rPr>
                <w:b/>
                <w:lang w:val="en-US"/>
              </w:rPr>
              <w:t>B</w:t>
            </w:r>
            <w:r w:rsidR="00222E3B">
              <w:rPr>
                <w:bCs/>
                <w:lang w:val="en-US"/>
              </w:rPr>
              <w:t xml:space="preserve"> and </w:t>
            </w:r>
            <w:r w:rsidR="00222E3B" w:rsidRPr="00222E3B">
              <w:rPr>
                <w:b/>
                <w:lang w:val="en-US"/>
              </w:rPr>
              <w:t>C</w:t>
            </w:r>
          </w:p>
          <w:p w14:paraId="7BB3E266" w14:textId="50FC3E53" w:rsidR="00222E3B" w:rsidRDefault="00222E3B" w:rsidP="0067612E">
            <w:pPr>
              <w:rPr>
                <w:b/>
                <w:lang w:val="en-US"/>
              </w:rPr>
            </w:pPr>
          </w:p>
          <w:p w14:paraId="5FF61FBC" w14:textId="26A3F9D3" w:rsidR="006F4EAC" w:rsidRDefault="006F4EAC" w:rsidP="0067612E">
            <w:pPr>
              <w:rPr>
                <w:b/>
                <w:lang w:val="en-US"/>
              </w:rPr>
            </w:pPr>
            <w:r>
              <w:rPr>
                <w:b/>
                <w:lang w:val="en-US"/>
              </w:rPr>
              <w:t>The student  can review the grammar part in the following link</w:t>
            </w:r>
          </w:p>
          <w:p w14:paraId="7FB8A433" w14:textId="2121EE28" w:rsidR="006F4EAC" w:rsidRPr="00DC459C" w:rsidRDefault="00EA4DD0" w:rsidP="0067612E">
            <w:pPr>
              <w:rPr>
                <w:lang w:val="en-US"/>
              </w:rPr>
            </w:pPr>
            <w:hyperlink r:id="rId10" w:history="1">
              <w:r w:rsidR="00222E3B" w:rsidRPr="00222E3B">
                <w:rPr>
                  <w:rStyle w:val="Hipervnculo"/>
                  <w:lang w:val="en-US"/>
                </w:rPr>
                <w:t>https://es.slideshare.net/bhoefert/new-interchange-2-unit-6-twopart-verbs</w:t>
              </w:r>
            </w:hyperlink>
          </w:p>
          <w:p w14:paraId="2DBA3EC9" w14:textId="02312BF0" w:rsidR="00F409AF" w:rsidRPr="00DC459C" w:rsidRDefault="00EA4DD0" w:rsidP="0067612E">
            <w:pPr>
              <w:rPr>
                <w:lang w:val="en-US"/>
              </w:rPr>
            </w:pPr>
            <w:hyperlink r:id="rId11" w:history="1">
              <w:r w:rsidR="00F409AF" w:rsidRPr="00DC459C">
                <w:rPr>
                  <w:rStyle w:val="Hipervnculo"/>
                  <w:lang w:val="en-US"/>
                </w:rPr>
                <w:t>https://www.grammarbank.com/would-you-mind-exercise.html</w:t>
              </w:r>
            </w:hyperlink>
          </w:p>
          <w:p w14:paraId="3D799CA8" w14:textId="77777777" w:rsidR="00222E3B" w:rsidRPr="00DC459C" w:rsidRDefault="00222E3B" w:rsidP="0067612E">
            <w:pPr>
              <w:rPr>
                <w:b/>
                <w:lang w:val="en-US"/>
              </w:rPr>
            </w:pPr>
          </w:p>
          <w:p w14:paraId="410C7236" w14:textId="4932D09B" w:rsidR="00F409AF" w:rsidRPr="00DC459C" w:rsidRDefault="00F409AF" w:rsidP="0067612E">
            <w:pPr>
              <w:rPr>
                <w:b/>
                <w:lang w:val="en-US"/>
              </w:rPr>
            </w:pPr>
          </w:p>
        </w:tc>
      </w:tr>
      <w:tr w:rsidR="006F4EAC" w:rsidRPr="00DC459C" w14:paraId="366FF7C8" w14:textId="77777777" w:rsidTr="0067612E">
        <w:tc>
          <w:tcPr>
            <w:tcW w:w="2376" w:type="dxa"/>
          </w:tcPr>
          <w:p w14:paraId="5D1C46D2" w14:textId="77777777" w:rsidR="006F4EAC" w:rsidRDefault="006F4EAC" w:rsidP="0067612E">
            <w:pPr>
              <w:rPr>
                <w:rFonts w:ascii="Calibri" w:hAnsi="Calibri" w:cs="Calibri"/>
              </w:rPr>
            </w:pPr>
            <w:r w:rsidRPr="00442048">
              <w:rPr>
                <w:rFonts w:ascii="Calibri" w:hAnsi="Calibri" w:cs="Calibri"/>
              </w:rPr>
              <w:t xml:space="preserve">La </w:t>
            </w:r>
            <w:r>
              <w:rPr>
                <w:rFonts w:ascii="Calibri" w:hAnsi="Calibri" w:cs="Calibri"/>
              </w:rPr>
              <w:t>“</w:t>
            </w:r>
            <w:r w:rsidRPr="00442048">
              <w:rPr>
                <w:rFonts w:ascii="Calibri" w:hAnsi="Calibri" w:cs="Calibri"/>
              </w:rPr>
              <w:t>tarea</w:t>
            </w:r>
            <w:r>
              <w:rPr>
                <w:rFonts w:ascii="Calibri" w:hAnsi="Calibri" w:cs="Calibri"/>
              </w:rPr>
              <w:t>”</w:t>
            </w:r>
            <w:r w:rsidRPr="00442048">
              <w:rPr>
                <w:rFonts w:ascii="Calibri" w:hAnsi="Calibri" w:cs="Calibri"/>
              </w:rPr>
              <w:t xml:space="preserve"> que deberá entregar</w:t>
            </w:r>
          </w:p>
          <w:p w14:paraId="20D5D4CF" w14:textId="77777777" w:rsidR="006F4EAC" w:rsidRPr="00881D10" w:rsidRDefault="006F4EAC" w:rsidP="0067612E">
            <w:pPr>
              <w:jc w:val="both"/>
              <w:rPr>
                <w:rFonts w:ascii="Calibri" w:hAnsi="Calibri" w:cs="Calibri"/>
              </w:rPr>
            </w:pPr>
            <w:r w:rsidRPr="00881D10">
              <w:rPr>
                <w:rFonts w:ascii="Calibri" w:hAnsi="Calibri" w:cs="Calibri"/>
              </w:rPr>
              <w:lastRenderedPageBreak/>
              <w:t>ACTIVIDAD FORMATIVA/ACTIVIDAD EVALUADA</w:t>
            </w:r>
          </w:p>
          <w:p w14:paraId="4651DFF7" w14:textId="77777777" w:rsidR="006F4EAC" w:rsidRPr="00442048" w:rsidRDefault="006F4EAC" w:rsidP="0067612E">
            <w:pPr>
              <w:rPr>
                <w:rFonts w:ascii="Calibri" w:hAnsi="Calibri" w:cs="Calibri"/>
              </w:rPr>
            </w:pPr>
          </w:p>
          <w:p w14:paraId="4E09ED9B" w14:textId="77777777" w:rsidR="006F4EAC" w:rsidRPr="008454A7" w:rsidRDefault="006F4EAC" w:rsidP="0067612E">
            <w:pPr>
              <w:rPr>
                <w:b/>
              </w:rPr>
            </w:pPr>
          </w:p>
        </w:tc>
        <w:tc>
          <w:tcPr>
            <w:tcW w:w="7542" w:type="dxa"/>
          </w:tcPr>
          <w:p w14:paraId="0B5F1FA6" w14:textId="77777777" w:rsidR="00F409AF" w:rsidRPr="00DC459C" w:rsidRDefault="00F409AF" w:rsidP="0067612E">
            <w:pPr>
              <w:rPr>
                <w:bCs/>
              </w:rPr>
            </w:pPr>
          </w:p>
          <w:p w14:paraId="420531CF" w14:textId="3516FCE5" w:rsidR="006F4EAC" w:rsidRPr="00C43BD9" w:rsidRDefault="006F4EAC" w:rsidP="0067612E">
            <w:pPr>
              <w:rPr>
                <w:bCs/>
                <w:lang w:val="en-US"/>
              </w:rPr>
            </w:pPr>
            <w:r w:rsidRPr="00C43BD9">
              <w:rPr>
                <w:bCs/>
                <w:lang w:val="en-US"/>
              </w:rPr>
              <w:t>They have to take pictures about the exercises done on page 3</w:t>
            </w:r>
            <w:r w:rsidR="00222E3B">
              <w:rPr>
                <w:bCs/>
                <w:lang w:val="en-US"/>
              </w:rPr>
              <w:t>6</w:t>
            </w:r>
            <w:r w:rsidRPr="00C43BD9">
              <w:rPr>
                <w:bCs/>
                <w:lang w:val="en-US"/>
              </w:rPr>
              <w:t>-</w:t>
            </w:r>
            <w:r w:rsidR="00F409AF">
              <w:rPr>
                <w:bCs/>
                <w:lang w:val="en-US"/>
              </w:rPr>
              <w:t xml:space="preserve"> </w:t>
            </w:r>
            <w:r w:rsidRPr="00C43BD9">
              <w:rPr>
                <w:bCs/>
                <w:lang w:val="en-US"/>
              </w:rPr>
              <w:t>part A and B</w:t>
            </w:r>
          </w:p>
          <w:p w14:paraId="4949C02D" w14:textId="1905089E" w:rsidR="006F4EAC" w:rsidRDefault="006F4EAC" w:rsidP="0067612E">
            <w:pPr>
              <w:rPr>
                <w:bCs/>
                <w:lang w:val="en-US"/>
              </w:rPr>
            </w:pPr>
            <w:r w:rsidRPr="00F409AF">
              <w:rPr>
                <w:bCs/>
                <w:lang w:val="en-US"/>
              </w:rPr>
              <w:lastRenderedPageBreak/>
              <w:t xml:space="preserve"> Page 3</w:t>
            </w:r>
            <w:r w:rsidR="00F409AF" w:rsidRPr="00F409AF">
              <w:rPr>
                <w:bCs/>
                <w:lang w:val="en-US"/>
              </w:rPr>
              <w:t>7</w:t>
            </w:r>
            <w:r w:rsidRPr="00F409AF">
              <w:rPr>
                <w:bCs/>
                <w:lang w:val="en-US"/>
              </w:rPr>
              <w:t>, exercises A</w:t>
            </w:r>
            <w:r w:rsidR="00F409AF" w:rsidRPr="00F409AF">
              <w:rPr>
                <w:bCs/>
                <w:lang w:val="en-US"/>
              </w:rPr>
              <w:t>, page 38 exe</w:t>
            </w:r>
            <w:r w:rsidR="00F409AF">
              <w:rPr>
                <w:bCs/>
                <w:lang w:val="en-US"/>
              </w:rPr>
              <w:t>rcise 5, page 39 part 8, exercise 8</w:t>
            </w:r>
            <w:r w:rsidR="00E13FF9">
              <w:rPr>
                <w:bCs/>
                <w:lang w:val="en-US"/>
              </w:rPr>
              <w:t>. Page 40 exercise 11, page 41 exercise A, B, C.</w:t>
            </w:r>
          </w:p>
          <w:p w14:paraId="69A465E4" w14:textId="77777777" w:rsidR="008D1264" w:rsidRPr="008D1264" w:rsidRDefault="008D1264" w:rsidP="008D1264">
            <w:pPr>
              <w:rPr>
                <w:bCs/>
                <w:lang w:val="en-US"/>
              </w:rPr>
            </w:pPr>
          </w:p>
          <w:p w14:paraId="712860EC" w14:textId="29450894" w:rsidR="008D1264" w:rsidRDefault="008D1264" w:rsidP="008D1264">
            <w:pPr>
              <w:rPr>
                <w:bCs/>
                <w:lang w:val="en-US"/>
              </w:rPr>
            </w:pPr>
            <w:r w:rsidRPr="008D1264">
              <w:rPr>
                <w:bCs/>
                <w:lang w:val="en-US"/>
              </w:rPr>
              <w:t>At the end of your work you should scan, or take pictures, etc. to save your work in a digital portfolio (power point presentation or another similar tool)</w:t>
            </w:r>
          </w:p>
          <w:p w14:paraId="0598A2AF" w14:textId="77777777" w:rsidR="008D1264" w:rsidRPr="008D1264" w:rsidRDefault="008D1264" w:rsidP="008D1264">
            <w:pPr>
              <w:rPr>
                <w:bCs/>
                <w:lang w:val="en-US"/>
              </w:rPr>
            </w:pPr>
          </w:p>
          <w:p w14:paraId="5866DCDF" w14:textId="4BA5D489" w:rsidR="008D1264" w:rsidRPr="008D1264" w:rsidRDefault="008D1264" w:rsidP="008D1264">
            <w:pPr>
              <w:rPr>
                <w:bCs/>
                <w:lang w:val="en-US"/>
              </w:rPr>
            </w:pPr>
            <w:r w:rsidRPr="008D1264">
              <w:rPr>
                <w:bCs/>
                <w:lang w:val="en-US"/>
              </w:rPr>
              <w:t>Each guide will be filed in the power point presentation. At the end of the period, the teacher will ask them to turn in the digital portfolio, using their creativity and originality in the development of the portfolio.</w:t>
            </w:r>
          </w:p>
          <w:p w14:paraId="5C54A5F8" w14:textId="43FFD98D" w:rsidR="008D1264" w:rsidRPr="00F409AF" w:rsidRDefault="008D1264" w:rsidP="0067612E">
            <w:pPr>
              <w:rPr>
                <w:b/>
                <w:lang w:val="en-US"/>
              </w:rPr>
            </w:pPr>
          </w:p>
        </w:tc>
      </w:tr>
      <w:tr w:rsidR="006F4EAC" w:rsidRPr="00DC459C" w14:paraId="08CB1F50" w14:textId="77777777" w:rsidTr="0067612E">
        <w:tc>
          <w:tcPr>
            <w:tcW w:w="2376" w:type="dxa"/>
          </w:tcPr>
          <w:p w14:paraId="00818196" w14:textId="77777777" w:rsidR="006F4EAC" w:rsidRPr="008454A7" w:rsidRDefault="006F4EAC" w:rsidP="0067612E">
            <w:pPr>
              <w:rPr>
                <w:b/>
              </w:rPr>
            </w:pPr>
            <w:r w:rsidRPr="008454A7">
              <w:rPr>
                <w:b/>
              </w:rPr>
              <w:lastRenderedPageBreak/>
              <w:t>Criterios de evaluación:</w:t>
            </w:r>
          </w:p>
          <w:p w14:paraId="03550760" w14:textId="77777777" w:rsidR="006F4EAC" w:rsidRPr="008454A7" w:rsidRDefault="006F4EAC" w:rsidP="0067612E">
            <w:pPr>
              <w:rPr>
                <w:b/>
              </w:rPr>
            </w:pPr>
          </w:p>
        </w:tc>
        <w:tc>
          <w:tcPr>
            <w:tcW w:w="7542" w:type="dxa"/>
          </w:tcPr>
          <w:p w14:paraId="7008A3F9" w14:textId="2D5E62E7" w:rsidR="006F4EAC" w:rsidRDefault="006F4EAC" w:rsidP="0067612E">
            <w:pPr>
              <w:rPr>
                <w:bCs/>
                <w:lang w:val="en-US"/>
              </w:rPr>
            </w:pPr>
            <w:r w:rsidRPr="00932331">
              <w:rPr>
                <w:b/>
                <w:lang w:val="en-US"/>
              </w:rPr>
              <w:t xml:space="preserve"> </w:t>
            </w:r>
            <w:r w:rsidRPr="00C43BD9">
              <w:rPr>
                <w:bCs/>
                <w:lang w:val="en-US"/>
              </w:rPr>
              <w:t xml:space="preserve">Develop all the questions from the reading guide, and from the grammar exercises, deliver on time, work clean and neat, </w:t>
            </w:r>
          </w:p>
          <w:p w14:paraId="16877258" w14:textId="77777777" w:rsidR="006F4EAC" w:rsidRDefault="006F4EAC" w:rsidP="0067612E">
            <w:pPr>
              <w:rPr>
                <w:bCs/>
                <w:lang w:val="en-US"/>
              </w:rPr>
            </w:pPr>
            <w:r w:rsidRPr="00C43BD9">
              <w:rPr>
                <w:bCs/>
                <w:lang w:val="en-US"/>
              </w:rPr>
              <w:t xml:space="preserve">Punctuality will be evaluated, organization, creativity. </w:t>
            </w:r>
          </w:p>
          <w:p w14:paraId="653A4DE4" w14:textId="77777777" w:rsidR="006F4EAC" w:rsidRPr="00C43BD9" w:rsidRDefault="006F4EAC" w:rsidP="0067612E">
            <w:pPr>
              <w:rPr>
                <w:bCs/>
                <w:lang w:val="en-US"/>
              </w:rPr>
            </w:pPr>
            <w:r w:rsidRPr="00C43BD9">
              <w:rPr>
                <w:bCs/>
                <w:lang w:val="en-US"/>
              </w:rPr>
              <w:t>If for any reason the task is not presented in the assigned time, it must present justification duly authorized by its managers and endorsed by academic coordination</w:t>
            </w:r>
          </w:p>
        </w:tc>
      </w:tr>
      <w:tr w:rsidR="006F4EAC" w:rsidRPr="008454A7" w14:paraId="7FAB8E6C" w14:textId="77777777" w:rsidTr="0067612E">
        <w:tc>
          <w:tcPr>
            <w:tcW w:w="2376" w:type="dxa"/>
          </w:tcPr>
          <w:p w14:paraId="737D00B9" w14:textId="77777777" w:rsidR="006F4EAC" w:rsidRPr="008454A7" w:rsidRDefault="006F4EAC" w:rsidP="0067612E">
            <w:pPr>
              <w:rPr>
                <w:b/>
              </w:rPr>
            </w:pPr>
            <w:r w:rsidRPr="008454A7">
              <w:rPr>
                <w:b/>
              </w:rPr>
              <w:t>RECURSOS EN LINEA</w:t>
            </w:r>
          </w:p>
          <w:p w14:paraId="1D91B00C" w14:textId="77777777" w:rsidR="006F4EAC" w:rsidRPr="008454A7" w:rsidRDefault="006F4EAC" w:rsidP="0067612E">
            <w:pPr>
              <w:rPr>
                <w:b/>
              </w:rPr>
            </w:pPr>
          </w:p>
        </w:tc>
        <w:tc>
          <w:tcPr>
            <w:tcW w:w="7542" w:type="dxa"/>
          </w:tcPr>
          <w:p w14:paraId="4BC1462F" w14:textId="77777777" w:rsidR="006F4EAC" w:rsidRDefault="008D1264" w:rsidP="0067612E">
            <w:r>
              <w:t xml:space="preserve">Herramientas utilizadas: </w:t>
            </w:r>
          </w:p>
          <w:p w14:paraId="405BE269" w14:textId="77777777" w:rsidR="008D1264" w:rsidRDefault="008D1264" w:rsidP="0067612E">
            <w:pPr>
              <w:rPr>
                <w:b/>
              </w:rPr>
            </w:pPr>
            <w:r>
              <w:rPr>
                <w:b/>
              </w:rPr>
              <w:t xml:space="preserve">Youtube </w:t>
            </w:r>
          </w:p>
          <w:p w14:paraId="6B1630A7" w14:textId="77777777" w:rsidR="008D1264" w:rsidRDefault="008D1264" w:rsidP="0067612E">
            <w:pPr>
              <w:rPr>
                <w:b/>
              </w:rPr>
            </w:pPr>
            <w:r>
              <w:rPr>
                <w:b/>
              </w:rPr>
              <w:t xml:space="preserve">Camtasia </w:t>
            </w:r>
          </w:p>
          <w:p w14:paraId="0C211449" w14:textId="5FB1E6A5" w:rsidR="008D1264" w:rsidRDefault="008D1264" w:rsidP="0067612E">
            <w:pPr>
              <w:rPr>
                <w:b/>
              </w:rPr>
            </w:pPr>
            <w:r>
              <w:rPr>
                <w:b/>
              </w:rPr>
              <w:t>Vocaroo</w:t>
            </w:r>
          </w:p>
          <w:p w14:paraId="46EA43F3" w14:textId="3C4403E9" w:rsidR="00275395" w:rsidRPr="00DC459C" w:rsidRDefault="00EA4DD0" w:rsidP="0067612E">
            <w:pPr>
              <w:rPr>
                <w:b/>
              </w:rPr>
            </w:pPr>
            <w:hyperlink r:id="rId12" w:history="1">
              <w:r w:rsidR="00275395" w:rsidRPr="00DC459C">
                <w:rPr>
                  <w:rStyle w:val="Hipervnculo"/>
                </w:rPr>
                <w:t>Vooks</w:t>
              </w:r>
            </w:hyperlink>
            <w:r w:rsidR="00275395" w:rsidRPr="00DC459C">
              <w:t xml:space="preserve"> </w:t>
            </w:r>
          </w:p>
          <w:p w14:paraId="4E2E50B5" w14:textId="77777777" w:rsidR="008D1264" w:rsidRPr="00DC459C" w:rsidRDefault="00EA4DD0" w:rsidP="0067612E">
            <w:hyperlink r:id="rId13" w:history="1">
              <w:r w:rsidR="00275395" w:rsidRPr="00DC459C">
                <w:rPr>
                  <w:rStyle w:val="Hipervnculo"/>
                </w:rPr>
                <w:t>https://watch.vooks.com/videos/abes-honest-words?fbclid=IwAR1Gq0NbV2ks8obI4MIa8T0yYCE1vEBOGaoL8h2iRI1ZPL6JF2RDAqHlFrM</w:t>
              </w:r>
            </w:hyperlink>
          </w:p>
          <w:p w14:paraId="699B2371" w14:textId="54A1D695" w:rsidR="00275395" w:rsidRPr="005875BB" w:rsidRDefault="00EA4DD0" w:rsidP="0067612E">
            <w:pPr>
              <w:rPr>
                <w:b/>
              </w:rPr>
            </w:pPr>
            <w:hyperlink r:id="rId14" w:history="1">
              <w:r w:rsidR="00275395">
                <w:rPr>
                  <w:rStyle w:val="Hipervnculo"/>
                </w:rPr>
                <w:t>https://www.youtube.com/watch?v=HQ0kzY06Bb8</w:t>
              </w:r>
            </w:hyperlink>
          </w:p>
        </w:tc>
      </w:tr>
    </w:tbl>
    <w:p w14:paraId="7383C668" w14:textId="77777777" w:rsidR="006F4EAC" w:rsidRDefault="006F4EAC" w:rsidP="006F4EAC">
      <w:pPr>
        <w:rPr>
          <w:b/>
          <w:i/>
        </w:rPr>
      </w:pPr>
    </w:p>
    <w:p w14:paraId="215F89AE" w14:textId="77777777" w:rsidR="006F4EAC" w:rsidRDefault="006F4EAC" w:rsidP="006F4EAC"/>
    <w:p w14:paraId="6931A276" w14:textId="77777777" w:rsidR="006F4EAC" w:rsidRPr="0032102A" w:rsidRDefault="006F4EAC" w:rsidP="006F4EAC">
      <w:pPr>
        <w:rPr>
          <w:b/>
          <w:i/>
        </w:rPr>
      </w:pPr>
    </w:p>
    <w:p w14:paraId="3032894C" w14:textId="77777777" w:rsidR="006F4EAC" w:rsidRDefault="006F4EAC" w:rsidP="006F4EAC"/>
    <w:bookmarkEnd w:id="0"/>
    <w:p w14:paraId="1DC9E8D3" w14:textId="77777777" w:rsidR="006F4EAC" w:rsidRDefault="006F4EAC" w:rsidP="006F4EAC"/>
    <w:p w14:paraId="573B2578" w14:textId="77777777" w:rsidR="0068189A" w:rsidRDefault="0068189A"/>
    <w:sectPr w:rsidR="0068189A" w:rsidSect="0032102A">
      <w:headerReference w:type="default" r:id="rId15"/>
      <w:footerReference w:type="default" r:id="rId16"/>
      <w:pgSz w:w="12240" w:h="15840" w:code="1"/>
      <w:pgMar w:top="640" w:right="560" w:bottom="278" w:left="68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73D1A" w14:textId="77777777" w:rsidR="00EA4DD0" w:rsidRDefault="00EA4DD0">
      <w:pPr>
        <w:spacing w:after="0" w:line="240" w:lineRule="auto"/>
      </w:pPr>
      <w:r>
        <w:separator/>
      </w:r>
    </w:p>
  </w:endnote>
  <w:endnote w:type="continuationSeparator" w:id="0">
    <w:p w14:paraId="07518CF8" w14:textId="77777777" w:rsidR="00EA4DD0" w:rsidRDefault="00EA4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598783"/>
      <w:docPartObj>
        <w:docPartGallery w:val="Page Numbers (Bottom of Page)"/>
        <w:docPartUnique/>
      </w:docPartObj>
    </w:sdtPr>
    <w:sdtEndPr>
      <w:rPr>
        <w:noProof/>
      </w:rPr>
    </w:sdtEndPr>
    <w:sdtContent>
      <w:p w14:paraId="2E3CDB64" w14:textId="77777777" w:rsidR="00694EF6" w:rsidRDefault="004A0E3B">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6FB94B77" w14:textId="77777777" w:rsidR="00694EF6" w:rsidRDefault="00EA4D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07C0E" w14:textId="77777777" w:rsidR="00EA4DD0" w:rsidRDefault="00EA4DD0">
      <w:pPr>
        <w:spacing w:after="0" w:line="240" w:lineRule="auto"/>
      </w:pPr>
      <w:r>
        <w:separator/>
      </w:r>
    </w:p>
  </w:footnote>
  <w:footnote w:type="continuationSeparator" w:id="0">
    <w:p w14:paraId="5545C976" w14:textId="77777777" w:rsidR="00EA4DD0" w:rsidRDefault="00EA4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5B3AD" w14:textId="77777777" w:rsidR="00F251B0" w:rsidRDefault="004A0E3B">
    <w:pPr>
      <w:pStyle w:val="Encabezado"/>
      <w:rPr>
        <w:rFonts w:ascii="Lucida Handwriting" w:hAnsi="Lucida Handwriting"/>
        <w:sz w:val="32"/>
        <w:szCs w:val="32"/>
      </w:rPr>
    </w:pPr>
    <w:r w:rsidRPr="00F251B0">
      <w:rPr>
        <w:rFonts w:ascii="Lucida Handwriting" w:hAnsi="Lucida Handwriting"/>
        <w:noProof/>
        <w:sz w:val="32"/>
        <w:szCs w:val="32"/>
        <w:lang w:val="en-US"/>
      </w:rPr>
      <w:drawing>
        <wp:anchor distT="0" distB="0" distL="114300" distR="114300" simplePos="0" relativeHeight="251659264" behindDoc="0" locked="0" layoutInCell="1" allowOverlap="1" wp14:anchorId="7FD2DA36" wp14:editId="570A37C3">
          <wp:simplePos x="0" y="0"/>
          <wp:positionH relativeFrom="column">
            <wp:posOffset>5330825</wp:posOffset>
          </wp:positionH>
          <wp:positionV relativeFrom="paragraph">
            <wp:posOffset>-352425</wp:posOffset>
          </wp:positionV>
          <wp:extent cx="1532830" cy="668655"/>
          <wp:effectExtent l="0" t="0" r="0" b="0"/>
          <wp:wrapNone/>
          <wp:docPr id="2" name="Imagen 2"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4132" cy="673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51B0">
      <w:rPr>
        <w:rFonts w:ascii="Lucida Handwriting" w:hAnsi="Lucida Handwriting"/>
        <w:sz w:val="32"/>
        <w:szCs w:val="32"/>
      </w:rPr>
      <w:t>ORGANIZADOR DE ACTIVIDADES EN LINEA</w:t>
    </w:r>
  </w:p>
  <w:p w14:paraId="1DFAE990" w14:textId="77777777" w:rsidR="00F251B0" w:rsidRPr="00F251B0" w:rsidRDefault="004A0E3B" w:rsidP="0032102A">
    <w:pPr>
      <w:pStyle w:val="Encabezado"/>
      <w:rPr>
        <w:rFonts w:ascii="Lucida Handwriting" w:hAnsi="Lucida Handwriting"/>
        <w:sz w:val="32"/>
        <w:szCs w:val="32"/>
      </w:rPr>
    </w:pPr>
    <w:r>
      <w:rPr>
        <w:rFonts w:ascii="Lucida Handwriting" w:hAnsi="Lucida Handwriting"/>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AC"/>
    <w:rsid w:val="00222E3B"/>
    <w:rsid w:val="00233490"/>
    <w:rsid w:val="00256240"/>
    <w:rsid w:val="00275395"/>
    <w:rsid w:val="003C2442"/>
    <w:rsid w:val="004A0E3B"/>
    <w:rsid w:val="005A2D4C"/>
    <w:rsid w:val="0068189A"/>
    <w:rsid w:val="006F4EAC"/>
    <w:rsid w:val="007076C9"/>
    <w:rsid w:val="00845CE2"/>
    <w:rsid w:val="0085065E"/>
    <w:rsid w:val="00884D33"/>
    <w:rsid w:val="008D1264"/>
    <w:rsid w:val="009F0A2C"/>
    <w:rsid w:val="00DC459C"/>
    <w:rsid w:val="00E13FF9"/>
    <w:rsid w:val="00EA4DD0"/>
    <w:rsid w:val="00F409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ED60"/>
  <w15:chartTrackingRefBased/>
  <w15:docId w15:val="{6ECB10E0-DB2D-40C4-8400-E38177FE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E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4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4EAC"/>
  </w:style>
  <w:style w:type="paragraph" w:styleId="Piedepgina">
    <w:name w:val="footer"/>
    <w:basedOn w:val="Normal"/>
    <w:link w:val="PiedepginaCar"/>
    <w:uiPriority w:val="99"/>
    <w:unhideWhenUsed/>
    <w:rsid w:val="006F4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4EAC"/>
  </w:style>
  <w:style w:type="table" w:styleId="Tablaconcuadrcula">
    <w:name w:val="Table Grid"/>
    <w:basedOn w:val="Tablanormal"/>
    <w:uiPriority w:val="39"/>
    <w:rsid w:val="006F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F4EAC"/>
    <w:rPr>
      <w:color w:val="0000FF"/>
      <w:u w:val="single"/>
    </w:rPr>
  </w:style>
  <w:style w:type="character" w:styleId="Mencinsinresolver">
    <w:name w:val="Unresolved Mention"/>
    <w:basedOn w:val="Fuentedeprrafopredeter"/>
    <w:uiPriority w:val="99"/>
    <w:semiHidden/>
    <w:unhideWhenUsed/>
    <w:rsid w:val="00707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Q0kzY06Bb8" TargetMode="External"/><Relationship Id="rId13" Type="http://schemas.openxmlformats.org/officeDocument/2006/relationships/hyperlink" Target="https://watch.vooks.com/videos/abes-honest-words?fbclid=IwAR1Gq0NbV2ks8obI4MIa8T0yYCE1vEBOGaoL8h2iRI1ZPL6JF2RDAqHlFr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oca.ro/1WnjOjuNPxV" TargetMode="External"/><Relationship Id="rId12" Type="http://schemas.openxmlformats.org/officeDocument/2006/relationships/hyperlink" Target="https://watch.vooks.com/brows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madtakes.com/games/madmen.php" TargetMode="External"/><Relationship Id="rId11" Type="http://schemas.openxmlformats.org/officeDocument/2006/relationships/hyperlink" Target="https://www.grammarbank.com/would-you-mind-exercise.htm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es.slideshare.net/bhoefert/new-interchange-2-unit-6-twopart-verbs" TargetMode="External"/><Relationship Id="rId4" Type="http://schemas.openxmlformats.org/officeDocument/2006/relationships/footnotes" Target="footnotes.xml"/><Relationship Id="rId9" Type="http://schemas.openxmlformats.org/officeDocument/2006/relationships/hyperlink" Target="https://youtu.be/5U5rEWhSnSk" TargetMode="External"/><Relationship Id="rId14" Type="http://schemas.openxmlformats.org/officeDocument/2006/relationships/hyperlink" Target="https://www.youtube.com/watch?v=HQ0kzY06Bb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648</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Maravilla</dc:creator>
  <cp:keywords/>
  <dc:description/>
  <cp:lastModifiedBy>Chobe Cuellar</cp:lastModifiedBy>
  <cp:revision>3</cp:revision>
  <dcterms:created xsi:type="dcterms:W3CDTF">2020-05-04T16:31:00Z</dcterms:created>
  <dcterms:modified xsi:type="dcterms:W3CDTF">2020-05-04T16:31:00Z</dcterms:modified>
</cp:coreProperties>
</file>