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6AEC" w:rsidRPr="006169D2" w:rsidRDefault="00206AEC" w:rsidP="00206AEC">
      <w:pPr>
        <w:rPr>
          <w:rFonts w:ascii="Avenir" w:hAnsi="Avenir"/>
          <w:sz w:val="24"/>
          <w:szCs w:val="24"/>
        </w:rPr>
      </w:pPr>
      <w:r w:rsidRPr="006169D2">
        <w:rPr>
          <w:rFonts w:ascii="Avenir" w:hAnsi="Avenir"/>
          <w:noProof/>
          <w:sz w:val="24"/>
          <w:szCs w:val="24"/>
          <w:lang w:val="es-SV" w:eastAsia="es-SV"/>
        </w:rPr>
        <w:drawing>
          <wp:anchor distT="0" distB="0" distL="114300" distR="114300" simplePos="0" relativeHeight="251663360" behindDoc="0" locked="0" layoutInCell="1" allowOverlap="1" wp14:anchorId="16135C6D" wp14:editId="7FCD87CD">
            <wp:simplePos x="0" y="0"/>
            <wp:positionH relativeFrom="margin">
              <wp:align>center</wp:align>
            </wp:positionH>
            <wp:positionV relativeFrom="paragraph">
              <wp:posOffset>0</wp:posOffset>
            </wp:positionV>
            <wp:extent cx="4876800" cy="1581150"/>
            <wp:effectExtent l="0" t="0" r="0" b="0"/>
            <wp:wrapThrough wrapText="bothSides">
              <wp:wrapPolygon edited="0">
                <wp:start x="3122" y="1301"/>
                <wp:lineTo x="2447" y="2082"/>
                <wp:lineTo x="928" y="4945"/>
                <wp:lineTo x="928" y="5986"/>
                <wp:lineTo x="591" y="8848"/>
                <wp:lineTo x="506" y="10670"/>
                <wp:lineTo x="759" y="14834"/>
                <wp:lineTo x="1856" y="18477"/>
                <wp:lineTo x="3206" y="20039"/>
                <wp:lineTo x="3713" y="20039"/>
                <wp:lineTo x="4894" y="18737"/>
                <wp:lineTo x="14681" y="18477"/>
                <wp:lineTo x="21178" y="16916"/>
                <wp:lineTo x="20841" y="10149"/>
                <wp:lineTo x="21263" y="3904"/>
                <wp:lineTo x="18563" y="3383"/>
                <wp:lineTo x="3797" y="1301"/>
                <wp:lineTo x="3122" y="1301"/>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6">
                      <a:extLst>
                        <a:ext uri="{28A0092B-C50C-407E-A947-70E740481C1C}">
                          <a14:useLocalDpi xmlns:a14="http://schemas.microsoft.com/office/drawing/2010/main" val="0"/>
                        </a:ext>
                      </a:extLst>
                    </a:blip>
                    <a:stretch>
                      <a:fillRect/>
                    </a:stretch>
                  </pic:blipFill>
                  <pic:spPr>
                    <a:xfrm>
                      <a:off x="0" y="0"/>
                      <a:ext cx="4876800" cy="1581150"/>
                    </a:xfrm>
                    <a:prstGeom prst="rect">
                      <a:avLst/>
                    </a:prstGeom>
                  </pic:spPr>
                </pic:pic>
              </a:graphicData>
            </a:graphic>
          </wp:anchor>
        </w:drawing>
      </w: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rPr>
          <w:rFonts w:ascii="Avenir" w:hAnsi="Avenir"/>
          <w:sz w:val="24"/>
          <w:szCs w:val="24"/>
        </w:rPr>
      </w:pP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Bachillerato</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Seminario de investigación l</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proofErr w:type="gramStart"/>
      <w:r w:rsidRPr="006169D2">
        <w:rPr>
          <w:rFonts w:ascii="Avenir" w:hAnsi="Avenir"/>
          <w:sz w:val="24"/>
          <w:szCs w:val="24"/>
          <w:lang w:val="es-SV"/>
        </w:rPr>
        <w:t>1”B</w:t>
      </w:r>
      <w:proofErr w:type="gramEnd"/>
      <w:r w:rsidRPr="006169D2">
        <w:rPr>
          <w:rFonts w:ascii="Avenir" w:hAnsi="Avenir"/>
          <w:sz w:val="24"/>
          <w:szCs w:val="24"/>
          <w:lang w:val="es-SV"/>
        </w:rPr>
        <w:t>”</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b/>
          <w:bCs/>
          <w:sz w:val="24"/>
          <w:szCs w:val="24"/>
          <w:lang w:val="es-SV"/>
        </w:rPr>
      </w:pPr>
      <w:r w:rsidRPr="006169D2">
        <w:rPr>
          <w:rFonts w:ascii="Avenir" w:hAnsi="Avenir"/>
          <w:b/>
          <w:bCs/>
          <w:sz w:val="24"/>
          <w:szCs w:val="24"/>
          <w:lang w:val="es-SV"/>
        </w:rPr>
        <w:t>Docente:</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Lic. Carlos David Marroquín mena</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b/>
          <w:bCs/>
          <w:sz w:val="24"/>
          <w:szCs w:val="24"/>
          <w:lang w:val="es-SV"/>
        </w:rPr>
      </w:pPr>
      <w:r w:rsidRPr="006169D2">
        <w:rPr>
          <w:rFonts w:ascii="Avenir" w:hAnsi="Avenir"/>
          <w:b/>
          <w:bCs/>
          <w:sz w:val="24"/>
          <w:szCs w:val="24"/>
          <w:lang w:val="es-SV"/>
        </w:rPr>
        <w:t>Tema:</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La inmadurez en los estudiantes</w:t>
      </w:r>
      <w:r>
        <w:rPr>
          <w:rFonts w:ascii="Avenir" w:hAnsi="Avenir"/>
          <w:sz w:val="24"/>
          <w:szCs w:val="24"/>
          <w:lang w:val="es-SV"/>
        </w:rPr>
        <w:t>.</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Estudio cuantitativo de los estudiantes de primer año de bachillerato, de CSSC, en el año 2020</w:t>
      </w:r>
    </w:p>
    <w:p w:rsidR="00206AEC" w:rsidRPr="006169D2" w:rsidRDefault="00206AEC" w:rsidP="00206AEC">
      <w:pPr>
        <w:tabs>
          <w:tab w:val="left" w:pos="4980"/>
        </w:tabs>
        <w:jc w:val="center"/>
        <w:rPr>
          <w:rFonts w:ascii="Avenir" w:hAnsi="Avenir"/>
          <w:sz w:val="24"/>
          <w:szCs w:val="24"/>
          <w:lang w:val="es-SV"/>
        </w:rPr>
      </w:pPr>
    </w:p>
    <w:p w:rsidR="00206AEC" w:rsidRPr="006169D2" w:rsidRDefault="00206AEC" w:rsidP="00206AEC">
      <w:pPr>
        <w:tabs>
          <w:tab w:val="left" w:pos="4980"/>
        </w:tabs>
        <w:jc w:val="center"/>
        <w:rPr>
          <w:rFonts w:ascii="Avenir" w:hAnsi="Avenir"/>
          <w:b/>
          <w:bCs/>
          <w:sz w:val="24"/>
          <w:szCs w:val="24"/>
          <w:lang w:val="es-SV"/>
        </w:rPr>
      </w:pPr>
      <w:r w:rsidRPr="006169D2">
        <w:rPr>
          <w:rFonts w:ascii="Avenir" w:hAnsi="Avenir"/>
          <w:b/>
          <w:bCs/>
          <w:sz w:val="24"/>
          <w:szCs w:val="24"/>
          <w:lang w:val="es-SV"/>
        </w:rPr>
        <w:t>Integrantes:</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Cesar Francisco Alvarado Castillo #3</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Leonardo Rafael Artiga Urrutia #6</w:t>
      </w:r>
    </w:p>
    <w:p w:rsidR="00206AEC" w:rsidRPr="006169D2"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Diego Roberto Cuéllar Meléndez #9</w:t>
      </w:r>
    </w:p>
    <w:p w:rsidR="00206AEC" w:rsidRPr="006169D2" w:rsidRDefault="00206AEC" w:rsidP="00206AEC">
      <w:pPr>
        <w:tabs>
          <w:tab w:val="left" w:pos="4980"/>
        </w:tabs>
        <w:jc w:val="center"/>
        <w:rPr>
          <w:rFonts w:ascii="Avenir" w:hAnsi="Avenir"/>
          <w:sz w:val="24"/>
          <w:szCs w:val="24"/>
          <w:lang w:val="es-SV"/>
        </w:rPr>
      </w:pPr>
    </w:p>
    <w:p w:rsidR="00206AEC" w:rsidRDefault="00206AEC" w:rsidP="00206AEC">
      <w:pPr>
        <w:tabs>
          <w:tab w:val="left" w:pos="4980"/>
        </w:tabs>
        <w:jc w:val="center"/>
        <w:rPr>
          <w:rFonts w:ascii="Avenir" w:hAnsi="Avenir"/>
          <w:sz w:val="24"/>
          <w:szCs w:val="24"/>
          <w:lang w:val="es-SV"/>
        </w:rPr>
      </w:pPr>
      <w:r w:rsidRPr="006169D2">
        <w:rPr>
          <w:rFonts w:ascii="Avenir" w:hAnsi="Avenir"/>
          <w:sz w:val="24"/>
          <w:szCs w:val="24"/>
          <w:lang w:val="es-SV"/>
        </w:rPr>
        <w:t xml:space="preserve">Santa Tecla, </w:t>
      </w:r>
      <w:r>
        <w:rPr>
          <w:rFonts w:ascii="Avenir" w:hAnsi="Avenir"/>
          <w:sz w:val="24"/>
          <w:szCs w:val="24"/>
          <w:lang w:val="es-SV"/>
        </w:rPr>
        <w:t>11</w:t>
      </w:r>
      <w:r w:rsidRPr="006169D2">
        <w:rPr>
          <w:rFonts w:ascii="Avenir" w:hAnsi="Avenir"/>
          <w:sz w:val="24"/>
          <w:szCs w:val="24"/>
          <w:lang w:val="es-SV"/>
        </w:rPr>
        <w:t xml:space="preserve"> de </w:t>
      </w:r>
      <w:r>
        <w:rPr>
          <w:rFonts w:ascii="Avenir" w:hAnsi="Avenir"/>
          <w:sz w:val="24"/>
          <w:szCs w:val="24"/>
          <w:lang w:val="es-SV"/>
        </w:rPr>
        <w:t>mayo</w:t>
      </w:r>
      <w:r w:rsidRPr="006169D2">
        <w:rPr>
          <w:rFonts w:ascii="Avenir" w:hAnsi="Avenir"/>
          <w:sz w:val="24"/>
          <w:szCs w:val="24"/>
          <w:lang w:val="es-SV"/>
        </w:rPr>
        <w:t xml:space="preserve"> de 2020</w:t>
      </w:r>
    </w:p>
    <w:p w:rsidR="00FD1E3B" w:rsidRPr="00206AEC" w:rsidRDefault="00D26F76" w:rsidP="00206AEC">
      <w:pPr>
        <w:tabs>
          <w:tab w:val="left" w:pos="4980"/>
        </w:tabs>
        <w:rPr>
          <w:rFonts w:ascii="Avenir" w:hAnsi="Avenir"/>
          <w:sz w:val="24"/>
          <w:szCs w:val="24"/>
          <w:lang w:val="es-SV"/>
        </w:rPr>
      </w:pPr>
      <w:r w:rsidRPr="00FD1E3B">
        <w:rPr>
          <w:rFonts w:ascii="Avenir Next LT Pro" w:hAnsi="Avenir Next LT Pro"/>
          <w:color w:val="000000"/>
          <w:sz w:val="24"/>
          <w:szCs w:val="24"/>
          <w:lang w:val="es-SV"/>
        </w:rPr>
        <w:lastRenderedPageBreak/>
        <w:t xml:space="preserve"> </w:t>
      </w:r>
      <w:r w:rsidR="00FD1E3B" w:rsidRPr="00FD1E3B">
        <w:rPr>
          <w:rFonts w:ascii="Avenir Next LT Pro" w:hAnsi="Avenir Next LT Pro" w:cs="Arial"/>
          <w:b/>
          <w:color w:val="000000"/>
          <w:sz w:val="24"/>
          <w:szCs w:val="24"/>
          <w:shd w:val="clear" w:color="auto" w:fill="FFFFFF"/>
          <w:lang w:val="es-SV"/>
        </w:rPr>
        <w:t>D. Marco Teórico de la Investigación.</w:t>
      </w:r>
    </w:p>
    <w:p w:rsidR="00FD1E3B" w:rsidRPr="00FD1E3B" w:rsidRDefault="00FD1E3B" w:rsidP="00FD1E3B">
      <w:pPr>
        <w:rPr>
          <w:rFonts w:ascii="Avenir Next LT Pro" w:hAnsi="Avenir Next LT Pro" w:cs="Arial"/>
          <w:color w:val="000000"/>
          <w:sz w:val="23"/>
          <w:szCs w:val="23"/>
          <w:shd w:val="clear" w:color="auto" w:fill="FFFFFF"/>
          <w:lang w:val="es-SV"/>
        </w:rPr>
      </w:pPr>
      <w:r w:rsidRPr="00FD1E3B">
        <w:rPr>
          <w:rFonts w:ascii="Avenir Next LT Pro" w:hAnsi="Avenir Next LT Pro" w:cs="Arial"/>
          <w:noProof/>
          <w:color w:val="000000"/>
          <w:sz w:val="23"/>
          <w:szCs w:val="23"/>
          <w:lang w:eastAsia="es-SV"/>
        </w:rPr>
        <mc:AlternateContent>
          <mc:Choice Requires="wps">
            <w:drawing>
              <wp:anchor distT="0" distB="0" distL="114300" distR="114300" simplePos="0" relativeHeight="251661312" behindDoc="0" locked="0" layoutInCell="1" allowOverlap="1" wp14:anchorId="7F28DAEE" wp14:editId="5D63D851">
                <wp:simplePos x="0" y="0"/>
                <wp:positionH relativeFrom="margin">
                  <wp:posOffset>-433154</wp:posOffset>
                </wp:positionH>
                <wp:positionV relativeFrom="paragraph">
                  <wp:posOffset>94339</wp:posOffset>
                </wp:positionV>
                <wp:extent cx="6461125" cy="4873925"/>
                <wp:effectExtent l="0" t="0" r="15875" b="22225"/>
                <wp:wrapNone/>
                <wp:docPr id="2" name="Rectángulo 2"/>
                <wp:cNvGraphicFramePr/>
                <a:graphic xmlns:a="http://schemas.openxmlformats.org/drawingml/2006/main">
                  <a:graphicData uri="http://schemas.microsoft.com/office/word/2010/wordprocessingShape">
                    <wps:wsp>
                      <wps:cNvSpPr/>
                      <wps:spPr>
                        <a:xfrm>
                          <a:off x="0" y="0"/>
                          <a:ext cx="6461125" cy="4873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1E3B" w:rsidRPr="00FD1E3B" w:rsidRDefault="00206AEC" w:rsidP="00FD1E3B">
                            <w:pPr>
                              <w:rPr>
                                <w:rFonts w:ascii="Avenir Next LT Pro" w:hAnsi="Avenir Next LT Pro" w:cs="Arial"/>
                                <w:color w:val="000000"/>
                                <w:sz w:val="24"/>
                                <w:szCs w:val="24"/>
                                <w:shd w:val="clear" w:color="auto" w:fill="FFFFFF"/>
                              </w:rPr>
                            </w:pPr>
                            <w:r>
                              <w:rPr>
                                <w:rFonts w:ascii="Avenir Next LT Pro" w:hAnsi="Avenir Next LT Pro" w:cs="Arial"/>
                                <w:color w:val="000000"/>
                                <w:sz w:val="24"/>
                                <w:szCs w:val="24"/>
                                <w:shd w:val="clear" w:color="auto" w:fill="FFFFFF"/>
                                <w:lang w:val="es-SV"/>
                              </w:rPr>
                              <w:t>Causas de l</w:t>
                            </w:r>
                            <w:r w:rsidR="00FD1E3B" w:rsidRPr="00FD1E3B">
                              <w:rPr>
                                <w:rFonts w:ascii="Avenir Next LT Pro" w:hAnsi="Avenir Next LT Pro" w:cs="Arial"/>
                                <w:color w:val="000000"/>
                                <w:sz w:val="24"/>
                                <w:szCs w:val="24"/>
                                <w:shd w:val="clear" w:color="auto" w:fill="FFFFFF"/>
                                <w:lang w:val="es-SV"/>
                              </w:rPr>
                              <w:t>a inmadurez en los jóvenes</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¿Por qué hay jóvenes inmaduros? Sin duda, el ambiente en el que han crecido juega un papel determinante. Cuando se ha potenciado la comodidad, se han permitido los caprichos que se le han antojado, no se le exige o no se le niega nada para que no "sufra" o sienta "frustración", cuando no se le castiga por su mal comportamiento... es del todo probable que un niño criado de este modo se convierta en un joven -y posteriormente adulto- inmaduro e infantil. </w:t>
                            </w:r>
                            <w:r w:rsidR="00FD1E3B" w:rsidRPr="00FD1E3B">
                              <w:rPr>
                                <w:rFonts w:ascii="Avenir Next LT Pro" w:hAnsi="Avenir Next LT Pro" w:cs="Arial"/>
                                <w:color w:val="333333"/>
                                <w:sz w:val="24"/>
                                <w:szCs w:val="24"/>
                                <w:shd w:val="clear" w:color="auto" w:fill="FFFFFF"/>
                                <w:lang w:val="es-SV"/>
                              </w:rPr>
                              <w:t>Para una persona así, su meta será divertirse y evitar todo aquello que le suponga un esfuerzo o </w:t>
                            </w:r>
                            <w:hyperlink r:id="rId7" w:tooltip="Los adolescentes y la responsabilidad" w:history="1">
                              <w:r w:rsidR="00FD1E3B" w:rsidRPr="00FD1E3B">
                                <w:rPr>
                                  <w:rStyle w:val="Hipervnculo"/>
                                  <w:rFonts w:ascii="Avenir Next LT Pro" w:hAnsi="Avenir Next LT Pro" w:cs="Arial"/>
                                  <w:sz w:val="24"/>
                                  <w:szCs w:val="24"/>
                                  <w:u w:val="none"/>
                                  <w:shd w:val="clear" w:color="auto" w:fill="FFFFFF"/>
                                  <w:lang w:val="es-SV"/>
                                </w:rPr>
                                <w:t>responsabilidad</w:t>
                              </w:r>
                            </w:hyperlink>
                            <w:r w:rsidR="00FD1E3B" w:rsidRPr="00FD1E3B">
                              <w:rPr>
                                <w:rFonts w:ascii="Avenir Next LT Pro" w:hAnsi="Avenir Next LT Pro" w:cs="Arial"/>
                                <w:color w:val="333333"/>
                                <w:sz w:val="24"/>
                                <w:szCs w:val="24"/>
                                <w:shd w:val="clear" w:color="auto" w:fill="FFFFFF"/>
                                <w:lang w:val="es-SV"/>
                              </w:rPr>
                              <w:t>.</w:t>
                            </w:r>
                            <w:r w:rsidR="00FD1E3B" w:rsidRPr="00FD1E3B">
                              <w:rPr>
                                <w:rFonts w:ascii="Avenir Next LT Pro" w:hAnsi="Avenir Next LT Pro" w:cs="Arial"/>
                                <w:color w:val="000000"/>
                                <w:sz w:val="24"/>
                                <w:szCs w:val="24"/>
                                <w:shd w:val="clear" w:color="auto" w:fill="FFFFFF"/>
                                <w:lang w:val="es-SV"/>
                              </w:rPr>
                              <w:t xml:space="preserve">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Sin madurez no hay autoestima, por muy grandes que sean los éxitos que se alcancen. Aceptarse supone conocerse y asumir sin dramatismo la propia realidad. Al hombre le es fácil idealizar su valía personal, e incluso es frecuente que en momentos depresivos se infravalore. Lo que verdaderamente es difícil -no lo consiguen todos- es tener un conocimiento realista de su persona y aceptarlo. Aceptarse cuesta, porque cuando se es joven con frecuencia se valoran más las deficiencias (incluso Físicas)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El inmaduro carece de un proyecto vital, ya que su ideal es "vivir al día" y esto no consiste precisamente en aprovechar y valorar el presente, sino en tratar de realizar el máximo de actividades lúdicas u ociosas que se puedan, además de tratar de lograr placer y satisfacción en todo lo que se hace. Esto implica un modo de vida hedonista, consumista y materialista.</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hyperlink r:id="rId8" w:history="1">
                              <w:r w:rsidR="00FD1E3B" w:rsidRPr="00FD1E3B">
                                <w:rPr>
                                  <w:rStyle w:val="Hipervnculo"/>
                                  <w:rFonts w:ascii="Avenir Next LT Pro" w:hAnsi="Avenir Next LT Pro" w:cs="Arial"/>
                                  <w:color w:val="333333"/>
                                  <w:sz w:val="24"/>
                                  <w:szCs w:val="24"/>
                                  <w:u w:val="none"/>
                                  <w:shd w:val="clear" w:color="auto" w:fill="FFFFFF"/>
                                </w:rPr>
                                <w:t>https://www.hacerfamilia.com/psicologia/noticia-inmadurez-jovenes-20150320135225.html</w:t>
                              </w:r>
                            </w:hyperlink>
                            <w:r w:rsidR="00FD1E3B" w:rsidRPr="00FD1E3B">
                              <w:rPr>
                                <w:rFonts w:ascii="Avenir Next LT Pro" w:hAnsi="Avenir Next LT Pro" w:cs="Arial"/>
                                <w:color w:val="000000"/>
                                <w:sz w:val="24"/>
                                <w:szCs w:val="24"/>
                              </w:rPr>
                              <w:br/>
                            </w:r>
                            <w:r w:rsidR="00FD1E3B" w:rsidRPr="00FD1E3B">
                              <w:rPr>
                                <w:rFonts w:ascii="Avenir Next LT Pro" w:hAnsi="Avenir Next LT Pro" w:cs="Arial"/>
                                <w:color w:val="000000"/>
                                <w:sz w:val="24"/>
                                <w:szCs w:val="24"/>
                                <w:shd w:val="clear" w:color="auto" w:fill="FFFFFF"/>
                              </w:rPr>
                              <w:t>(c) 2020 Europa Press.</w:t>
                            </w:r>
                          </w:p>
                          <w:p w:rsidR="00FD1E3B" w:rsidRPr="007834F3" w:rsidRDefault="00FD1E3B" w:rsidP="00FD1E3B">
                            <w:pPr>
                              <w:rPr>
                                <w:sz w:val="24"/>
                              </w:rPr>
                            </w:pPr>
                            <w:r>
                              <w:rPr>
                                <w:rFonts w:ascii="Arial" w:hAnsi="Arial" w:cs="Arial"/>
                                <w:color w:val="000000"/>
                                <w:sz w:val="23"/>
                                <w:szCs w:val="23"/>
                                <w:shd w:val="clear" w:color="auto" w:fill="FFFFF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28DAEE" id="Rectángulo 2" o:spid="_x0000_s1026" style="position:absolute;margin-left:-34.1pt;margin-top:7.45pt;width:508.75pt;height:383.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" filled="f" strokecolor="black [3213]" strokeweight="1pt">
                <v:textbox>
                  <w:txbxContent>
                    <w:p w:rsidR="00FD1E3B" w:rsidRPr="00FD1E3B" w:rsidRDefault="00206AEC" w:rsidP="00FD1E3B">
                      <w:pPr>
                        <w:rPr>
                          <w:rFonts w:ascii="Avenir Next LT Pro" w:hAnsi="Avenir Next LT Pro" w:cs="Arial"/>
                          <w:color w:val="000000"/>
                          <w:sz w:val="24"/>
                          <w:szCs w:val="24"/>
                          <w:shd w:val="clear" w:color="auto" w:fill="FFFFFF"/>
                        </w:rPr>
                      </w:pPr>
                      <w:r>
                        <w:rPr>
                          <w:rFonts w:ascii="Avenir Next LT Pro" w:hAnsi="Avenir Next LT Pro" w:cs="Arial"/>
                          <w:color w:val="000000"/>
                          <w:sz w:val="24"/>
                          <w:szCs w:val="24"/>
                          <w:shd w:val="clear" w:color="auto" w:fill="FFFFFF"/>
                          <w:lang w:val="es-SV"/>
                        </w:rPr>
                        <w:t>Causas de l</w:t>
                      </w:r>
                      <w:r w:rsidR="00FD1E3B" w:rsidRPr="00FD1E3B">
                        <w:rPr>
                          <w:rFonts w:ascii="Avenir Next LT Pro" w:hAnsi="Avenir Next LT Pro" w:cs="Arial"/>
                          <w:color w:val="000000"/>
                          <w:sz w:val="24"/>
                          <w:szCs w:val="24"/>
                          <w:shd w:val="clear" w:color="auto" w:fill="FFFFFF"/>
                          <w:lang w:val="es-SV"/>
                        </w:rPr>
                        <w:t>a inmadurez en los jóvenes</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¿Por qué hay jóvenes inmaduros? Sin duda, el ambiente en el que han crecido juega un papel determinante. Cuando se ha potenciado la comodidad, se han permitido los caprichos que se le han antojado, no se le exige o no se le niega nada para que no "sufra" o sienta "frustración", cuando no se le castiga por su mal comportamiento... es del todo probable que un niño criado de este modo se convierta en un joven -y posteriormente adulto- inmaduro e infantil. </w:t>
                      </w:r>
                      <w:r w:rsidR="00FD1E3B" w:rsidRPr="00FD1E3B">
                        <w:rPr>
                          <w:rFonts w:ascii="Avenir Next LT Pro" w:hAnsi="Avenir Next LT Pro" w:cs="Arial"/>
                          <w:color w:val="333333"/>
                          <w:sz w:val="24"/>
                          <w:szCs w:val="24"/>
                          <w:shd w:val="clear" w:color="auto" w:fill="FFFFFF"/>
                          <w:lang w:val="es-SV"/>
                        </w:rPr>
                        <w:t>Para una persona así, su meta será divertirse y evitar todo aquello que le suponga un esfuerzo o </w:t>
                      </w:r>
                      <w:hyperlink r:id="rId9" w:tooltip="Los adolescentes y la responsabilidad" w:history="1">
                        <w:r w:rsidR="00FD1E3B" w:rsidRPr="00FD1E3B">
                          <w:rPr>
                            <w:rStyle w:val="Hipervnculo"/>
                            <w:rFonts w:ascii="Avenir Next LT Pro" w:hAnsi="Avenir Next LT Pro" w:cs="Arial"/>
                            <w:sz w:val="24"/>
                            <w:szCs w:val="24"/>
                            <w:u w:val="none"/>
                            <w:shd w:val="clear" w:color="auto" w:fill="FFFFFF"/>
                            <w:lang w:val="es-SV"/>
                          </w:rPr>
                          <w:t>responsabilidad</w:t>
                        </w:r>
                      </w:hyperlink>
                      <w:r w:rsidR="00FD1E3B" w:rsidRPr="00FD1E3B">
                        <w:rPr>
                          <w:rFonts w:ascii="Avenir Next LT Pro" w:hAnsi="Avenir Next LT Pro" w:cs="Arial"/>
                          <w:color w:val="333333"/>
                          <w:sz w:val="24"/>
                          <w:szCs w:val="24"/>
                          <w:shd w:val="clear" w:color="auto" w:fill="FFFFFF"/>
                          <w:lang w:val="es-SV"/>
                        </w:rPr>
                        <w:t>.</w:t>
                      </w:r>
                      <w:r w:rsidR="00FD1E3B" w:rsidRPr="00FD1E3B">
                        <w:rPr>
                          <w:rFonts w:ascii="Avenir Next LT Pro" w:hAnsi="Avenir Next LT Pro" w:cs="Arial"/>
                          <w:color w:val="000000"/>
                          <w:sz w:val="24"/>
                          <w:szCs w:val="24"/>
                          <w:shd w:val="clear" w:color="auto" w:fill="FFFFFF"/>
                          <w:lang w:val="es-SV"/>
                        </w:rPr>
                        <w:t xml:space="preserve">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 xml:space="preserve">Sin madurez no hay autoestima, por muy grandes que sean los éxitos que se alcancen. Aceptarse supone conocerse y asumir sin dramatismo la propia realidad. Al hombre le es fácil idealizar su valía personal, e incluso es frecuente que en momentos depresivos se infravalore. Lo que verdaderamente es difícil -no lo consiguen todos- es tener un conocimiento realista de su persona y aceptarlo. Aceptarse cuesta, porque cuando se es joven con frecuencia se valoran más las deficiencias (incluso Físicas) </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shd w:val="clear" w:color="auto" w:fill="FFFFFF"/>
                          <w:lang w:val="es-SV"/>
                        </w:rPr>
                        <w:t>El inmaduro carece de un proyecto vital, ya que su ideal es "vivir al día" y esto no consiste precisamente en aprovechar y valorar el presente, sino en tratar de realizar el máximo de actividades lúdicas u ociosas que se puedan, además de tratar de lograr placer y satisfacción en todo lo que se hace. Esto implica un modo de vida hedonista, consumista y materialista.</w:t>
                      </w:r>
                      <w:r w:rsidR="00FD1E3B" w:rsidRPr="00FD1E3B">
                        <w:rPr>
                          <w:rFonts w:ascii="Avenir Next LT Pro" w:hAnsi="Avenir Next LT Pro" w:cs="Arial"/>
                          <w:color w:val="000000"/>
                          <w:sz w:val="24"/>
                          <w:szCs w:val="24"/>
                          <w:lang w:val="es-SV"/>
                        </w:rPr>
                        <w:br/>
                      </w:r>
                      <w:r w:rsidR="00FD1E3B" w:rsidRPr="00FD1E3B">
                        <w:rPr>
                          <w:rFonts w:ascii="Avenir Next LT Pro" w:hAnsi="Avenir Next LT Pro" w:cs="Arial"/>
                          <w:color w:val="000000"/>
                          <w:sz w:val="24"/>
                          <w:szCs w:val="24"/>
                          <w:lang w:val="es-SV"/>
                        </w:rPr>
                        <w:br/>
                      </w:r>
                      <w:hyperlink r:id="rId10" w:history="1">
                        <w:r w:rsidR="00FD1E3B" w:rsidRPr="00FD1E3B">
                          <w:rPr>
                            <w:rStyle w:val="Hipervnculo"/>
                            <w:rFonts w:ascii="Avenir Next LT Pro" w:hAnsi="Avenir Next LT Pro" w:cs="Arial"/>
                            <w:color w:val="333333"/>
                            <w:sz w:val="24"/>
                            <w:szCs w:val="24"/>
                            <w:u w:val="none"/>
                            <w:shd w:val="clear" w:color="auto" w:fill="FFFFFF"/>
                          </w:rPr>
                          <w:t>https://www.hacerfamilia.com/psicologia/noticia-inmadurez-jovenes-20150320135225.html</w:t>
                        </w:r>
                      </w:hyperlink>
                      <w:r w:rsidR="00FD1E3B" w:rsidRPr="00FD1E3B">
                        <w:rPr>
                          <w:rFonts w:ascii="Avenir Next LT Pro" w:hAnsi="Avenir Next LT Pro" w:cs="Arial"/>
                          <w:color w:val="000000"/>
                          <w:sz w:val="24"/>
                          <w:szCs w:val="24"/>
                        </w:rPr>
                        <w:br/>
                      </w:r>
                      <w:r w:rsidR="00FD1E3B" w:rsidRPr="00FD1E3B">
                        <w:rPr>
                          <w:rFonts w:ascii="Avenir Next LT Pro" w:hAnsi="Avenir Next LT Pro" w:cs="Arial"/>
                          <w:color w:val="000000"/>
                          <w:sz w:val="24"/>
                          <w:szCs w:val="24"/>
                          <w:shd w:val="clear" w:color="auto" w:fill="FFFFFF"/>
                        </w:rPr>
                        <w:t>(c) 2020 Europa Press.</w:t>
                      </w:r>
                    </w:p>
                    <w:p w:rsidR="00FD1E3B" w:rsidRPr="007834F3" w:rsidRDefault="00FD1E3B" w:rsidP="00FD1E3B">
                      <w:pPr>
                        <w:rPr>
                          <w:sz w:val="24"/>
                        </w:rPr>
                      </w:pPr>
                      <w:r>
                        <w:rPr>
                          <w:rFonts w:ascii="Arial" w:hAnsi="Arial" w:cs="Arial"/>
                          <w:color w:val="000000"/>
                          <w:sz w:val="23"/>
                          <w:szCs w:val="23"/>
                          <w:shd w:val="clear" w:color="auto" w:fill="FFFFFF"/>
                        </w:rPr>
                        <w:t xml:space="preserve"> </w:t>
                      </w:r>
                    </w:p>
                  </w:txbxContent>
                </v:textbox>
                <w10:wrap anchorx="margin"/>
              </v:rect>
            </w:pict>
          </mc:Fallback>
        </mc:AlternateContent>
      </w:r>
    </w:p>
    <w:p w:rsidR="00FD1E3B" w:rsidRPr="00FD1E3B" w:rsidRDefault="00FD1E3B" w:rsidP="00FD1E3B">
      <w:pPr>
        <w:rPr>
          <w:rFonts w:ascii="Avenir Next LT Pro" w:hAnsi="Avenir Next LT Pro"/>
          <w:lang w:val="es-SV"/>
        </w:rPr>
      </w:pPr>
      <w:r w:rsidRPr="00FD1E3B">
        <w:rPr>
          <w:rFonts w:ascii="Avenir Next LT Pro" w:hAnsi="Avenir Next LT Pro" w:cs="Arial"/>
          <w:color w:val="000000"/>
          <w:sz w:val="23"/>
          <w:szCs w:val="23"/>
          <w:lang w:val="es-SV"/>
        </w:rPr>
        <w:br/>
      </w:r>
      <w:r w:rsidRPr="00FD1E3B">
        <w:rPr>
          <w:rFonts w:ascii="Avenir Next LT Pro" w:hAnsi="Avenir Next LT Pro" w:cs="Arial"/>
          <w:color w:val="000000"/>
          <w:sz w:val="23"/>
          <w:szCs w:val="23"/>
          <w:lang w:val="es-SV"/>
        </w:rPr>
        <w:br/>
      </w: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lang w:val="es-SV"/>
        </w:rPr>
      </w:pPr>
    </w:p>
    <w:p w:rsidR="00FD1E3B" w:rsidRPr="00FD1E3B" w:rsidRDefault="00FD1E3B" w:rsidP="00FD1E3B">
      <w:pPr>
        <w:rPr>
          <w:rFonts w:ascii="Avenir Next LT Pro" w:hAnsi="Avenir Next LT Pro" w:cs="Arial"/>
          <w:sz w:val="24"/>
          <w:lang w:val="es-SV"/>
        </w:rPr>
      </w:pPr>
    </w:p>
    <w:p w:rsidR="00FD1E3B" w:rsidRPr="00FD1E3B" w:rsidRDefault="00FD1E3B" w:rsidP="00FD1E3B">
      <w:pPr>
        <w:rPr>
          <w:rFonts w:ascii="Avenir Next LT Pro" w:hAnsi="Avenir Next LT Pro" w:cs="Arial"/>
          <w:sz w:val="24"/>
          <w:lang w:val="es-SV"/>
        </w:rPr>
      </w:pPr>
      <w:r w:rsidRPr="00FD1E3B">
        <w:rPr>
          <w:rFonts w:ascii="Avenir Next LT Pro" w:hAnsi="Avenir Next LT Pro" w:cs="Arial"/>
          <w:sz w:val="24"/>
          <w:lang w:val="es-SV"/>
        </w:rPr>
        <w:t xml:space="preserve">Puede que al ser un centro educativo de clase media muchos de los estudiantes, pueden no haber pasado por medio de situaciones de frustración o sufrimiento, es un ambiente propenso a la inmadurez, al ser jóvenes muchos pueden estar dentro de un pensamiento de vivir al día sin una ambición por el futuro, sin pensar en que las consecuencias de sus actos pueden ser obstáculos en su vida futura en el alcance de su vida profesional, es por esto que también puede llegar a generarse una actitud de inmadurez, por otra parte nos encontramos en la generación más </w:t>
      </w:r>
      <w:proofErr w:type="spellStart"/>
      <w:r w:rsidRPr="00FD1E3B">
        <w:rPr>
          <w:rFonts w:ascii="Avenir Next LT Pro" w:hAnsi="Avenir Next LT Pro" w:cs="Arial"/>
          <w:sz w:val="24"/>
          <w:lang w:val="es-SV"/>
        </w:rPr>
        <w:t>padeciente</w:t>
      </w:r>
      <w:proofErr w:type="spellEnd"/>
      <w:r w:rsidRPr="00FD1E3B">
        <w:rPr>
          <w:rFonts w:ascii="Avenir Next LT Pro" w:hAnsi="Avenir Next LT Pro" w:cs="Arial"/>
          <w:sz w:val="24"/>
          <w:lang w:val="es-SV"/>
        </w:rPr>
        <w:t xml:space="preserve"> de </w:t>
      </w:r>
      <w:r w:rsidR="00206AEC" w:rsidRPr="00FD1E3B">
        <w:rPr>
          <w:rFonts w:ascii="Avenir Next LT Pro" w:hAnsi="Avenir Next LT Pro" w:cs="Arial"/>
          <w:sz w:val="24"/>
          <w:lang w:val="es-SV"/>
        </w:rPr>
        <w:t>autoestima</w:t>
      </w:r>
      <w:r w:rsidRPr="00FD1E3B">
        <w:rPr>
          <w:rFonts w:ascii="Avenir Next LT Pro" w:hAnsi="Avenir Next LT Pro" w:cs="Arial"/>
          <w:sz w:val="24"/>
          <w:lang w:val="es-SV"/>
        </w:rPr>
        <w:t xml:space="preserve"> y amor propio, influyente por los modelos de internet de vidas, cuerpos y cosas perfectas y estándares de vida que en una persona común y corriente son inexistentes, esto produce la falta de </w:t>
      </w:r>
      <w:r w:rsidR="00206AEC" w:rsidRPr="00FD1E3B">
        <w:rPr>
          <w:rFonts w:ascii="Avenir Next LT Pro" w:hAnsi="Avenir Next LT Pro" w:cs="Arial"/>
          <w:sz w:val="24"/>
          <w:lang w:val="es-SV"/>
        </w:rPr>
        <w:t>autoestima</w:t>
      </w:r>
      <w:r w:rsidRPr="00FD1E3B">
        <w:rPr>
          <w:rFonts w:ascii="Avenir Next LT Pro" w:hAnsi="Avenir Next LT Pro" w:cs="Arial"/>
          <w:sz w:val="24"/>
          <w:lang w:val="es-SV"/>
        </w:rPr>
        <w:t xml:space="preserve"> y con ello conlleva la inmadurez.</w:t>
      </w:r>
    </w:p>
    <w:p w:rsidR="00F57071" w:rsidRPr="00206AEC" w:rsidRDefault="00FD1E3B">
      <w:pPr>
        <w:rPr>
          <w:rFonts w:ascii="Avenir Next LT Pro" w:hAnsi="Avenir Next LT Pro"/>
          <w:color w:val="000000"/>
          <w:sz w:val="24"/>
          <w:szCs w:val="24"/>
          <w:lang w:val="es-SV"/>
        </w:rPr>
      </w:pPr>
      <w:r w:rsidRPr="00FD1E3B">
        <w:rPr>
          <w:rFonts w:ascii="Avenir Next LT Pro" w:hAnsi="Avenir Next LT Pro"/>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800850" cy="6534150"/>
                <wp:effectExtent l="0" t="0" r="19050" b="19050"/>
                <wp:wrapThrough wrapText="bothSides">
                  <wp:wrapPolygon edited="0">
                    <wp:start x="0" y="0"/>
                    <wp:lineTo x="0" y="21600"/>
                    <wp:lineTo x="21600" y="21600"/>
                    <wp:lineTo x="21600" y="0"/>
                    <wp:lineTo x="0" y="0"/>
                  </wp:wrapPolygon>
                </wp:wrapThrough>
                <wp:docPr id="1" name="Rectángulo 1"/>
                <wp:cNvGraphicFramePr/>
                <a:graphic xmlns:a="http://schemas.openxmlformats.org/drawingml/2006/main">
                  <a:graphicData uri="http://schemas.microsoft.com/office/word/2010/wordprocessingShape">
                    <wps:wsp>
                      <wps:cNvSpPr/>
                      <wps:spPr>
                        <a:xfrm>
                          <a:off x="0" y="0"/>
                          <a:ext cx="6800850" cy="653415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027801" w:rsidRDefault="00FD1E3B" w:rsidP="00D26F76">
                            <w:pPr>
                              <w:rPr>
                                <w:rFonts w:ascii="Avenir Next LT Pro" w:hAnsi="Avenir Next LT Pro" w:cs="Arial"/>
                                <w:color w:val="000000"/>
                                <w:sz w:val="24"/>
                                <w:szCs w:val="24"/>
                                <w:shd w:val="clear" w:color="auto" w:fill="FFFFFF"/>
                                <w:lang w:val="es-SV"/>
                              </w:rPr>
                            </w:pPr>
                            <w:r>
                              <w:rPr>
                                <w:rFonts w:ascii="Avenir Next LT Pro" w:hAnsi="Avenir Next LT Pro" w:cs="Arial"/>
                                <w:color w:val="000000"/>
                                <w:sz w:val="24"/>
                                <w:szCs w:val="24"/>
                                <w:shd w:val="clear" w:color="auto" w:fill="FFFFFF"/>
                                <w:lang w:val="es-SV"/>
                              </w:rPr>
                              <w:t>Consecuencias de l</w:t>
                            </w:r>
                            <w:r w:rsidR="00027801">
                              <w:rPr>
                                <w:rFonts w:ascii="Avenir Next LT Pro" w:hAnsi="Avenir Next LT Pro" w:cs="Arial"/>
                                <w:color w:val="000000"/>
                                <w:sz w:val="24"/>
                                <w:szCs w:val="24"/>
                                <w:shd w:val="clear" w:color="auto" w:fill="FFFFFF"/>
                                <w:lang w:val="es-SV"/>
                              </w:rPr>
                              <w:t>a inmadurez de los jóvenes.</w:t>
                            </w:r>
                          </w:p>
                          <w:p w:rsidR="00206AEC" w:rsidRDefault="00D26F76" w:rsidP="00D26F76">
                            <w:pPr>
                              <w:rPr>
                                <w:rFonts w:ascii="Avenir Next LT Pro" w:hAnsi="Avenir Next LT Pro"/>
                                <w:color w:val="000000"/>
                                <w:sz w:val="24"/>
                                <w:szCs w:val="24"/>
                                <w:shd w:val="clear" w:color="auto" w:fill="FFFFFF"/>
                                <w:lang w:val="es-SV"/>
                              </w:rPr>
                            </w:pPr>
                            <w:r w:rsidRPr="00027801">
                              <w:rPr>
                                <w:rFonts w:ascii="Avenir Next LT Pro" w:hAnsi="Avenir Next LT Pro" w:cs="Arial"/>
                                <w:color w:val="000000"/>
                                <w:sz w:val="24"/>
                                <w:szCs w:val="24"/>
                                <w:shd w:val="clear" w:color="auto" w:fill="FFFFFF"/>
                                <w:lang w:val="es-SV"/>
                              </w:rPr>
                              <w:t xml:space="preserve">¿Tiene consecuencias retrasar la madurez? Tal y como destaca el estudio publicado por la revista Child </w:t>
                            </w:r>
                            <w:proofErr w:type="spellStart"/>
                            <w:r w:rsidRPr="00027801">
                              <w:rPr>
                                <w:rFonts w:ascii="Avenir Next LT Pro" w:hAnsi="Avenir Next LT Pro" w:cs="Arial"/>
                                <w:color w:val="000000"/>
                                <w:sz w:val="24"/>
                                <w:szCs w:val="24"/>
                                <w:shd w:val="clear" w:color="auto" w:fill="FFFFFF"/>
                                <w:lang w:val="es-SV"/>
                              </w:rPr>
                              <w:t>Development</w:t>
                            </w:r>
                            <w:proofErr w:type="spellEnd"/>
                            <w:r w:rsidRPr="00027801">
                              <w:rPr>
                                <w:rFonts w:ascii="Avenir Next LT Pro" w:hAnsi="Avenir Next LT Pro" w:cs="Arial"/>
                                <w:color w:val="000000"/>
                                <w:sz w:val="24"/>
                                <w:szCs w:val="24"/>
                                <w:shd w:val="clear" w:color="auto" w:fill="FFFFFF"/>
                                <w:lang w:val="es-SV"/>
                              </w:rPr>
                              <w:t xml:space="preserve"> sí.</w:t>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shd w:val="clear" w:color="auto" w:fill="FFFFFF"/>
                                <w:lang w:val="es-SV"/>
                              </w:rPr>
                              <w:t xml:space="preserve">Una investigación, encabezada por la profesora de Psicología en la Universidad de San Diego Jean </w:t>
                            </w:r>
                            <w:proofErr w:type="spellStart"/>
                            <w:r w:rsidRPr="00027801">
                              <w:rPr>
                                <w:rFonts w:ascii="Avenir Next LT Pro" w:hAnsi="Avenir Next LT Pro" w:cs="Arial"/>
                                <w:color w:val="000000"/>
                                <w:sz w:val="24"/>
                                <w:szCs w:val="24"/>
                                <w:shd w:val="clear" w:color="auto" w:fill="FFFFFF"/>
                                <w:lang w:val="es-SV"/>
                              </w:rPr>
                              <w:t>Twenge</w:t>
                            </w:r>
                            <w:proofErr w:type="spellEnd"/>
                            <w:r w:rsidRPr="00027801">
                              <w:rPr>
                                <w:rFonts w:ascii="Avenir Next LT Pro" w:hAnsi="Avenir Next LT Pro" w:cs="Arial"/>
                                <w:color w:val="000000"/>
                                <w:sz w:val="24"/>
                                <w:szCs w:val="24"/>
                                <w:shd w:val="clear" w:color="auto" w:fill="FFFFFF"/>
                                <w:lang w:val="es-SV"/>
                              </w:rPr>
                              <w:t>, en donde se expone que en las últimas décadas se ha pospuesto la edad a la que se alcanza la madurez. Una decisión que supone que los jóvenes se enfrenten a la vida adulta sin la preparación necesaria para afrontar necesidades básicas para afrontar los retos de esta etapa.</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 xml:space="preserve">El estudio encabezado por </w:t>
                            </w:r>
                            <w:proofErr w:type="spellStart"/>
                            <w:r w:rsidRPr="00027801">
                              <w:rPr>
                                <w:rFonts w:ascii="Avenir Next LT Pro" w:hAnsi="Avenir Next LT Pro"/>
                                <w:color w:val="000000"/>
                                <w:sz w:val="24"/>
                                <w:szCs w:val="24"/>
                                <w:shd w:val="clear" w:color="auto" w:fill="FFFFFF"/>
                                <w:lang w:val="es-SV"/>
                              </w:rPr>
                              <w:t>Twenge</w:t>
                            </w:r>
                            <w:proofErr w:type="spellEnd"/>
                            <w:r w:rsidRPr="00027801">
                              <w:rPr>
                                <w:rFonts w:ascii="Avenir Next LT Pro" w:hAnsi="Avenir Next LT Pro"/>
                                <w:color w:val="000000"/>
                                <w:sz w:val="24"/>
                                <w:szCs w:val="24"/>
                                <w:shd w:val="clear" w:color="auto" w:fill="FFFFFF"/>
                                <w:lang w:val="es-SV"/>
                              </w:rPr>
                              <w:t xml:space="preserve"> basa sus resultados en distintas encuestas realizadas entre 1976 y 2016, 40 años en los que se ha ido comprobando cómo cada vez los jóvenes han pospuesto la edad en la que se inician en la vida adulta. Es decir, los adolescentes gradualmente tendieron a rebajar su iniciación en actividades </w:t>
                            </w:r>
                            <w:proofErr w:type="spellStart"/>
                            <w:r w:rsidRPr="00027801">
                              <w:rPr>
                                <w:rFonts w:ascii="Avenir Next LT Pro" w:hAnsi="Avenir Next LT Pro"/>
                                <w:color w:val="000000"/>
                                <w:sz w:val="24"/>
                                <w:szCs w:val="24"/>
                                <w:shd w:val="clear" w:color="auto" w:fill="FFFFFF"/>
                                <w:lang w:val="es-SV"/>
                              </w:rPr>
                              <w:t>denonimadas</w:t>
                            </w:r>
                            <w:proofErr w:type="spellEnd"/>
                            <w:r w:rsidRPr="00027801">
                              <w:rPr>
                                <w:rFonts w:ascii="Avenir Next LT Pro" w:hAnsi="Avenir Next LT Pro"/>
                                <w:color w:val="000000"/>
                                <w:sz w:val="24"/>
                                <w:szCs w:val="24"/>
                                <w:shd w:val="clear" w:color="auto" w:fill="FFFFFF"/>
                                <w:lang w:val="es-SV"/>
                              </w:rPr>
                              <w:t xml:space="preserve"> como "adultas".</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Es decir, se eludieron responsabilidades tan básicas como hacerse cargo de su espacio en casa y sus propiedades. Otras actividades como aprender a cocinar, que conceden cierto grado de independencia, también han sido cada vez más pospuestas por las nuevas generaciones. Por el contrario, los adolescentes han ganado en capacidades académicas e intelectuales.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Los investigadores señalan que se ha apreciado un cambio de tendencia en el que los jóvenes han optado por dedicarse a una formación permanente en su </w:t>
                            </w:r>
                            <w:proofErr w:type="spellStart"/>
                            <w:r w:rsidR="00027801" w:rsidRPr="00027801">
                              <w:rPr>
                                <w:rFonts w:ascii="Avenir Next LT Pro" w:hAnsi="Avenir Next LT Pro"/>
                                <w:color w:val="000000"/>
                                <w:sz w:val="24"/>
                                <w:szCs w:val="24"/>
                                <w:shd w:val="clear" w:color="auto" w:fill="FFFFFF"/>
                                <w:lang w:val="es-SV"/>
                              </w:rPr>
                              <w:t>curriculum</w:t>
                            </w:r>
                            <w:proofErr w:type="spellEnd"/>
                            <w:r w:rsidR="00027801" w:rsidRPr="00027801">
                              <w:rPr>
                                <w:rFonts w:ascii="Avenir Next LT Pro" w:hAnsi="Avenir Next LT Pro"/>
                                <w:color w:val="000000"/>
                                <w:sz w:val="24"/>
                                <w:szCs w:val="24"/>
                                <w:shd w:val="clear" w:color="auto" w:fill="FFFFFF"/>
                                <w:lang w:val="es-SV"/>
                              </w:rPr>
                              <w:t xml:space="preserve"> académico. Las extraescolares intelectuales han ampliado su presencia en el día a día de los más jóvenes. ¿Qué consecuencias tiene esto para las nuevas generaciones? La primera, y fundamental, es que no serán capaces de afrontar las responsabilidades que se asumen a estas edades.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"La ventaja de un desarrollo más lento es que los adolescentes que no están madurando, están más preparados. Pero la desventaja es que llegan a la universidad o al lugar de trabajo sin tanta experiencia con la independencia", explica la doctora </w:t>
                            </w:r>
                            <w:proofErr w:type="spellStart"/>
                            <w:r w:rsidR="00027801" w:rsidRPr="00027801">
                              <w:rPr>
                                <w:rFonts w:ascii="Avenir Next LT Pro" w:hAnsi="Avenir Next LT Pro"/>
                                <w:color w:val="000000"/>
                                <w:sz w:val="24"/>
                                <w:szCs w:val="24"/>
                                <w:shd w:val="clear" w:color="auto" w:fill="FFFFFF"/>
                                <w:lang w:val="es-SV"/>
                              </w:rPr>
                              <w:t>Twenge</w:t>
                            </w:r>
                            <w:proofErr w:type="spellEnd"/>
                            <w:r w:rsidR="00027801" w:rsidRPr="00027801">
                              <w:rPr>
                                <w:rFonts w:ascii="Avenir Next LT Pro" w:hAnsi="Avenir Next LT Pro"/>
                                <w:color w:val="000000"/>
                                <w:sz w:val="24"/>
                                <w:szCs w:val="24"/>
                                <w:shd w:val="clear" w:color="auto" w:fill="FFFFFF"/>
                                <w:lang w:val="es-SV"/>
                              </w:rPr>
                              <w:t xml:space="preserve"> quien explica que no es bueno ni un desarrollo excesivamente rápido ni uno demasiado lento, la clave es encontrar el término medio.</w:t>
                            </w:r>
                            <w:r w:rsidR="00206AEC">
                              <w:rPr>
                                <w:rFonts w:ascii="Avenir Next LT Pro" w:hAnsi="Avenir Next LT Pro"/>
                                <w:color w:val="000000"/>
                                <w:sz w:val="24"/>
                                <w:szCs w:val="24"/>
                                <w:shd w:val="clear" w:color="auto" w:fill="FFFFFF"/>
                                <w:lang w:val="es-SV"/>
                              </w:rPr>
                              <w:t xml:space="preserve"> </w:t>
                            </w:r>
                            <w:hyperlink r:id="rId11" w:history="1">
                              <w:r w:rsidR="00206AEC" w:rsidRPr="0091171E">
                                <w:rPr>
                                  <w:rStyle w:val="Hipervnculo"/>
                                  <w:rFonts w:ascii="Lato" w:hAnsi="Lato"/>
                                  <w:sz w:val="23"/>
                                  <w:szCs w:val="23"/>
                                  <w:shd w:val="clear" w:color="auto" w:fill="FFFFFF"/>
                                  <w:lang w:val="es-SV"/>
                                </w:rPr>
                                <w:t>https://www.hacerfamilia.com/adolescentes/retraso-madurez-adolescentes-consecuencias-20170929123757.html</w:t>
                              </w:r>
                            </w:hyperlink>
                          </w:p>
                          <w:p w:rsidR="00D26F76" w:rsidRPr="00027801" w:rsidRDefault="00027801" w:rsidP="00D26F76">
                            <w:pPr>
                              <w:rPr>
                                <w:rFonts w:ascii="Lato" w:hAnsi="Lato"/>
                                <w:color w:val="000000"/>
                                <w:sz w:val="23"/>
                                <w:szCs w:val="23"/>
                                <w:shd w:val="clear" w:color="auto" w:fill="FFFFFF"/>
                                <w:lang w:val="es-SV"/>
                              </w:rPr>
                            </w:pP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shd w:val="clear" w:color="auto" w:fill="FFFFFF"/>
                                <w:lang w:val="es-SV"/>
                              </w:rPr>
                              <w:t xml:space="preserve">(c) 2020 Europa </w:t>
                            </w:r>
                            <w:proofErr w:type="spellStart"/>
                            <w:r w:rsidRPr="00027801">
                              <w:rPr>
                                <w:rFonts w:ascii="Lato" w:hAnsi="Lato"/>
                                <w:color w:val="000000"/>
                                <w:sz w:val="23"/>
                                <w:szCs w:val="23"/>
                                <w:shd w:val="clear" w:color="auto" w:fill="FFFFFF"/>
                                <w:lang w:val="es-SV"/>
                              </w:rPr>
                              <w:t>Press</w:t>
                            </w:r>
                            <w:proofErr w:type="spellEnd"/>
                            <w:r w:rsidRPr="00027801">
                              <w:rPr>
                                <w:rFonts w:ascii="Lato" w:hAnsi="Lato"/>
                                <w:color w:val="000000"/>
                                <w:sz w:val="23"/>
                                <w:szCs w:val="23"/>
                                <w:shd w:val="clear" w:color="auto" w:fill="FFFFFF"/>
                                <w:lang w:val="es-SV"/>
                              </w:rPr>
                              <w:t>. Está expresamente prohibida la redistribución y la redifusión de este contenido sin su previo y expreso consentimiento.</w:t>
                            </w:r>
                            <w:r w:rsidRPr="00027801">
                              <w:rPr>
                                <w:rFonts w:ascii="Lato" w:hAnsi="Lato"/>
                                <w:color w:val="000000"/>
                                <w:sz w:val="23"/>
                                <w:szCs w:val="23"/>
                                <w:lang w:val="es-SV"/>
                              </w:rPr>
                              <w:br/>
                            </w:r>
                            <w:r w:rsidRPr="00027801">
                              <w:rPr>
                                <w:rFonts w:ascii="Lato" w:hAnsi="Lato"/>
                                <w:color w:val="000000"/>
                                <w:sz w:val="23"/>
                                <w:szCs w:val="23"/>
                                <w:lang w:val="es-SV"/>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7" style="position:absolute;margin-left:0;margin-top:0;width:535.5pt;height:5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" filled="f" strokecolor="black [3200]">
                <v:stroke joinstyle="round"/>
                <v:textbox>
                  <w:txbxContent>
                    <w:p w:rsidR="00027801" w:rsidRDefault="00FD1E3B" w:rsidP="00D26F76">
                      <w:pPr>
                        <w:rPr>
                          <w:rFonts w:ascii="Avenir Next LT Pro" w:hAnsi="Avenir Next LT Pro" w:cs="Arial"/>
                          <w:color w:val="000000"/>
                          <w:sz w:val="24"/>
                          <w:szCs w:val="24"/>
                          <w:shd w:val="clear" w:color="auto" w:fill="FFFFFF"/>
                          <w:lang w:val="es-SV"/>
                        </w:rPr>
                      </w:pPr>
                      <w:r>
                        <w:rPr>
                          <w:rFonts w:ascii="Avenir Next LT Pro" w:hAnsi="Avenir Next LT Pro" w:cs="Arial"/>
                          <w:color w:val="000000"/>
                          <w:sz w:val="24"/>
                          <w:szCs w:val="24"/>
                          <w:shd w:val="clear" w:color="auto" w:fill="FFFFFF"/>
                          <w:lang w:val="es-SV"/>
                        </w:rPr>
                        <w:t>Consecuencias de l</w:t>
                      </w:r>
                      <w:r w:rsidR="00027801">
                        <w:rPr>
                          <w:rFonts w:ascii="Avenir Next LT Pro" w:hAnsi="Avenir Next LT Pro" w:cs="Arial"/>
                          <w:color w:val="000000"/>
                          <w:sz w:val="24"/>
                          <w:szCs w:val="24"/>
                          <w:shd w:val="clear" w:color="auto" w:fill="FFFFFF"/>
                          <w:lang w:val="es-SV"/>
                        </w:rPr>
                        <w:t>a inmadurez de los jóvenes.</w:t>
                      </w:r>
                    </w:p>
                    <w:p w:rsidR="00206AEC" w:rsidRDefault="00D26F76" w:rsidP="00D26F76">
                      <w:pPr>
                        <w:rPr>
                          <w:rFonts w:ascii="Avenir Next LT Pro" w:hAnsi="Avenir Next LT Pro"/>
                          <w:color w:val="000000"/>
                          <w:sz w:val="24"/>
                          <w:szCs w:val="24"/>
                          <w:shd w:val="clear" w:color="auto" w:fill="FFFFFF"/>
                          <w:lang w:val="es-SV"/>
                        </w:rPr>
                      </w:pPr>
                      <w:r w:rsidRPr="00027801">
                        <w:rPr>
                          <w:rFonts w:ascii="Avenir Next LT Pro" w:hAnsi="Avenir Next LT Pro" w:cs="Arial"/>
                          <w:color w:val="000000"/>
                          <w:sz w:val="24"/>
                          <w:szCs w:val="24"/>
                          <w:shd w:val="clear" w:color="auto" w:fill="FFFFFF"/>
                          <w:lang w:val="es-SV"/>
                        </w:rPr>
                        <w:t xml:space="preserve">¿Tiene consecuencias retrasar la madurez? Tal y como destaca el estudio publicado por la revista Child </w:t>
                      </w:r>
                      <w:proofErr w:type="spellStart"/>
                      <w:r w:rsidRPr="00027801">
                        <w:rPr>
                          <w:rFonts w:ascii="Avenir Next LT Pro" w:hAnsi="Avenir Next LT Pro" w:cs="Arial"/>
                          <w:color w:val="000000"/>
                          <w:sz w:val="24"/>
                          <w:szCs w:val="24"/>
                          <w:shd w:val="clear" w:color="auto" w:fill="FFFFFF"/>
                          <w:lang w:val="es-SV"/>
                        </w:rPr>
                        <w:t>Development</w:t>
                      </w:r>
                      <w:proofErr w:type="spellEnd"/>
                      <w:r w:rsidRPr="00027801">
                        <w:rPr>
                          <w:rFonts w:ascii="Avenir Next LT Pro" w:hAnsi="Avenir Next LT Pro" w:cs="Arial"/>
                          <w:color w:val="000000"/>
                          <w:sz w:val="24"/>
                          <w:szCs w:val="24"/>
                          <w:shd w:val="clear" w:color="auto" w:fill="FFFFFF"/>
                          <w:lang w:val="es-SV"/>
                        </w:rPr>
                        <w:t xml:space="preserve"> sí.</w:t>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lang w:val="es-SV"/>
                        </w:rPr>
                        <w:br/>
                      </w:r>
                      <w:r w:rsidRPr="00027801">
                        <w:rPr>
                          <w:rFonts w:ascii="Avenir Next LT Pro" w:hAnsi="Avenir Next LT Pro" w:cs="Arial"/>
                          <w:color w:val="000000"/>
                          <w:sz w:val="24"/>
                          <w:szCs w:val="24"/>
                          <w:shd w:val="clear" w:color="auto" w:fill="FFFFFF"/>
                          <w:lang w:val="es-SV"/>
                        </w:rPr>
                        <w:t xml:space="preserve">Una investigación, encabezada por la profesora de Psicología en la Universidad de San Diego Jean </w:t>
                      </w:r>
                      <w:proofErr w:type="spellStart"/>
                      <w:r w:rsidRPr="00027801">
                        <w:rPr>
                          <w:rFonts w:ascii="Avenir Next LT Pro" w:hAnsi="Avenir Next LT Pro" w:cs="Arial"/>
                          <w:color w:val="000000"/>
                          <w:sz w:val="24"/>
                          <w:szCs w:val="24"/>
                          <w:shd w:val="clear" w:color="auto" w:fill="FFFFFF"/>
                          <w:lang w:val="es-SV"/>
                        </w:rPr>
                        <w:t>Twenge</w:t>
                      </w:r>
                      <w:proofErr w:type="spellEnd"/>
                      <w:r w:rsidRPr="00027801">
                        <w:rPr>
                          <w:rFonts w:ascii="Avenir Next LT Pro" w:hAnsi="Avenir Next LT Pro" w:cs="Arial"/>
                          <w:color w:val="000000"/>
                          <w:sz w:val="24"/>
                          <w:szCs w:val="24"/>
                          <w:shd w:val="clear" w:color="auto" w:fill="FFFFFF"/>
                          <w:lang w:val="es-SV"/>
                        </w:rPr>
                        <w:t>, en donde se expone que en las últimas décadas se ha pospuesto la edad a la que se alcanza la madurez. Una decisión que supone que los jóvenes se enfrenten a la vida adulta sin la preparación necesaria para afrontar necesidades básicas para afrontar los retos de esta etapa.</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 xml:space="preserve">El estudio encabezado por </w:t>
                      </w:r>
                      <w:proofErr w:type="spellStart"/>
                      <w:r w:rsidRPr="00027801">
                        <w:rPr>
                          <w:rFonts w:ascii="Avenir Next LT Pro" w:hAnsi="Avenir Next LT Pro"/>
                          <w:color w:val="000000"/>
                          <w:sz w:val="24"/>
                          <w:szCs w:val="24"/>
                          <w:shd w:val="clear" w:color="auto" w:fill="FFFFFF"/>
                          <w:lang w:val="es-SV"/>
                        </w:rPr>
                        <w:t>Twenge</w:t>
                      </w:r>
                      <w:proofErr w:type="spellEnd"/>
                      <w:r w:rsidRPr="00027801">
                        <w:rPr>
                          <w:rFonts w:ascii="Avenir Next LT Pro" w:hAnsi="Avenir Next LT Pro"/>
                          <w:color w:val="000000"/>
                          <w:sz w:val="24"/>
                          <w:szCs w:val="24"/>
                          <w:shd w:val="clear" w:color="auto" w:fill="FFFFFF"/>
                          <w:lang w:val="es-SV"/>
                        </w:rPr>
                        <w:t xml:space="preserve"> basa sus resultados en distintas encuestas realizadas entre 1976 y 2016, 40 años en los que se ha ido comprobando cómo cada vez los jóvenes han pospuesto la edad en la que se inician en la vida adulta. Es decir, los adolescentes gradualmente tendieron a rebajar su iniciación en actividades </w:t>
                      </w:r>
                      <w:proofErr w:type="spellStart"/>
                      <w:r w:rsidRPr="00027801">
                        <w:rPr>
                          <w:rFonts w:ascii="Avenir Next LT Pro" w:hAnsi="Avenir Next LT Pro"/>
                          <w:color w:val="000000"/>
                          <w:sz w:val="24"/>
                          <w:szCs w:val="24"/>
                          <w:shd w:val="clear" w:color="auto" w:fill="FFFFFF"/>
                          <w:lang w:val="es-SV"/>
                        </w:rPr>
                        <w:t>denonimadas</w:t>
                      </w:r>
                      <w:proofErr w:type="spellEnd"/>
                      <w:r w:rsidRPr="00027801">
                        <w:rPr>
                          <w:rFonts w:ascii="Avenir Next LT Pro" w:hAnsi="Avenir Next LT Pro"/>
                          <w:color w:val="000000"/>
                          <w:sz w:val="24"/>
                          <w:szCs w:val="24"/>
                          <w:shd w:val="clear" w:color="auto" w:fill="FFFFFF"/>
                          <w:lang w:val="es-SV"/>
                        </w:rPr>
                        <w:t xml:space="preserve"> como "adultas".</w:t>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lang w:val="es-SV"/>
                        </w:rPr>
                        <w:br/>
                      </w:r>
                      <w:r w:rsidRPr="00027801">
                        <w:rPr>
                          <w:rFonts w:ascii="Avenir Next LT Pro" w:hAnsi="Avenir Next LT Pro"/>
                          <w:color w:val="000000"/>
                          <w:sz w:val="24"/>
                          <w:szCs w:val="24"/>
                          <w:shd w:val="clear" w:color="auto" w:fill="FFFFFF"/>
                          <w:lang w:val="es-SV"/>
                        </w:rPr>
                        <w:t>Es decir, se eludieron responsabilidades tan básicas como hacerse cargo de su espacio en casa y sus propiedades. Otras actividades como aprender a cocinar, que conceden cierto grado de independencia, también han sido cada vez más pospuestas por las nuevas generaciones. Por el contrario, los adolescentes han ganado en capacidades académicas e intelectuales.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Los investigadores señalan que se ha apreciado un cambio de tendencia en el que los jóvenes han optado por dedicarse a una formación permanente en su </w:t>
                      </w:r>
                      <w:proofErr w:type="spellStart"/>
                      <w:r w:rsidR="00027801" w:rsidRPr="00027801">
                        <w:rPr>
                          <w:rFonts w:ascii="Avenir Next LT Pro" w:hAnsi="Avenir Next LT Pro"/>
                          <w:color w:val="000000"/>
                          <w:sz w:val="24"/>
                          <w:szCs w:val="24"/>
                          <w:shd w:val="clear" w:color="auto" w:fill="FFFFFF"/>
                          <w:lang w:val="es-SV"/>
                        </w:rPr>
                        <w:t>curriculum</w:t>
                      </w:r>
                      <w:proofErr w:type="spellEnd"/>
                      <w:r w:rsidR="00027801" w:rsidRPr="00027801">
                        <w:rPr>
                          <w:rFonts w:ascii="Avenir Next LT Pro" w:hAnsi="Avenir Next LT Pro"/>
                          <w:color w:val="000000"/>
                          <w:sz w:val="24"/>
                          <w:szCs w:val="24"/>
                          <w:shd w:val="clear" w:color="auto" w:fill="FFFFFF"/>
                          <w:lang w:val="es-SV"/>
                        </w:rPr>
                        <w:t xml:space="preserve"> académico. Las extraescolares intelectuales han ampliado su presencia en el día a día de los más jóvenes. ¿Qué consecuencias tiene esto para las nuevas generaciones? La primera, y fundamental, es que no serán capaces de afrontar las responsabilidades que se asumen a estas edades.</w:t>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lang w:val="es-SV"/>
                        </w:rPr>
                        <w:br/>
                      </w:r>
                      <w:r w:rsidR="00027801" w:rsidRPr="00027801">
                        <w:rPr>
                          <w:rFonts w:ascii="Avenir Next LT Pro" w:hAnsi="Avenir Next LT Pro"/>
                          <w:color w:val="000000"/>
                          <w:sz w:val="24"/>
                          <w:szCs w:val="24"/>
                          <w:shd w:val="clear" w:color="auto" w:fill="FFFFFF"/>
                          <w:lang w:val="es-SV"/>
                        </w:rPr>
                        <w:t xml:space="preserve">"La ventaja de un desarrollo más lento es que los adolescentes que no están madurando, están más preparados. Pero la desventaja es que llegan a la universidad o al lugar de trabajo sin tanta experiencia con la independencia", explica la doctora </w:t>
                      </w:r>
                      <w:proofErr w:type="spellStart"/>
                      <w:r w:rsidR="00027801" w:rsidRPr="00027801">
                        <w:rPr>
                          <w:rFonts w:ascii="Avenir Next LT Pro" w:hAnsi="Avenir Next LT Pro"/>
                          <w:color w:val="000000"/>
                          <w:sz w:val="24"/>
                          <w:szCs w:val="24"/>
                          <w:shd w:val="clear" w:color="auto" w:fill="FFFFFF"/>
                          <w:lang w:val="es-SV"/>
                        </w:rPr>
                        <w:t>Twenge</w:t>
                      </w:r>
                      <w:proofErr w:type="spellEnd"/>
                      <w:r w:rsidR="00027801" w:rsidRPr="00027801">
                        <w:rPr>
                          <w:rFonts w:ascii="Avenir Next LT Pro" w:hAnsi="Avenir Next LT Pro"/>
                          <w:color w:val="000000"/>
                          <w:sz w:val="24"/>
                          <w:szCs w:val="24"/>
                          <w:shd w:val="clear" w:color="auto" w:fill="FFFFFF"/>
                          <w:lang w:val="es-SV"/>
                        </w:rPr>
                        <w:t xml:space="preserve"> quien explica que no es bueno ni un desarrollo excesivamente rápido ni uno demasiado lento, la clave es encontrar el término medio.</w:t>
                      </w:r>
                      <w:r w:rsidR="00206AEC">
                        <w:rPr>
                          <w:rFonts w:ascii="Avenir Next LT Pro" w:hAnsi="Avenir Next LT Pro"/>
                          <w:color w:val="000000"/>
                          <w:sz w:val="24"/>
                          <w:szCs w:val="24"/>
                          <w:shd w:val="clear" w:color="auto" w:fill="FFFFFF"/>
                          <w:lang w:val="es-SV"/>
                        </w:rPr>
                        <w:t xml:space="preserve"> </w:t>
                      </w:r>
                      <w:hyperlink r:id="rId12" w:history="1">
                        <w:r w:rsidR="00206AEC" w:rsidRPr="0091171E">
                          <w:rPr>
                            <w:rStyle w:val="Hipervnculo"/>
                            <w:rFonts w:ascii="Lato" w:hAnsi="Lato"/>
                            <w:sz w:val="23"/>
                            <w:szCs w:val="23"/>
                            <w:shd w:val="clear" w:color="auto" w:fill="FFFFFF"/>
                            <w:lang w:val="es-SV"/>
                          </w:rPr>
                          <w:t>https://www.hacerfamilia.com/adolescentes/retraso-madurez-adolescentes-consecuencias-20170929123757.html</w:t>
                        </w:r>
                      </w:hyperlink>
                    </w:p>
                    <w:p w:rsidR="00D26F76" w:rsidRPr="00027801" w:rsidRDefault="00027801" w:rsidP="00D26F76">
                      <w:pPr>
                        <w:rPr>
                          <w:rFonts w:ascii="Lato" w:hAnsi="Lato"/>
                          <w:color w:val="000000"/>
                          <w:sz w:val="23"/>
                          <w:szCs w:val="23"/>
                          <w:shd w:val="clear" w:color="auto" w:fill="FFFFFF"/>
                          <w:lang w:val="es-SV"/>
                        </w:rPr>
                      </w:pP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lang w:val="es-SV"/>
                        </w:rPr>
                        <w:br/>
                      </w:r>
                      <w:r w:rsidRPr="00027801">
                        <w:rPr>
                          <w:rFonts w:ascii="Lato" w:hAnsi="Lato"/>
                          <w:color w:val="000000"/>
                          <w:sz w:val="23"/>
                          <w:szCs w:val="23"/>
                          <w:shd w:val="clear" w:color="auto" w:fill="FFFFFF"/>
                          <w:lang w:val="es-SV"/>
                        </w:rPr>
                        <w:t xml:space="preserve">(c) 2020 Europa </w:t>
                      </w:r>
                      <w:proofErr w:type="spellStart"/>
                      <w:r w:rsidRPr="00027801">
                        <w:rPr>
                          <w:rFonts w:ascii="Lato" w:hAnsi="Lato"/>
                          <w:color w:val="000000"/>
                          <w:sz w:val="23"/>
                          <w:szCs w:val="23"/>
                          <w:shd w:val="clear" w:color="auto" w:fill="FFFFFF"/>
                          <w:lang w:val="es-SV"/>
                        </w:rPr>
                        <w:t>Press</w:t>
                      </w:r>
                      <w:proofErr w:type="spellEnd"/>
                      <w:r w:rsidRPr="00027801">
                        <w:rPr>
                          <w:rFonts w:ascii="Lato" w:hAnsi="Lato"/>
                          <w:color w:val="000000"/>
                          <w:sz w:val="23"/>
                          <w:szCs w:val="23"/>
                          <w:shd w:val="clear" w:color="auto" w:fill="FFFFFF"/>
                          <w:lang w:val="es-SV"/>
                        </w:rPr>
                        <w:t>. Está expresamente prohibida la redistribución y la redifusión de este contenido sin su previo y expreso consentimiento.</w:t>
                      </w:r>
                      <w:r w:rsidRPr="00027801">
                        <w:rPr>
                          <w:rFonts w:ascii="Lato" w:hAnsi="Lato"/>
                          <w:color w:val="000000"/>
                          <w:sz w:val="23"/>
                          <w:szCs w:val="23"/>
                          <w:lang w:val="es-SV"/>
                        </w:rPr>
                        <w:br/>
                      </w:r>
                      <w:r w:rsidRPr="00027801">
                        <w:rPr>
                          <w:rFonts w:ascii="Lato" w:hAnsi="Lato"/>
                          <w:color w:val="000000"/>
                          <w:sz w:val="23"/>
                          <w:szCs w:val="23"/>
                          <w:lang w:val="es-SV"/>
                        </w:rPr>
                        <w:br/>
                      </w:r>
                    </w:p>
                  </w:txbxContent>
                </v:textbox>
                <w10:wrap type="through" anchorx="margin"/>
              </v:rect>
            </w:pict>
          </mc:Fallback>
        </mc:AlternateContent>
      </w:r>
      <w:r w:rsidR="00027801" w:rsidRPr="00FD1E3B">
        <w:rPr>
          <w:rFonts w:ascii="Avenir Next LT Pro" w:hAnsi="Avenir Next LT Pro"/>
          <w:color w:val="000000"/>
          <w:sz w:val="24"/>
          <w:szCs w:val="24"/>
          <w:lang w:val="es-SV"/>
        </w:rPr>
        <w:t>En base al estudio realizado por la psicóloga</w:t>
      </w:r>
      <w:r w:rsidR="00027801" w:rsidRPr="00FD1E3B">
        <w:rPr>
          <w:rFonts w:ascii="Avenir Next LT Pro" w:hAnsi="Avenir Next LT Pro" w:cs="Arial"/>
          <w:color w:val="000000"/>
          <w:sz w:val="24"/>
          <w:szCs w:val="24"/>
          <w:shd w:val="clear" w:color="auto" w:fill="FFFFFF"/>
          <w:lang w:val="es-SV"/>
        </w:rPr>
        <w:t xml:space="preserve"> Jean </w:t>
      </w:r>
      <w:proofErr w:type="spellStart"/>
      <w:r w:rsidR="00027801" w:rsidRPr="00FD1E3B">
        <w:rPr>
          <w:rFonts w:ascii="Avenir Next LT Pro" w:hAnsi="Avenir Next LT Pro" w:cs="Arial"/>
          <w:color w:val="000000"/>
          <w:sz w:val="24"/>
          <w:szCs w:val="24"/>
          <w:shd w:val="clear" w:color="auto" w:fill="FFFFFF"/>
          <w:lang w:val="es-SV"/>
        </w:rPr>
        <w:t>Twenge</w:t>
      </w:r>
      <w:proofErr w:type="spellEnd"/>
      <w:r w:rsidR="00027801" w:rsidRPr="00FD1E3B">
        <w:rPr>
          <w:rFonts w:ascii="Avenir Next LT Pro" w:hAnsi="Avenir Next LT Pro" w:cs="Arial"/>
          <w:color w:val="000000"/>
          <w:sz w:val="24"/>
          <w:szCs w:val="24"/>
          <w:shd w:val="clear" w:color="auto" w:fill="FFFFFF"/>
          <w:lang w:val="es-SV"/>
        </w:rPr>
        <w:t xml:space="preserve"> podemos entender que si a los jóvenes no se les muestra como ser maduros desde que están en el colegio en la vida tendrán problemas, porque nunca </w:t>
      </w:r>
      <w:r w:rsidRPr="00FD1E3B">
        <w:rPr>
          <w:rFonts w:ascii="Avenir Next LT Pro" w:hAnsi="Avenir Next LT Pro" w:cs="Arial"/>
          <w:color w:val="000000"/>
          <w:sz w:val="24"/>
          <w:szCs w:val="24"/>
          <w:shd w:val="clear" w:color="auto" w:fill="FFFFFF"/>
          <w:lang w:val="es-SV"/>
        </w:rPr>
        <w:t>tendrán</w:t>
      </w:r>
      <w:r w:rsidR="00027801" w:rsidRPr="00FD1E3B">
        <w:rPr>
          <w:rFonts w:ascii="Avenir Next LT Pro" w:hAnsi="Avenir Next LT Pro" w:cs="Arial"/>
          <w:color w:val="000000"/>
          <w:sz w:val="24"/>
          <w:szCs w:val="24"/>
          <w:shd w:val="clear" w:color="auto" w:fill="FFFFFF"/>
          <w:lang w:val="es-SV"/>
        </w:rPr>
        <w:t xml:space="preserve"> un buen nivel </w:t>
      </w:r>
      <w:r w:rsidR="00206AEC" w:rsidRPr="00FD1E3B">
        <w:rPr>
          <w:rFonts w:ascii="Avenir Next LT Pro" w:hAnsi="Avenir Next LT Pro" w:cs="Arial"/>
          <w:color w:val="000000"/>
          <w:sz w:val="24"/>
          <w:szCs w:val="24"/>
          <w:shd w:val="clear" w:color="auto" w:fill="FFFFFF"/>
          <w:lang w:val="es-SV"/>
        </w:rPr>
        <w:t xml:space="preserve">de </w:t>
      </w:r>
      <w:r w:rsidR="00206AEC">
        <w:rPr>
          <w:rFonts w:ascii="Avenir Next LT Pro" w:hAnsi="Avenir Next LT Pro" w:cs="Arial"/>
          <w:color w:val="000000"/>
          <w:sz w:val="24"/>
          <w:szCs w:val="24"/>
          <w:shd w:val="clear" w:color="auto" w:fill="FFFFFF"/>
          <w:lang w:val="es-SV"/>
        </w:rPr>
        <w:t>madurez</w:t>
      </w:r>
      <w:r>
        <w:rPr>
          <w:rFonts w:ascii="Avenir Next LT Pro" w:hAnsi="Avenir Next LT Pro" w:cs="Arial"/>
          <w:color w:val="000000"/>
          <w:sz w:val="24"/>
          <w:szCs w:val="24"/>
          <w:shd w:val="clear" w:color="auto" w:fill="FFFFFF"/>
          <w:lang w:val="es-SV"/>
        </w:rPr>
        <w:t xml:space="preserve"> </w:t>
      </w:r>
      <w:r w:rsidR="00027801" w:rsidRPr="00FD1E3B">
        <w:rPr>
          <w:rFonts w:ascii="Avenir Next LT Pro" w:hAnsi="Avenir Next LT Pro" w:cs="Arial"/>
          <w:color w:val="000000"/>
          <w:sz w:val="24"/>
          <w:szCs w:val="24"/>
          <w:shd w:val="clear" w:color="auto" w:fill="FFFFFF"/>
          <w:lang w:val="es-SV"/>
        </w:rPr>
        <w:t>acorde a su edad, eso puede afectar tanto en la vida cotidiana como en la laboral, debido a que si no son maduros nunca encontraran un trabajo formal</w:t>
      </w:r>
      <w:r>
        <w:rPr>
          <w:rFonts w:ascii="Avenir Next LT Pro" w:hAnsi="Avenir Next LT Pro" w:cs="Arial"/>
          <w:color w:val="000000"/>
          <w:sz w:val="24"/>
          <w:szCs w:val="24"/>
          <w:shd w:val="clear" w:color="auto" w:fill="FFFFFF"/>
          <w:lang w:val="es-SV"/>
        </w:rPr>
        <w:t xml:space="preserve">, en </w:t>
      </w:r>
      <w:r w:rsidR="00206AEC">
        <w:rPr>
          <w:rFonts w:ascii="Avenir Next LT Pro" w:hAnsi="Avenir Next LT Pro" w:cs="Arial"/>
          <w:color w:val="000000"/>
          <w:sz w:val="24"/>
          <w:szCs w:val="24"/>
          <w:shd w:val="clear" w:color="auto" w:fill="FFFFFF"/>
          <w:lang w:val="es-SV"/>
        </w:rPr>
        <w:t>conclusión,</w:t>
      </w:r>
      <w:r>
        <w:rPr>
          <w:rFonts w:ascii="Avenir Next LT Pro" w:hAnsi="Avenir Next LT Pro" w:cs="Arial"/>
          <w:color w:val="000000"/>
          <w:sz w:val="24"/>
          <w:szCs w:val="24"/>
          <w:shd w:val="clear" w:color="auto" w:fill="FFFFFF"/>
          <w:lang w:val="es-SV"/>
        </w:rPr>
        <w:t xml:space="preserve"> la inmadurez desde joven trae muchas consecuencias en la vida adulta</w:t>
      </w:r>
      <w:r w:rsidR="00027801" w:rsidRPr="00FD1E3B">
        <w:rPr>
          <w:rFonts w:ascii="Avenir Next LT Pro" w:hAnsi="Avenir Next LT Pro" w:cs="Arial"/>
          <w:color w:val="000000"/>
          <w:sz w:val="24"/>
          <w:szCs w:val="24"/>
          <w:shd w:val="clear" w:color="auto" w:fill="FFFFFF"/>
          <w:lang w:val="es-SV"/>
        </w:rPr>
        <w:t>.</w:t>
      </w:r>
      <w:r w:rsidR="00685BF7" w:rsidRPr="00FD1E3B">
        <w:rPr>
          <w:rFonts w:ascii="Avenir Next LT Pro" w:hAnsi="Avenir Next LT Pro"/>
          <w:color w:val="000000"/>
          <w:sz w:val="24"/>
          <w:szCs w:val="24"/>
          <w:lang w:val="es-SV"/>
        </w:rPr>
        <w:br/>
      </w:r>
    </w:p>
    <w:sectPr w:rsidR="00F57071" w:rsidRPr="00206A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5A5C" w:rsidRDefault="00C75A5C" w:rsidP="00FD1E3B">
      <w:pPr>
        <w:spacing w:after="0" w:line="240" w:lineRule="auto"/>
      </w:pPr>
      <w:r>
        <w:separator/>
      </w:r>
    </w:p>
  </w:endnote>
  <w:endnote w:type="continuationSeparator" w:id="0">
    <w:p w:rsidR="00C75A5C" w:rsidRDefault="00C75A5C" w:rsidP="00FD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altName w:val="Cambria"/>
    <w:panose1 w:val="00000000000000000000"/>
    <w:charset w:val="00"/>
    <w:family w:val="roman"/>
    <w:notTrueType/>
    <w:pitch w:val="default"/>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5A5C" w:rsidRDefault="00C75A5C" w:rsidP="00FD1E3B">
      <w:pPr>
        <w:spacing w:after="0" w:line="240" w:lineRule="auto"/>
      </w:pPr>
      <w:r>
        <w:separator/>
      </w:r>
    </w:p>
  </w:footnote>
  <w:footnote w:type="continuationSeparator" w:id="0">
    <w:p w:rsidR="00C75A5C" w:rsidRDefault="00C75A5C" w:rsidP="00FD1E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3A"/>
    <w:rsid w:val="00027801"/>
    <w:rsid w:val="00206AEC"/>
    <w:rsid w:val="00685BF7"/>
    <w:rsid w:val="009B1F48"/>
    <w:rsid w:val="00C75A5C"/>
    <w:rsid w:val="00C8573A"/>
    <w:rsid w:val="00D26F76"/>
    <w:rsid w:val="00F57071"/>
    <w:rsid w:val="00FD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836C"/>
  <w15:chartTrackingRefBased/>
  <w15:docId w15:val="{5E935D81-607E-489B-AD26-3A615059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85BF7"/>
    <w:rPr>
      <w:color w:val="0000FF"/>
      <w:u w:val="single"/>
    </w:rPr>
  </w:style>
  <w:style w:type="paragraph" w:styleId="Encabezado">
    <w:name w:val="header"/>
    <w:basedOn w:val="Normal"/>
    <w:link w:val="EncabezadoCar"/>
    <w:uiPriority w:val="99"/>
    <w:unhideWhenUsed/>
    <w:rsid w:val="00FD1E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1E3B"/>
  </w:style>
  <w:style w:type="paragraph" w:styleId="Piedepgina">
    <w:name w:val="footer"/>
    <w:basedOn w:val="Normal"/>
    <w:link w:val="PiedepginaCar"/>
    <w:uiPriority w:val="99"/>
    <w:unhideWhenUsed/>
    <w:rsid w:val="00FD1E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1E3B"/>
  </w:style>
  <w:style w:type="character" w:styleId="Hipervnculovisitado">
    <w:name w:val="FollowedHyperlink"/>
    <w:basedOn w:val="Fuentedeprrafopredeter"/>
    <w:uiPriority w:val="99"/>
    <w:semiHidden/>
    <w:unhideWhenUsed/>
    <w:rsid w:val="00FD1E3B"/>
    <w:rPr>
      <w:color w:val="954F72" w:themeColor="followedHyperlink"/>
      <w:u w:val="single"/>
    </w:rPr>
  </w:style>
  <w:style w:type="character" w:styleId="Mencinsinresolver">
    <w:name w:val="Unresolved Mention"/>
    <w:basedOn w:val="Fuentedeprrafopredeter"/>
    <w:uiPriority w:val="99"/>
    <w:semiHidden/>
    <w:unhideWhenUsed/>
    <w:rsid w:val="002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erfamilia.com/psicologia/noticia-inmadurez-jovenes-20150320135225.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acerfamilia.com/adolescentes/noticia-adolescentes-responsabilidad-20130917043511.html" TargetMode="External"/><Relationship Id="rId12" Type="http://schemas.openxmlformats.org/officeDocument/2006/relationships/hyperlink" Target="https://www.hacerfamilia.com/adolescentes/retraso-madurez-adolescentes-consecuencias-2017092912375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hacerfamilia.com/adolescentes/retraso-madurez-adolescentes-consecuencias-20170929123757.html" TargetMode="External"/><Relationship Id="rId5" Type="http://schemas.openxmlformats.org/officeDocument/2006/relationships/endnotes" Target="endnotes.xml"/><Relationship Id="rId10" Type="http://schemas.openxmlformats.org/officeDocument/2006/relationships/hyperlink" Target="https://www.hacerfamilia.com/psicologia/noticia-inmadurez-jovenes-20150320135225.html" TargetMode="External"/><Relationship Id="rId4" Type="http://schemas.openxmlformats.org/officeDocument/2006/relationships/footnotes" Target="footnotes.xml"/><Relationship Id="rId9" Type="http://schemas.openxmlformats.org/officeDocument/2006/relationships/hyperlink" Target="https://www.hacerfamilia.com/adolescentes/noticia-adolescentes-responsabilidad-20130917043511.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Chobe Cuellar</dc:creator>
  <cp:keywords/>
  <dc:description/>
  <cp:lastModifiedBy>Chobe Cuellar</cp:lastModifiedBy>
  <cp:revision>2</cp:revision>
  <dcterms:created xsi:type="dcterms:W3CDTF">2020-05-11T22:16:00Z</dcterms:created>
  <dcterms:modified xsi:type="dcterms:W3CDTF">2020-05-11T22:16:00Z</dcterms:modified>
</cp:coreProperties>
</file>