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Explicacao do Problema das Bombas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 casa de meus pais em Feira de Santana, a agua eh obtida atraves de um poco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artesiano. Existem duas bombas que controlam o fluxo de agua do poco artesiano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o topo da residendencia (residencia no primeiro andar, predio comercial no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segundo e terceiro andares).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 primeira bomba, P1, é instalada diretamente no poco artesiano. Nao existe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conhecimento do nivel de agua neste poco, e eventualmente esta bomba queima.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mecanismo manual para identificar se o primeiro poco tem agua suficiente para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manter a bomba ativa eh assistir o fluxo de agua no tanque 2. Se o fluxo de agua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for satisfatorio, entao a bomba 1 pode permancecer ligada. Essa observacao eh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feita apenas no momento em que a bomba eh ligada, no situacao atual.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Salvo engano, como o tanque 2 esta tampado, escuta-se o barulho da agua caindo.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Ao notar um barulho "fraco", eh necessario dirigir-se ate a frente da casa para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desligar a bomba 1. Outra condicao de desligamento eh se a agua estiver vindo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com barro. Mas isso, raramente ocorre, e nas condicoes atuais (tanque 2 tampado),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soh seria observado caso a agua nas torneiras tornasse-se marrom.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 bomba 2 eh ligada como complemento da bomba 1, pois a primeira bomba nao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tem potencia suficiente para jogar agua para o topo do predio. A segunda bomba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eh controlada dentro da casa, atraves de um disjuntor. Usualmente, liga-se a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segunda bomba poucos minutos apos a primeira bomba ser ligada, o que da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tempo suficiente do tanque 2 encher. Eventualmente abre-se o tanque para saber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 esta cheio, ou este transborda e neste caso, liga-se a bomba 2, e desliga-se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 bomba 1.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desligamento, usualmente desliga-se a bomba 1 primeiro, e quando a bomba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 comeca a fazer um barulho caracteristico, que indica que o nivel da agua no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tanque 2 esta muito baixo, entao desliga-se a bomba 2.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Eu nao tenho conhecimento de casos em que houvesse transbordamento dos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tanques 3, 4 e 5, mas em um projeto de automacao considero medir o nivel de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agua no tanque final, o que permitiria inferir transbordamento. Neste caso, meu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objetivo eh evitar transbordament</w:t>
      </w:r>
      <w:r w:rsidR="006C4A4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o, ou ate mesmo trabalhar com </w:t>
      </w:r>
      <w:bookmarkStart w:id="0" w:name="_GoBack"/>
      <w:bookmarkEnd w:id="0"/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capacidade reduzida do terceiro tanque.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*Tanque 1 tem 500L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** As bombas sao ligadas usualmente no mesmo horario, proximo do meio dia,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 permancem ligadas por 1h ou um pouco mais. Eventualmente elas sao ligadas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em outros momentos do dia, caso falte agua. Nem sempre a falta de agua eh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condicao satisfatoria para ligacao das bombas: eh necessario decidir se a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agua dos tanques do topo esta esvaziando rapido demais, pois isso pode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indicar que um dos vasos sanitarios das salas da parte comercial esta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com vazamento. Neste caso, um procedimento de checagam nas salas eh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realizado para detectar razao do vazamento.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lastRenderedPageBreak/>
        <w:t>O projeto de automacao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Minha ideia eh utilizar o arduino para controlar as bombas. Vagamente, o que eu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gostaria de fazer eh ligar as bombas seguindo uma politica de horario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pre-determinado (digamos, sempre no mesmo horario, todos os dias), a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menos que exista razao para nao faze-lo: i.e., ja existir agua suficiente nos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tanques no topo da casa.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Minhas prioridades para o projeto sao: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i) Evitar queima das bombas - i.e., em condicao de falha de sensores (considero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existencia de sensores redundantes), desligar o controle automatico de bombas.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O controle manual continua a ser feito como ja ocorre atualmente.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ii) Em condicoes normais de funcionamento, e dentro dos horarios estipulados: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1.  ativar a bomba 1 (Pump 1)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2. manter bomba 1 em operacao ate tanque 1 atingir 5/6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3. ativar bomba 2 (Pump 2)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4. manter bomba 2 em operacao enquanto possivel (condicoes a determinar);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iii) [opcional] Se possivel, logar data e hora de ativacao e desativacao das 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bombas, e fluxo de agua da bomba 1. Isso seria gravado em um cartao SD.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815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Leitura deste cartao poderia ser feita quando ele acumulasse 1 ano de dados.</w:t>
      </w:r>
    </w:p>
    <w:p w:rsidR="00E815CB" w:rsidRPr="00E815CB" w:rsidRDefault="00E815CB" w:rsidP="00E8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36C80" w:rsidRDefault="00A36C80"/>
    <w:sectPr w:rsidR="00A3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43"/>
    <w:rsid w:val="00367201"/>
    <w:rsid w:val="005C2286"/>
    <w:rsid w:val="005D3F43"/>
    <w:rsid w:val="006C4A47"/>
    <w:rsid w:val="00735390"/>
    <w:rsid w:val="00A36C80"/>
    <w:rsid w:val="00E8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5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612</Words>
  <Characters>3307</Characters>
  <Application>Microsoft Office Word</Application>
  <DocSecurity>0</DocSecurity>
  <Lines>27</Lines>
  <Paragraphs>7</Paragraphs>
  <ScaleCrop>false</ScaleCrop>
  <Company>Newcastle University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Machado Dias</dc:creator>
  <cp:keywords/>
  <dc:description/>
  <cp:lastModifiedBy>Diego Machado Dias</cp:lastModifiedBy>
  <cp:revision>3</cp:revision>
  <dcterms:created xsi:type="dcterms:W3CDTF">2014-11-09T21:41:00Z</dcterms:created>
  <dcterms:modified xsi:type="dcterms:W3CDTF">2014-11-09T21:48:00Z</dcterms:modified>
</cp:coreProperties>
</file>