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kvimz724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WS4_ONEPAGE_CHARTER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jf132jw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WS4 — Estrutura Comercial e CRM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kooqs0t96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infraestrutura comercial mínima para que oportunidades, follow-ups e pipeline não dependam de memória informal.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qg4rmz80a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 disciplina operacional mínima de CRM e gestão comercial para reduzir perda de oportunidade e aumentar previsibilidade da execução.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o0psk9jrg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desorganizado;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perdidos;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rastreabilidade de oportunidade;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leitura de estágio comercial;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excessiva de pessoas específicas para manter controle.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6hdsmvil6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mínima de CRM;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campos e higiene básica;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de follow-up;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mínima de pipeline;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atualização comercial;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de oportunidade por praça quando aplicável;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 fluxo comercial de ponta a ponta.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ik301eq8h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de valor DL → Pago em si;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 eventos;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territorial;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econômico da praça;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de conteúdo;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automações complexas além do necessário.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545bhkrni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mínimo estruturado;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de estágios comerciais;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atualização obrigatória;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mínima de leitura do pipeline;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enxuto de follow-up;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básica com a governança mensal.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voc85mzhj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oportunidades sem próxima ação;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sem atualização recente;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avanço por estágio;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por etapa;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por praça;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perda por falta de acompanhamento.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460fmbly9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quinzenal do pipeline prioritário;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mensal executiva de estrutura comercial;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da qualidade do CRM.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uju86ent9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comercial;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 Bitrix ou ferramenta equivalente;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WS2 para integração com jornada DL → Pago;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para destravar padrão e disciplina.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vawap8aad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atualizado com critérios mínimos;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registrados;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sem dono ou sem próxima ação reduzidas;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comercial replicável sem depender de conversa paralela.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liyprxsqf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CRM em fim e não meio;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campo e complexidade;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adesão do time;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bonita sem disciplina real;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infraestrutura com estratégia.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wruoklxhf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padrão mínimo de CRM;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estágios atuais;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regra de atualização comercial;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lacunas críticas de pipeline;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integração gradual com governança mensal.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oprwskysd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profundidade desejada do CRM na V1;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 oficial da primeira fase;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campos são realmente obrigatórios.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bxp76nrc7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se a jornada DL → Pago for absorvida pelo CRM;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WS7</w:t>
      </w:r>
      <w:r w:rsidDel="00000000" w:rsidR="00000000" w:rsidRPr="00000000">
        <w:rPr>
          <w:rtl w:val="0"/>
        </w:rPr>
        <w:t xml:space="preserve">, se métricas econômicas de praça forem tratadas como parte do pipeline.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WS4 — Estrutura Comercial &amp; CRM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1. Identificação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Código: WS4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Nome: Estrutura Comercial &amp; CRM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DRI: Gustavo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Sponsor: Diego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Data de início: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Status atual: Em estruturação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Última atualização: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2. Objetivo do workstream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Objetivo principal: estruturar a base comercial e o CRM para suportar operação, hygiene, handoff e gestão com maior consistência.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Resultado que este workstream deve destravar: maior clareza operacional do funil, melhor gestão comercial e base confiável para execução dos demais workstreams.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3. Problema que resolve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Problema central: operação comercial e CRM sem padronização suficiente, com risco de sujeira de dados, handoff inconsistente e baixa rastreabilidade.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Custo de não resolver: perda de visibilidade do funil, dificuldade de gestão, menor qualidade de follow-up e menor capacidade de escala.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4. Mecanismo de valor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Como este workstream gera resultado: melhora a infraestrutura comercial, aumenta a consistência do processo e permite melhor execução e acompanhamento.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Como se conecta ao objetivo da Órulo: sustenta a operação comercial e melhora a base de execução para crescimento.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5. Escopo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Inclui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estruturação do uso do CRM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hygiene comercial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critérios de handoff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rotina mínima de gestão comercial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Não inclui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estratégia completa de marketing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operação territorial por praça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remuneração do sócio-local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6. Entregáveis principais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padrão mínimo de CRM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regra de handoff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rotina de hygiene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base de acompanhamento comercial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7. Cadência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Reunião quinzenal: sim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Revisão mensal: sim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Forma de atualização do status: atualização da planilha mestre e revisão em reunião quinzenal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8. Links oficiais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Reuniões: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Planilha mestre: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Relatórios: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Arquivos de referência: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CHARTER — WS4 Estrutura Comercial &amp; CRM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1. Contexto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Contexto geral: a Órulo precisa de uma infraestrutura comercial mais consistente para garantir hygiene, handoff, acompanhamento e gestão do funil.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Relação com a estratégia da Órulo: este workstream sustenta a execução comercial e melhora a base operacional para crescimento.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Relação com objetivo do ano: fortalece a estrutura que suporta geração, acompanhamento e conversão.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2. Problema que resolve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Problema central: ausência ou fragilidade de padrão operacional no CRM e nos handoffs do processo comercial.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Sintomas observáveis: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CRM desatualizado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handoff inconsistente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dificuldade de rastrear andamento real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baixa previsibilidade operacional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Custo de não fazer: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perda de eficiência comercial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menor controle gerencial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menor capacidade de escalar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3. Objetivo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Objetivo principal: estabelecer um padrão mínimo, funcional e auditável de CRM e operação comercial.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Objetivos secundários: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melhorar hygiene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padronizar handoff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aumentar rastreabilidade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dar base para gestão comercial recorrente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4. Mecanismo de valor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Como gera resultado: ao melhorar a infraestrutura comercial, reduz ruído operacional e aumenta qualidade de execução.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Como impacta o crescimento da Órulo: melhora consistência comercial e sustenta melhor conversão e gestão.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Como se conecta a outros workstreams: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suporta WS2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suporta WS3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ajuda a dar base para a execução comercial geral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5. Escopo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Inclui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uso do CRM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hygiene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handoff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rotina mínima comercial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definição de padrões operacionais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Não inclui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marketing institucional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programa de embaixadoras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modelo econômico por praça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6. Dependências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Dependências internas: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disciplina de atualização do time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clareza de responsáveis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Dependências externas: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ferramenta de CRM disponível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Riscos de travamento: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baixa adesão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excesso dedependência de Diego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falta de rotina clara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7. Critério de sucesso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 workstream estará funcionando bem quando: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houver padrão claro de CRM e handoff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 time souber o que fazer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 gestão conseguir enxergar andamento real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Indicadores ou sinais esperados: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atualização recorrente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menos sujeira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handoff mais claro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Evidências mínimas de avanço: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definição de padrão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atualização quinzenal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decisões registradas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rotina aplicada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8. Ritmo operacional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Cadência quinzenal: acompanhamento do ciclo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Cadência mensal: revisão maior do backlog e da qualidade da operação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Quem atualiza o quê: Gustavo atualiza os documentos principais; Diego revisa e direciona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Quando deve ser revisado: quinzenalmente e mensalmente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9. Observações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priorizar padrão simples e utilizável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evitar desenho excessivamente complexo no início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