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Buenas noches </w:t>
      </w:r>
      <w:r>
        <w:rPr>
          <w:rFonts w:hint="default" w:ascii="Arial" w:hAnsi="Arial" w:eastAsia="SimSun" w:cs="Arial"/>
          <w:sz w:val="24"/>
          <w:szCs w:val="24"/>
          <w:lang w:val="en-US"/>
        </w:rPr>
        <w:t>compañeros</w:t>
      </w:r>
      <w:r>
        <w:rPr>
          <w:rFonts w:hint="default" w:ascii="Arial" w:hAnsi="Arial" w:eastAsia="SimSun" w:cs="Arial"/>
          <w:sz w:val="24"/>
          <w:szCs w:val="24"/>
        </w:rPr>
        <w:t xml:space="preserve"> y profesora, he estado trabajando en el primer punto del entregable de esta semana y me </w:t>
      </w:r>
      <w:r>
        <w:rPr>
          <w:rFonts w:hint="default" w:ascii="Arial" w:hAnsi="Arial" w:eastAsia="SimSun" w:cs="Arial"/>
          <w:sz w:val="24"/>
          <w:szCs w:val="24"/>
          <w:lang w:val="en-US"/>
        </w:rPr>
        <w:t>gustaría</w:t>
      </w:r>
      <w:r>
        <w:rPr>
          <w:rFonts w:hint="default" w:ascii="Arial" w:hAnsi="Arial" w:eastAsia="SimSun" w:cs="Arial"/>
          <w:sz w:val="24"/>
          <w:szCs w:val="24"/>
        </w:rPr>
        <w:t xml:space="preserve"> revisaran y me dieran su feedback para ver si esta bien lo planteado.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Teniendo en cuenta la siguiente imagen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53025" cy="40195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Y las suposiciones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σ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(3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φ </w:t>
      </w:r>
      <w:r>
        <w:rPr>
          <w:rFonts w:hint="default" w:ascii="Arial" w:hAnsi="Arial" w:eastAsia="LMMathSymbols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λ/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θ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+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δ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(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ρ/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2) +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α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2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4. La distancia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MedellinBuenaventura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BucaramangaT urbo </w:t>
      </w:r>
      <w:r>
        <w:rPr>
          <w:rFonts w:hint="default" w:ascii="Arial" w:hAnsi="Arial" w:eastAsia="LMMathSymbols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MedellinBucaramanga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5. Las distancias de los lados de los tri´angulos est´an en rojo, las escala en negro no mide las distancias reales. 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Para el primer triangulo tenemos el valor de tres lados, lo que indica que podemos usar el teorema del coseno de la siguiente manera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43050" cy="3714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t>donde a= 413,35  b=240,68  c=207.91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2809875" cy="333375"/>
            <wp:effectExtent l="0" t="0" r="9525" b="190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905000" cy="1524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2752725" cy="390525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i/>
          <w:iCs/>
        </w:rPr>
        <w:t>Con este resultado podemos empezar a hallar otros angulos haciendo uso del teorema del seno de la siguiente forma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228725" cy="333375"/>
            <wp:effectExtent l="0" t="0" r="5715" b="190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343025" cy="800100"/>
            <wp:effectExtent l="0" t="0" r="13335" b="762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7225" cy="590550"/>
            <wp:effectExtent l="0" t="0" r="13335" b="381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254125" cy="1254125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Ahora con esta </w:t>
      </w:r>
      <w:r>
        <w:rPr>
          <w:rFonts w:ascii="SimSun" w:hAnsi="SimSun" w:eastAsia="SimSun" w:cs="SimSun"/>
          <w:sz w:val="24"/>
          <w:szCs w:val="24"/>
          <w:lang w:val="en-US"/>
        </w:rPr>
        <w:t>información</w:t>
      </w:r>
      <w:r>
        <w:rPr>
          <w:rFonts w:ascii="SimSun" w:hAnsi="SimSun" w:eastAsia="SimSun" w:cs="SimSun"/>
          <w:sz w:val="24"/>
          <w:szCs w:val="24"/>
        </w:rPr>
        <w:t xml:space="preserve"> procedemos a encontrar valores para el segundo triangulo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t xml:space="preserve">Ahora, con base en las suposiciones y las leyes de los </w:t>
      </w:r>
      <w:r>
        <w:rPr>
          <w:rStyle w:val="4"/>
          <w:rFonts w:ascii="SimSun" w:hAnsi="SimSun" w:eastAsia="SimSun" w:cs="SimSun"/>
          <w:i/>
          <w:iCs/>
          <w:sz w:val="24"/>
          <w:szCs w:val="24"/>
          <w:lang w:val="en-US"/>
        </w:rPr>
        <w:t>triángulos</w:t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t xml:space="preserve"> podemos hallar los siguientes </w:t>
      </w:r>
      <w:r>
        <w:rPr>
          <w:rStyle w:val="4"/>
          <w:rFonts w:ascii="SimSun" w:hAnsi="SimSun" w:eastAsia="SimSun" w:cs="SimSun"/>
          <w:i/>
          <w:iCs/>
          <w:sz w:val="24"/>
          <w:szCs w:val="24"/>
          <w:lang w:val="en-US"/>
        </w:rPr>
        <w:t>ángulos</w:t>
      </w:r>
    </w:p>
    <w:p>
      <w:pPr>
        <w:rPr>
          <w:rStyle w:val="4"/>
          <w:rFonts w:hint="default" w:ascii="SimSun" w:hAnsi="SimSun" w:eastAsia="SimSun" w:cs="SimSun"/>
          <w:i/>
          <w:iCs/>
          <w:sz w:val="24"/>
          <w:szCs w:val="24"/>
          <w:lang w:val="en-US"/>
        </w:rPr>
      </w:pPr>
    </w:p>
    <w:p>
      <w:pPr>
        <w:rPr>
          <w:rStyle w:val="4"/>
          <w:rFonts w:hint="default" w:ascii="SimSun" w:hAnsi="SimSun" w:eastAsia="SimSun" w:cs="SimSun"/>
          <w:i/>
          <w:iCs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 ser isosceles los lados </w:t>
      </w:r>
      <w:r>
        <w:rPr>
          <w:rFonts w:ascii="SimSun" w:hAnsi="SimSun" w:eastAsia="SimSun" w:cs="SimSun"/>
          <w:sz w:val="24"/>
          <w:szCs w:val="24"/>
          <w:lang w:val="en-US"/>
        </w:rPr>
        <w:t>serán</w:t>
      </w:r>
      <w:r>
        <w:rPr>
          <w:rFonts w:ascii="SimSun" w:hAnsi="SimSun" w:eastAsia="SimSun" w:cs="SimSun"/>
          <w:sz w:val="24"/>
          <w:szCs w:val="24"/>
        </w:rPr>
        <w:t xml:space="preserve"> equivalentes lo que quiere decir que la distancia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edellin </w:t>
      </w:r>
      <w:r>
        <w:rPr>
          <w:rFonts w:ascii="SimSun" w:hAnsi="SimSun" w:eastAsia="SimSun" w:cs="SimSun"/>
          <w:sz w:val="24"/>
          <w:szCs w:val="24"/>
          <w:lang w:val="en-US"/>
        </w:rPr>
        <w:t>Bucaramanga</w:t>
      </w:r>
      <w:r>
        <w:rPr>
          <w:rFonts w:ascii="SimSun" w:hAnsi="SimSun" w:eastAsia="SimSun" w:cs="SimSun"/>
          <w:sz w:val="24"/>
          <w:szCs w:val="24"/>
        </w:rPr>
        <w:t xml:space="preserve"> seria igual a la distancia  </w:t>
      </w:r>
      <w:r>
        <w:rPr>
          <w:rFonts w:ascii="SimSun" w:hAnsi="SimSun" w:eastAsia="SimSun" w:cs="SimSun"/>
          <w:sz w:val="24"/>
          <w:szCs w:val="24"/>
          <w:lang w:val="en-US"/>
        </w:rPr>
        <w:t>Bucaramanga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B</w:t>
      </w:r>
      <w:r>
        <w:rPr>
          <w:rFonts w:ascii="SimSun" w:hAnsi="SimSun" w:eastAsia="SimSun" w:cs="SimSun"/>
          <w:sz w:val="24"/>
          <w:szCs w:val="24"/>
        </w:rPr>
        <w:t>ogota entonces: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Por ultimo para las distancias  Manizales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edellin y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anizales Bogota notamos que el triangulo que se forma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tiene dos </w:t>
      </w:r>
      <w:r>
        <w:rPr>
          <w:rFonts w:ascii="SimSun" w:hAnsi="SimSun" w:eastAsia="SimSun" w:cs="SimSun"/>
          <w:sz w:val="24"/>
          <w:szCs w:val="24"/>
          <w:lang w:val="en-US"/>
        </w:rPr>
        <w:t>ángulos</w:t>
      </w:r>
      <w:r>
        <w:rPr>
          <w:rFonts w:ascii="SimSun" w:hAnsi="SimSun" w:eastAsia="SimSun" w:cs="SimSun"/>
          <w:sz w:val="24"/>
          <w:szCs w:val="24"/>
        </w:rPr>
        <w:t xml:space="preserve"> iguales por ende al hallar una de las distancias podemos decir que la otra es equivalente. 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Podemos decir entonces que la distancia </w:t>
      </w:r>
      <w:r>
        <w:rPr>
          <w:rFonts w:ascii="SimSun" w:hAnsi="SimSun" w:eastAsia="SimSun" w:cs="SimSun"/>
          <w:sz w:val="24"/>
          <w:szCs w:val="24"/>
          <w:lang w:val="en-US"/>
        </w:rPr>
        <w:t>Manizales</w:t>
      </w:r>
      <w:r>
        <w:rPr>
          <w:rFonts w:ascii="SimSun" w:hAnsi="SimSun" w:eastAsia="SimSun" w:cs="SimSun"/>
          <w:sz w:val="24"/>
          <w:szCs w:val="24"/>
        </w:rPr>
        <w:t xml:space="preserve"> medellin y </w:t>
      </w:r>
      <w:r>
        <w:rPr>
          <w:rFonts w:ascii="SimSun" w:hAnsi="SimSun" w:eastAsia="SimSun" w:cs="SimSun"/>
          <w:sz w:val="24"/>
          <w:szCs w:val="24"/>
          <w:lang w:val="en-US"/>
        </w:rPr>
        <w:t>Manizales</w:t>
      </w:r>
      <w:r>
        <w:rPr>
          <w:rFonts w:ascii="SimSun" w:hAnsi="SimSun" w:eastAsia="SimSun" w:cs="SimSun"/>
          <w:sz w:val="24"/>
          <w:szCs w:val="24"/>
        </w:rPr>
        <w:t xml:space="preserve"> bogota es 131.13km.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MathItalic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athSymbol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B0057"/>
    <w:rsid w:val="2F2B0057"/>
    <w:rsid w:val="4253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2022-05-08T04:07:00Z</dcterms:created>
  <dc:creator>Diego Dorado</dc:creator>
  <cp:lastModifiedBy>Diego Dorado</cp:lastModifiedBy>
  <dcterms:modified xsi:type="dcterms:W3CDTF">2022-05-09T00:48:41Z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058E92A7B4A94375A3A2ED845E089B1C</vt:lpwstr>
  </property>
</Properties>
</file>