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A994F" w14:textId="77777777" w:rsidR="00D5268A" w:rsidRPr="002C7299" w:rsidRDefault="00D5268A" w:rsidP="002C7299">
      <w:pPr>
        <w:pStyle w:val="Ttulo1"/>
      </w:pPr>
      <w:r w:rsidRPr="002C7299">
        <w:rPr>
          <w:rStyle w:val="normaltextrun"/>
        </w:rPr>
        <w:t>Sistemas Digitales y Ensambladores</w:t>
      </w:r>
      <w:r w:rsidRPr="002C7299">
        <w:rPr>
          <w:rStyle w:val="eop"/>
        </w:rPr>
        <w:t> </w:t>
      </w:r>
    </w:p>
    <w:p w14:paraId="6F28423D" w14:textId="77777777" w:rsidR="00D5268A" w:rsidRPr="002C7299" w:rsidRDefault="00D5268A" w:rsidP="002C7299">
      <w:pPr>
        <w:pStyle w:val="Ttulo1"/>
      </w:pPr>
      <w:r w:rsidRPr="002C7299">
        <w:rPr>
          <w:rStyle w:val="normaltextrun"/>
        </w:rPr>
        <w:t>Grupo B-01</w:t>
      </w:r>
      <w:r w:rsidRPr="002C7299">
        <w:rPr>
          <w:rStyle w:val="eop"/>
        </w:rPr>
        <w:t> </w:t>
      </w:r>
    </w:p>
    <w:p w14:paraId="7682167E" w14:textId="77777777" w:rsidR="00D5268A" w:rsidRPr="002C7299" w:rsidRDefault="00D5268A" w:rsidP="002C7299">
      <w:pPr>
        <w:pStyle w:val="Ttulo1"/>
      </w:pPr>
      <w:r w:rsidRPr="002C7299">
        <w:rPr>
          <w:rStyle w:val="eop"/>
        </w:rPr>
        <w:t> </w:t>
      </w:r>
    </w:p>
    <w:p w14:paraId="1A5E9D75" w14:textId="77777777" w:rsidR="002C7299" w:rsidRDefault="002C7299" w:rsidP="002C7299">
      <w:pPr>
        <w:pStyle w:val="Ttulo1"/>
        <w:rPr>
          <w:rStyle w:val="eop"/>
        </w:rPr>
      </w:pPr>
    </w:p>
    <w:p w14:paraId="27946FA5" w14:textId="77777777" w:rsidR="002C7299" w:rsidRDefault="002C7299" w:rsidP="002C7299">
      <w:pPr>
        <w:pStyle w:val="Ttulo1"/>
        <w:rPr>
          <w:rStyle w:val="eop"/>
        </w:rPr>
      </w:pPr>
    </w:p>
    <w:p w14:paraId="02F6BCCD" w14:textId="77777777" w:rsidR="002C7299" w:rsidRDefault="002C7299" w:rsidP="002C7299">
      <w:pPr>
        <w:pStyle w:val="Ttulo1"/>
        <w:rPr>
          <w:rStyle w:val="eop"/>
        </w:rPr>
      </w:pPr>
    </w:p>
    <w:p w14:paraId="2FF05E31" w14:textId="048BD1A8" w:rsidR="00D5268A" w:rsidRPr="002C7299" w:rsidRDefault="00D5268A" w:rsidP="002C7299">
      <w:pPr>
        <w:pStyle w:val="Ttulo1"/>
      </w:pPr>
      <w:r w:rsidRPr="002C7299">
        <w:rPr>
          <w:rStyle w:val="eop"/>
        </w:rPr>
        <w:t> </w:t>
      </w:r>
    </w:p>
    <w:p w14:paraId="335A49DB" w14:textId="77777777" w:rsidR="00D5268A" w:rsidRPr="002C7299" w:rsidRDefault="00D5268A" w:rsidP="002C7299">
      <w:pPr>
        <w:pStyle w:val="Ttulo1"/>
      </w:pPr>
      <w:r w:rsidRPr="002C7299">
        <w:rPr>
          <w:rStyle w:val="normaltextrun"/>
        </w:rPr>
        <w:t>Presentado por:</w:t>
      </w:r>
      <w:r w:rsidRPr="002C7299">
        <w:rPr>
          <w:rStyle w:val="eop"/>
        </w:rPr>
        <w:t> </w:t>
      </w:r>
    </w:p>
    <w:p w14:paraId="64844AD9" w14:textId="77777777" w:rsidR="002C7299" w:rsidRPr="002C7299" w:rsidRDefault="00D5268A" w:rsidP="002C7299">
      <w:pPr>
        <w:pStyle w:val="Ttulo1"/>
        <w:rPr>
          <w:b w:val="0"/>
          <w:bCs/>
        </w:rPr>
      </w:pPr>
      <w:r w:rsidRPr="002C7299">
        <w:rPr>
          <w:rStyle w:val="normaltextrun"/>
          <w:b w:val="0"/>
          <w:bCs/>
        </w:rPr>
        <w:t>Daniel Felipe Maldonado Oviedo</w:t>
      </w:r>
      <w:r w:rsidRPr="002C7299">
        <w:rPr>
          <w:rStyle w:val="eop"/>
          <w:b w:val="0"/>
          <w:bCs/>
        </w:rPr>
        <w:t> </w:t>
      </w:r>
    </w:p>
    <w:p w14:paraId="2F3754C2" w14:textId="40E9CDAD" w:rsidR="00D5268A" w:rsidRPr="002C7299" w:rsidRDefault="00D5268A" w:rsidP="002C7299">
      <w:pPr>
        <w:pStyle w:val="Ttulo1"/>
        <w:rPr>
          <w:b w:val="0"/>
          <w:bCs/>
        </w:rPr>
      </w:pPr>
      <w:r w:rsidRPr="002C7299">
        <w:rPr>
          <w:rStyle w:val="normaltextrun"/>
          <w:b w:val="0"/>
          <w:bCs/>
        </w:rPr>
        <w:t>Daniel Felipe Morales Mendoza</w:t>
      </w:r>
      <w:r w:rsidRPr="002C7299">
        <w:rPr>
          <w:rStyle w:val="eop"/>
          <w:b w:val="0"/>
          <w:bCs/>
        </w:rPr>
        <w:t> </w:t>
      </w:r>
    </w:p>
    <w:p w14:paraId="78BB6C7E" w14:textId="77777777" w:rsidR="00D5268A" w:rsidRPr="002C7299" w:rsidRDefault="00D5268A" w:rsidP="002C7299">
      <w:pPr>
        <w:pStyle w:val="Ttulo1"/>
        <w:rPr>
          <w:b w:val="0"/>
          <w:bCs/>
        </w:rPr>
      </w:pPr>
      <w:r w:rsidRPr="002C7299">
        <w:rPr>
          <w:rStyle w:val="normaltextrun"/>
          <w:b w:val="0"/>
          <w:bCs/>
        </w:rPr>
        <w:t>Diego Fernando Dorado </w:t>
      </w:r>
      <w:r w:rsidRPr="002C7299">
        <w:rPr>
          <w:rStyle w:val="eop"/>
          <w:b w:val="0"/>
          <w:bCs/>
        </w:rPr>
        <w:t> </w:t>
      </w:r>
    </w:p>
    <w:p w14:paraId="493E0BB1" w14:textId="77777777" w:rsidR="00D5268A" w:rsidRPr="002C7299" w:rsidRDefault="00D5268A" w:rsidP="002C7299">
      <w:pPr>
        <w:pStyle w:val="Ttulo1"/>
        <w:rPr>
          <w:b w:val="0"/>
          <w:bCs/>
        </w:rPr>
      </w:pPr>
      <w:r w:rsidRPr="002C7299">
        <w:rPr>
          <w:rStyle w:val="normaltextrun"/>
          <w:b w:val="0"/>
          <w:bCs/>
        </w:rPr>
        <w:t>Cesar Alberto González Ramos</w:t>
      </w:r>
      <w:r w:rsidRPr="002C7299">
        <w:rPr>
          <w:rStyle w:val="eop"/>
          <w:b w:val="0"/>
          <w:bCs/>
        </w:rPr>
        <w:t> </w:t>
      </w:r>
    </w:p>
    <w:p w14:paraId="6C53711F" w14:textId="77777777" w:rsidR="00D5268A" w:rsidRPr="002C7299" w:rsidRDefault="00D5268A" w:rsidP="002C7299">
      <w:pPr>
        <w:pStyle w:val="Ttulo1"/>
        <w:rPr>
          <w:b w:val="0"/>
          <w:bCs/>
        </w:rPr>
      </w:pPr>
      <w:r w:rsidRPr="002C7299">
        <w:rPr>
          <w:rStyle w:val="normaltextrun"/>
          <w:b w:val="0"/>
          <w:bCs/>
        </w:rPr>
        <w:t>Sergio Muñoz Rincón</w:t>
      </w:r>
      <w:r w:rsidRPr="002C7299">
        <w:rPr>
          <w:rStyle w:val="eop"/>
          <w:b w:val="0"/>
          <w:bCs/>
        </w:rPr>
        <w:t> </w:t>
      </w:r>
    </w:p>
    <w:p w14:paraId="58279AB6" w14:textId="77777777" w:rsidR="00D5268A" w:rsidRPr="002C7299" w:rsidRDefault="00D5268A" w:rsidP="002C7299">
      <w:pPr>
        <w:pStyle w:val="Ttulo1"/>
        <w:rPr>
          <w:b w:val="0"/>
          <w:bCs/>
        </w:rPr>
      </w:pPr>
      <w:r w:rsidRPr="002C7299">
        <w:rPr>
          <w:rStyle w:val="eop"/>
          <w:b w:val="0"/>
          <w:bCs/>
        </w:rPr>
        <w:t> </w:t>
      </w:r>
    </w:p>
    <w:p w14:paraId="02671A0D" w14:textId="77777777" w:rsidR="00D5268A" w:rsidRPr="002C7299" w:rsidRDefault="00D5268A" w:rsidP="002C7299">
      <w:pPr>
        <w:pStyle w:val="Ttulo1"/>
      </w:pPr>
      <w:r w:rsidRPr="002C7299">
        <w:rPr>
          <w:rStyle w:val="normaltextrun"/>
        </w:rPr>
        <w:t>Tutor:</w:t>
      </w:r>
      <w:r w:rsidRPr="002C7299">
        <w:rPr>
          <w:rStyle w:val="eop"/>
        </w:rPr>
        <w:t> </w:t>
      </w:r>
    </w:p>
    <w:p w14:paraId="485F27B5" w14:textId="4EB5C2BD" w:rsidR="00D5268A" w:rsidRDefault="00D5268A" w:rsidP="002C7299">
      <w:pPr>
        <w:pStyle w:val="Ttulo1"/>
        <w:rPr>
          <w:rStyle w:val="eop"/>
          <w:b w:val="0"/>
          <w:bCs/>
        </w:rPr>
      </w:pPr>
      <w:r w:rsidRPr="002C7299">
        <w:rPr>
          <w:rStyle w:val="normaltextrun"/>
          <w:b w:val="0"/>
          <w:bCs/>
        </w:rPr>
        <w:t>Castillo Arturo</w:t>
      </w:r>
      <w:r w:rsidRPr="002C7299">
        <w:rPr>
          <w:rStyle w:val="eop"/>
          <w:b w:val="0"/>
          <w:bCs/>
        </w:rPr>
        <w:t> </w:t>
      </w:r>
    </w:p>
    <w:p w14:paraId="2DFCA454" w14:textId="503908ED" w:rsidR="002C7299" w:rsidRDefault="002C7299" w:rsidP="002C7299"/>
    <w:p w14:paraId="371840D8" w14:textId="387C62A7" w:rsidR="002C7299" w:rsidRDefault="002C7299" w:rsidP="002C7299"/>
    <w:p w14:paraId="528FC28B" w14:textId="77777777" w:rsidR="002C7299" w:rsidRPr="002C7299" w:rsidRDefault="002C7299" w:rsidP="002C7299"/>
    <w:p w14:paraId="0583336F" w14:textId="77777777" w:rsidR="00D5268A" w:rsidRPr="002C7299" w:rsidRDefault="00D5268A" w:rsidP="002C7299">
      <w:pPr>
        <w:pStyle w:val="Ttulo1"/>
      </w:pPr>
      <w:r w:rsidRPr="002C7299">
        <w:rPr>
          <w:rStyle w:val="eop"/>
        </w:rPr>
        <w:t> </w:t>
      </w:r>
    </w:p>
    <w:p w14:paraId="1558EA4A" w14:textId="77777777" w:rsidR="00D5268A" w:rsidRPr="002C7299" w:rsidRDefault="00D5268A" w:rsidP="002C7299">
      <w:pPr>
        <w:pStyle w:val="Ttulo1"/>
      </w:pPr>
      <w:r w:rsidRPr="002C7299">
        <w:rPr>
          <w:rStyle w:val="normaltextrun"/>
        </w:rPr>
        <w:t>Institución Universitaria Politécnico Grancolombiano</w:t>
      </w:r>
      <w:r w:rsidRPr="002C7299">
        <w:rPr>
          <w:rStyle w:val="eop"/>
        </w:rPr>
        <w:t> </w:t>
      </w:r>
    </w:p>
    <w:p w14:paraId="0F20DEDF" w14:textId="77777777" w:rsidR="00D5268A" w:rsidRPr="002C7299" w:rsidRDefault="00D5268A" w:rsidP="002C7299">
      <w:pPr>
        <w:pStyle w:val="Ttulo1"/>
      </w:pPr>
      <w:r w:rsidRPr="002C7299">
        <w:rPr>
          <w:rStyle w:val="normaltextrun"/>
        </w:rPr>
        <w:t>Septiembre de 2022</w:t>
      </w:r>
      <w:r w:rsidRPr="002C7299">
        <w:rPr>
          <w:rStyle w:val="eop"/>
        </w:rPr>
        <w:t> </w:t>
      </w:r>
    </w:p>
    <w:p w14:paraId="4175B66E" w14:textId="5BE47DFD" w:rsidR="00F04517" w:rsidRDefault="00F04517" w:rsidP="00BF0C33"/>
    <w:p w14:paraId="67C23F8E" w14:textId="220D12F7" w:rsidR="00F04517" w:rsidRDefault="00F04517" w:rsidP="00BF0C33"/>
    <w:sdt>
      <w:sdtPr>
        <w:rPr>
          <w:rFonts w:asciiTheme="minorHAnsi" w:eastAsiaTheme="minorHAnsi" w:hAnsiTheme="minorHAnsi" w:cstheme="minorBidi"/>
          <w:color w:val="auto"/>
          <w:sz w:val="22"/>
          <w:szCs w:val="22"/>
          <w:lang w:val="es-ES" w:eastAsia="en-US"/>
        </w:rPr>
        <w:id w:val="1788383178"/>
        <w:docPartObj>
          <w:docPartGallery w:val="Table of Contents"/>
          <w:docPartUnique/>
        </w:docPartObj>
      </w:sdtPr>
      <w:sdtEndPr>
        <w:rPr>
          <w:b/>
          <w:bCs/>
        </w:rPr>
      </w:sdtEndPr>
      <w:sdtContent>
        <w:p w14:paraId="376F4D7A" w14:textId="227BBF18" w:rsidR="00D5268A" w:rsidRDefault="00D5268A" w:rsidP="002C7299">
          <w:pPr>
            <w:pStyle w:val="TtuloTDC"/>
            <w:jc w:val="center"/>
            <w:rPr>
              <w:b/>
              <w:bCs/>
              <w:color w:val="000000" w:themeColor="text1"/>
              <w:lang w:val="es-ES"/>
            </w:rPr>
          </w:pPr>
          <w:r w:rsidRPr="002C7299">
            <w:rPr>
              <w:b/>
              <w:bCs/>
              <w:color w:val="000000" w:themeColor="text1"/>
              <w:lang w:val="es-ES"/>
            </w:rPr>
            <w:t>Contenido</w:t>
          </w:r>
        </w:p>
        <w:p w14:paraId="005EC6BA" w14:textId="77777777" w:rsidR="002C7299" w:rsidRPr="002C7299" w:rsidRDefault="002C7299" w:rsidP="002C7299">
          <w:pPr>
            <w:rPr>
              <w:lang w:val="es-ES" w:eastAsia="es-CO"/>
            </w:rPr>
          </w:pPr>
        </w:p>
        <w:p w14:paraId="23457B2C" w14:textId="4BDAAE02" w:rsidR="00D5268A" w:rsidRDefault="00D5268A">
          <w:pPr>
            <w:pStyle w:val="TDC2"/>
            <w:tabs>
              <w:tab w:val="left" w:pos="660"/>
              <w:tab w:val="right" w:leader="dot" w:pos="9350"/>
            </w:tabs>
            <w:rPr>
              <w:rFonts w:eastAsiaTheme="minorEastAsia"/>
              <w:noProof/>
              <w:lang w:eastAsia="es-CO"/>
            </w:rPr>
          </w:pPr>
          <w:r>
            <w:fldChar w:fldCharType="begin"/>
          </w:r>
          <w:r>
            <w:instrText xml:space="preserve"> TOC \o "1-3" \h \z \u </w:instrText>
          </w:r>
          <w:r>
            <w:fldChar w:fldCharType="separate"/>
          </w:r>
          <w:hyperlink w:anchor="_Toc115133334" w:history="1">
            <w:r w:rsidRPr="002E73BD">
              <w:rPr>
                <w:rStyle w:val="Hipervnculo"/>
                <w:noProof/>
              </w:rPr>
              <w:t>1</w:t>
            </w:r>
            <w:r>
              <w:rPr>
                <w:rFonts w:eastAsiaTheme="minorEastAsia"/>
                <w:noProof/>
                <w:lang w:eastAsia="es-CO"/>
              </w:rPr>
              <w:tab/>
            </w:r>
            <w:r w:rsidRPr="002E73BD">
              <w:rPr>
                <w:rStyle w:val="Hipervnculo"/>
                <w:noProof/>
              </w:rPr>
              <w:t>¿Qué es el circuito integrado 555?</w:t>
            </w:r>
            <w:r>
              <w:rPr>
                <w:noProof/>
                <w:webHidden/>
              </w:rPr>
              <w:tab/>
            </w:r>
            <w:r>
              <w:rPr>
                <w:noProof/>
                <w:webHidden/>
              </w:rPr>
              <w:fldChar w:fldCharType="begin"/>
            </w:r>
            <w:r>
              <w:rPr>
                <w:noProof/>
                <w:webHidden/>
              </w:rPr>
              <w:instrText xml:space="preserve"> PAGEREF _Toc115133334 \h </w:instrText>
            </w:r>
            <w:r>
              <w:rPr>
                <w:noProof/>
                <w:webHidden/>
              </w:rPr>
            </w:r>
            <w:r>
              <w:rPr>
                <w:noProof/>
                <w:webHidden/>
              </w:rPr>
              <w:fldChar w:fldCharType="separate"/>
            </w:r>
            <w:r>
              <w:rPr>
                <w:noProof/>
                <w:webHidden/>
              </w:rPr>
              <w:t>3</w:t>
            </w:r>
            <w:r>
              <w:rPr>
                <w:noProof/>
                <w:webHidden/>
              </w:rPr>
              <w:fldChar w:fldCharType="end"/>
            </w:r>
          </w:hyperlink>
        </w:p>
        <w:p w14:paraId="3B9302DA" w14:textId="6F53AD7C" w:rsidR="00D5268A" w:rsidRDefault="00E075A3">
          <w:pPr>
            <w:pStyle w:val="TDC3"/>
            <w:tabs>
              <w:tab w:val="left" w:pos="1100"/>
              <w:tab w:val="right" w:leader="dot" w:pos="9350"/>
            </w:tabs>
            <w:rPr>
              <w:rFonts w:eastAsiaTheme="minorEastAsia"/>
              <w:noProof/>
              <w:lang w:eastAsia="es-CO"/>
            </w:rPr>
          </w:pPr>
          <w:hyperlink w:anchor="_Toc115133335" w:history="1">
            <w:r w:rsidR="00D5268A" w:rsidRPr="002E73BD">
              <w:rPr>
                <w:rStyle w:val="Hipervnculo"/>
                <w:noProof/>
              </w:rPr>
              <w:t>1.1</w:t>
            </w:r>
            <w:r w:rsidR="00D5268A">
              <w:rPr>
                <w:rFonts w:eastAsiaTheme="minorEastAsia"/>
                <w:noProof/>
                <w:lang w:eastAsia="es-CO"/>
              </w:rPr>
              <w:tab/>
            </w:r>
            <w:r w:rsidR="00D5268A" w:rsidRPr="002E73BD">
              <w:rPr>
                <w:rStyle w:val="Hipervnculo"/>
                <w:noProof/>
              </w:rPr>
              <w:t>Conexiones del timer 555</w:t>
            </w:r>
            <w:r w:rsidR="00D5268A">
              <w:rPr>
                <w:noProof/>
                <w:webHidden/>
              </w:rPr>
              <w:tab/>
            </w:r>
            <w:r w:rsidR="00D5268A">
              <w:rPr>
                <w:noProof/>
                <w:webHidden/>
              </w:rPr>
              <w:fldChar w:fldCharType="begin"/>
            </w:r>
            <w:r w:rsidR="00D5268A">
              <w:rPr>
                <w:noProof/>
                <w:webHidden/>
              </w:rPr>
              <w:instrText xml:space="preserve"> PAGEREF _Toc115133335 \h </w:instrText>
            </w:r>
            <w:r w:rsidR="00D5268A">
              <w:rPr>
                <w:noProof/>
                <w:webHidden/>
              </w:rPr>
            </w:r>
            <w:r w:rsidR="00D5268A">
              <w:rPr>
                <w:noProof/>
                <w:webHidden/>
              </w:rPr>
              <w:fldChar w:fldCharType="separate"/>
            </w:r>
            <w:r w:rsidR="00D5268A">
              <w:rPr>
                <w:noProof/>
                <w:webHidden/>
              </w:rPr>
              <w:t>3</w:t>
            </w:r>
            <w:r w:rsidR="00D5268A">
              <w:rPr>
                <w:noProof/>
                <w:webHidden/>
              </w:rPr>
              <w:fldChar w:fldCharType="end"/>
            </w:r>
          </w:hyperlink>
        </w:p>
        <w:p w14:paraId="11E1440F" w14:textId="200854A5" w:rsidR="00D5268A" w:rsidRDefault="00E075A3">
          <w:pPr>
            <w:pStyle w:val="TDC3"/>
            <w:tabs>
              <w:tab w:val="left" w:pos="880"/>
              <w:tab w:val="right" w:leader="dot" w:pos="9350"/>
            </w:tabs>
            <w:rPr>
              <w:rFonts w:eastAsiaTheme="minorEastAsia"/>
              <w:noProof/>
              <w:lang w:eastAsia="es-CO"/>
            </w:rPr>
          </w:pPr>
          <w:hyperlink w:anchor="_Toc115133336"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GND:</w:t>
            </w:r>
            <w:r w:rsidR="00D5268A">
              <w:rPr>
                <w:noProof/>
                <w:webHidden/>
              </w:rPr>
              <w:tab/>
            </w:r>
            <w:r w:rsidR="00D5268A">
              <w:rPr>
                <w:noProof/>
                <w:webHidden/>
              </w:rPr>
              <w:fldChar w:fldCharType="begin"/>
            </w:r>
            <w:r w:rsidR="00D5268A">
              <w:rPr>
                <w:noProof/>
                <w:webHidden/>
              </w:rPr>
              <w:instrText xml:space="preserve"> PAGEREF _Toc115133336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09FCA548" w14:textId="0338D209" w:rsidR="00D5268A" w:rsidRDefault="00E075A3">
          <w:pPr>
            <w:pStyle w:val="TDC3"/>
            <w:tabs>
              <w:tab w:val="left" w:pos="880"/>
              <w:tab w:val="right" w:leader="dot" w:pos="9350"/>
            </w:tabs>
            <w:rPr>
              <w:rFonts w:eastAsiaTheme="minorEastAsia"/>
              <w:noProof/>
              <w:lang w:eastAsia="es-CO"/>
            </w:rPr>
          </w:pPr>
          <w:hyperlink w:anchor="_Toc115133337"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Disparo(TRIG):</w:t>
            </w:r>
            <w:r w:rsidR="00D5268A">
              <w:rPr>
                <w:noProof/>
                <w:webHidden/>
              </w:rPr>
              <w:tab/>
            </w:r>
            <w:r w:rsidR="00D5268A">
              <w:rPr>
                <w:noProof/>
                <w:webHidden/>
              </w:rPr>
              <w:fldChar w:fldCharType="begin"/>
            </w:r>
            <w:r w:rsidR="00D5268A">
              <w:rPr>
                <w:noProof/>
                <w:webHidden/>
              </w:rPr>
              <w:instrText xml:space="preserve"> PAGEREF _Toc115133337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3C5D669D" w14:textId="46AD80A8" w:rsidR="00D5268A" w:rsidRDefault="00E075A3">
          <w:pPr>
            <w:pStyle w:val="TDC3"/>
            <w:tabs>
              <w:tab w:val="left" w:pos="880"/>
              <w:tab w:val="right" w:leader="dot" w:pos="9350"/>
            </w:tabs>
            <w:rPr>
              <w:rFonts w:eastAsiaTheme="minorEastAsia"/>
              <w:noProof/>
              <w:lang w:eastAsia="es-CO"/>
            </w:rPr>
          </w:pPr>
          <w:hyperlink w:anchor="_Toc115133338"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Salida(OUT):</w:t>
            </w:r>
            <w:r w:rsidR="00D5268A">
              <w:rPr>
                <w:noProof/>
                <w:webHidden/>
              </w:rPr>
              <w:tab/>
            </w:r>
            <w:r w:rsidR="00D5268A">
              <w:rPr>
                <w:noProof/>
                <w:webHidden/>
              </w:rPr>
              <w:fldChar w:fldCharType="begin"/>
            </w:r>
            <w:r w:rsidR="00D5268A">
              <w:rPr>
                <w:noProof/>
                <w:webHidden/>
              </w:rPr>
              <w:instrText xml:space="preserve"> PAGEREF _Toc115133338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66367C5C" w14:textId="3BE353A0" w:rsidR="00D5268A" w:rsidRDefault="00E075A3">
          <w:pPr>
            <w:pStyle w:val="TDC3"/>
            <w:tabs>
              <w:tab w:val="left" w:pos="880"/>
              <w:tab w:val="right" w:leader="dot" w:pos="9350"/>
            </w:tabs>
            <w:rPr>
              <w:rFonts w:eastAsiaTheme="minorEastAsia"/>
              <w:noProof/>
              <w:lang w:eastAsia="es-CO"/>
            </w:rPr>
          </w:pPr>
          <w:hyperlink w:anchor="_Toc115133339"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Reinicio(RESET):</w:t>
            </w:r>
            <w:r w:rsidR="00D5268A">
              <w:rPr>
                <w:noProof/>
                <w:webHidden/>
              </w:rPr>
              <w:tab/>
            </w:r>
            <w:r w:rsidR="00D5268A">
              <w:rPr>
                <w:noProof/>
                <w:webHidden/>
              </w:rPr>
              <w:fldChar w:fldCharType="begin"/>
            </w:r>
            <w:r w:rsidR="00D5268A">
              <w:rPr>
                <w:noProof/>
                <w:webHidden/>
              </w:rPr>
              <w:instrText xml:space="preserve"> PAGEREF _Toc115133339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534DC1C4" w14:textId="5B807B3E" w:rsidR="00D5268A" w:rsidRDefault="00E075A3">
          <w:pPr>
            <w:pStyle w:val="TDC3"/>
            <w:tabs>
              <w:tab w:val="left" w:pos="880"/>
              <w:tab w:val="right" w:leader="dot" w:pos="9350"/>
            </w:tabs>
            <w:rPr>
              <w:rFonts w:eastAsiaTheme="minorEastAsia"/>
              <w:noProof/>
              <w:lang w:eastAsia="es-CO"/>
            </w:rPr>
          </w:pPr>
          <w:hyperlink w:anchor="_Toc115133340"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Control de voltaje(CTRL o CONT):</w:t>
            </w:r>
            <w:r w:rsidR="00D5268A">
              <w:rPr>
                <w:noProof/>
                <w:webHidden/>
              </w:rPr>
              <w:tab/>
            </w:r>
            <w:r w:rsidR="00D5268A">
              <w:rPr>
                <w:noProof/>
                <w:webHidden/>
              </w:rPr>
              <w:fldChar w:fldCharType="begin"/>
            </w:r>
            <w:r w:rsidR="00D5268A">
              <w:rPr>
                <w:noProof/>
                <w:webHidden/>
              </w:rPr>
              <w:instrText xml:space="preserve"> PAGEREF _Toc115133340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690F6F11" w14:textId="5C4DF053" w:rsidR="00D5268A" w:rsidRDefault="00E075A3">
          <w:pPr>
            <w:pStyle w:val="TDC3"/>
            <w:tabs>
              <w:tab w:val="left" w:pos="880"/>
              <w:tab w:val="right" w:leader="dot" w:pos="9350"/>
            </w:tabs>
            <w:rPr>
              <w:rFonts w:eastAsiaTheme="minorEastAsia"/>
              <w:noProof/>
              <w:lang w:eastAsia="es-CO"/>
            </w:rPr>
          </w:pPr>
          <w:hyperlink w:anchor="_Toc115133341"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Umbral(THR o THRES):</w:t>
            </w:r>
            <w:r w:rsidR="00D5268A">
              <w:rPr>
                <w:noProof/>
                <w:webHidden/>
              </w:rPr>
              <w:tab/>
            </w:r>
            <w:r w:rsidR="00D5268A">
              <w:rPr>
                <w:noProof/>
                <w:webHidden/>
              </w:rPr>
              <w:fldChar w:fldCharType="begin"/>
            </w:r>
            <w:r w:rsidR="00D5268A">
              <w:rPr>
                <w:noProof/>
                <w:webHidden/>
              </w:rPr>
              <w:instrText xml:space="preserve"> PAGEREF _Toc115133341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1024CA7A" w14:textId="14CF5A20" w:rsidR="00D5268A" w:rsidRDefault="00E075A3">
          <w:pPr>
            <w:pStyle w:val="TDC3"/>
            <w:tabs>
              <w:tab w:val="left" w:pos="880"/>
              <w:tab w:val="right" w:leader="dot" w:pos="9350"/>
            </w:tabs>
            <w:rPr>
              <w:rFonts w:eastAsiaTheme="minorEastAsia"/>
              <w:noProof/>
              <w:lang w:eastAsia="es-CO"/>
            </w:rPr>
          </w:pPr>
          <w:hyperlink w:anchor="_Toc115133342"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Descarga(DIS o DISCH):</w:t>
            </w:r>
            <w:r w:rsidR="00D5268A">
              <w:rPr>
                <w:noProof/>
                <w:webHidden/>
              </w:rPr>
              <w:tab/>
            </w:r>
            <w:r w:rsidR="00D5268A">
              <w:rPr>
                <w:noProof/>
                <w:webHidden/>
              </w:rPr>
              <w:fldChar w:fldCharType="begin"/>
            </w:r>
            <w:r w:rsidR="00D5268A">
              <w:rPr>
                <w:noProof/>
                <w:webHidden/>
              </w:rPr>
              <w:instrText xml:space="preserve"> PAGEREF _Toc115133342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6E7861FD" w14:textId="09097EEF" w:rsidR="00D5268A" w:rsidRDefault="00E075A3">
          <w:pPr>
            <w:pStyle w:val="TDC3"/>
            <w:tabs>
              <w:tab w:val="left" w:pos="880"/>
              <w:tab w:val="right" w:leader="dot" w:pos="9350"/>
            </w:tabs>
            <w:rPr>
              <w:rFonts w:eastAsiaTheme="minorEastAsia"/>
              <w:noProof/>
              <w:lang w:eastAsia="es-CO"/>
            </w:rPr>
          </w:pPr>
          <w:hyperlink w:anchor="_Toc115133343"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Voltaje de alimentación(Vcc o Vdd):</w:t>
            </w:r>
            <w:r w:rsidR="00D5268A">
              <w:rPr>
                <w:noProof/>
                <w:webHidden/>
              </w:rPr>
              <w:tab/>
            </w:r>
            <w:r w:rsidR="00D5268A">
              <w:rPr>
                <w:noProof/>
                <w:webHidden/>
              </w:rPr>
              <w:fldChar w:fldCharType="begin"/>
            </w:r>
            <w:r w:rsidR="00D5268A">
              <w:rPr>
                <w:noProof/>
                <w:webHidden/>
              </w:rPr>
              <w:instrText xml:space="preserve"> PAGEREF _Toc115133343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1B54258B" w14:textId="11F64F8C" w:rsidR="00D5268A" w:rsidRDefault="00E075A3">
          <w:pPr>
            <w:pStyle w:val="TDC3"/>
            <w:tabs>
              <w:tab w:val="left" w:pos="1100"/>
              <w:tab w:val="right" w:leader="dot" w:pos="9350"/>
            </w:tabs>
            <w:rPr>
              <w:rFonts w:eastAsiaTheme="minorEastAsia"/>
              <w:noProof/>
              <w:lang w:eastAsia="es-CO"/>
            </w:rPr>
          </w:pPr>
          <w:hyperlink w:anchor="_Toc115133344" w:history="1">
            <w:r w:rsidR="00D5268A" w:rsidRPr="002E73BD">
              <w:rPr>
                <w:rStyle w:val="Hipervnculo"/>
                <w:noProof/>
              </w:rPr>
              <w:t>1.2</w:t>
            </w:r>
            <w:r w:rsidR="00D5268A">
              <w:rPr>
                <w:rFonts w:eastAsiaTheme="minorEastAsia"/>
                <w:noProof/>
                <w:lang w:eastAsia="es-CO"/>
              </w:rPr>
              <w:tab/>
            </w:r>
            <w:r w:rsidR="00D5268A" w:rsidRPr="002E73BD">
              <w:rPr>
                <w:rStyle w:val="Hipervnculo"/>
                <w:noProof/>
              </w:rPr>
              <w:t>Aplicaciones para el circuito integrado 555</w:t>
            </w:r>
            <w:r w:rsidR="00D5268A">
              <w:rPr>
                <w:noProof/>
                <w:webHidden/>
              </w:rPr>
              <w:tab/>
            </w:r>
            <w:r w:rsidR="00D5268A">
              <w:rPr>
                <w:noProof/>
                <w:webHidden/>
              </w:rPr>
              <w:fldChar w:fldCharType="begin"/>
            </w:r>
            <w:r w:rsidR="00D5268A">
              <w:rPr>
                <w:noProof/>
                <w:webHidden/>
              </w:rPr>
              <w:instrText xml:space="preserve"> PAGEREF _Toc115133344 \h </w:instrText>
            </w:r>
            <w:r w:rsidR="00D5268A">
              <w:rPr>
                <w:noProof/>
                <w:webHidden/>
              </w:rPr>
            </w:r>
            <w:r w:rsidR="00D5268A">
              <w:rPr>
                <w:noProof/>
                <w:webHidden/>
              </w:rPr>
              <w:fldChar w:fldCharType="separate"/>
            </w:r>
            <w:r w:rsidR="00D5268A">
              <w:rPr>
                <w:noProof/>
                <w:webHidden/>
              </w:rPr>
              <w:t>5</w:t>
            </w:r>
            <w:r w:rsidR="00D5268A">
              <w:rPr>
                <w:noProof/>
                <w:webHidden/>
              </w:rPr>
              <w:fldChar w:fldCharType="end"/>
            </w:r>
          </w:hyperlink>
        </w:p>
        <w:p w14:paraId="0630F814" w14:textId="422AE246" w:rsidR="00D5268A" w:rsidRDefault="00E075A3">
          <w:pPr>
            <w:pStyle w:val="TDC2"/>
            <w:tabs>
              <w:tab w:val="left" w:pos="660"/>
              <w:tab w:val="right" w:leader="dot" w:pos="9350"/>
            </w:tabs>
            <w:rPr>
              <w:rFonts w:eastAsiaTheme="minorEastAsia"/>
              <w:noProof/>
              <w:lang w:eastAsia="es-CO"/>
            </w:rPr>
          </w:pPr>
          <w:hyperlink w:anchor="_Toc115133345" w:history="1">
            <w:r w:rsidR="00D5268A" w:rsidRPr="002E73BD">
              <w:rPr>
                <w:rStyle w:val="Hipervnculo"/>
                <w:noProof/>
              </w:rPr>
              <w:t>2</w:t>
            </w:r>
            <w:r w:rsidR="00D5268A">
              <w:rPr>
                <w:rFonts w:eastAsiaTheme="minorEastAsia"/>
                <w:noProof/>
                <w:lang w:eastAsia="es-CO"/>
              </w:rPr>
              <w:tab/>
            </w:r>
            <w:r w:rsidR="00D5268A" w:rsidRPr="002E73BD">
              <w:rPr>
                <w:rStyle w:val="Hipervnculo"/>
                <w:noProof/>
              </w:rPr>
              <w:t>Función temporizador del circuito LM555</w:t>
            </w:r>
            <w:r w:rsidR="00D5268A">
              <w:rPr>
                <w:noProof/>
                <w:webHidden/>
              </w:rPr>
              <w:tab/>
            </w:r>
            <w:r w:rsidR="00D5268A">
              <w:rPr>
                <w:noProof/>
                <w:webHidden/>
              </w:rPr>
              <w:fldChar w:fldCharType="begin"/>
            </w:r>
            <w:r w:rsidR="00D5268A">
              <w:rPr>
                <w:noProof/>
                <w:webHidden/>
              </w:rPr>
              <w:instrText xml:space="preserve"> PAGEREF _Toc115133345 \h </w:instrText>
            </w:r>
            <w:r w:rsidR="00D5268A">
              <w:rPr>
                <w:noProof/>
                <w:webHidden/>
              </w:rPr>
            </w:r>
            <w:r w:rsidR="00D5268A">
              <w:rPr>
                <w:noProof/>
                <w:webHidden/>
              </w:rPr>
              <w:fldChar w:fldCharType="separate"/>
            </w:r>
            <w:r w:rsidR="00D5268A">
              <w:rPr>
                <w:noProof/>
                <w:webHidden/>
              </w:rPr>
              <w:t>6</w:t>
            </w:r>
            <w:r w:rsidR="00D5268A">
              <w:rPr>
                <w:noProof/>
                <w:webHidden/>
              </w:rPr>
              <w:fldChar w:fldCharType="end"/>
            </w:r>
          </w:hyperlink>
        </w:p>
        <w:p w14:paraId="1FA9BBAF" w14:textId="4FB64873" w:rsidR="00D5268A" w:rsidRDefault="00E075A3">
          <w:pPr>
            <w:pStyle w:val="TDC3"/>
            <w:tabs>
              <w:tab w:val="left" w:pos="1100"/>
              <w:tab w:val="right" w:leader="dot" w:pos="9350"/>
            </w:tabs>
            <w:rPr>
              <w:rFonts w:eastAsiaTheme="minorEastAsia"/>
              <w:noProof/>
              <w:lang w:eastAsia="es-CO"/>
            </w:rPr>
          </w:pPr>
          <w:hyperlink w:anchor="_Toc115133346" w:history="1">
            <w:r w:rsidR="00D5268A" w:rsidRPr="002E73BD">
              <w:rPr>
                <w:rStyle w:val="Hipervnculo"/>
                <w:noProof/>
              </w:rPr>
              <w:t>2.1</w:t>
            </w:r>
            <w:r w:rsidR="00D5268A">
              <w:rPr>
                <w:rFonts w:eastAsiaTheme="minorEastAsia"/>
                <w:noProof/>
                <w:lang w:eastAsia="es-CO"/>
              </w:rPr>
              <w:tab/>
            </w:r>
            <w:r w:rsidR="00D5268A" w:rsidRPr="002E73BD">
              <w:rPr>
                <w:rStyle w:val="Hipervnculo"/>
                <w:noProof/>
              </w:rPr>
              <w:t>Modo astable</w:t>
            </w:r>
            <w:r w:rsidR="00D5268A">
              <w:rPr>
                <w:noProof/>
                <w:webHidden/>
              </w:rPr>
              <w:tab/>
            </w:r>
            <w:r w:rsidR="00D5268A">
              <w:rPr>
                <w:noProof/>
                <w:webHidden/>
              </w:rPr>
              <w:fldChar w:fldCharType="begin"/>
            </w:r>
            <w:r w:rsidR="00D5268A">
              <w:rPr>
                <w:noProof/>
                <w:webHidden/>
              </w:rPr>
              <w:instrText xml:space="preserve"> PAGEREF _Toc115133346 \h </w:instrText>
            </w:r>
            <w:r w:rsidR="00D5268A">
              <w:rPr>
                <w:noProof/>
                <w:webHidden/>
              </w:rPr>
            </w:r>
            <w:r w:rsidR="00D5268A">
              <w:rPr>
                <w:noProof/>
                <w:webHidden/>
              </w:rPr>
              <w:fldChar w:fldCharType="separate"/>
            </w:r>
            <w:r w:rsidR="00D5268A">
              <w:rPr>
                <w:noProof/>
                <w:webHidden/>
              </w:rPr>
              <w:t>6</w:t>
            </w:r>
            <w:r w:rsidR="00D5268A">
              <w:rPr>
                <w:noProof/>
                <w:webHidden/>
              </w:rPr>
              <w:fldChar w:fldCharType="end"/>
            </w:r>
          </w:hyperlink>
        </w:p>
        <w:p w14:paraId="4D91E6B0" w14:textId="2092E9F7" w:rsidR="00D5268A" w:rsidRDefault="00E075A3">
          <w:pPr>
            <w:pStyle w:val="TDC3"/>
            <w:tabs>
              <w:tab w:val="left" w:pos="1100"/>
              <w:tab w:val="right" w:leader="dot" w:pos="9350"/>
            </w:tabs>
            <w:rPr>
              <w:rFonts w:eastAsiaTheme="minorEastAsia"/>
              <w:noProof/>
              <w:lang w:eastAsia="es-CO"/>
            </w:rPr>
          </w:pPr>
          <w:hyperlink w:anchor="_Toc115133347" w:history="1">
            <w:r w:rsidR="00D5268A" w:rsidRPr="002E73BD">
              <w:rPr>
                <w:rStyle w:val="Hipervnculo"/>
                <w:noProof/>
              </w:rPr>
              <w:t>2.2</w:t>
            </w:r>
            <w:r w:rsidR="00D5268A">
              <w:rPr>
                <w:rFonts w:eastAsiaTheme="minorEastAsia"/>
                <w:noProof/>
                <w:lang w:eastAsia="es-CO"/>
              </w:rPr>
              <w:tab/>
            </w:r>
            <w:r w:rsidR="00D5268A" w:rsidRPr="002E73BD">
              <w:rPr>
                <w:rStyle w:val="Hipervnculo"/>
                <w:noProof/>
              </w:rPr>
              <w:t>Modo monoestable</w:t>
            </w:r>
            <w:r w:rsidR="00D5268A">
              <w:rPr>
                <w:noProof/>
                <w:webHidden/>
              </w:rPr>
              <w:tab/>
            </w:r>
            <w:r w:rsidR="00D5268A">
              <w:rPr>
                <w:noProof/>
                <w:webHidden/>
              </w:rPr>
              <w:fldChar w:fldCharType="begin"/>
            </w:r>
            <w:r w:rsidR="00D5268A">
              <w:rPr>
                <w:noProof/>
                <w:webHidden/>
              </w:rPr>
              <w:instrText xml:space="preserve"> PAGEREF _Toc115133347 \h </w:instrText>
            </w:r>
            <w:r w:rsidR="00D5268A">
              <w:rPr>
                <w:noProof/>
                <w:webHidden/>
              </w:rPr>
            </w:r>
            <w:r w:rsidR="00D5268A">
              <w:rPr>
                <w:noProof/>
                <w:webHidden/>
              </w:rPr>
              <w:fldChar w:fldCharType="separate"/>
            </w:r>
            <w:r w:rsidR="00D5268A">
              <w:rPr>
                <w:noProof/>
                <w:webHidden/>
              </w:rPr>
              <w:t>7</w:t>
            </w:r>
            <w:r w:rsidR="00D5268A">
              <w:rPr>
                <w:noProof/>
                <w:webHidden/>
              </w:rPr>
              <w:fldChar w:fldCharType="end"/>
            </w:r>
          </w:hyperlink>
        </w:p>
        <w:p w14:paraId="714BDE07" w14:textId="54070ADA" w:rsidR="00D5268A" w:rsidRDefault="00E075A3">
          <w:pPr>
            <w:pStyle w:val="TDC3"/>
            <w:tabs>
              <w:tab w:val="left" w:pos="1100"/>
              <w:tab w:val="right" w:leader="dot" w:pos="9350"/>
            </w:tabs>
            <w:rPr>
              <w:rFonts w:eastAsiaTheme="minorEastAsia"/>
              <w:noProof/>
              <w:lang w:eastAsia="es-CO"/>
            </w:rPr>
          </w:pPr>
          <w:hyperlink w:anchor="_Toc115133348" w:history="1">
            <w:r w:rsidR="00D5268A" w:rsidRPr="002E73BD">
              <w:rPr>
                <w:rStyle w:val="Hipervnculo"/>
                <w:noProof/>
              </w:rPr>
              <w:t>2.3</w:t>
            </w:r>
            <w:r w:rsidR="00D5268A">
              <w:rPr>
                <w:rFonts w:eastAsiaTheme="minorEastAsia"/>
                <w:noProof/>
                <w:lang w:eastAsia="es-CO"/>
              </w:rPr>
              <w:tab/>
            </w:r>
            <w:r w:rsidR="00D5268A" w:rsidRPr="002E73BD">
              <w:rPr>
                <w:rStyle w:val="Hipervnculo"/>
                <w:noProof/>
              </w:rPr>
              <w:t>Modo Biestable</w:t>
            </w:r>
            <w:r w:rsidR="00D5268A">
              <w:rPr>
                <w:noProof/>
                <w:webHidden/>
              </w:rPr>
              <w:tab/>
            </w:r>
            <w:r w:rsidR="00D5268A">
              <w:rPr>
                <w:noProof/>
                <w:webHidden/>
              </w:rPr>
              <w:fldChar w:fldCharType="begin"/>
            </w:r>
            <w:r w:rsidR="00D5268A">
              <w:rPr>
                <w:noProof/>
                <w:webHidden/>
              </w:rPr>
              <w:instrText xml:space="preserve"> PAGEREF _Toc115133348 \h </w:instrText>
            </w:r>
            <w:r w:rsidR="00D5268A">
              <w:rPr>
                <w:noProof/>
                <w:webHidden/>
              </w:rPr>
            </w:r>
            <w:r w:rsidR="00D5268A">
              <w:rPr>
                <w:noProof/>
                <w:webHidden/>
              </w:rPr>
              <w:fldChar w:fldCharType="separate"/>
            </w:r>
            <w:r w:rsidR="00D5268A">
              <w:rPr>
                <w:noProof/>
                <w:webHidden/>
              </w:rPr>
              <w:t>8</w:t>
            </w:r>
            <w:r w:rsidR="00D5268A">
              <w:rPr>
                <w:noProof/>
                <w:webHidden/>
              </w:rPr>
              <w:fldChar w:fldCharType="end"/>
            </w:r>
          </w:hyperlink>
        </w:p>
        <w:p w14:paraId="0691A88F" w14:textId="03D8F9E7" w:rsidR="00D5268A" w:rsidRDefault="00E075A3">
          <w:pPr>
            <w:pStyle w:val="TDC2"/>
            <w:tabs>
              <w:tab w:val="left" w:pos="660"/>
              <w:tab w:val="right" w:leader="dot" w:pos="9350"/>
            </w:tabs>
            <w:rPr>
              <w:rFonts w:eastAsiaTheme="minorEastAsia"/>
              <w:noProof/>
              <w:lang w:eastAsia="es-CO"/>
            </w:rPr>
          </w:pPr>
          <w:hyperlink w:anchor="_Toc115133349" w:history="1">
            <w:r w:rsidR="00D5268A" w:rsidRPr="002E73BD">
              <w:rPr>
                <w:rStyle w:val="Hipervnculo"/>
                <w:noProof/>
              </w:rPr>
              <w:t>3</w:t>
            </w:r>
            <w:r w:rsidR="00D5268A">
              <w:rPr>
                <w:rFonts w:eastAsiaTheme="minorEastAsia"/>
                <w:noProof/>
                <w:lang w:eastAsia="es-CO"/>
              </w:rPr>
              <w:tab/>
            </w:r>
            <w:r w:rsidR="00D5268A" w:rsidRPr="002E73BD">
              <w:rPr>
                <w:rStyle w:val="Hipervnculo"/>
                <w:noProof/>
              </w:rPr>
              <w:t>¿Qué es una señal de reloj?</w:t>
            </w:r>
            <w:r w:rsidR="00D5268A">
              <w:rPr>
                <w:noProof/>
                <w:webHidden/>
              </w:rPr>
              <w:tab/>
            </w:r>
            <w:r w:rsidR="00D5268A">
              <w:rPr>
                <w:noProof/>
                <w:webHidden/>
              </w:rPr>
              <w:fldChar w:fldCharType="begin"/>
            </w:r>
            <w:r w:rsidR="00D5268A">
              <w:rPr>
                <w:noProof/>
                <w:webHidden/>
              </w:rPr>
              <w:instrText xml:space="preserve"> PAGEREF _Toc115133349 \h </w:instrText>
            </w:r>
            <w:r w:rsidR="00D5268A">
              <w:rPr>
                <w:noProof/>
                <w:webHidden/>
              </w:rPr>
            </w:r>
            <w:r w:rsidR="00D5268A">
              <w:rPr>
                <w:noProof/>
                <w:webHidden/>
              </w:rPr>
              <w:fldChar w:fldCharType="separate"/>
            </w:r>
            <w:r w:rsidR="00D5268A">
              <w:rPr>
                <w:noProof/>
                <w:webHidden/>
              </w:rPr>
              <w:t>12</w:t>
            </w:r>
            <w:r w:rsidR="00D5268A">
              <w:rPr>
                <w:noProof/>
                <w:webHidden/>
              </w:rPr>
              <w:fldChar w:fldCharType="end"/>
            </w:r>
          </w:hyperlink>
        </w:p>
        <w:p w14:paraId="1CFC2CB9" w14:textId="6E66EAEC" w:rsidR="00D5268A" w:rsidRDefault="00E075A3">
          <w:pPr>
            <w:pStyle w:val="TDC3"/>
            <w:tabs>
              <w:tab w:val="left" w:pos="1100"/>
              <w:tab w:val="right" w:leader="dot" w:pos="9350"/>
            </w:tabs>
            <w:rPr>
              <w:rFonts w:eastAsiaTheme="minorEastAsia"/>
              <w:noProof/>
              <w:lang w:eastAsia="es-CO"/>
            </w:rPr>
          </w:pPr>
          <w:hyperlink w:anchor="_Toc115133350" w:history="1">
            <w:r w:rsidR="00D5268A" w:rsidRPr="002E73BD">
              <w:rPr>
                <w:rStyle w:val="Hipervnculo"/>
                <w:noProof/>
              </w:rPr>
              <w:t>3.1</w:t>
            </w:r>
            <w:r w:rsidR="00D5268A">
              <w:rPr>
                <w:rFonts w:eastAsiaTheme="minorEastAsia"/>
                <w:noProof/>
                <w:lang w:eastAsia="es-CO"/>
              </w:rPr>
              <w:tab/>
            </w:r>
            <w:r w:rsidR="00D5268A" w:rsidRPr="002E73BD">
              <w:rPr>
                <w:rStyle w:val="Hipervnculo"/>
                <w:noProof/>
              </w:rPr>
              <w:t>PCB con pin SCK</w:t>
            </w:r>
            <w:r w:rsidR="00D5268A">
              <w:rPr>
                <w:noProof/>
                <w:webHidden/>
              </w:rPr>
              <w:tab/>
            </w:r>
            <w:r w:rsidR="00D5268A">
              <w:rPr>
                <w:noProof/>
                <w:webHidden/>
              </w:rPr>
              <w:fldChar w:fldCharType="begin"/>
            </w:r>
            <w:r w:rsidR="00D5268A">
              <w:rPr>
                <w:noProof/>
                <w:webHidden/>
              </w:rPr>
              <w:instrText xml:space="preserve"> PAGEREF _Toc115133350 \h </w:instrText>
            </w:r>
            <w:r w:rsidR="00D5268A">
              <w:rPr>
                <w:noProof/>
                <w:webHidden/>
              </w:rPr>
            </w:r>
            <w:r w:rsidR="00D5268A">
              <w:rPr>
                <w:noProof/>
                <w:webHidden/>
              </w:rPr>
              <w:fldChar w:fldCharType="separate"/>
            </w:r>
            <w:r w:rsidR="00D5268A">
              <w:rPr>
                <w:noProof/>
                <w:webHidden/>
              </w:rPr>
              <w:t>12</w:t>
            </w:r>
            <w:r w:rsidR="00D5268A">
              <w:rPr>
                <w:noProof/>
                <w:webHidden/>
              </w:rPr>
              <w:fldChar w:fldCharType="end"/>
            </w:r>
          </w:hyperlink>
        </w:p>
        <w:p w14:paraId="114C8695" w14:textId="54B863D4" w:rsidR="00D5268A" w:rsidRDefault="00E075A3">
          <w:pPr>
            <w:pStyle w:val="TDC3"/>
            <w:tabs>
              <w:tab w:val="left" w:pos="1100"/>
              <w:tab w:val="right" w:leader="dot" w:pos="9350"/>
            </w:tabs>
            <w:rPr>
              <w:rFonts w:eastAsiaTheme="minorEastAsia"/>
              <w:noProof/>
              <w:lang w:eastAsia="es-CO"/>
            </w:rPr>
          </w:pPr>
          <w:hyperlink w:anchor="_Toc115133351" w:history="1">
            <w:r w:rsidR="00D5268A" w:rsidRPr="002E73BD">
              <w:rPr>
                <w:rStyle w:val="Hipervnculo"/>
                <w:noProof/>
              </w:rPr>
              <w:t>3.2</w:t>
            </w:r>
            <w:r w:rsidR="00D5268A">
              <w:rPr>
                <w:rFonts w:eastAsiaTheme="minorEastAsia"/>
                <w:noProof/>
                <w:lang w:eastAsia="es-CO"/>
              </w:rPr>
              <w:tab/>
            </w:r>
            <w:r w:rsidR="00D5268A" w:rsidRPr="002E73BD">
              <w:rPr>
                <w:rStyle w:val="Hipervnculo"/>
                <w:noProof/>
              </w:rPr>
              <w:t>¿Cómo crear una señal de reloj?</w:t>
            </w:r>
            <w:r w:rsidR="00D5268A">
              <w:rPr>
                <w:noProof/>
                <w:webHidden/>
              </w:rPr>
              <w:tab/>
            </w:r>
            <w:r w:rsidR="00D5268A">
              <w:rPr>
                <w:noProof/>
                <w:webHidden/>
              </w:rPr>
              <w:fldChar w:fldCharType="begin"/>
            </w:r>
            <w:r w:rsidR="00D5268A">
              <w:rPr>
                <w:noProof/>
                <w:webHidden/>
              </w:rPr>
              <w:instrText xml:space="preserve"> PAGEREF _Toc115133351 \h </w:instrText>
            </w:r>
            <w:r w:rsidR="00D5268A">
              <w:rPr>
                <w:noProof/>
                <w:webHidden/>
              </w:rPr>
            </w:r>
            <w:r w:rsidR="00D5268A">
              <w:rPr>
                <w:noProof/>
                <w:webHidden/>
              </w:rPr>
              <w:fldChar w:fldCharType="separate"/>
            </w:r>
            <w:r w:rsidR="00D5268A">
              <w:rPr>
                <w:noProof/>
                <w:webHidden/>
              </w:rPr>
              <w:t>12</w:t>
            </w:r>
            <w:r w:rsidR="00D5268A">
              <w:rPr>
                <w:noProof/>
                <w:webHidden/>
              </w:rPr>
              <w:fldChar w:fldCharType="end"/>
            </w:r>
          </w:hyperlink>
        </w:p>
        <w:p w14:paraId="3FD3BFA5" w14:textId="21A0720F" w:rsidR="00D5268A" w:rsidRDefault="00E075A3">
          <w:pPr>
            <w:pStyle w:val="TDC2"/>
            <w:tabs>
              <w:tab w:val="left" w:pos="660"/>
              <w:tab w:val="right" w:leader="dot" w:pos="9350"/>
            </w:tabs>
            <w:rPr>
              <w:rFonts w:eastAsiaTheme="minorEastAsia"/>
              <w:noProof/>
              <w:lang w:eastAsia="es-CO"/>
            </w:rPr>
          </w:pPr>
          <w:hyperlink w:anchor="_Toc115133352" w:history="1">
            <w:r w:rsidR="00D5268A" w:rsidRPr="002E73BD">
              <w:rPr>
                <w:rStyle w:val="Hipervnculo"/>
                <w:noProof/>
              </w:rPr>
              <w:t>4</w:t>
            </w:r>
            <w:r w:rsidR="00D5268A">
              <w:rPr>
                <w:rFonts w:eastAsiaTheme="minorEastAsia"/>
                <w:noProof/>
                <w:lang w:eastAsia="es-CO"/>
              </w:rPr>
              <w:tab/>
            </w:r>
            <w:r w:rsidR="00D5268A" w:rsidRPr="002E73BD">
              <w:rPr>
                <w:rStyle w:val="Hipervnculo"/>
                <w:noProof/>
              </w:rPr>
              <w:t>Referencias</w:t>
            </w:r>
            <w:r w:rsidR="00D5268A">
              <w:rPr>
                <w:noProof/>
                <w:webHidden/>
              </w:rPr>
              <w:tab/>
            </w:r>
            <w:r w:rsidR="00D5268A">
              <w:rPr>
                <w:noProof/>
                <w:webHidden/>
              </w:rPr>
              <w:fldChar w:fldCharType="begin"/>
            </w:r>
            <w:r w:rsidR="00D5268A">
              <w:rPr>
                <w:noProof/>
                <w:webHidden/>
              </w:rPr>
              <w:instrText xml:space="preserve"> PAGEREF _Toc115133352 \h </w:instrText>
            </w:r>
            <w:r w:rsidR="00D5268A">
              <w:rPr>
                <w:noProof/>
                <w:webHidden/>
              </w:rPr>
            </w:r>
            <w:r w:rsidR="00D5268A">
              <w:rPr>
                <w:noProof/>
                <w:webHidden/>
              </w:rPr>
              <w:fldChar w:fldCharType="separate"/>
            </w:r>
            <w:r w:rsidR="00D5268A">
              <w:rPr>
                <w:noProof/>
                <w:webHidden/>
              </w:rPr>
              <w:t>15</w:t>
            </w:r>
            <w:r w:rsidR="00D5268A">
              <w:rPr>
                <w:noProof/>
                <w:webHidden/>
              </w:rPr>
              <w:fldChar w:fldCharType="end"/>
            </w:r>
          </w:hyperlink>
        </w:p>
        <w:p w14:paraId="43FC1338" w14:textId="396BFBA7" w:rsidR="00D5268A" w:rsidRDefault="00D5268A">
          <w:r>
            <w:rPr>
              <w:b/>
              <w:bCs/>
              <w:lang w:val="es-ES"/>
            </w:rPr>
            <w:fldChar w:fldCharType="end"/>
          </w:r>
        </w:p>
      </w:sdtContent>
    </w:sdt>
    <w:p w14:paraId="592DB675" w14:textId="49BD90D4" w:rsidR="00AE3BBF" w:rsidRDefault="00AE3BBF" w:rsidP="00BF0C33"/>
    <w:p w14:paraId="0869E531" w14:textId="618A49E9" w:rsidR="00AE3BBF" w:rsidRDefault="00AE3BBF" w:rsidP="00BF0C33"/>
    <w:p w14:paraId="114269EE" w14:textId="3BE693B9" w:rsidR="00AE3BBF" w:rsidRDefault="00AE3BBF" w:rsidP="00BF0C33"/>
    <w:p w14:paraId="17BDE5E5" w14:textId="6B2932D1" w:rsidR="00AE3BBF" w:rsidRDefault="00AE3BBF" w:rsidP="00BF0C33"/>
    <w:p w14:paraId="268F77B6" w14:textId="68F0374A" w:rsidR="00AE3BBF" w:rsidRDefault="00AE3BBF" w:rsidP="00BF0C33"/>
    <w:p w14:paraId="6285F83C" w14:textId="4890F448" w:rsidR="00AE3BBF" w:rsidRDefault="00AE3BBF" w:rsidP="00BF0C33"/>
    <w:p w14:paraId="7BF849DD" w14:textId="7F36B012" w:rsidR="00AE3BBF" w:rsidRDefault="00AE3BBF" w:rsidP="00BF0C33"/>
    <w:p w14:paraId="700DAE6D" w14:textId="57E99098" w:rsidR="00AE3BBF" w:rsidRDefault="00AE3BBF" w:rsidP="00BF0C33"/>
    <w:p w14:paraId="3FEEC9E7" w14:textId="46C46D66" w:rsidR="00AE3BBF" w:rsidRDefault="00AE3BBF" w:rsidP="00BF0C33"/>
    <w:p w14:paraId="79F17FC6" w14:textId="77777777" w:rsidR="00AE3BBF" w:rsidRDefault="00AE3BBF" w:rsidP="00BF0C33"/>
    <w:p w14:paraId="01FDAB09" w14:textId="298BAC4E" w:rsidR="00F04517" w:rsidRDefault="00F04517" w:rsidP="00F04517">
      <w:pPr>
        <w:pStyle w:val="Ttulo4"/>
      </w:pPr>
      <w:r>
        <w:t>El presente trabajo tiene como objetivo complementara la formación en circuitos digitales por medio de la investigación y consulta, y también con la aplicación de conceptos estudiados en las sesiones sincrónicas.</w:t>
      </w:r>
    </w:p>
    <w:p w14:paraId="6E5DFD08" w14:textId="77777777" w:rsidR="002C7299" w:rsidRPr="002C7299" w:rsidRDefault="002C7299" w:rsidP="002C7299"/>
    <w:p w14:paraId="47B8DFF7" w14:textId="66C711DA" w:rsidR="00F04517" w:rsidRPr="009B0A26" w:rsidRDefault="00F04517" w:rsidP="009B0A26">
      <w:pPr>
        <w:pStyle w:val="Ttulo2"/>
      </w:pPr>
      <w:bookmarkStart w:id="0" w:name="_Toc115133334"/>
      <w:r w:rsidRPr="00F04517">
        <w:rPr>
          <w:rStyle w:val="normaltextrun"/>
        </w:rPr>
        <w:t>¿</w:t>
      </w:r>
      <w:r w:rsidRPr="00F04517">
        <w:t>Qué es el circuito integrado 555?</w:t>
      </w:r>
      <w:bookmarkEnd w:id="0"/>
      <w:r w:rsidRPr="00F04517">
        <w:t> </w:t>
      </w:r>
    </w:p>
    <w:p w14:paraId="1A74DF13" w14:textId="77777777" w:rsidR="00F04517" w:rsidRPr="002C7299" w:rsidRDefault="00F04517" w:rsidP="002C7299">
      <w:pPr>
        <w:pStyle w:val="Ttulo4"/>
        <w:jc w:val="both"/>
        <w:rPr>
          <w:b w:val="0"/>
          <w:bCs/>
        </w:rPr>
      </w:pPr>
      <w:r w:rsidRPr="002C7299">
        <w:rPr>
          <w:rStyle w:val="normaltextrun"/>
          <w:b w:val="0"/>
          <w:bCs/>
        </w:rPr>
        <w:t>El circuito integrado 555 es un temporizador eléctrico y se le conoce como “máquina del tiempo” por la gran variedad de tareas que puede realizar con respecto al tiempo. El LM555 tiene internamente una combinación de circuitos digitales y analógicos, se utiliza comúnmente para proporcionar retardos de tiempo, como oscilador a una determinada frecuencia, y como un circuito integrado flip-flop.</w:t>
      </w:r>
      <w:r w:rsidRPr="002C7299">
        <w:rPr>
          <w:rStyle w:val="eop"/>
          <w:b w:val="0"/>
          <w:bCs/>
        </w:rPr>
        <w:t> </w:t>
      </w:r>
    </w:p>
    <w:p w14:paraId="109E954D" w14:textId="77777777" w:rsidR="00F04517" w:rsidRPr="002C7299" w:rsidRDefault="00F04517" w:rsidP="002C7299">
      <w:pPr>
        <w:pStyle w:val="Ttulo3"/>
        <w:jc w:val="both"/>
        <w:rPr>
          <w:b w:val="0"/>
          <w:bCs/>
        </w:rPr>
      </w:pPr>
      <w:bookmarkStart w:id="1" w:name="_Toc115133335"/>
      <w:r w:rsidRPr="002C7299">
        <w:rPr>
          <w:rStyle w:val="normaltextrun"/>
          <w:b w:val="0"/>
          <w:bCs/>
        </w:rPr>
        <w:t>Conexiones del timer 555</w:t>
      </w:r>
      <w:bookmarkEnd w:id="1"/>
      <w:r w:rsidRPr="002C7299">
        <w:rPr>
          <w:rStyle w:val="eop"/>
          <w:b w:val="0"/>
          <w:bCs/>
        </w:rPr>
        <w:t> </w:t>
      </w:r>
    </w:p>
    <w:p w14:paraId="2ED263B2" w14:textId="77777777" w:rsidR="00F04517" w:rsidRPr="002C7299" w:rsidRDefault="00F04517" w:rsidP="002C7299">
      <w:pPr>
        <w:pStyle w:val="Ttulo4"/>
        <w:jc w:val="both"/>
        <w:rPr>
          <w:rFonts w:ascii="Segoe UI" w:hAnsi="Segoe UI" w:cs="Segoe UI"/>
          <w:b w:val="0"/>
          <w:bCs/>
          <w:sz w:val="18"/>
          <w:szCs w:val="18"/>
        </w:rPr>
      </w:pPr>
      <w:r w:rsidRPr="002C7299">
        <w:rPr>
          <w:b w:val="0"/>
          <w:bCs/>
        </w:rPr>
        <w:t>Los empaquetados de los circuitos integrados se pueden identificar por una o varias letras como D, DB, JG, P o PW el cual es el más común para experimentación y tiene 8 pines en total</w:t>
      </w:r>
      <w:r w:rsidRPr="002C7299">
        <w:rPr>
          <w:rStyle w:val="normaltextrun"/>
          <w:rFonts w:ascii="Arial" w:hAnsi="Arial" w:cs="Arial"/>
          <w:b w:val="0"/>
          <w:bCs/>
          <w:color w:val="222222"/>
          <w:lang w:val="es-ES"/>
        </w:rPr>
        <w:t>.</w:t>
      </w:r>
      <w:r w:rsidRPr="002C7299">
        <w:rPr>
          <w:rStyle w:val="eop"/>
          <w:rFonts w:ascii="Arial" w:hAnsi="Arial" w:cs="Arial"/>
          <w:b w:val="0"/>
          <w:bCs/>
          <w:color w:val="222222"/>
        </w:rPr>
        <w:t> </w:t>
      </w:r>
    </w:p>
    <w:p w14:paraId="58476A65" w14:textId="70D46F31" w:rsidR="00F04517" w:rsidRDefault="00F04517" w:rsidP="00AE3BBF">
      <w:pPr>
        <w:pStyle w:val="paragraph"/>
        <w:spacing w:before="0" w:beforeAutospacing="0" w:after="0" w:afterAutospacing="0"/>
        <w:ind w:firstLine="270"/>
        <w:jc w:val="center"/>
        <w:textAlignment w:val="baseline"/>
        <w:rPr>
          <w:rFonts w:ascii="Segoe UI" w:hAnsi="Segoe UI" w:cs="Segoe UI"/>
          <w:sz w:val="18"/>
          <w:szCs w:val="18"/>
        </w:rPr>
      </w:pPr>
      <w:r>
        <w:rPr>
          <w:rFonts w:eastAsiaTheme="majorEastAsia" w:cstheme="majorBidi"/>
          <w:b/>
          <w:noProof/>
          <w:szCs w:val="26"/>
          <w:lang w:eastAsia="en-US"/>
        </w:rPr>
        <w:drawing>
          <wp:inline distT="0" distB="0" distL="0" distR="0" wp14:anchorId="693A82FD" wp14:editId="359AF708">
            <wp:extent cx="4288790" cy="15906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790" cy="1590675"/>
                    </a:xfrm>
                    <a:prstGeom prst="rect">
                      <a:avLst/>
                    </a:prstGeom>
                    <a:noFill/>
                    <a:ln>
                      <a:noFill/>
                    </a:ln>
                  </pic:spPr>
                </pic:pic>
              </a:graphicData>
            </a:graphic>
          </wp:inline>
        </w:drawing>
      </w:r>
    </w:p>
    <w:p w14:paraId="46C9908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3DB9DA0A" w14:textId="77777777" w:rsidR="00F04517" w:rsidRPr="002C7299" w:rsidRDefault="00F04517" w:rsidP="002C7299">
      <w:pPr>
        <w:pStyle w:val="Ttulo4"/>
        <w:numPr>
          <w:ilvl w:val="0"/>
          <w:numId w:val="22"/>
        </w:numPr>
        <w:jc w:val="both"/>
        <w:rPr>
          <w:bCs/>
        </w:rPr>
      </w:pPr>
      <w:bookmarkStart w:id="2" w:name="_Toc115133336"/>
      <w:r w:rsidRPr="0034757B">
        <w:rPr>
          <w:rStyle w:val="Ttulo3Car"/>
          <w:b/>
          <w:i w:val="0"/>
          <w:sz w:val="22"/>
          <w:szCs w:val="22"/>
        </w:rPr>
        <w:lastRenderedPageBreak/>
        <w:t>GND:</w:t>
      </w:r>
      <w:bookmarkEnd w:id="2"/>
      <w:r w:rsidRPr="0034757B">
        <w:rPr>
          <w:rStyle w:val="normaltextrun"/>
        </w:rPr>
        <w:t xml:space="preserve"> </w:t>
      </w:r>
      <w:r w:rsidRPr="002C7299">
        <w:rPr>
          <w:rStyle w:val="Ttulo4Car"/>
          <w:bCs/>
          <w:iCs/>
        </w:rPr>
        <w:t>Corresponde a la terminal negativa de la alimentación, generalmente tierra.</w:t>
      </w:r>
      <w:r w:rsidRPr="002C7299">
        <w:rPr>
          <w:rStyle w:val="eop"/>
          <w:bCs/>
        </w:rPr>
        <w:t> </w:t>
      </w:r>
    </w:p>
    <w:p w14:paraId="1DEE936B" w14:textId="77777777" w:rsidR="00F04517" w:rsidRPr="002C7299" w:rsidRDefault="00F04517" w:rsidP="002C7299">
      <w:pPr>
        <w:pStyle w:val="Ttulo4"/>
        <w:numPr>
          <w:ilvl w:val="0"/>
          <w:numId w:val="22"/>
        </w:numPr>
        <w:jc w:val="both"/>
        <w:rPr>
          <w:bCs/>
        </w:rPr>
      </w:pPr>
      <w:bookmarkStart w:id="3" w:name="_Toc115133337"/>
      <w:r w:rsidRPr="002C7299">
        <w:rPr>
          <w:rStyle w:val="Ttulo3Car"/>
          <w:bCs/>
          <w:i w:val="0"/>
          <w:sz w:val="22"/>
          <w:szCs w:val="22"/>
        </w:rPr>
        <w:t>Disparo(TRIG):</w:t>
      </w:r>
      <w:bookmarkEnd w:id="3"/>
      <w:r w:rsidRPr="002C7299">
        <w:rPr>
          <w:rStyle w:val="normaltextrun"/>
          <w:bCs/>
        </w:rPr>
        <w:t xml:space="preserve"> </w:t>
      </w:r>
      <w:r w:rsidRPr="002C7299">
        <w:rPr>
          <w:rStyle w:val="Ttulo4Car"/>
          <w:bCs/>
          <w:iCs/>
        </w:rPr>
        <w:t>Es la parte del circuito integrado donde se establece el inicio del tiempo de retardo para la configuración monoestable del LM555. Para que ocurra este proceso el pulso disparador disminuye el voltaje (1/3)</w:t>
      </w:r>
      <w:proofErr w:type="spellStart"/>
      <w:r w:rsidRPr="002C7299">
        <w:rPr>
          <w:rStyle w:val="Ttulo4Car"/>
          <w:bCs/>
          <w:iCs/>
        </w:rPr>
        <w:t>Vcc</w:t>
      </w:r>
      <w:proofErr w:type="spellEnd"/>
      <w:r w:rsidRPr="002C7299">
        <w:rPr>
          <w:rStyle w:val="Ttulo4Car"/>
          <w:bCs/>
          <w:iCs/>
        </w:rPr>
        <w:t xml:space="preserve">, donde </w:t>
      </w:r>
      <w:proofErr w:type="spellStart"/>
      <w:r w:rsidRPr="002C7299">
        <w:rPr>
          <w:rStyle w:val="Ttulo4Car"/>
          <w:bCs/>
          <w:iCs/>
        </w:rPr>
        <w:t>Vcc</w:t>
      </w:r>
      <w:proofErr w:type="spellEnd"/>
      <w:r w:rsidRPr="002C7299">
        <w:rPr>
          <w:rStyle w:val="Ttulo4Car"/>
          <w:bCs/>
          <w:iCs/>
        </w:rPr>
        <w:t xml:space="preserve"> corresponde al voltaje de alimentación</w:t>
      </w:r>
      <w:r w:rsidRPr="002C7299">
        <w:rPr>
          <w:rStyle w:val="normaltextrun"/>
          <w:bCs/>
        </w:rPr>
        <w:t>.</w:t>
      </w:r>
      <w:r w:rsidRPr="002C7299">
        <w:rPr>
          <w:rStyle w:val="eop"/>
          <w:bCs/>
        </w:rPr>
        <w:t> </w:t>
      </w:r>
    </w:p>
    <w:p w14:paraId="649A24EB" w14:textId="77777777" w:rsidR="00F04517" w:rsidRPr="0034757B" w:rsidRDefault="00F04517" w:rsidP="002C7299">
      <w:pPr>
        <w:pStyle w:val="Ttulo4"/>
        <w:numPr>
          <w:ilvl w:val="0"/>
          <w:numId w:val="22"/>
        </w:numPr>
        <w:jc w:val="both"/>
      </w:pPr>
      <w:bookmarkStart w:id="4" w:name="_Toc115133338"/>
      <w:r w:rsidRPr="0034757B">
        <w:rPr>
          <w:rStyle w:val="Ttulo3Car"/>
          <w:b/>
          <w:i w:val="0"/>
          <w:sz w:val="22"/>
          <w:szCs w:val="22"/>
        </w:rPr>
        <w:t>Salida(OUT):</w:t>
      </w:r>
      <w:bookmarkEnd w:id="4"/>
      <w:r w:rsidRPr="0034757B">
        <w:rPr>
          <w:rStyle w:val="normaltextrun"/>
        </w:rPr>
        <w:t xml:space="preserve"> </w:t>
      </w:r>
      <w:r w:rsidRPr="002C7299">
        <w:rPr>
          <w:rStyle w:val="Ttulo4Car"/>
          <w:bCs/>
          <w:iCs/>
        </w:rPr>
        <w:t>En este pin se puede observar el resultado de la configuración del temporizador eléctrico ya sea como monoestable, estable u otra opción.</w:t>
      </w:r>
      <w:r w:rsidRPr="0034757B">
        <w:rPr>
          <w:rStyle w:val="eop"/>
        </w:rPr>
        <w:t> </w:t>
      </w:r>
    </w:p>
    <w:p w14:paraId="08873C4B" w14:textId="77777777" w:rsidR="00F04517" w:rsidRPr="002C7299" w:rsidRDefault="00F04517" w:rsidP="002C7299">
      <w:pPr>
        <w:pStyle w:val="Ttulo4"/>
        <w:numPr>
          <w:ilvl w:val="0"/>
          <w:numId w:val="22"/>
        </w:numPr>
        <w:jc w:val="both"/>
        <w:rPr>
          <w:bCs/>
        </w:rPr>
      </w:pPr>
      <w:bookmarkStart w:id="5" w:name="_Toc115133339"/>
      <w:r w:rsidRPr="0034757B">
        <w:rPr>
          <w:rStyle w:val="Ttulo3Car"/>
          <w:b/>
          <w:i w:val="0"/>
          <w:sz w:val="22"/>
          <w:szCs w:val="22"/>
        </w:rPr>
        <w:t>Reinicio(RESET):</w:t>
      </w:r>
      <w:bookmarkEnd w:id="5"/>
      <w:r w:rsidRPr="0034757B">
        <w:rPr>
          <w:rStyle w:val="normaltextrun"/>
        </w:rPr>
        <w:t xml:space="preserve"> </w:t>
      </w:r>
      <w:r w:rsidRPr="002C7299">
        <w:rPr>
          <w:rStyle w:val="Ttulo4Car"/>
          <w:bCs/>
          <w:iCs/>
        </w:rPr>
        <w:t>Para un nivel de voltaje por debajo de 0.7 V, tiene la función de poner el pin de salida a nivel bajo. Para evitar el reinicio se deberá conectar este pin a alimentación.</w:t>
      </w:r>
      <w:r w:rsidRPr="002C7299">
        <w:rPr>
          <w:rStyle w:val="eop"/>
          <w:bCs/>
        </w:rPr>
        <w:t> </w:t>
      </w:r>
    </w:p>
    <w:p w14:paraId="4720B275" w14:textId="77777777" w:rsidR="00F04517" w:rsidRPr="002C7299" w:rsidRDefault="00F04517" w:rsidP="002C7299">
      <w:pPr>
        <w:pStyle w:val="Ttulo4"/>
        <w:numPr>
          <w:ilvl w:val="0"/>
          <w:numId w:val="22"/>
        </w:numPr>
        <w:jc w:val="both"/>
        <w:rPr>
          <w:bCs/>
        </w:rPr>
      </w:pPr>
      <w:bookmarkStart w:id="6" w:name="_Toc115133340"/>
      <w:r w:rsidRPr="0034757B">
        <w:rPr>
          <w:rStyle w:val="Ttulo3Car"/>
          <w:b/>
          <w:i w:val="0"/>
          <w:sz w:val="22"/>
          <w:szCs w:val="22"/>
        </w:rPr>
        <w:t>Control de voltaje(CTRL o CONT):</w:t>
      </w:r>
      <w:bookmarkEnd w:id="6"/>
      <w:r w:rsidRPr="0034757B">
        <w:rPr>
          <w:rStyle w:val="normaltextrun"/>
        </w:rPr>
        <w:t xml:space="preserve"> </w:t>
      </w:r>
      <w:r w:rsidRPr="002C7299">
        <w:rPr>
          <w:rStyle w:val="Ttulo4Car"/>
          <w:bCs/>
          <w:iCs/>
        </w:rPr>
        <w:t xml:space="preserve">Al utilizar el circuito integrado LM555 como controlador de voltaje, el voltaje en esta terminal puede variar teóricamente desde </w:t>
      </w:r>
      <w:proofErr w:type="spellStart"/>
      <w:r w:rsidRPr="002C7299">
        <w:rPr>
          <w:rStyle w:val="Ttulo4Car"/>
          <w:bCs/>
          <w:iCs/>
        </w:rPr>
        <w:t>Vcc</w:t>
      </w:r>
      <w:proofErr w:type="spellEnd"/>
      <w:r w:rsidRPr="002C7299">
        <w:rPr>
          <w:rStyle w:val="Ttulo4Car"/>
          <w:bCs/>
          <w:iCs/>
        </w:rPr>
        <w:t xml:space="preserve"> hasta aproximadamente 0 V, en la práctica la variación es de </w:t>
      </w:r>
      <w:proofErr w:type="spellStart"/>
      <w:r w:rsidRPr="002C7299">
        <w:rPr>
          <w:rStyle w:val="Ttulo4Car"/>
          <w:bCs/>
          <w:iCs/>
        </w:rPr>
        <w:t>Vcc</w:t>
      </w:r>
      <w:proofErr w:type="spellEnd"/>
      <w:r w:rsidRPr="002C7299">
        <w:rPr>
          <w:rStyle w:val="Ttulo4Car"/>
          <w:bCs/>
          <w:iCs/>
        </w:rPr>
        <w:t xml:space="preserve"> – 1.7 V hasta casi 2 V menos.</w:t>
      </w:r>
      <w:r w:rsidRPr="002C7299">
        <w:rPr>
          <w:rStyle w:val="eop"/>
          <w:bCs/>
        </w:rPr>
        <w:t> </w:t>
      </w:r>
    </w:p>
    <w:p w14:paraId="4C6B0899" w14:textId="77777777" w:rsidR="00F04517" w:rsidRPr="0034757B" w:rsidRDefault="00F04517" w:rsidP="002C7299">
      <w:pPr>
        <w:pStyle w:val="Ttulo4"/>
        <w:numPr>
          <w:ilvl w:val="0"/>
          <w:numId w:val="22"/>
        </w:numPr>
        <w:jc w:val="both"/>
        <w:rPr>
          <w:rStyle w:val="Ttulo4Car"/>
          <w:b/>
          <w:iCs/>
        </w:rPr>
      </w:pPr>
      <w:bookmarkStart w:id="7" w:name="_Toc115133341"/>
      <w:r w:rsidRPr="0034757B">
        <w:rPr>
          <w:rStyle w:val="Ttulo3Car"/>
          <w:b/>
          <w:i w:val="0"/>
          <w:sz w:val="22"/>
          <w:szCs w:val="22"/>
        </w:rPr>
        <w:t>Umbral(THR o THRES):</w:t>
      </w:r>
      <w:bookmarkEnd w:id="7"/>
      <w:r w:rsidRPr="0034757B">
        <w:rPr>
          <w:rStyle w:val="normaltextrun"/>
        </w:rPr>
        <w:t xml:space="preserve"> </w:t>
      </w:r>
      <w:r w:rsidRPr="002C7299">
        <w:rPr>
          <w:rStyle w:val="Ttulo4Car"/>
          <w:bCs/>
          <w:iCs/>
        </w:rPr>
        <w:t>Corresponde a la entrada de un comparador interno de umbral el cual se emplea para poner la señal de salida a un nivel bajo.</w:t>
      </w:r>
      <w:r w:rsidRPr="0034757B">
        <w:rPr>
          <w:rStyle w:val="Ttulo4Car"/>
          <w:b/>
          <w:iCs/>
        </w:rPr>
        <w:t> </w:t>
      </w:r>
    </w:p>
    <w:p w14:paraId="4135A41B" w14:textId="77777777" w:rsidR="00F04517" w:rsidRPr="002C7299" w:rsidRDefault="00F04517" w:rsidP="002C7299">
      <w:pPr>
        <w:pStyle w:val="Ttulo4"/>
        <w:numPr>
          <w:ilvl w:val="0"/>
          <w:numId w:val="22"/>
        </w:numPr>
        <w:jc w:val="both"/>
        <w:rPr>
          <w:i/>
        </w:rPr>
      </w:pPr>
      <w:bookmarkStart w:id="8" w:name="_Toc115133342"/>
      <w:r w:rsidRPr="0034757B">
        <w:rPr>
          <w:rStyle w:val="Ttulo3Car"/>
          <w:b/>
          <w:i w:val="0"/>
          <w:sz w:val="22"/>
          <w:szCs w:val="22"/>
        </w:rPr>
        <w:t>Descarga(DIS o DISCH):</w:t>
      </w:r>
      <w:bookmarkEnd w:id="8"/>
      <w:r w:rsidRPr="0034757B">
        <w:rPr>
          <w:rStyle w:val="normaltextrun"/>
        </w:rPr>
        <w:t xml:space="preserve"> </w:t>
      </w:r>
      <w:r w:rsidRPr="002C7299">
        <w:rPr>
          <w:rStyle w:val="Ttulo4Car"/>
          <w:b/>
          <w:i/>
        </w:rPr>
        <w:t>Permite descargar el condensador externo al circuito integrado 555 para su funcionamiento</w:t>
      </w:r>
      <w:r w:rsidRPr="002C7299">
        <w:rPr>
          <w:rStyle w:val="normaltextrun"/>
          <w:i/>
        </w:rPr>
        <w:t>.</w:t>
      </w:r>
      <w:r w:rsidRPr="002C7299">
        <w:rPr>
          <w:rStyle w:val="eop"/>
          <w:i/>
        </w:rPr>
        <w:t> </w:t>
      </w:r>
    </w:p>
    <w:p w14:paraId="41E5876F" w14:textId="77777777" w:rsidR="00F04517" w:rsidRPr="002C7299" w:rsidRDefault="00F04517" w:rsidP="002C7299">
      <w:pPr>
        <w:pStyle w:val="Ttulo4"/>
        <w:numPr>
          <w:ilvl w:val="0"/>
          <w:numId w:val="22"/>
        </w:numPr>
        <w:jc w:val="both"/>
        <w:rPr>
          <w:bCs/>
        </w:rPr>
      </w:pPr>
      <w:bookmarkStart w:id="9" w:name="_Toc115133343"/>
      <w:r w:rsidRPr="0034757B">
        <w:rPr>
          <w:rStyle w:val="Ttulo3Car"/>
          <w:b/>
          <w:i w:val="0"/>
          <w:sz w:val="22"/>
          <w:szCs w:val="22"/>
        </w:rPr>
        <w:t>Voltaje de alimentación(</w:t>
      </w:r>
      <w:proofErr w:type="spellStart"/>
      <w:r w:rsidRPr="0034757B">
        <w:rPr>
          <w:rStyle w:val="Ttulo3Car"/>
          <w:b/>
          <w:i w:val="0"/>
          <w:sz w:val="22"/>
          <w:szCs w:val="22"/>
        </w:rPr>
        <w:t>Vcc</w:t>
      </w:r>
      <w:proofErr w:type="spellEnd"/>
      <w:r w:rsidRPr="0034757B">
        <w:rPr>
          <w:rStyle w:val="Ttulo3Car"/>
          <w:b/>
          <w:i w:val="0"/>
          <w:sz w:val="22"/>
          <w:szCs w:val="22"/>
        </w:rPr>
        <w:t xml:space="preserve"> o </w:t>
      </w:r>
      <w:proofErr w:type="spellStart"/>
      <w:r w:rsidRPr="0034757B">
        <w:rPr>
          <w:rStyle w:val="Ttulo3Car"/>
          <w:b/>
          <w:i w:val="0"/>
          <w:sz w:val="22"/>
          <w:szCs w:val="22"/>
        </w:rPr>
        <w:t>Vdd</w:t>
      </w:r>
      <w:proofErr w:type="spellEnd"/>
      <w:r w:rsidRPr="0034757B">
        <w:rPr>
          <w:rStyle w:val="Ttulo3Car"/>
          <w:b/>
          <w:i w:val="0"/>
          <w:sz w:val="22"/>
          <w:szCs w:val="22"/>
        </w:rPr>
        <w:t>):</w:t>
      </w:r>
      <w:bookmarkEnd w:id="9"/>
      <w:r w:rsidRPr="0034757B">
        <w:rPr>
          <w:rStyle w:val="normaltextrun"/>
        </w:rPr>
        <w:t xml:space="preserve"> </w:t>
      </w:r>
      <w:r w:rsidRPr="002C7299">
        <w:rPr>
          <w:rStyle w:val="Ttulo4Car"/>
          <w:bCs/>
          <w:iCs/>
        </w:rPr>
        <w:t>Terminal positiva de la alimentación, normalmente son valores de 4.5 V hasta 16 V.</w:t>
      </w:r>
      <w:r w:rsidRPr="002C7299">
        <w:rPr>
          <w:rStyle w:val="eop"/>
          <w:bCs/>
        </w:rPr>
        <w:t> </w:t>
      </w:r>
    </w:p>
    <w:p w14:paraId="1D898F2F" w14:textId="77777777" w:rsidR="00F04517" w:rsidRDefault="00F04517" w:rsidP="002C7299">
      <w:pPr>
        <w:pStyle w:val="paragraph"/>
        <w:spacing w:before="0" w:beforeAutospacing="0" w:after="0" w:afterAutospacing="0"/>
        <w:ind w:firstLine="270"/>
        <w:jc w:val="both"/>
        <w:textAlignment w:val="baseline"/>
        <w:rPr>
          <w:rFonts w:ascii="Segoe UI" w:hAnsi="Segoe UI" w:cs="Segoe UI"/>
          <w:sz w:val="18"/>
          <w:szCs w:val="18"/>
        </w:rPr>
      </w:pPr>
      <w:r>
        <w:rPr>
          <w:rStyle w:val="eop"/>
          <w:rFonts w:ascii="Arial" w:hAnsi="Arial" w:cs="Arial"/>
          <w:color w:val="222222"/>
        </w:rPr>
        <w:t> </w:t>
      </w:r>
    </w:p>
    <w:p w14:paraId="4146BA18"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515DF127"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1BF9351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42779278" w14:textId="77777777" w:rsidR="00F04517" w:rsidRPr="002C7299" w:rsidRDefault="00F04517" w:rsidP="00AE3BBF">
      <w:pPr>
        <w:pStyle w:val="Ttulo4"/>
        <w:rPr>
          <w:b w:val="0"/>
          <w:bCs/>
        </w:rPr>
      </w:pPr>
      <w:r w:rsidRPr="002C7299">
        <w:rPr>
          <w:rStyle w:val="normaltextrun"/>
          <w:b w:val="0"/>
          <w:bCs/>
        </w:rPr>
        <w:lastRenderedPageBreak/>
        <w:t>El tipo de empaquetado FK tiene 20 pines, aunque en realidad solo se utilizan los 8 pines mencionados en la lista anterior, los otros pines corresponden a NC lo cual significa que internamente no tiene conexiones. A continuación, se indica el número de pin a emplear con la nomenclatura correspondiente.</w:t>
      </w:r>
      <w:r w:rsidRPr="002C7299">
        <w:rPr>
          <w:rStyle w:val="eop"/>
          <w:b w:val="0"/>
          <w:bCs/>
        </w:rPr>
        <w:t> </w:t>
      </w:r>
    </w:p>
    <w:p w14:paraId="003AE5E1" w14:textId="3ADD9B76" w:rsidR="00F04517" w:rsidRDefault="00F04517" w:rsidP="00AE3BBF">
      <w:pPr>
        <w:pStyle w:val="paragraph"/>
        <w:spacing w:before="0" w:beforeAutospacing="0" w:after="0" w:afterAutospacing="0"/>
        <w:ind w:firstLine="270"/>
        <w:jc w:val="center"/>
        <w:textAlignment w:val="baseline"/>
        <w:rPr>
          <w:rFonts w:ascii="Segoe UI" w:hAnsi="Segoe UI" w:cs="Segoe UI"/>
          <w:color w:val="2F5496"/>
          <w:sz w:val="18"/>
          <w:szCs w:val="18"/>
        </w:rPr>
      </w:pPr>
      <w:r>
        <w:rPr>
          <w:rFonts w:eastAsiaTheme="majorEastAsia" w:cstheme="majorBidi"/>
          <w:b/>
          <w:noProof/>
          <w:szCs w:val="26"/>
          <w:lang w:eastAsia="en-US"/>
        </w:rPr>
        <w:drawing>
          <wp:inline distT="0" distB="0" distL="0" distR="0" wp14:anchorId="04C00625" wp14:editId="6A1B7E45">
            <wp:extent cx="5943600" cy="3065780"/>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6E91ABDF" w14:textId="77777777" w:rsidR="00F04517" w:rsidRPr="00D5689B" w:rsidRDefault="00F04517" w:rsidP="00D5689B">
      <w:pPr>
        <w:pStyle w:val="Ttulo3"/>
      </w:pPr>
      <w:bookmarkStart w:id="10" w:name="_Toc115133344"/>
      <w:r w:rsidRPr="00D5689B">
        <w:rPr>
          <w:rStyle w:val="normaltextrun"/>
        </w:rPr>
        <w:t>Aplicaciones para el circuito integrado 555</w:t>
      </w:r>
      <w:bookmarkEnd w:id="10"/>
      <w:r w:rsidRPr="00D5689B">
        <w:rPr>
          <w:rStyle w:val="eop"/>
        </w:rPr>
        <w:t> </w:t>
      </w:r>
    </w:p>
    <w:p w14:paraId="657B809F" w14:textId="77777777" w:rsidR="00F04517" w:rsidRPr="00520820" w:rsidRDefault="00F04517" w:rsidP="00520820">
      <w:pPr>
        <w:pStyle w:val="Ttulo4"/>
      </w:pPr>
      <w:r w:rsidRPr="00520820">
        <w:rPr>
          <w:rStyle w:val="normaltextrun"/>
        </w:rPr>
        <w:t>Las principales aplicaciones son:</w:t>
      </w:r>
      <w:r w:rsidRPr="00520820">
        <w:rPr>
          <w:rStyle w:val="eop"/>
        </w:rPr>
        <w:t> </w:t>
      </w:r>
    </w:p>
    <w:p w14:paraId="4E0250AB" w14:textId="77777777" w:rsidR="00F04517" w:rsidRPr="002C7299" w:rsidRDefault="00F04517" w:rsidP="0034757B">
      <w:pPr>
        <w:pStyle w:val="Ttulo4"/>
        <w:numPr>
          <w:ilvl w:val="0"/>
          <w:numId w:val="23"/>
        </w:numPr>
        <w:rPr>
          <w:b w:val="0"/>
          <w:bCs/>
        </w:rPr>
      </w:pPr>
      <w:r w:rsidRPr="002C7299">
        <w:rPr>
          <w:rStyle w:val="normaltextrun"/>
          <w:b w:val="0"/>
          <w:bCs/>
        </w:rPr>
        <w:t>Interruptores libres de rebote.</w:t>
      </w:r>
      <w:r w:rsidRPr="002C7299">
        <w:rPr>
          <w:rStyle w:val="eop"/>
          <w:b w:val="0"/>
          <w:bCs/>
        </w:rPr>
        <w:t> </w:t>
      </w:r>
    </w:p>
    <w:p w14:paraId="49DD8218" w14:textId="77777777" w:rsidR="00F04517" w:rsidRPr="002C7299" w:rsidRDefault="00F04517" w:rsidP="0034757B">
      <w:pPr>
        <w:pStyle w:val="Ttulo4"/>
        <w:numPr>
          <w:ilvl w:val="0"/>
          <w:numId w:val="23"/>
        </w:numPr>
        <w:rPr>
          <w:b w:val="0"/>
          <w:bCs/>
        </w:rPr>
      </w:pPr>
      <w:r w:rsidRPr="002C7299">
        <w:rPr>
          <w:rStyle w:val="normaltextrun"/>
          <w:b w:val="0"/>
          <w:bCs/>
        </w:rPr>
        <w:t>Temporizadores en cascada.</w:t>
      </w:r>
      <w:r w:rsidRPr="002C7299">
        <w:rPr>
          <w:rStyle w:val="eop"/>
          <w:b w:val="0"/>
          <w:bCs/>
        </w:rPr>
        <w:t> </w:t>
      </w:r>
    </w:p>
    <w:p w14:paraId="51D4A19E" w14:textId="77777777" w:rsidR="00F04517" w:rsidRPr="002C7299" w:rsidRDefault="00F04517" w:rsidP="0034757B">
      <w:pPr>
        <w:pStyle w:val="Ttulo4"/>
        <w:numPr>
          <w:ilvl w:val="0"/>
          <w:numId w:val="23"/>
        </w:numPr>
        <w:rPr>
          <w:b w:val="0"/>
          <w:bCs/>
        </w:rPr>
      </w:pPr>
      <w:r w:rsidRPr="002C7299">
        <w:rPr>
          <w:rStyle w:val="normaltextrun"/>
          <w:b w:val="0"/>
          <w:bCs/>
        </w:rPr>
        <w:t>Osciladores controlados por voltaje.</w:t>
      </w:r>
      <w:r w:rsidRPr="002C7299">
        <w:rPr>
          <w:rStyle w:val="eop"/>
          <w:b w:val="0"/>
          <w:bCs/>
        </w:rPr>
        <w:t> </w:t>
      </w:r>
    </w:p>
    <w:p w14:paraId="65490E80" w14:textId="77777777" w:rsidR="00F04517" w:rsidRPr="002C7299" w:rsidRDefault="00F04517" w:rsidP="0034757B">
      <w:pPr>
        <w:pStyle w:val="Ttulo4"/>
        <w:numPr>
          <w:ilvl w:val="0"/>
          <w:numId w:val="23"/>
        </w:numPr>
        <w:rPr>
          <w:b w:val="0"/>
          <w:bCs/>
        </w:rPr>
      </w:pPr>
      <w:r w:rsidRPr="002C7299">
        <w:rPr>
          <w:rStyle w:val="normaltextrun"/>
          <w:b w:val="0"/>
          <w:bCs/>
        </w:rPr>
        <w:t>Generadores de pulsos (PWM).</w:t>
      </w:r>
      <w:r w:rsidRPr="002C7299">
        <w:rPr>
          <w:rStyle w:val="eop"/>
          <w:b w:val="0"/>
          <w:bCs/>
        </w:rPr>
        <w:t> </w:t>
      </w:r>
    </w:p>
    <w:p w14:paraId="3EBE381D" w14:textId="77777777" w:rsidR="00F04517" w:rsidRPr="002C7299" w:rsidRDefault="00F04517" w:rsidP="0034757B">
      <w:pPr>
        <w:pStyle w:val="Ttulo4"/>
        <w:numPr>
          <w:ilvl w:val="0"/>
          <w:numId w:val="23"/>
        </w:numPr>
        <w:rPr>
          <w:b w:val="0"/>
          <w:bCs/>
        </w:rPr>
      </w:pPr>
      <w:proofErr w:type="spellStart"/>
      <w:r w:rsidRPr="002C7299">
        <w:rPr>
          <w:rStyle w:val="normaltextrun"/>
          <w:b w:val="0"/>
          <w:bCs/>
        </w:rPr>
        <w:t>Destelladores</w:t>
      </w:r>
      <w:proofErr w:type="spellEnd"/>
      <w:r w:rsidRPr="002C7299">
        <w:rPr>
          <w:rStyle w:val="normaltextrun"/>
          <w:b w:val="0"/>
          <w:bCs/>
        </w:rPr>
        <w:t xml:space="preserve"> LED.</w:t>
      </w:r>
      <w:r w:rsidRPr="002C7299">
        <w:rPr>
          <w:rStyle w:val="eop"/>
          <w:b w:val="0"/>
          <w:bCs/>
        </w:rPr>
        <w:t> </w:t>
      </w:r>
    </w:p>
    <w:p w14:paraId="227B94CB" w14:textId="77777777" w:rsidR="00F04517" w:rsidRPr="002C7299" w:rsidRDefault="00F04517" w:rsidP="0034757B">
      <w:pPr>
        <w:pStyle w:val="Ttulo4"/>
        <w:numPr>
          <w:ilvl w:val="0"/>
          <w:numId w:val="23"/>
        </w:numPr>
        <w:rPr>
          <w:b w:val="0"/>
          <w:bCs/>
        </w:rPr>
      </w:pPr>
      <w:r w:rsidRPr="002C7299">
        <w:rPr>
          <w:rStyle w:val="normaltextrun"/>
          <w:b w:val="0"/>
          <w:bCs/>
        </w:rPr>
        <w:t>Divisor de frecuencia.</w:t>
      </w:r>
      <w:r w:rsidRPr="002C7299">
        <w:rPr>
          <w:rStyle w:val="eop"/>
          <w:b w:val="0"/>
          <w:bCs/>
        </w:rPr>
        <w:t> </w:t>
      </w:r>
    </w:p>
    <w:p w14:paraId="7A07E491" w14:textId="77777777" w:rsidR="00F04517" w:rsidRPr="002C7299" w:rsidRDefault="00F04517" w:rsidP="0034757B">
      <w:pPr>
        <w:pStyle w:val="Ttulo4"/>
        <w:numPr>
          <w:ilvl w:val="0"/>
          <w:numId w:val="23"/>
        </w:numPr>
        <w:rPr>
          <w:b w:val="0"/>
          <w:bCs/>
        </w:rPr>
      </w:pPr>
      <w:r w:rsidRPr="002C7299">
        <w:rPr>
          <w:rStyle w:val="normaltextrun"/>
          <w:b w:val="0"/>
          <w:bCs/>
        </w:rPr>
        <w:t>Atenuador de luz.</w:t>
      </w:r>
      <w:r w:rsidRPr="002C7299">
        <w:rPr>
          <w:rStyle w:val="eop"/>
          <w:b w:val="0"/>
          <w:bCs/>
        </w:rPr>
        <w:t> </w:t>
      </w:r>
    </w:p>
    <w:p w14:paraId="1BD8910E" w14:textId="77777777" w:rsidR="00F04517" w:rsidRPr="002C7299" w:rsidRDefault="00F04517" w:rsidP="0034757B">
      <w:pPr>
        <w:pStyle w:val="Ttulo4"/>
        <w:numPr>
          <w:ilvl w:val="0"/>
          <w:numId w:val="23"/>
        </w:numPr>
        <w:rPr>
          <w:b w:val="0"/>
          <w:bCs/>
        </w:rPr>
      </w:pPr>
      <w:r w:rsidRPr="002C7299">
        <w:rPr>
          <w:rStyle w:val="normaltextrun"/>
          <w:b w:val="0"/>
          <w:bCs/>
        </w:rPr>
        <w:t>Comparador de tensión.</w:t>
      </w:r>
      <w:r w:rsidRPr="002C7299">
        <w:rPr>
          <w:rStyle w:val="eop"/>
          <w:b w:val="0"/>
          <w:bCs/>
        </w:rPr>
        <w:t> </w:t>
      </w:r>
    </w:p>
    <w:p w14:paraId="5E417BA8" w14:textId="77777777" w:rsidR="00F04517" w:rsidRPr="002C7299" w:rsidRDefault="00F04517" w:rsidP="00F04517">
      <w:pPr>
        <w:pStyle w:val="paragraph"/>
        <w:spacing w:before="0" w:beforeAutospacing="0" w:after="0" w:afterAutospacing="0"/>
        <w:ind w:firstLine="270"/>
        <w:textAlignment w:val="baseline"/>
        <w:rPr>
          <w:rFonts w:ascii="Segoe UI" w:hAnsi="Segoe UI" w:cs="Segoe UI"/>
          <w:bCs/>
          <w:sz w:val="18"/>
          <w:szCs w:val="18"/>
        </w:rPr>
      </w:pPr>
      <w:r w:rsidRPr="002C7299">
        <w:rPr>
          <w:rStyle w:val="eop"/>
          <w:rFonts w:ascii="Arial" w:hAnsi="Arial" w:cs="Arial"/>
          <w:bCs/>
        </w:rPr>
        <w:t> </w:t>
      </w:r>
    </w:p>
    <w:p w14:paraId="1131D75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401FE3E0"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2275E118"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lastRenderedPageBreak/>
        <w:t> </w:t>
      </w:r>
    </w:p>
    <w:p w14:paraId="1F490B98"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504E90B2"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57898010" w14:textId="35369FDD"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r w:rsidR="00D5689B">
        <w:rPr>
          <w:rStyle w:val="eop"/>
          <w:rFonts w:ascii="Arial" w:hAnsi="Arial" w:cs="Arial"/>
        </w:rPr>
        <w:tab/>
      </w:r>
    </w:p>
    <w:p w14:paraId="5102DA53" w14:textId="77777777" w:rsidR="00F04517" w:rsidRPr="0034757B" w:rsidRDefault="00F04517" w:rsidP="0034757B">
      <w:pPr>
        <w:pStyle w:val="Ttulo2"/>
      </w:pPr>
      <w:bookmarkStart w:id="11" w:name="_Toc115133345"/>
      <w:r w:rsidRPr="0034757B">
        <w:rPr>
          <w:rStyle w:val="normaltextrun"/>
        </w:rPr>
        <w:t>Función temporizador del circuito LM555</w:t>
      </w:r>
      <w:bookmarkEnd w:id="11"/>
      <w:r w:rsidRPr="0034757B">
        <w:rPr>
          <w:rStyle w:val="eop"/>
        </w:rPr>
        <w:t> </w:t>
      </w:r>
    </w:p>
    <w:p w14:paraId="757E8D4C" w14:textId="77777777" w:rsidR="00F04517" w:rsidRPr="002C7299" w:rsidRDefault="00F04517" w:rsidP="002C7299">
      <w:pPr>
        <w:pStyle w:val="Ttulo4"/>
        <w:jc w:val="both"/>
        <w:rPr>
          <w:b w:val="0"/>
          <w:bCs/>
        </w:rPr>
      </w:pPr>
      <w:r w:rsidRPr="002C7299">
        <w:rPr>
          <w:rStyle w:val="normaltextrun"/>
          <w:b w:val="0"/>
          <w:bCs/>
        </w:rPr>
        <w:t>En su función temporizador, este circuito se utiliza para activar o desactivar circuitos durante intervalos de tiempo determinados; para realizar esta operación es común combinar este circuito con otros componentes cuyas características y forma de conexión en el circuito determinen la duración de los intervalos de tiempo y si estos se repiten continuamente o no.</w:t>
      </w:r>
      <w:r w:rsidRPr="002C7299">
        <w:rPr>
          <w:rStyle w:val="eop"/>
          <w:b w:val="0"/>
          <w:bCs/>
        </w:rPr>
        <w:t> </w:t>
      </w:r>
    </w:p>
    <w:p w14:paraId="12FF9313" w14:textId="77777777" w:rsidR="00F04517" w:rsidRDefault="00F04517" w:rsidP="002C7299">
      <w:pPr>
        <w:pStyle w:val="Ttulo4"/>
        <w:jc w:val="both"/>
        <w:rPr>
          <w:rFonts w:ascii="Segoe UI" w:hAnsi="Segoe UI" w:cs="Segoe UI"/>
          <w:sz w:val="18"/>
          <w:szCs w:val="18"/>
          <w:lang w:val="es-ES"/>
        </w:rPr>
      </w:pPr>
      <w:r w:rsidRPr="002C7299">
        <w:rPr>
          <w:rStyle w:val="normaltextrun"/>
          <w:rFonts w:ascii="Arial" w:hAnsi="Arial" w:cs="Arial"/>
          <w:b w:val="0"/>
          <w:bCs/>
          <w:lang w:val="es-ES"/>
        </w:rPr>
        <w:t>El Ml555 opera de tres formas diferentes</w:t>
      </w:r>
      <w:r>
        <w:rPr>
          <w:rStyle w:val="eop"/>
          <w:rFonts w:ascii="Arial" w:hAnsi="Arial" w:cs="Arial"/>
          <w:lang w:val="es-ES"/>
        </w:rPr>
        <w:t> </w:t>
      </w:r>
    </w:p>
    <w:p w14:paraId="71B9FA1E" w14:textId="77777777" w:rsidR="00F04517" w:rsidRPr="00D5689B" w:rsidRDefault="00F04517" w:rsidP="00D5689B">
      <w:pPr>
        <w:pStyle w:val="Ttulo3"/>
      </w:pPr>
      <w:bookmarkStart w:id="12" w:name="_Toc115133346"/>
      <w:r w:rsidRPr="00D5689B">
        <w:rPr>
          <w:rStyle w:val="normaltextrun"/>
        </w:rPr>
        <w:t>Modo astable</w:t>
      </w:r>
      <w:bookmarkEnd w:id="12"/>
      <w:r w:rsidRPr="00D5689B">
        <w:rPr>
          <w:rStyle w:val="eop"/>
        </w:rPr>
        <w:t> </w:t>
      </w:r>
    </w:p>
    <w:p w14:paraId="06BD5646" w14:textId="77777777" w:rsidR="00F04517" w:rsidRPr="002C7299" w:rsidRDefault="00F04517" w:rsidP="002C7299">
      <w:pPr>
        <w:pStyle w:val="Ttulo4"/>
        <w:jc w:val="both"/>
        <w:rPr>
          <w:b w:val="0"/>
          <w:bCs/>
        </w:rPr>
      </w:pPr>
      <w:r w:rsidRPr="002C7299">
        <w:rPr>
          <w:rStyle w:val="normaltextrun"/>
          <w:b w:val="0"/>
          <w:bCs/>
        </w:rPr>
        <w:t>En este modo no se tiene ninguna salida estable, al operar en este modo la salida fluctuará continuamente y se obtendrá una forma de onda cuadrada en el pin de salida del 555, este temporizador es muy utilizado en este modo para encender lámparas y leds y luce así.</w:t>
      </w:r>
      <w:r w:rsidRPr="002C7299">
        <w:rPr>
          <w:rStyle w:val="eop"/>
          <w:b w:val="0"/>
          <w:bCs/>
        </w:rPr>
        <w:t> </w:t>
      </w:r>
    </w:p>
    <w:p w14:paraId="28A37B32" w14:textId="7436D293"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55B871F0" wp14:editId="46318136">
            <wp:extent cx="3618865" cy="3251835"/>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8865" cy="3251835"/>
                    </a:xfrm>
                    <a:prstGeom prst="rect">
                      <a:avLst/>
                    </a:prstGeom>
                    <a:noFill/>
                    <a:ln>
                      <a:noFill/>
                    </a:ln>
                  </pic:spPr>
                </pic:pic>
              </a:graphicData>
            </a:graphic>
          </wp:inline>
        </w:drawing>
      </w:r>
      <w:r>
        <w:rPr>
          <w:rStyle w:val="eop"/>
          <w:rFonts w:ascii="Arial" w:hAnsi="Arial" w:cs="Arial"/>
          <w:lang w:val="es-ES"/>
        </w:rPr>
        <w:t> </w:t>
      </w:r>
    </w:p>
    <w:p w14:paraId="22B9F6BF" w14:textId="77777777" w:rsidR="00F04517" w:rsidRDefault="00F04517" w:rsidP="00FA4F1E">
      <w:pPr>
        <w:pStyle w:val="Ttulo5"/>
      </w:pPr>
      <w:r>
        <w:rPr>
          <w:rStyle w:val="normaltextrun"/>
          <w:rFonts w:ascii="Arial" w:hAnsi="Arial" w:cs="Arial"/>
          <w:lang w:val="es-ES"/>
        </w:rPr>
        <w:t xml:space="preserve">Fuente: </w:t>
      </w:r>
      <w:hyperlink r:id="rId10" w:tgtFrame="_blank" w:history="1">
        <w:r>
          <w:rPr>
            <w:rStyle w:val="normaltextrun"/>
            <w:rFonts w:ascii="Arial" w:hAnsi="Arial" w:cs="Arial"/>
            <w:color w:val="0563C1"/>
            <w:u w:val="single"/>
            <w:lang w:val="es-ES"/>
          </w:rPr>
          <w:t>https://agelectronica.blog/2020/01/30/electronica-basica-timer-555/</w:t>
        </w:r>
      </w:hyperlink>
      <w:r>
        <w:rPr>
          <w:rStyle w:val="eop"/>
          <w:rFonts w:ascii="Arial" w:hAnsi="Arial" w:cs="Arial"/>
        </w:rPr>
        <w:t> </w:t>
      </w:r>
    </w:p>
    <w:p w14:paraId="533BBF19"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361F076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5F6B2A9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2D4EDE72" w14:textId="77777777" w:rsidR="00F04517" w:rsidRPr="00FA4F1E" w:rsidRDefault="00F04517" w:rsidP="00FA4F1E">
      <w:pPr>
        <w:pStyle w:val="Ttulo3"/>
      </w:pPr>
      <w:bookmarkStart w:id="13" w:name="_Toc115133347"/>
      <w:r w:rsidRPr="00FA4F1E">
        <w:rPr>
          <w:rStyle w:val="normaltextrun"/>
        </w:rPr>
        <w:lastRenderedPageBreak/>
        <w:t>Modo monoestable</w:t>
      </w:r>
      <w:bookmarkEnd w:id="13"/>
      <w:r w:rsidRPr="00FA4F1E">
        <w:rPr>
          <w:rStyle w:val="eop"/>
        </w:rPr>
        <w:t> </w:t>
      </w:r>
    </w:p>
    <w:p w14:paraId="45B8763C" w14:textId="77777777" w:rsidR="00F04517" w:rsidRPr="002C7299" w:rsidRDefault="00F04517" w:rsidP="002C7299">
      <w:pPr>
        <w:pStyle w:val="Ttulo4"/>
        <w:jc w:val="both"/>
        <w:rPr>
          <w:b w:val="0"/>
          <w:bCs/>
        </w:rPr>
      </w:pPr>
      <w:r w:rsidRPr="002C7299">
        <w:rPr>
          <w:rStyle w:val="normaltextrun"/>
          <w:b w:val="0"/>
          <w:bCs/>
        </w:rPr>
        <w:t>En este modo el ML555 proporciona solo un pulso de salida además de la entrada de disparo intencional, esto quiere decir que por ejemplo si presionamos un botón el timer 555 produce un pulso de salida y su longitud permanecerá constante hasta que se presione de nuevo el botón y este generará otro pulso. Este estado se utiliza como temporizador mediante interruptores táctiles, logrando la creación de señales PWM. Además, se usa para la medición capacitiva y la detección de pulsos perdidos.</w:t>
      </w:r>
      <w:r w:rsidRPr="002C7299">
        <w:rPr>
          <w:rStyle w:val="eop"/>
          <w:b w:val="0"/>
          <w:bCs/>
        </w:rPr>
        <w:t> </w:t>
      </w:r>
    </w:p>
    <w:p w14:paraId="509CA5D3" w14:textId="77777777" w:rsidR="00F04517" w:rsidRPr="002C7299" w:rsidRDefault="00F04517" w:rsidP="0034757B">
      <w:pPr>
        <w:pStyle w:val="Ttulo4"/>
        <w:rPr>
          <w:b w:val="0"/>
          <w:bCs/>
        </w:rPr>
      </w:pPr>
      <w:r w:rsidRPr="002C7299">
        <w:rPr>
          <w:rStyle w:val="normaltextrun"/>
          <w:b w:val="0"/>
          <w:bCs/>
        </w:rPr>
        <w:t>este modo luce así:</w:t>
      </w:r>
      <w:r w:rsidRPr="002C7299">
        <w:rPr>
          <w:rStyle w:val="eop"/>
          <w:b w:val="0"/>
          <w:bCs/>
        </w:rPr>
        <w:t> </w:t>
      </w:r>
    </w:p>
    <w:p w14:paraId="24927B2D" w14:textId="0F54AC23"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1FF7DC61" wp14:editId="3B92F1D7">
            <wp:extent cx="3934460" cy="369633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4460" cy="3696335"/>
                    </a:xfrm>
                    <a:prstGeom prst="rect">
                      <a:avLst/>
                    </a:prstGeom>
                    <a:noFill/>
                    <a:ln>
                      <a:noFill/>
                    </a:ln>
                  </pic:spPr>
                </pic:pic>
              </a:graphicData>
            </a:graphic>
          </wp:inline>
        </w:drawing>
      </w:r>
      <w:r>
        <w:rPr>
          <w:rStyle w:val="eop"/>
          <w:rFonts w:ascii="Arial" w:hAnsi="Arial" w:cs="Arial"/>
          <w:lang w:val="es-ES"/>
        </w:rPr>
        <w:t> </w:t>
      </w:r>
    </w:p>
    <w:p w14:paraId="228C39ED" w14:textId="2A0047C3" w:rsidR="00F04517" w:rsidRDefault="00F04517" w:rsidP="00FA4F1E">
      <w:pPr>
        <w:pStyle w:val="Ttulo5"/>
        <w:rPr>
          <w:rStyle w:val="eop"/>
          <w:rFonts w:ascii="Arial" w:hAnsi="Arial" w:cs="Arial"/>
        </w:rPr>
      </w:pPr>
      <w:r>
        <w:rPr>
          <w:rStyle w:val="normaltextrun"/>
          <w:rFonts w:ascii="Arial" w:hAnsi="Arial" w:cs="Arial"/>
          <w:lang w:val="es-ES"/>
        </w:rPr>
        <w:t>Fuente: https://agelectronica.blog/2020/01/30/electronica-basica-timer-555/</w:t>
      </w:r>
      <w:r>
        <w:rPr>
          <w:rStyle w:val="eop"/>
          <w:rFonts w:ascii="Arial" w:hAnsi="Arial" w:cs="Arial"/>
        </w:rPr>
        <w:t> </w:t>
      </w:r>
    </w:p>
    <w:p w14:paraId="67CDCF24" w14:textId="77777777" w:rsidR="00FA4F1E" w:rsidRPr="00FA4F1E" w:rsidRDefault="00FA4F1E" w:rsidP="00FA4F1E"/>
    <w:p w14:paraId="789704FF" w14:textId="77777777" w:rsidR="00F04517" w:rsidRPr="00FA4F1E" w:rsidRDefault="00F04517" w:rsidP="00FA4F1E">
      <w:pPr>
        <w:pStyle w:val="Ttulo3"/>
      </w:pPr>
      <w:bookmarkStart w:id="14" w:name="_Toc115133348"/>
      <w:r w:rsidRPr="00FA4F1E">
        <w:rPr>
          <w:rStyle w:val="normaltextrun"/>
        </w:rPr>
        <w:lastRenderedPageBreak/>
        <w:t>Modo Biestable</w:t>
      </w:r>
      <w:bookmarkEnd w:id="14"/>
      <w:r w:rsidRPr="00FA4F1E">
        <w:rPr>
          <w:rStyle w:val="eop"/>
        </w:rPr>
        <w:t> </w:t>
      </w:r>
    </w:p>
    <w:p w14:paraId="54A7AAEA" w14:textId="77777777" w:rsidR="00F04517" w:rsidRPr="002C7299" w:rsidRDefault="00F04517" w:rsidP="002C7299">
      <w:pPr>
        <w:pStyle w:val="Ttulo4"/>
        <w:jc w:val="both"/>
        <w:rPr>
          <w:b w:val="0"/>
          <w:bCs/>
        </w:rPr>
      </w:pPr>
      <w:r w:rsidRPr="002C7299">
        <w:rPr>
          <w:rStyle w:val="normaltextrun"/>
          <w:b w:val="0"/>
          <w:bCs/>
        </w:rPr>
        <w:t>Este modo habla en si por su nombre, biestable indica que el circuito puede tener dos estados estables que podemos controlar. Si tenemos dos botones, uno de ellos estará conectado al pin THR y el otro estará conectado al pin TRIG.</w:t>
      </w:r>
      <w:r w:rsidRPr="002C7299">
        <w:rPr>
          <w:rStyle w:val="eop"/>
          <w:b w:val="0"/>
          <w:bCs/>
        </w:rPr>
        <w:t> </w:t>
      </w:r>
    </w:p>
    <w:p w14:paraId="3F54ABA6" w14:textId="77777777" w:rsidR="00F04517" w:rsidRPr="0034757B" w:rsidRDefault="00F04517" w:rsidP="004D7FD7">
      <w:pPr>
        <w:pStyle w:val="Ttulo5"/>
      </w:pPr>
      <w:r w:rsidRPr="0034757B">
        <w:rPr>
          <w:rStyle w:val="normaltextrun"/>
        </w:rPr>
        <w:t xml:space="preserve">De acuerdo a </w:t>
      </w:r>
      <w:proofErr w:type="spellStart"/>
      <w:r w:rsidRPr="0034757B">
        <w:rPr>
          <w:rStyle w:val="normaltextrun"/>
        </w:rPr>
        <w:t>Benjimflores</w:t>
      </w:r>
      <w:proofErr w:type="spellEnd"/>
      <w:r w:rsidRPr="0034757B">
        <w:rPr>
          <w:rStyle w:val="normaltextrun"/>
        </w:rPr>
        <w:t xml:space="preserve"> P.2020</w:t>
      </w:r>
      <w:r w:rsidRPr="0034757B">
        <w:rPr>
          <w:rStyle w:val="eop"/>
        </w:rPr>
        <w:t> </w:t>
      </w:r>
    </w:p>
    <w:p w14:paraId="2E49D493" w14:textId="6E8748F7" w:rsidR="00F04517" w:rsidRDefault="00F04517" w:rsidP="002C7299">
      <w:pPr>
        <w:pStyle w:val="Ttulo4"/>
        <w:jc w:val="both"/>
        <w:rPr>
          <w:rStyle w:val="eop"/>
          <w:b w:val="0"/>
          <w:bCs/>
        </w:rPr>
      </w:pPr>
      <w:r w:rsidRPr="0034757B">
        <w:rPr>
          <w:rStyle w:val="normaltextrun"/>
        </w:rPr>
        <w:t>“</w:t>
      </w:r>
      <w:r w:rsidRPr="002C7299">
        <w:rPr>
          <w:rStyle w:val="normaltextrun"/>
          <w:b w:val="0"/>
          <w:bCs/>
        </w:rPr>
        <w:t>Cuando presionamos el botón «TRIG«, significa que hemos conectado el estado del disparador a tierra y su estado se ha vuelto BAJO. Al hacerlo, la salida del temporizador 555 será ALTA.</w:t>
      </w:r>
      <w:r w:rsidRPr="002C7299">
        <w:rPr>
          <w:rStyle w:val="eop"/>
          <w:b w:val="0"/>
          <w:bCs/>
        </w:rPr>
        <w:t> </w:t>
      </w:r>
    </w:p>
    <w:p w14:paraId="5707136E" w14:textId="77777777" w:rsidR="002C7299" w:rsidRPr="002C7299" w:rsidRDefault="002C7299" w:rsidP="002C7299">
      <w:pPr>
        <w:jc w:val="both"/>
        <w:rPr>
          <w:bCs/>
        </w:rPr>
      </w:pPr>
    </w:p>
    <w:p w14:paraId="616CDA00" w14:textId="77777777" w:rsidR="00F04517" w:rsidRPr="002C7299" w:rsidRDefault="00F04517" w:rsidP="002C7299">
      <w:pPr>
        <w:pStyle w:val="Ttulo4"/>
        <w:jc w:val="both"/>
        <w:rPr>
          <w:b w:val="0"/>
          <w:bCs/>
        </w:rPr>
      </w:pPr>
      <w:r w:rsidRPr="002C7299">
        <w:rPr>
          <w:rStyle w:val="normaltextrun"/>
          <w:b w:val="0"/>
          <w:bCs/>
        </w:rPr>
        <w:t>Por otro lado, cuando presione el botón «RESET«, el pin «THR» del temporizador 555 se conectará a tierra y la salida del temporizador 555 será BAJA. De esta forma, hemos hecho que el 555 funcione en 2 estados diferentes y es por eso que se llama modo de operación Biestable”</w:t>
      </w:r>
      <w:r w:rsidRPr="002C7299">
        <w:rPr>
          <w:rStyle w:val="eop"/>
          <w:b w:val="0"/>
          <w:bCs/>
        </w:rPr>
        <w:t> </w:t>
      </w:r>
    </w:p>
    <w:p w14:paraId="27F42099" w14:textId="5A9A6E6D" w:rsidR="00F04517" w:rsidRPr="002C7299" w:rsidRDefault="00F04517" w:rsidP="002C7299">
      <w:pPr>
        <w:pStyle w:val="Ttulo4"/>
        <w:jc w:val="both"/>
        <w:rPr>
          <w:b w:val="0"/>
          <w:bCs/>
        </w:rPr>
      </w:pPr>
      <w:r w:rsidRPr="002C7299">
        <w:rPr>
          <w:rStyle w:val="normaltextrun"/>
          <w:b w:val="0"/>
          <w:bCs/>
        </w:rPr>
        <w:t xml:space="preserve">Este circuito luce </w:t>
      </w:r>
      <w:r w:rsidR="00FA4F1E" w:rsidRPr="002C7299">
        <w:rPr>
          <w:rStyle w:val="normaltextrun"/>
          <w:b w:val="0"/>
          <w:bCs/>
        </w:rPr>
        <w:t>así</w:t>
      </w:r>
      <w:r w:rsidRPr="002C7299">
        <w:rPr>
          <w:rStyle w:val="normaltextrun"/>
          <w:b w:val="0"/>
          <w:bCs/>
        </w:rPr>
        <w:t>:</w:t>
      </w:r>
      <w:r w:rsidRPr="002C7299">
        <w:rPr>
          <w:rStyle w:val="eop"/>
          <w:b w:val="0"/>
          <w:bCs/>
        </w:rPr>
        <w:t> </w:t>
      </w:r>
    </w:p>
    <w:p w14:paraId="5B9344F4"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3BC92766" w14:textId="2ABDF2FB"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02CE4710" wp14:editId="0C453C48">
            <wp:extent cx="5943600" cy="37723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2316"/>
                    </a:xfrm>
                    <a:prstGeom prst="rect">
                      <a:avLst/>
                    </a:prstGeom>
                    <a:noFill/>
                    <a:ln>
                      <a:noFill/>
                    </a:ln>
                  </pic:spPr>
                </pic:pic>
              </a:graphicData>
            </a:graphic>
          </wp:inline>
        </w:drawing>
      </w:r>
      <w:r>
        <w:rPr>
          <w:rStyle w:val="eop"/>
          <w:rFonts w:ascii="Arial" w:hAnsi="Arial" w:cs="Arial"/>
          <w:lang w:val="es-ES"/>
        </w:rPr>
        <w:t> </w:t>
      </w:r>
    </w:p>
    <w:p w14:paraId="2EF936F8" w14:textId="448F66A1" w:rsidR="00F04517" w:rsidRDefault="00F04517" w:rsidP="00FA4F1E">
      <w:pPr>
        <w:pStyle w:val="Ttulo5"/>
        <w:rPr>
          <w:rStyle w:val="eop"/>
          <w:rFonts w:ascii="Arial" w:hAnsi="Arial" w:cs="Arial"/>
        </w:rPr>
      </w:pPr>
      <w:r>
        <w:rPr>
          <w:rStyle w:val="normaltextrun"/>
          <w:rFonts w:ascii="Arial" w:hAnsi="Arial" w:cs="Arial"/>
          <w:lang w:val="es-ES"/>
        </w:rPr>
        <w:lastRenderedPageBreak/>
        <w:t>Fuente: https://agelectronica.blog/2020/01/30/electronica-basica-timer-555/</w:t>
      </w:r>
      <w:r>
        <w:rPr>
          <w:rStyle w:val="eop"/>
          <w:rFonts w:ascii="Arial" w:hAnsi="Arial" w:cs="Arial"/>
        </w:rPr>
        <w:t> </w:t>
      </w:r>
    </w:p>
    <w:p w14:paraId="29BE8370" w14:textId="77777777" w:rsidR="00F04517" w:rsidRDefault="00F04517" w:rsidP="00FA4F1E">
      <w:pPr>
        <w:pStyle w:val="Ttulo4"/>
        <w:rPr>
          <w:rFonts w:ascii="Segoe UI" w:hAnsi="Segoe UI" w:cs="Segoe UI"/>
          <w:sz w:val="18"/>
          <w:szCs w:val="18"/>
          <w:lang w:val="es-ES"/>
        </w:rPr>
      </w:pPr>
      <w:r>
        <w:rPr>
          <w:rStyle w:val="normaltextrun"/>
          <w:rFonts w:ascii="Arial" w:hAnsi="Arial" w:cs="Arial"/>
          <w:b w:val="0"/>
          <w:bCs/>
          <w:lang w:val="es-ES"/>
        </w:rPr>
        <w:t>Funcionamiento del circuito como un temporizador simple</w:t>
      </w:r>
      <w:r>
        <w:rPr>
          <w:rStyle w:val="eop"/>
          <w:rFonts w:ascii="Arial" w:hAnsi="Arial" w:cs="Arial"/>
          <w:lang w:val="es-ES"/>
        </w:rPr>
        <w:t> </w:t>
      </w:r>
    </w:p>
    <w:p w14:paraId="0CC5342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046DCB08" w14:textId="47FC004A"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3E88F1C7" wp14:editId="79AEF50E">
            <wp:extent cx="5943600" cy="4142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r>
        <w:rPr>
          <w:rStyle w:val="eop"/>
          <w:rFonts w:ascii="Arial" w:hAnsi="Arial" w:cs="Arial"/>
          <w:lang w:val="es-ES"/>
        </w:rPr>
        <w:t> </w:t>
      </w:r>
    </w:p>
    <w:p w14:paraId="03129ABF" w14:textId="25A30D5F" w:rsidR="00F04517" w:rsidRDefault="00F04517" w:rsidP="00FA4F1E">
      <w:pPr>
        <w:pStyle w:val="Ttulo5"/>
        <w:rPr>
          <w:rStyle w:val="eop"/>
          <w:rFonts w:ascii="Arial" w:hAnsi="Arial" w:cs="Arial"/>
          <w:lang w:val="es-ES"/>
        </w:rPr>
      </w:pPr>
      <w:r>
        <w:rPr>
          <w:rStyle w:val="normaltextrun"/>
          <w:rFonts w:ascii="Arial" w:hAnsi="Arial" w:cs="Arial"/>
          <w:lang w:val="es-ES"/>
        </w:rPr>
        <w:t>Fuente: http://www.incb.com.mx/index.php/articulos/53-como-funcionan/768-como-funciona-el-circuito-integrado-555-art123s</w:t>
      </w:r>
      <w:r>
        <w:rPr>
          <w:rStyle w:val="eop"/>
          <w:rFonts w:ascii="Arial" w:hAnsi="Arial" w:cs="Arial"/>
          <w:lang w:val="es-ES"/>
        </w:rPr>
        <w:t> </w:t>
      </w:r>
    </w:p>
    <w:p w14:paraId="7B44CF0C" w14:textId="77777777" w:rsidR="004D7FD7" w:rsidRPr="004D7FD7" w:rsidRDefault="004D7FD7" w:rsidP="004D7FD7">
      <w:pPr>
        <w:rPr>
          <w:lang w:val="es-ES"/>
        </w:rPr>
      </w:pPr>
    </w:p>
    <w:p w14:paraId="7BC744A2" w14:textId="77777777" w:rsidR="00F04517" w:rsidRPr="002C7299" w:rsidRDefault="00F04517" w:rsidP="002C7299">
      <w:pPr>
        <w:pStyle w:val="Ttulo4"/>
        <w:jc w:val="both"/>
        <w:rPr>
          <w:b w:val="0"/>
          <w:bCs/>
        </w:rPr>
      </w:pPr>
      <w:r>
        <w:rPr>
          <w:rStyle w:val="normaltextrun"/>
          <w:rFonts w:ascii="Arial" w:hAnsi="Arial" w:cs="Arial"/>
          <w:lang w:val="es-ES"/>
        </w:rPr>
        <w:t>“</w:t>
      </w:r>
      <w:r w:rsidRPr="002C7299">
        <w:rPr>
          <w:rStyle w:val="normaltextrun"/>
          <w:b w:val="0"/>
          <w:bCs/>
        </w:rPr>
        <w:t xml:space="preserve">Circuito básico de temporizador que mantiene un relé accionado (u otra carga de corriente continua) durante un intervalo de tiempo que se puede ajustar entre unos pocos segundos hasta media hora a través el potenciómetro P1. </w:t>
      </w:r>
      <w:r w:rsidRPr="002C7299">
        <w:rPr>
          <w:rStyle w:val="eop"/>
          <w:b w:val="0"/>
          <w:bCs/>
        </w:rPr>
        <w:t> </w:t>
      </w:r>
    </w:p>
    <w:p w14:paraId="26A10459" w14:textId="77777777" w:rsidR="00F04517" w:rsidRPr="002C7299" w:rsidRDefault="00F04517" w:rsidP="002C7299">
      <w:pPr>
        <w:pStyle w:val="Ttulo4"/>
        <w:jc w:val="both"/>
        <w:rPr>
          <w:b w:val="0"/>
          <w:bCs/>
        </w:rPr>
      </w:pPr>
      <w:r w:rsidRPr="002C7299">
        <w:rPr>
          <w:rStyle w:val="normaltextrun"/>
          <w:b w:val="0"/>
          <w:bCs/>
        </w:rPr>
        <w:t>Una vez ajustado el tiempo en P1- presionando S1 por un momento para que la salida del 555 va alto nivel obteniendo así el disparo del relé de carga de colector del transistor” Braga, N. C-2022</w:t>
      </w:r>
      <w:r w:rsidRPr="002C7299">
        <w:rPr>
          <w:rStyle w:val="eop"/>
          <w:b w:val="0"/>
          <w:bCs/>
        </w:rPr>
        <w:t> </w:t>
      </w:r>
    </w:p>
    <w:p w14:paraId="0A30A0BA"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0692C39C"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4766E87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51F06722"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0EB157A6"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447C3C0B" w14:textId="77777777" w:rsidR="00F04517" w:rsidRPr="00FA4F1E" w:rsidRDefault="00F04517" w:rsidP="00FA4F1E">
      <w:pPr>
        <w:pStyle w:val="Ttulo4"/>
      </w:pPr>
      <w:r w:rsidRPr="00FA4F1E">
        <w:rPr>
          <w:rStyle w:val="normaltextrun"/>
        </w:rPr>
        <w:lastRenderedPageBreak/>
        <w:t xml:space="preserve">Descripción de la ecuación </w:t>
      </w:r>
      <w:r w:rsidRPr="00FA4F1E">
        <w:rPr>
          <w:rStyle w:val="eop"/>
        </w:rPr>
        <w:t> </w:t>
      </w:r>
    </w:p>
    <w:p w14:paraId="6D18496F" w14:textId="6EBEE6EB" w:rsidR="00F04517" w:rsidRPr="002C7299" w:rsidRDefault="00F04517" w:rsidP="002C7299">
      <w:pPr>
        <w:pStyle w:val="Ttulo4"/>
        <w:jc w:val="both"/>
        <w:rPr>
          <w:b w:val="0"/>
          <w:bCs/>
        </w:rPr>
      </w:pPr>
      <w:r>
        <w:rPr>
          <w:noProof/>
          <w:szCs w:val="26"/>
        </w:rPr>
        <w:drawing>
          <wp:inline distT="0" distB="0" distL="0" distR="0" wp14:anchorId="26B02548" wp14:editId="2CE1D541">
            <wp:extent cx="3921760" cy="2839720"/>
            <wp:effectExtent l="0" t="0" r="254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760" cy="2839720"/>
                    </a:xfrm>
                    <a:prstGeom prst="rect">
                      <a:avLst/>
                    </a:prstGeom>
                    <a:noFill/>
                    <a:ln>
                      <a:noFill/>
                    </a:ln>
                  </pic:spPr>
                </pic:pic>
              </a:graphicData>
            </a:graphic>
          </wp:inline>
        </w:drawing>
      </w:r>
      <w:r>
        <w:rPr>
          <w:rStyle w:val="scxw27701756"/>
          <w:rFonts w:ascii="Arial" w:hAnsi="Arial" w:cs="Arial"/>
          <w:lang w:val="es-ES"/>
        </w:rPr>
        <w:t> </w:t>
      </w:r>
      <w:r>
        <w:rPr>
          <w:lang w:val="es-ES"/>
        </w:rPr>
        <w:br/>
      </w:r>
      <w:r w:rsidRPr="006C0C27">
        <w:t> </w:t>
      </w:r>
      <w:r w:rsidRPr="006C0C27">
        <w:br/>
      </w:r>
      <w:r w:rsidRPr="002C7299">
        <w:rPr>
          <w:b w:val="0"/>
          <w:bCs/>
        </w:rPr>
        <w:t>En E conectaremos la entrada, normalmente un pulsador, y en S conectaremos la salida, es decir lo que queramos que se active durante un tiempo determinado, o lo que es lo mismo lo que queramos temporizar.</w:t>
      </w:r>
      <w:r w:rsidRPr="002C7299">
        <w:rPr>
          <w:rStyle w:val="scxw27701756"/>
          <w:b w:val="0"/>
          <w:bCs/>
        </w:rPr>
        <w:t> </w:t>
      </w:r>
      <w:r w:rsidRPr="002C7299">
        <w:rPr>
          <w:b w:val="0"/>
          <w:bCs/>
        </w:rPr>
        <w:br/>
      </w:r>
      <w:r w:rsidRPr="002C7299">
        <w:rPr>
          <w:rStyle w:val="normaltextrun"/>
          <w:b w:val="0"/>
          <w:bCs/>
        </w:rPr>
        <w:t>La tensión de alimentación dependerá de la pila.</w:t>
      </w:r>
      <w:r w:rsidRPr="002C7299">
        <w:rPr>
          <w:rStyle w:val="scxw27701756"/>
          <w:b w:val="0"/>
          <w:bCs/>
        </w:rPr>
        <w:t> </w:t>
      </w:r>
      <w:r w:rsidRPr="002C7299">
        <w:rPr>
          <w:b w:val="0"/>
          <w:bCs/>
        </w:rPr>
        <w:br/>
      </w:r>
      <w:r w:rsidRPr="002C7299">
        <w:rPr>
          <w:rStyle w:val="normaltextrun"/>
          <w:b w:val="0"/>
          <w:bCs/>
        </w:rPr>
        <w:t>El tiempo que estará activada la salida se calcula de la siguiente forma:</w:t>
      </w:r>
      <w:r w:rsidRPr="002C7299">
        <w:rPr>
          <w:rStyle w:val="eop"/>
          <w:b w:val="0"/>
          <w:bCs/>
        </w:rPr>
        <w:t> </w:t>
      </w:r>
    </w:p>
    <w:p w14:paraId="57C6268D" w14:textId="77777777" w:rsidR="00F04517" w:rsidRPr="002C7299" w:rsidRDefault="00F04517" w:rsidP="002C7299">
      <w:pPr>
        <w:pStyle w:val="Ttulo4"/>
        <w:jc w:val="both"/>
        <w:rPr>
          <w:b w:val="0"/>
          <w:bCs/>
        </w:rPr>
      </w:pPr>
      <w:r w:rsidRPr="002C7299">
        <w:rPr>
          <w:rStyle w:val="normaltextrun"/>
          <w:b w:val="0"/>
          <w:bCs/>
        </w:rPr>
        <w:t>T = 1,1 x R x C</w:t>
      </w:r>
      <w:r w:rsidRPr="002C7299">
        <w:rPr>
          <w:rStyle w:val="eop"/>
          <w:b w:val="0"/>
          <w:bCs/>
        </w:rPr>
        <w:t> </w:t>
      </w:r>
    </w:p>
    <w:p w14:paraId="67C1D98B" w14:textId="77777777" w:rsidR="00F04517" w:rsidRPr="002C7299" w:rsidRDefault="00F04517" w:rsidP="002C7299">
      <w:pPr>
        <w:pStyle w:val="Ttulo4"/>
        <w:jc w:val="both"/>
        <w:rPr>
          <w:b w:val="0"/>
          <w:bCs/>
        </w:rPr>
      </w:pPr>
      <w:r w:rsidRPr="002C7299">
        <w:rPr>
          <w:rStyle w:val="normaltextrun"/>
          <w:b w:val="0"/>
          <w:bCs/>
        </w:rPr>
        <w:t>Donde R es el valor de la resistencia en ohmios, y C es la capacidad del condensador en Faradios.</w:t>
      </w:r>
      <w:r w:rsidRPr="002C7299">
        <w:rPr>
          <w:rStyle w:val="scxw27701756"/>
          <w:b w:val="0"/>
          <w:bCs/>
        </w:rPr>
        <w:t> </w:t>
      </w:r>
      <w:r w:rsidRPr="002C7299">
        <w:rPr>
          <w:b w:val="0"/>
          <w:bCs/>
        </w:rPr>
        <w:br/>
      </w:r>
      <w:r w:rsidRPr="002C7299">
        <w:rPr>
          <w:rStyle w:val="normaltextrun"/>
          <w:b w:val="0"/>
          <w:bCs/>
        </w:rPr>
        <w:t>El tiempo con estos datos lo obtendremos en segundos.</w:t>
      </w:r>
      <w:r w:rsidRPr="002C7299">
        <w:rPr>
          <w:rStyle w:val="eop"/>
          <w:b w:val="0"/>
          <w:bCs/>
        </w:rPr>
        <w:t> </w:t>
      </w:r>
    </w:p>
    <w:p w14:paraId="0EE21028" w14:textId="77777777" w:rsidR="002C7299" w:rsidRDefault="002C7299" w:rsidP="00F04517">
      <w:pPr>
        <w:pStyle w:val="paragraph"/>
        <w:spacing w:before="0" w:beforeAutospacing="0" w:after="0" w:afterAutospacing="0"/>
        <w:ind w:firstLine="270"/>
        <w:textAlignment w:val="baseline"/>
        <w:rPr>
          <w:rStyle w:val="eop"/>
          <w:rFonts w:ascii="Arial" w:hAnsi="Arial" w:cs="Arial"/>
          <w:lang w:val="es-ES"/>
        </w:rPr>
      </w:pPr>
    </w:p>
    <w:p w14:paraId="2BF583A8"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D1B7FAE"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25509034"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334D5843"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5E4E2C27"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51114701"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3F6D08AE"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04A49139"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6D956C7C"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0C78386"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08EE745F"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2C3A009" w14:textId="510D5E7B" w:rsidR="00F04517" w:rsidRPr="002C7299" w:rsidRDefault="00F04517" w:rsidP="002C7299">
      <w:pPr>
        <w:pStyle w:val="paragraph"/>
        <w:spacing w:before="0" w:beforeAutospacing="0" w:after="0" w:afterAutospacing="0"/>
        <w:ind w:firstLine="270"/>
        <w:textAlignment w:val="baseline"/>
        <w:rPr>
          <w:rFonts w:ascii="Arial" w:hAnsi="Arial" w:cs="Arial"/>
          <w:lang w:val="es-ES"/>
        </w:rPr>
      </w:pPr>
      <w:r>
        <w:rPr>
          <w:rStyle w:val="eop"/>
          <w:rFonts w:ascii="Arial" w:hAnsi="Arial" w:cs="Arial"/>
          <w:lang w:val="es-ES"/>
        </w:rPr>
        <w:t> </w:t>
      </w:r>
    </w:p>
    <w:p w14:paraId="75DF3A61" w14:textId="77777777" w:rsidR="00F04517" w:rsidRDefault="00F04517" w:rsidP="00F04517">
      <w:pPr>
        <w:pStyle w:val="paragraph"/>
        <w:spacing w:before="0" w:beforeAutospacing="0" w:after="0" w:afterAutospacing="0"/>
        <w:textAlignment w:val="baseline"/>
        <w:rPr>
          <w:rFonts w:ascii="Segoe UI" w:hAnsi="Segoe UI" w:cs="Segoe UI"/>
          <w:sz w:val="18"/>
          <w:szCs w:val="18"/>
          <w:lang w:val="es-ES"/>
        </w:rPr>
      </w:pPr>
      <w:r>
        <w:rPr>
          <w:rStyle w:val="eop"/>
          <w:rFonts w:ascii="Arial" w:hAnsi="Arial" w:cs="Arial"/>
          <w:lang w:val="es-ES"/>
        </w:rPr>
        <w:lastRenderedPageBreak/>
        <w:t> </w:t>
      </w:r>
    </w:p>
    <w:p w14:paraId="0FCF9586"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29A7F9F1" w14:textId="57265CF6" w:rsidR="00F04517" w:rsidRDefault="00F04517" w:rsidP="00347258">
      <w:pPr>
        <w:pStyle w:val="Ttulo2"/>
        <w:rPr>
          <w:rStyle w:val="eop"/>
        </w:rPr>
      </w:pPr>
      <w:bookmarkStart w:id="15" w:name="_Toc115133349"/>
      <w:r w:rsidRPr="00347258">
        <w:rPr>
          <w:rStyle w:val="normaltextrun"/>
        </w:rPr>
        <w:t>¿Qué es una señal de reloj?</w:t>
      </w:r>
      <w:bookmarkEnd w:id="15"/>
      <w:r w:rsidRPr="00347258">
        <w:rPr>
          <w:rStyle w:val="eop"/>
        </w:rPr>
        <w:t> </w:t>
      </w:r>
    </w:p>
    <w:p w14:paraId="75C93C28" w14:textId="77777777" w:rsidR="002C7299" w:rsidRPr="002C7299" w:rsidRDefault="002C7299" w:rsidP="002C7299"/>
    <w:p w14:paraId="2C2C583C" w14:textId="77777777" w:rsidR="00F04517" w:rsidRPr="002C7299" w:rsidRDefault="00F04517" w:rsidP="00347258">
      <w:pPr>
        <w:pStyle w:val="Ttulo4"/>
        <w:rPr>
          <w:b w:val="0"/>
          <w:bCs/>
        </w:rPr>
      </w:pPr>
      <w:r w:rsidRPr="002C7299">
        <w:rPr>
          <w:rStyle w:val="normaltextrun"/>
          <w:b w:val="0"/>
          <w:bCs/>
        </w:rPr>
        <w:t>Se define una señal de reloj como una señal digital binaria que oscila entre costo elevado y bajo de forma (normalmente) periódica con forma cuadrada y periodo de trabajo del 50% (</w:t>
      </w:r>
      <w:proofErr w:type="spellStart"/>
      <w:r w:rsidRPr="002C7299">
        <w:rPr>
          <w:rStyle w:val="normaltextrun"/>
          <w:b w:val="0"/>
          <w:bCs/>
        </w:rPr>
        <w:t>duty</w:t>
      </w:r>
      <w:proofErr w:type="spellEnd"/>
      <w:r w:rsidRPr="002C7299">
        <w:rPr>
          <w:rStyle w:val="normaltextrun"/>
          <w:b w:val="0"/>
          <w:bCs/>
        </w:rPr>
        <w:t xml:space="preserve"> </w:t>
      </w:r>
      <w:proofErr w:type="spellStart"/>
      <w:r w:rsidRPr="002C7299">
        <w:rPr>
          <w:rStyle w:val="normaltextrun"/>
          <w:b w:val="0"/>
          <w:bCs/>
        </w:rPr>
        <w:t>cycle</w:t>
      </w:r>
      <w:proofErr w:type="spellEnd"/>
      <w:r w:rsidRPr="002C7299">
        <w:rPr>
          <w:rStyle w:val="normaltextrun"/>
          <w:b w:val="0"/>
          <w:bCs/>
        </w:rPr>
        <w:t>).</w:t>
      </w:r>
      <w:r w:rsidRPr="002C7299">
        <w:rPr>
          <w:rStyle w:val="eop"/>
          <w:b w:val="0"/>
          <w:bCs/>
        </w:rPr>
        <w:t> </w:t>
      </w:r>
    </w:p>
    <w:p w14:paraId="3C41CCCA" w14:textId="77777777" w:rsidR="00F04517" w:rsidRDefault="00F04517" w:rsidP="00347258">
      <w:pPr>
        <w:pStyle w:val="Ttulo4"/>
        <w:rPr>
          <w:rFonts w:ascii="Segoe UI" w:hAnsi="Segoe UI" w:cs="Segoe UI"/>
          <w:sz w:val="18"/>
          <w:szCs w:val="18"/>
          <w:lang w:val="es-ES"/>
        </w:rPr>
      </w:pPr>
      <w:r>
        <w:rPr>
          <w:rStyle w:val="eop"/>
          <w:rFonts w:ascii="Arial" w:hAnsi="Arial" w:cs="Arial"/>
          <w:lang w:val="es-ES"/>
        </w:rPr>
        <w:t> </w:t>
      </w:r>
    </w:p>
    <w:p w14:paraId="435A36CD" w14:textId="77777777" w:rsidR="00F04517" w:rsidRPr="002256B0" w:rsidRDefault="00F04517" w:rsidP="002256B0">
      <w:pPr>
        <w:pStyle w:val="Ttulo3"/>
      </w:pPr>
      <w:bookmarkStart w:id="16" w:name="_Toc115133350"/>
      <w:r w:rsidRPr="002256B0">
        <w:rPr>
          <w:rStyle w:val="normaltextrun"/>
        </w:rPr>
        <w:t>PCB con pin SCK</w:t>
      </w:r>
      <w:bookmarkEnd w:id="16"/>
      <w:r w:rsidRPr="002256B0">
        <w:rPr>
          <w:rStyle w:val="normaltextrun"/>
        </w:rPr>
        <w:t xml:space="preserve"> </w:t>
      </w:r>
      <w:r w:rsidRPr="002256B0">
        <w:rPr>
          <w:rStyle w:val="eop"/>
        </w:rPr>
        <w:t> </w:t>
      </w:r>
    </w:p>
    <w:p w14:paraId="76F53302" w14:textId="77777777" w:rsidR="00F04517" w:rsidRPr="002C7299" w:rsidRDefault="00F04517" w:rsidP="002C7299">
      <w:pPr>
        <w:pStyle w:val="Ttulo4"/>
        <w:jc w:val="both"/>
        <w:rPr>
          <w:b w:val="0"/>
          <w:bCs/>
        </w:rPr>
      </w:pPr>
      <w:r w:rsidRPr="002C7299">
        <w:rPr>
          <w:rStyle w:val="normaltextrun"/>
          <w:b w:val="0"/>
          <w:bCs/>
        </w:rPr>
        <w:t>Un costo con relevancia potencial en las señales de reloj es la frecuencia característica de esa señal, debido a que define la época que pasa entre flancos. Como regla establecida en una señal de reloj no nos atrae si está en grado elevado o en grado bajo, si no que buscamos la sincronización una vez que se generan flancos de subida (</w:t>
      </w:r>
      <w:proofErr w:type="spellStart"/>
      <w:r w:rsidRPr="002C7299">
        <w:rPr>
          <w:rStyle w:val="normaltextrun"/>
          <w:b w:val="0"/>
          <w:bCs/>
        </w:rPr>
        <w:t>rising</w:t>
      </w:r>
      <w:proofErr w:type="spellEnd"/>
      <w:r w:rsidRPr="002C7299">
        <w:rPr>
          <w:rStyle w:val="normaltextrun"/>
          <w:b w:val="0"/>
          <w:bCs/>
        </w:rPr>
        <w:t>), de bajada (</w:t>
      </w:r>
      <w:proofErr w:type="spellStart"/>
      <w:r w:rsidRPr="002C7299">
        <w:rPr>
          <w:rStyle w:val="normaltextrun"/>
          <w:b w:val="0"/>
          <w:bCs/>
        </w:rPr>
        <w:t>falling</w:t>
      </w:r>
      <w:proofErr w:type="spellEnd"/>
      <w:r w:rsidRPr="002C7299">
        <w:rPr>
          <w:rStyle w:val="normaltextrun"/>
          <w:b w:val="0"/>
          <w:bCs/>
        </w:rPr>
        <w:t>) o los dos.</w:t>
      </w:r>
      <w:r w:rsidRPr="002C7299">
        <w:rPr>
          <w:rStyle w:val="eop"/>
          <w:b w:val="0"/>
          <w:bCs/>
        </w:rPr>
        <w:t> </w:t>
      </w:r>
    </w:p>
    <w:p w14:paraId="37B2BA14"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5E996FE6" w14:textId="3EF31244" w:rsidR="00F04517" w:rsidRDefault="00F04517" w:rsidP="002256B0">
      <w:pPr>
        <w:pStyle w:val="Ttulo3"/>
        <w:rPr>
          <w:rStyle w:val="eop"/>
        </w:rPr>
      </w:pPr>
      <w:bookmarkStart w:id="17" w:name="_Toc115133351"/>
      <w:r w:rsidRPr="002256B0">
        <w:rPr>
          <w:rStyle w:val="normaltextrun"/>
        </w:rPr>
        <w:t>¿Cómo crear una señal de reloj?</w:t>
      </w:r>
      <w:bookmarkEnd w:id="17"/>
      <w:r w:rsidRPr="002256B0">
        <w:rPr>
          <w:rStyle w:val="eop"/>
        </w:rPr>
        <w:t> </w:t>
      </w:r>
    </w:p>
    <w:p w14:paraId="0E10858F" w14:textId="77777777" w:rsidR="002C7299" w:rsidRPr="002C7299" w:rsidRDefault="002C7299" w:rsidP="002C7299"/>
    <w:p w14:paraId="3F66B434" w14:textId="77777777" w:rsidR="00F04517" w:rsidRPr="002C7299" w:rsidRDefault="00F04517" w:rsidP="002C7299">
      <w:pPr>
        <w:pStyle w:val="Ttulo4"/>
        <w:jc w:val="both"/>
        <w:rPr>
          <w:b w:val="0"/>
          <w:bCs/>
        </w:rPr>
      </w:pPr>
      <w:r w:rsidRPr="002C7299">
        <w:rPr>
          <w:rStyle w:val="normaltextrun"/>
          <w:b w:val="0"/>
          <w:bCs/>
        </w:rPr>
        <w:t>Ya que hace normas de forma secuencial requiere de la vida de reloj que le indique una vez que debería seguir a la siguiente instrucción. Lo hace por medio de la señal de reloj generada por un cristal que tenemos la posibilidad de hallar junto al micro. En ciertos tutoriales anteriores aprendíamos ambas configuraciones estrella del 555: la configuración astable y la configuración monoestable y para comprender este circuito te invito a que por lo menos eches un vistazo a esta última configuración.</w:t>
      </w:r>
      <w:r w:rsidRPr="002C7299">
        <w:rPr>
          <w:rStyle w:val="eop"/>
          <w:b w:val="0"/>
          <w:bCs/>
        </w:rPr>
        <w:t> </w:t>
      </w:r>
    </w:p>
    <w:p w14:paraId="621C0D1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21139A2D" w14:textId="77777777" w:rsidR="002C7299" w:rsidRDefault="002C7299" w:rsidP="002256B0">
      <w:pPr>
        <w:pStyle w:val="Ttulo4"/>
        <w:rPr>
          <w:rStyle w:val="normaltextrun"/>
        </w:rPr>
      </w:pPr>
    </w:p>
    <w:p w14:paraId="2DECC6BC" w14:textId="77777777" w:rsidR="002C7299" w:rsidRDefault="002C7299" w:rsidP="002256B0">
      <w:pPr>
        <w:pStyle w:val="Ttulo4"/>
        <w:rPr>
          <w:rStyle w:val="normaltextrun"/>
        </w:rPr>
      </w:pPr>
    </w:p>
    <w:p w14:paraId="692E781A" w14:textId="080E76B6" w:rsidR="00F04517" w:rsidRPr="002256B0" w:rsidRDefault="00F04517" w:rsidP="002256B0">
      <w:pPr>
        <w:pStyle w:val="Ttulo4"/>
      </w:pPr>
      <w:r w:rsidRPr="002256B0">
        <w:rPr>
          <w:rStyle w:val="normaltextrun"/>
        </w:rPr>
        <w:t>Lista de componentes</w:t>
      </w:r>
      <w:r w:rsidRPr="002256B0">
        <w:rPr>
          <w:rStyle w:val="eop"/>
        </w:rPr>
        <w:t> </w:t>
      </w:r>
    </w:p>
    <w:p w14:paraId="36C2745B" w14:textId="77777777" w:rsidR="00F04517" w:rsidRPr="002C7299" w:rsidRDefault="00F04517" w:rsidP="0034757B">
      <w:pPr>
        <w:pStyle w:val="Ttulo4"/>
        <w:numPr>
          <w:ilvl w:val="0"/>
          <w:numId w:val="24"/>
        </w:numPr>
        <w:rPr>
          <w:b w:val="0"/>
          <w:bCs/>
        </w:rPr>
      </w:pPr>
      <w:r w:rsidRPr="002C7299">
        <w:rPr>
          <w:rStyle w:val="normaltextrun"/>
          <w:b w:val="0"/>
          <w:bCs/>
        </w:rPr>
        <w:t>555 timer  comprar</w:t>
      </w:r>
      <w:r w:rsidRPr="002C7299">
        <w:rPr>
          <w:rStyle w:val="eop"/>
          <w:b w:val="0"/>
          <w:bCs/>
        </w:rPr>
        <w:t> </w:t>
      </w:r>
    </w:p>
    <w:p w14:paraId="5CF6AB03" w14:textId="77777777" w:rsidR="00F04517" w:rsidRPr="002C7299" w:rsidRDefault="00F04517" w:rsidP="0034757B">
      <w:pPr>
        <w:pStyle w:val="Ttulo4"/>
        <w:numPr>
          <w:ilvl w:val="0"/>
          <w:numId w:val="24"/>
        </w:numPr>
        <w:rPr>
          <w:b w:val="0"/>
          <w:bCs/>
        </w:rPr>
      </w:pPr>
      <w:r w:rsidRPr="002C7299">
        <w:rPr>
          <w:rStyle w:val="normaltextrun"/>
          <w:b w:val="0"/>
          <w:bCs/>
        </w:rPr>
        <w:t>Resistencia de 39KΩ  </w:t>
      </w:r>
      <w:r w:rsidRPr="002C7299">
        <w:rPr>
          <w:rStyle w:val="eop"/>
          <w:b w:val="0"/>
          <w:bCs/>
        </w:rPr>
        <w:t> </w:t>
      </w:r>
    </w:p>
    <w:p w14:paraId="7E0B77C4" w14:textId="77777777" w:rsidR="00F04517" w:rsidRPr="002C7299" w:rsidRDefault="00F04517" w:rsidP="0034757B">
      <w:pPr>
        <w:pStyle w:val="Ttulo4"/>
        <w:numPr>
          <w:ilvl w:val="0"/>
          <w:numId w:val="24"/>
        </w:numPr>
        <w:rPr>
          <w:b w:val="0"/>
          <w:bCs/>
        </w:rPr>
      </w:pPr>
      <w:r w:rsidRPr="002C7299">
        <w:rPr>
          <w:rStyle w:val="normaltextrun"/>
          <w:b w:val="0"/>
          <w:bCs/>
        </w:rPr>
        <w:t>Potenciómetro de 1MΩ  </w:t>
      </w:r>
      <w:r w:rsidRPr="002C7299">
        <w:rPr>
          <w:rStyle w:val="eop"/>
          <w:b w:val="0"/>
          <w:bCs/>
        </w:rPr>
        <w:t> </w:t>
      </w:r>
    </w:p>
    <w:p w14:paraId="18FE86B4" w14:textId="77777777" w:rsidR="00F04517" w:rsidRPr="002C7299" w:rsidRDefault="00F04517" w:rsidP="0034757B">
      <w:pPr>
        <w:pStyle w:val="Ttulo4"/>
        <w:numPr>
          <w:ilvl w:val="0"/>
          <w:numId w:val="24"/>
        </w:numPr>
        <w:rPr>
          <w:b w:val="0"/>
          <w:bCs/>
        </w:rPr>
      </w:pPr>
      <w:r w:rsidRPr="002C7299">
        <w:rPr>
          <w:rStyle w:val="normaltextrun"/>
          <w:b w:val="0"/>
          <w:bCs/>
        </w:rPr>
        <w:t>Condensador de 100nF  </w:t>
      </w:r>
      <w:r w:rsidRPr="002C7299">
        <w:rPr>
          <w:rStyle w:val="eop"/>
          <w:b w:val="0"/>
          <w:bCs/>
        </w:rPr>
        <w:t> </w:t>
      </w:r>
    </w:p>
    <w:p w14:paraId="77825B76" w14:textId="77777777" w:rsidR="00F04517" w:rsidRPr="002C7299" w:rsidRDefault="00F04517" w:rsidP="0034757B">
      <w:pPr>
        <w:pStyle w:val="Ttulo4"/>
        <w:numPr>
          <w:ilvl w:val="0"/>
          <w:numId w:val="24"/>
        </w:numPr>
        <w:rPr>
          <w:b w:val="0"/>
          <w:bCs/>
        </w:rPr>
      </w:pPr>
      <w:r w:rsidRPr="002C7299">
        <w:rPr>
          <w:rStyle w:val="normaltextrun"/>
          <w:b w:val="0"/>
          <w:bCs/>
        </w:rPr>
        <w:t>Condensador de 1nF  </w:t>
      </w:r>
      <w:r w:rsidRPr="002C7299">
        <w:rPr>
          <w:rStyle w:val="eop"/>
          <w:b w:val="0"/>
          <w:bCs/>
        </w:rPr>
        <w:t> </w:t>
      </w:r>
    </w:p>
    <w:p w14:paraId="5EFBC749" w14:textId="77777777" w:rsidR="00F04517" w:rsidRDefault="00F04517" w:rsidP="0034757B">
      <w:pPr>
        <w:pStyle w:val="Ttulo4"/>
        <w:rPr>
          <w:lang w:val="es-ES"/>
        </w:rPr>
      </w:pPr>
      <w:r>
        <w:rPr>
          <w:rStyle w:val="eop"/>
          <w:rFonts w:ascii="Arial" w:hAnsi="Arial" w:cs="Arial"/>
          <w:color w:val="212529"/>
          <w:lang w:val="es-ES"/>
        </w:rPr>
        <w:t> </w:t>
      </w:r>
    </w:p>
    <w:p w14:paraId="238B9FA7" w14:textId="77777777" w:rsidR="002256B0" w:rsidRPr="002C7299" w:rsidRDefault="00F04517" w:rsidP="002C7299">
      <w:pPr>
        <w:pStyle w:val="Ttulo4"/>
        <w:jc w:val="both"/>
        <w:rPr>
          <w:rStyle w:val="scxw27701756"/>
          <w:b w:val="0"/>
          <w:bCs/>
        </w:rPr>
      </w:pPr>
      <w:r w:rsidRPr="002C7299">
        <w:rPr>
          <w:rStyle w:val="normaltextrun"/>
          <w:b w:val="0"/>
          <w:bCs/>
        </w:rPr>
        <w:t>En esta configuración, la frecuencia de la señal de salida depende del potenciómetro y del condensador C1 de 1nF y es que con estos valores obtendremos una señal cuya frecuencia podrá oscilar entre 300 Hz y 14 KHz. Cuanto mas grande sea la resistencia del potenciómetro más bajo podremos llegar, es decir, menor podrá ser la frecuencia.</w:t>
      </w:r>
      <w:r w:rsidRPr="002C7299">
        <w:rPr>
          <w:rStyle w:val="scxw27701756"/>
          <w:b w:val="0"/>
          <w:bCs/>
        </w:rPr>
        <w:t> </w:t>
      </w:r>
    </w:p>
    <w:p w14:paraId="33E0B283" w14:textId="77777777" w:rsidR="002256B0" w:rsidRDefault="002256B0" w:rsidP="002256B0">
      <w:pPr>
        <w:pStyle w:val="Ttulo4"/>
        <w:rPr>
          <w:rStyle w:val="scxw27701756"/>
          <w:rFonts w:ascii="Arial" w:hAnsi="Arial" w:cs="Arial"/>
          <w:color w:val="212529"/>
          <w:lang w:val="es-ES"/>
        </w:rPr>
      </w:pPr>
    </w:p>
    <w:p w14:paraId="7C191A73" w14:textId="3E789B0A" w:rsidR="00F04517" w:rsidRDefault="00F04517" w:rsidP="002256B0">
      <w:pPr>
        <w:pStyle w:val="Ttulo4"/>
        <w:rPr>
          <w:rFonts w:ascii="Segoe UI" w:hAnsi="Segoe UI" w:cs="Segoe UI"/>
          <w:sz w:val="18"/>
          <w:szCs w:val="18"/>
          <w:lang w:val="es-ES"/>
        </w:rPr>
      </w:pPr>
      <w:r>
        <w:rPr>
          <w:lang w:val="es-ES"/>
        </w:rPr>
        <w:br/>
      </w:r>
      <w:r>
        <w:rPr>
          <w:rStyle w:val="normaltextrun"/>
          <w:rFonts w:ascii="Arial" w:hAnsi="Arial" w:cs="Arial"/>
          <w:color w:val="212529"/>
          <w:lang w:val="es-ES"/>
        </w:rPr>
        <w:t> </w:t>
      </w:r>
      <w:r>
        <w:rPr>
          <w:rStyle w:val="eop"/>
          <w:rFonts w:ascii="Arial" w:hAnsi="Arial" w:cs="Arial"/>
          <w:color w:val="212529"/>
          <w:lang w:val="es-ES"/>
        </w:rPr>
        <w:t> </w:t>
      </w:r>
    </w:p>
    <w:p w14:paraId="6A18B34C"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50A35ED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267993E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212CCBAF" w14:textId="539CD5BB" w:rsidR="00F04517" w:rsidRDefault="00F04517" w:rsidP="00F04517">
      <w:pPr>
        <w:pStyle w:val="paragraph"/>
        <w:spacing w:before="0" w:beforeAutospacing="0" w:after="0" w:afterAutospacing="0"/>
        <w:ind w:firstLine="270"/>
        <w:textAlignment w:val="baseline"/>
        <w:rPr>
          <w:rStyle w:val="eop"/>
          <w:rFonts w:ascii="Arial" w:hAnsi="Arial" w:cs="Arial"/>
          <w:lang w:val="es-ES"/>
        </w:rPr>
      </w:pPr>
      <w:r>
        <w:rPr>
          <w:rFonts w:eastAsiaTheme="majorEastAsia" w:cstheme="majorBidi"/>
          <w:b/>
          <w:noProof/>
          <w:szCs w:val="26"/>
          <w:lang w:eastAsia="en-US"/>
        </w:rPr>
        <w:lastRenderedPageBreak/>
        <w:drawing>
          <wp:inline distT="0" distB="0" distL="0" distR="0" wp14:anchorId="4E92F84C" wp14:editId="10B5389B">
            <wp:extent cx="5943600" cy="40373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r>
        <w:rPr>
          <w:rStyle w:val="eop"/>
          <w:rFonts w:ascii="Arial" w:hAnsi="Arial" w:cs="Arial"/>
          <w:lang w:val="es-ES"/>
        </w:rPr>
        <w:t> </w:t>
      </w:r>
    </w:p>
    <w:p w14:paraId="42C05A06" w14:textId="684A7D7B" w:rsidR="00AE3BBF" w:rsidRDefault="00AE3BBF" w:rsidP="00F04517">
      <w:pPr>
        <w:pStyle w:val="paragraph"/>
        <w:spacing w:before="0" w:beforeAutospacing="0" w:after="0" w:afterAutospacing="0"/>
        <w:ind w:firstLine="270"/>
        <w:textAlignment w:val="baseline"/>
        <w:rPr>
          <w:rStyle w:val="eop"/>
          <w:rFonts w:ascii="Arial" w:hAnsi="Arial" w:cs="Arial"/>
          <w:lang w:val="es-ES"/>
        </w:rPr>
      </w:pPr>
    </w:p>
    <w:p w14:paraId="0CBCC7B4" w14:textId="41460D12" w:rsidR="00AE3BBF" w:rsidRDefault="00AE3BBF" w:rsidP="00F04517">
      <w:pPr>
        <w:pStyle w:val="paragraph"/>
        <w:spacing w:before="0" w:beforeAutospacing="0" w:after="0" w:afterAutospacing="0"/>
        <w:ind w:firstLine="270"/>
        <w:textAlignment w:val="baseline"/>
        <w:rPr>
          <w:rStyle w:val="eop"/>
          <w:rFonts w:ascii="Arial" w:hAnsi="Arial" w:cs="Arial"/>
          <w:lang w:val="es-ES"/>
        </w:rPr>
      </w:pPr>
    </w:p>
    <w:p w14:paraId="37704CB9" w14:textId="6A3C1F3C" w:rsidR="00AE3BBF" w:rsidRDefault="00AE3BBF" w:rsidP="00F04517">
      <w:pPr>
        <w:pStyle w:val="paragraph"/>
        <w:spacing w:before="0" w:beforeAutospacing="0" w:after="0" w:afterAutospacing="0"/>
        <w:ind w:firstLine="270"/>
        <w:textAlignment w:val="baseline"/>
        <w:rPr>
          <w:rStyle w:val="eop"/>
          <w:rFonts w:ascii="Arial" w:hAnsi="Arial" w:cs="Arial"/>
          <w:lang w:val="es-ES"/>
        </w:rPr>
      </w:pPr>
    </w:p>
    <w:p w14:paraId="2679F9D2" w14:textId="77777777" w:rsidR="002C7299" w:rsidRDefault="002C7299" w:rsidP="002C7299">
      <w:pPr>
        <w:pStyle w:val="Ttulo2"/>
        <w:numPr>
          <w:ilvl w:val="0"/>
          <w:numId w:val="0"/>
        </w:numPr>
        <w:ind w:left="360" w:hanging="360"/>
        <w:rPr>
          <w:rStyle w:val="normaltextrun"/>
        </w:rPr>
      </w:pPr>
      <w:bookmarkStart w:id="18" w:name="_Toc115133352"/>
    </w:p>
    <w:p w14:paraId="1FBC125E" w14:textId="3071B3F3" w:rsidR="00AE3BBF" w:rsidRPr="002256B0" w:rsidRDefault="00AE3BBF" w:rsidP="002C7299">
      <w:pPr>
        <w:pStyle w:val="Ttulo2"/>
        <w:numPr>
          <w:ilvl w:val="0"/>
          <w:numId w:val="0"/>
        </w:numPr>
        <w:ind w:left="360"/>
        <w:jc w:val="center"/>
      </w:pPr>
      <w:r w:rsidRPr="002256B0">
        <w:rPr>
          <w:rStyle w:val="normaltextrun"/>
        </w:rPr>
        <w:t>Referencias</w:t>
      </w:r>
      <w:bookmarkEnd w:id="18"/>
    </w:p>
    <w:p w14:paraId="0D196C0E" w14:textId="77777777" w:rsidR="00AE3BBF" w:rsidRDefault="00AE3BBF" w:rsidP="00AE3BBF">
      <w:pPr>
        <w:pStyle w:val="Ttulo4"/>
        <w:ind w:firstLine="780"/>
      </w:pPr>
    </w:p>
    <w:p w14:paraId="235308A4" w14:textId="77777777" w:rsidR="00AE3BBF" w:rsidRPr="002C7299" w:rsidRDefault="00AE3BBF" w:rsidP="002C7299">
      <w:pPr>
        <w:pStyle w:val="Ttulo4"/>
        <w:numPr>
          <w:ilvl w:val="0"/>
          <w:numId w:val="25"/>
        </w:numPr>
        <w:rPr>
          <w:b w:val="0"/>
          <w:bCs/>
          <w:lang w:val="en-US"/>
        </w:rPr>
      </w:pPr>
      <w:r w:rsidRPr="002C7299">
        <w:rPr>
          <w:rStyle w:val="normaltextrun"/>
          <w:b w:val="0"/>
          <w:bCs/>
          <w:lang w:val="en-US"/>
        </w:rPr>
        <w:t xml:space="preserve">Fairchild Semiconductor, 2013. </w:t>
      </w:r>
      <w:hyperlink r:id="rId16" w:tgtFrame="_blank" w:history="1">
        <w:r w:rsidRPr="002C7299">
          <w:rPr>
            <w:rStyle w:val="normaltextrun"/>
            <w:b w:val="0"/>
            <w:bCs/>
            <w:lang w:val="en-US"/>
          </w:rPr>
          <w:t xml:space="preserve">LF/LM555 Data </w:t>
        </w:r>
        <w:proofErr w:type="gramStart"/>
        <w:r w:rsidRPr="002C7299">
          <w:rPr>
            <w:rStyle w:val="normaltextrun"/>
            <w:b w:val="0"/>
            <w:bCs/>
            <w:lang w:val="en-US"/>
          </w:rPr>
          <w:t>Sheet(</w:t>
        </w:r>
        <w:proofErr w:type="gramEnd"/>
        <w:r w:rsidRPr="002C7299">
          <w:rPr>
            <w:rStyle w:val="normaltextrun"/>
            <w:b w:val="0"/>
            <w:bCs/>
            <w:lang w:val="en-US"/>
          </w:rPr>
          <w:t>PDF)</w:t>
        </w:r>
      </w:hyperlink>
      <w:r w:rsidRPr="002C7299">
        <w:rPr>
          <w:rStyle w:val="eop"/>
          <w:b w:val="0"/>
          <w:bCs/>
          <w:lang w:val="en-US"/>
        </w:rPr>
        <w:t> </w:t>
      </w:r>
    </w:p>
    <w:p w14:paraId="437F2DDB" w14:textId="77777777" w:rsidR="00AE3BBF" w:rsidRPr="002C7299" w:rsidRDefault="00AE3BBF" w:rsidP="002C7299">
      <w:pPr>
        <w:pStyle w:val="Ttulo4"/>
        <w:numPr>
          <w:ilvl w:val="0"/>
          <w:numId w:val="25"/>
        </w:numPr>
        <w:rPr>
          <w:b w:val="0"/>
          <w:bCs/>
        </w:rPr>
      </w:pPr>
      <w:r w:rsidRPr="002C7299">
        <w:rPr>
          <w:rStyle w:val="normaltextrun"/>
          <w:b w:val="0"/>
          <w:bCs/>
        </w:rPr>
        <w:t xml:space="preserve">Circuito integrado 555 </w:t>
      </w:r>
      <w:proofErr w:type="spellStart"/>
      <w:r w:rsidRPr="002C7299">
        <w:rPr>
          <w:rStyle w:val="normaltextrun"/>
          <w:b w:val="0"/>
          <w:bCs/>
        </w:rPr>
        <w:t>Falstad</w:t>
      </w:r>
      <w:proofErr w:type="spellEnd"/>
      <w:r w:rsidRPr="002C7299">
        <w:rPr>
          <w:rStyle w:val="normaltextrun"/>
          <w:b w:val="0"/>
          <w:bCs/>
        </w:rPr>
        <w:t xml:space="preserve">, John (2009)  </w:t>
      </w:r>
      <w:hyperlink r:id="rId17" w:tgtFrame="_blank" w:history="1">
        <w:r w:rsidRPr="002C7299">
          <w:rPr>
            <w:rStyle w:val="normaltextrun"/>
            <w:b w:val="0"/>
            <w:bCs/>
          </w:rPr>
          <w:t>Simulador en java</w:t>
        </w:r>
      </w:hyperlink>
      <w:r w:rsidRPr="002C7299">
        <w:rPr>
          <w:rStyle w:val="normaltextrun"/>
          <w:b w:val="0"/>
          <w:bCs/>
        </w:rPr>
        <w:t> </w:t>
      </w:r>
      <w:r w:rsidRPr="002C7299">
        <w:rPr>
          <w:rStyle w:val="eop"/>
          <w:b w:val="0"/>
          <w:bCs/>
        </w:rPr>
        <w:t> </w:t>
      </w:r>
    </w:p>
    <w:p w14:paraId="010EFFD5" w14:textId="77777777" w:rsidR="00AE3BBF" w:rsidRPr="002C7299" w:rsidRDefault="00AE3BBF" w:rsidP="002C7299">
      <w:pPr>
        <w:pStyle w:val="Ttulo4"/>
        <w:numPr>
          <w:ilvl w:val="0"/>
          <w:numId w:val="25"/>
        </w:numPr>
        <w:rPr>
          <w:b w:val="0"/>
          <w:bCs/>
        </w:rPr>
      </w:pPr>
      <w:proofErr w:type="spellStart"/>
      <w:r w:rsidRPr="002C7299">
        <w:rPr>
          <w:rStyle w:val="normaltextrun"/>
          <w:b w:val="0"/>
          <w:bCs/>
        </w:rPr>
        <w:t>Benjimflores</w:t>
      </w:r>
      <w:proofErr w:type="spellEnd"/>
      <w:r w:rsidRPr="002C7299">
        <w:rPr>
          <w:rStyle w:val="normaltextrun"/>
          <w:b w:val="0"/>
          <w:bCs/>
        </w:rPr>
        <w:t>, P. (2020, enero 30). Electrónica Básica: Timer 555. AG | Blog. https://agelectronica.blog/2020/01/30/electronica-basica-timer-555/</w:t>
      </w:r>
      <w:r w:rsidRPr="002C7299">
        <w:rPr>
          <w:rStyle w:val="eop"/>
          <w:b w:val="0"/>
          <w:bCs/>
        </w:rPr>
        <w:t> </w:t>
      </w:r>
    </w:p>
    <w:p w14:paraId="3779369E" w14:textId="77777777" w:rsidR="00AE3BBF" w:rsidRPr="002C7299" w:rsidRDefault="00AE3BBF" w:rsidP="002C7299">
      <w:pPr>
        <w:pStyle w:val="Ttulo4"/>
        <w:numPr>
          <w:ilvl w:val="0"/>
          <w:numId w:val="25"/>
        </w:numPr>
        <w:rPr>
          <w:b w:val="0"/>
          <w:bCs/>
        </w:rPr>
      </w:pPr>
      <w:proofErr w:type="spellStart"/>
      <w:r w:rsidRPr="002C7299">
        <w:rPr>
          <w:rStyle w:val="normaltextrun"/>
          <w:b w:val="0"/>
          <w:bCs/>
        </w:rPr>
        <w:t>Marin</w:t>
      </w:r>
      <w:proofErr w:type="spellEnd"/>
      <w:r w:rsidRPr="002C7299">
        <w:rPr>
          <w:rStyle w:val="normaltextrun"/>
          <w:b w:val="0"/>
          <w:bCs/>
        </w:rPr>
        <w:t xml:space="preserve">, J. L. (s/f). Teoría del 555. </w:t>
      </w:r>
      <w:hyperlink r:id="rId18" w:tgtFrame="_blank" w:history="1">
        <w:r w:rsidRPr="002C7299">
          <w:rPr>
            <w:rStyle w:val="normaltextrun"/>
            <w:b w:val="0"/>
            <w:bCs/>
          </w:rPr>
          <w:t>Www.uv.es</w:t>
        </w:r>
      </w:hyperlink>
      <w:r w:rsidRPr="002C7299">
        <w:rPr>
          <w:rStyle w:val="normaltextrun"/>
          <w:b w:val="0"/>
          <w:bCs/>
        </w:rPr>
        <w:t xml:space="preserve">. Recuperado el 25 de septiembre de 2022, de </w:t>
      </w:r>
      <w:hyperlink r:id="rId19" w:tgtFrame="_blank" w:history="1">
        <w:r w:rsidRPr="002C7299">
          <w:rPr>
            <w:rStyle w:val="normaltextrun"/>
            <w:b w:val="0"/>
            <w:bCs/>
          </w:rPr>
          <w:t>https://www.uv.es/marinjl/electro/555.htm</w:t>
        </w:r>
      </w:hyperlink>
      <w:r w:rsidRPr="002C7299">
        <w:rPr>
          <w:rStyle w:val="eop"/>
          <w:b w:val="0"/>
          <w:bCs/>
        </w:rPr>
        <w:t> </w:t>
      </w:r>
    </w:p>
    <w:p w14:paraId="403113A1" w14:textId="77777777" w:rsidR="00AE3BBF" w:rsidRPr="002C7299" w:rsidRDefault="00AE3BBF" w:rsidP="002C7299">
      <w:pPr>
        <w:pStyle w:val="Ttulo4"/>
        <w:numPr>
          <w:ilvl w:val="0"/>
          <w:numId w:val="25"/>
        </w:numPr>
        <w:rPr>
          <w:b w:val="0"/>
          <w:bCs/>
        </w:rPr>
      </w:pPr>
      <w:r w:rsidRPr="002C7299">
        <w:rPr>
          <w:rStyle w:val="normaltextrun"/>
          <w:b w:val="0"/>
          <w:bCs/>
        </w:rPr>
        <w:t xml:space="preserve">Braga, N. C. (s/f). Como Funciona El Circuito Integrado 555 (ART123S). Com.mx. Recuperado el 25 de septiembre de 2022, de </w:t>
      </w:r>
      <w:hyperlink r:id="rId20" w:tgtFrame="_blank" w:history="1">
        <w:r w:rsidRPr="002C7299">
          <w:rPr>
            <w:rStyle w:val="normaltextrun"/>
            <w:b w:val="0"/>
            <w:bCs/>
          </w:rPr>
          <w:t>http://www.incb.com.mx/index.php/articulos/53-como-funcionan/768-como-funciona-el-circuito-integrado-555-art123s</w:t>
        </w:r>
      </w:hyperlink>
      <w:r w:rsidRPr="002C7299">
        <w:rPr>
          <w:rStyle w:val="eop"/>
          <w:b w:val="0"/>
          <w:bCs/>
        </w:rPr>
        <w:t> </w:t>
      </w:r>
    </w:p>
    <w:p w14:paraId="35CAF0B0" w14:textId="77777777" w:rsidR="00AE3BBF" w:rsidRPr="002C7299" w:rsidRDefault="00E075A3" w:rsidP="002C7299">
      <w:pPr>
        <w:pStyle w:val="Ttulo4"/>
        <w:numPr>
          <w:ilvl w:val="0"/>
          <w:numId w:val="25"/>
        </w:numPr>
        <w:rPr>
          <w:b w:val="0"/>
          <w:bCs/>
        </w:rPr>
      </w:pPr>
      <w:hyperlink r:id="rId21" w:tgtFrame="_blank" w:history="1">
        <w:r w:rsidR="00AE3BBF" w:rsidRPr="002C7299">
          <w:rPr>
            <w:rStyle w:val="normaltextrun"/>
            <w:b w:val="0"/>
            <w:bCs/>
          </w:rPr>
          <w:t>https://youtu.be/6e78BSesYfc</w:t>
        </w:r>
      </w:hyperlink>
      <w:r w:rsidR="00AE3BBF" w:rsidRPr="002C7299">
        <w:rPr>
          <w:rStyle w:val="normaltextrun"/>
          <w:b w:val="0"/>
          <w:bCs/>
        </w:rPr>
        <w:t xml:space="preserve"> </w:t>
      </w:r>
      <w:r w:rsidR="00AE3BBF" w:rsidRPr="002C7299">
        <w:rPr>
          <w:rStyle w:val="eop"/>
          <w:b w:val="0"/>
          <w:bCs/>
        </w:rPr>
        <w:t> </w:t>
      </w:r>
    </w:p>
    <w:p w14:paraId="45806AAD" w14:textId="77777777" w:rsidR="00AE3BBF" w:rsidRPr="002C7299" w:rsidRDefault="00E075A3" w:rsidP="002C7299">
      <w:pPr>
        <w:pStyle w:val="Ttulo4"/>
        <w:numPr>
          <w:ilvl w:val="0"/>
          <w:numId w:val="25"/>
        </w:numPr>
        <w:rPr>
          <w:b w:val="0"/>
          <w:bCs/>
        </w:rPr>
      </w:pPr>
      <w:hyperlink r:id="rId22" w:tgtFrame="_blank" w:history="1">
        <w:r w:rsidR="00AE3BBF" w:rsidRPr="002C7299">
          <w:rPr>
            <w:rStyle w:val="normaltextrun"/>
            <w:b w:val="0"/>
            <w:bCs/>
          </w:rPr>
          <w:t>https://es.wikipedia.org/wiki/Circuito_integrado_555</w:t>
        </w:r>
      </w:hyperlink>
      <w:r w:rsidR="00AE3BBF" w:rsidRPr="002C7299">
        <w:rPr>
          <w:rStyle w:val="eop"/>
          <w:b w:val="0"/>
          <w:bCs/>
        </w:rPr>
        <w:t> </w:t>
      </w:r>
    </w:p>
    <w:p w14:paraId="6A894769" w14:textId="77777777" w:rsidR="00AE3BBF" w:rsidRPr="00520820" w:rsidRDefault="00E075A3" w:rsidP="002C7299">
      <w:pPr>
        <w:pStyle w:val="Ttulo4"/>
        <w:numPr>
          <w:ilvl w:val="0"/>
          <w:numId w:val="25"/>
        </w:numPr>
      </w:pPr>
      <w:hyperlink r:id="rId23" w:tgtFrame="_blank" w:history="1">
        <w:r w:rsidR="00AE3BBF" w:rsidRPr="002C7299">
          <w:rPr>
            <w:rStyle w:val="normaltextrun"/>
            <w:b w:val="0"/>
            <w:bCs/>
          </w:rPr>
          <w:t>https://www.areatecnologia.com/electronica/circuito-integrado-555.html</w:t>
        </w:r>
      </w:hyperlink>
      <w:r w:rsidR="00AE3BBF" w:rsidRPr="00520820">
        <w:rPr>
          <w:rStyle w:val="eop"/>
        </w:rPr>
        <w:t> </w:t>
      </w:r>
    </w:p>
    <w:p w14:paraId="4E29DCC2" w14:textId="3706D8D7" w:rsidR="0019623E" w:rsidRDefault="0019623E" w:rsidP="002C7299">
      <w:pPr>
        <w:pStyle w:val="Ttulo1"/>
        <w:jc w:val="left"/>
      </w:pPr>
    </w:p>
    <w:p w14:paraId="1CB98C32" w14:textId="154416B6" w:rsidR="0019623E" w:rsidRDefault="0019623E" w:rsidP="0019623E">
      <w:pPr>
        <w:pStyle w:val="Ttulo1"/>
      </w:pPr>
    </w:p>
    <w:p w14:paraId="76A56DD3" w14:textId="77777777" w:rsidR="0019623E" w:rsidRPr="0019623E" w:rsidRDefault="0019623E" w:rsidP="0019623E"/>
    <w:sectPr w:rsidR="0019623E" w:rsidRPr="0019623E" w:rsidSect="000C60F2">
      <w:headerReference w:type="default" r:id="rId2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14287" w14:textId="77777777" w:rsidR="00E075A3" w:rsidRDefault="00E075A3" w:rsidP="00BD1B6C">
      <w:pPr>
        <w:spacing w:after="0" w:line="240" w:lineRule="auto"/>
      </w:pPr>
      <w:r>
        <w:separator/>
      </w:r>
    </w:p>
  </w:endnote>
  <w:endnote w:type="continuationSeparator" w:id="0">
    <w:p w14:paraId="0CA3A6BD" w14:textId="77777777" w:rsidR="00E075A3" w:rsidRDefault="00E075A3" w:rsidP="00BD1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40079" w14:textId="77777777" w:rsidR="00E075A3" w:rsidRDefault="00E075A3" w:rsidP="00BD1B6C">
      <w:pPr>
        <w:spacing w:after="0" w:line="240" w:lineRule="auto"/>
      </w:pPr>
      <w:r>
        <w:separator/>
      </w:r>
    </w:p>
  </w:footnote>
  <w:footnote w:type="continuationSeparator" w:id="0">
    <w:p w14:paraId="3D39155E" w14:textId="77777777" w:rsidR="00E075A3" w:rsidRDefault="00E075A3" w:rsidP="00BD1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549611"/>
      <w:docPartObj>
        <w:docPartGallery w:val="Page Numbers (Top of Page)"/>
        <w:docPartUnique/>
      </w:docPartObj>
    </w:sdtPr>
    <w:sdtEndPr/>
    <w:sdtContent>
      <w:p w14:paraId="51E4FA9D" w14:textId="6469861D" w:rsidR="00BF0C33" w:rsidRDefault="002C7299">
        <w:pPr>
          <w:pStyle w:val="Encabezado"/>
          <w:jc w:val="right"/>
        </w:pPr>
        <w:r>
          <w:rPr>
            <w:noProof/>
          </w:rPr>
          <w:drawing>
            <wp:anchor distT="0" distB="0" distL="114300" distR="114300" simplePos="0" relativeHeight="251658240" behindDoc="0" locked="0" layoutInCell="1" allowOverlap="1" wp14:anchorId="52476C04" wp14:editId="6510A153">
              <wp:simplePos x="0" y="0"/>
              <wp:positionH relativeFrom="page">
                <wp:align>left</wp:align>
              </wp:positionH>
              <wp:positionV relativeFrom="paragraph">
                <wp:posOffset>-402590</wp:posOffset>
              </wp:positionV>
              <wp:extent cx="2620010" cy="819150"/>
              <wp:effectExtent l="0" t="0" r="8890" b="0"/>
              <wp:wrapSquare wrapText="bothSides"/>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ic:nvPicPr>
                    <pic:blipFill>
                      <a:blip r:embed="rId1">
                        <a:extLst>
                          <a:ext uri="{28A0092B-C50C-407E-A947-70E740481C1C}">
                            <a14:useLocalDpi xmlns:a14="http://schemas.microsoft.com/office/drawing/2010/main" val="0"/>
                          </a:ext>
                        </a:extLst>
                      </a:blip>
                      <a:srcRect b="21285"/>
                      <a:stretch>
                        <a:fillRect/>
                      </a:stretch>
                    </pic:blipFill>
                    <pic:spPr>
                      <a:xfrm>
                        <a:off x="0" y="0"/>
                        <a:ext cx="2620010" cy="819150"/>
                      </a:xfrm>
                      <a:prstGeom prst="rect">
                        <a:avLst/>
                      </a:prstGeom>
                      <a:ln/>
                    </pic:spPr>
                  </pic:pic>
                </a:graphicData>
              </a:graphic>
            </wp:anchor>
          </w:drawing>
        </w:r>
        <w:r w:rsidR="00BF0C33">
          <w:fldChar w:fldCharType="begin"/>
        </w:r>
        <w:r w:rsidR="00BF0C33">
          <w:instrText>PAGE   \* MERGEFORMAT</w:instrText>
        </w:r>
        <w:r w:rsidR="00BF0C33">
          <w:fldChar w:fldCharType="separate"/>
        </w:r>
        <w:r w:rsidR="00BF0C33">
          <w:rPr>
            <w:lang w:val="es-ES"/>
          </w:rPr>
          <w:t>2</w:t>
        </w:r>
        <w:r w:rsidR="00BF0C33">
          <w:fldChar w:fldCharType="end"/>
        </w:r>
      </w:p>
    </w:sdtContent>
  </w:sdt>
  <w:p w14:paraId="21A09876" w14:textId="25D12AF3" w:rsidR="00BF0C33" w:rsidRDefault="00BF0C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5E8C"/>
    <w:multiLevelType w:val="multilevel"/>
    <w:tmpl w:val="FBFA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EF3866"/>
    <w:multiLevelType w:val="multilevel"/>
    <w:tmpl w:val="01FECA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15BC5"/>
    <w:multiLevelType w:val="hybridMultilevel"/>
    <w:tmpl w:val="B1A0BE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95E593C"/>
    <w:multiLevelType w:val="hybridMultilevel"/>
    <w:tmpl w:val="1FD472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B4568F1"/>
    <w:multiLevelType w:val="multilevel"/>
    <w:tmpl w:val="4DD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03A69"/>
    <w:multiLevelType w:val="multilevel"/>
    <w:tmpl w:val="7200EE26"/>
    <w:styleLink w:val="mio"/>
    <w:lvl w:ilvl="0">
      <w:start w:val="1"/>
      <w:numFmt w:val="decimal"/>
      <w:pStyle w:val="Ttulo2"/>
      <w:lvlText w:val="%1"/>
      <w:lvlJc w:val="left"/>
      <w:pPr>
        <w:ind w:left="360" w:hanging="360"/>
      </w:pPr>
      <w:rPr>
        <w:rFonts w:hint="default"/>
      </w:rPr>
    </w:lvl>
    <w:lvl w:ilvl="1">
      <w:start w:val="1"/>
      <w:numFmt w:val="decimal"/>
      <w:pStyle w:val="Ttulo3"/>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447618E"/>
    <w:multiLevelType w:val="multilevel"/>
    <w:tmpl w:val="01FEC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E6EBD"/>
    <w:multiLevelType w:val="multilevel"/>
    <w:tmpl w:val="11F4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D40B87"/>
    <w:multiLevelType w:val="hybridMultilevel"/>
    <w:tmpl w:val="F84AEC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FBD1266"/>
    <w:multiLevelType w:val="hybridMultilevel"/>
    <w:tmpl w:val="2070C6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576363E"/>
    <w:multiLevelType w:val="hybridMultilevel"/>
    <w:tmpl w:val="6F5819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EF8617A"/>
    <w:multiLevelType w:val="hybridMultilevel"/>
    <w:tmpl w:val="A39AC412"/>
    <w:lvl w:ilvl="0" w:tplc="240A0001">
      <w:start w:val="1"/>
      <w:numFmt w:val="bullet"/>
      <w:lvlText w:val=""/>
      <w:lvlJc w:val="left"/>
      <w:pPr>
        <w:ind w:left="2145" w:hanging="360"/>
      </w:pPr>
      <w:rPr>
        <w:rFonts w:ascii="Symbol" w:hAnsi="Symbol" w:hint="default"/>
      </w:rPr>
    </w:lvl>
    <w:lvl w:ilvl="1" w:tplc="240A0003" w:tentative="1">
      <w:start w:val="1"/>
      <w:numFmt w:val="bullet"/>
      <w:lvlText w:val="o"/>
      <w:lvlJc w:val="left"/>
      <w:pPr>
        <w:ind w:left="2865" w:hanging="360"/>
      </w:pPr>
      <w:rPr>
        <w:rFonts w:ascii="Courier New" w:hAnsi="Courier New" w:cs="Courier New" w:hint="default"/>
      </w:rPr>
    </w:lvl>
    <w:lvl w:ilvl="2" w:tplc="240A0005" w:tentative="1">
      <w:start w:val="1"/>
      <w:numFmt w:val="bullet"/>
      <w:lvlText w:val=""/>
      <w:lvlJc w:val="left"/>
      <w:pPr>
        <w:ind w:left="3585" w:hanging="360"/>
      </w:pPr>
      <w:rPr>
        <w:rFonts w:ascii="Wingdings" w:hAnsi="Wingdings" w:hint="default"/>
      </w:rPr>
    </w:lvl>
    <w:lvl w:ilvl="3" w:tplc="240A0001" w:tentative="1">
      <w:start w:val="1"/>
      <w:numFmt w:val="bullet"/>
      <w:lvlText w:val=""/>
      <w:lvlJc w:val="left"/>
      <w:pPr>
        <w:ind w:left="4305" w:hanging="360"/>
      </w:pPr>
      <w:rPr>
        <w:rFonts w:ascii="Symbol" w:hAnsi="Symbol" w:hint="default"/>
      </w:rPr>
    </w:lvl>
    <w:lvl w:ilvl="4" w:tplc="240A0003" w:tentative="1">
      <w:start w:val="1"/>
      <w:numFmt w:val="bullet"/>
      <w:lvlText w:val="o"/>
      <w:lvlJc w:val="left"/>
      <w:pPr>
        <w:ind w:left="5025" w:hanging="360"/>
      </w:pPr>
      <w:rPr>
        <w:rFonts w:ascii="Courier New" w:hAnsi="Courier New" w:cs="Courier New" w:hint="default"/>
      </w:rPr>
    </w:lvl>
    <w:lvl w:ilvl="5" w:tplc="240A0005" w:tentative="1">
      <w:start w:val="1"/>
      <w:numFmt w:val="bullet"/>
      <w:lvlText w:val=""/>
      <w:lvlJc w:val="left"/>
      <w:pPr>
        <w:ind w:left="5745" w:hanging="360"/>
      </w:pPr>
      <w:rPr>
        <w:rFonts w:ascii="Wingdings" w:hAnsi="Wingdings" w:hint="default"/>
      </w:rPr>
    </w:lvl>
    <w:lvl w:ilvl="6" w:tplc="240A0001" w:tentative="1">
      <w:start w:val="1"/>
      <w:numFmt w:val="bullet"/>
      <w:lvlText w:val=""/>
      <w:lvlJc w:val="left"/>
      <w:pPr>
        <w:ind w:left="6465" w:hanging="360"/>
      </w:pPr>
      <w:rPr>
        <w:rFonts w:ascii="Symbol" w:hAnsi="Symbol" w:hint="default"/>
      </w:rPr>
    </w:lvl>
    <w:lvl w:ilvl="7" w:tplc="240A0003" w:tentative="1">
      <w:start w:val="1"/>
      <w:numFmt w:val="bullet"/>
      <w:lvlText w:val="o"/>
      <w:lvlJc w:val="left"/>
      <w:pPr>
        <w:ind w:left="7185" w:hanging="360"/>
      </w:pPr>
      <w:rPr>
        <w:rFonts w:ascii="Courier New" w:hAnsi="Courier New" w:cs="Courier New" w:hint="default"/>
      </w:rPr>
    </w:lvl>
    <w:lvl w:ilvl="8" w:tplc="240A0005" w:tentative="1">
      <w:start w:val="1"/>
      <w:numFmt w:val="bullet"/>
      <w:lvlText w:val=""/>
      <w:lvlJc w:val="left"/>
      <w:pPr>
        <w:ind w:left="7905" w:hanging="360"/>
      </w:pPr>
      <w:rPr>
        <w:rFonts w:ascii="Wingdings" w:hAnsi="Wingdings" w:hint="default"/>
      </w:rPr>
    </w:lvl>
  </w:abstractNum>
  <w:abstractNum w:abstractNumId="12" w15:restartNumberingAfterBreak="0">
    <w:nsid w:val="459E0BE0"/>
    <w:multiLevelType w:val="multilevel"/>
    <w:tmpl w:val="01FECA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126263"/>
    <w:multiLevelType w:val="hybridMultilevel"/>
    <w:tmpl w:val="581226F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6F855DD"/>
    <w:multiLevelType w:val="multilevel"/>
    <w:tmpl w:val="01FEC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D631FB"/>
    <w:multiLevelType w:val="multilevel"/>
    <w:tmpl w:val="01FECA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AB0D42"/>
    <w:multiLevelType w:val="multilevel"/>
    <w:tmpl w:val="9F18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753943"/>
    <w:multiLevelType w:val="multilevel"/>
    <w:tmpl w:val="01FEC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F162B"/>
    <w:multiLevelType w:val="multilevel"/>
    <w:tmpl w:val="6D2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CD1697"/>
    <w:multiLevelType w:val="multilevel"/>
    <w:tmpl w:val="01FECA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976953"/>
    <w:multiLevelType w:val="multilevel"/>
    <w:tmpl w:val="C01C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D4600B"/>
    <w:multiLevelType w:val="hybridMultilevel"/>
    <w:tmpl w:val="8AF428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F2E7777"/>
    <w:multiLevelType w:val="multilevel"/>
    <w:tmpl w:val="01FE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897A4B"/>
    <w:multiLevelType w:val="hybridMultilevel"/>
    <w:tmpl w:val="BE28A8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2"/>
  </w:num>
  <w:num w:numId="2">
    <w:abstractNumId w:val="6"/>
  </w:num>
  <w:num w:numId="3">
    <w:abstractNumId w:val="17"/>
  </w:num>
  <w:num w:numId="4">
    <w:abstractNumId w:val="14"/>
  </w:num>
  <w:num w:numId="5">
    <w:abstractNumId w:val="1"/>
  </w:num>
  <w:num w:numId="6">
    <w:abstractNumId w:val="15"/>
  </w:num>
  <w:num w:numId="7">
    <w:abstractNumId w:val="12"/>
  </w:num>
  <w:num w:numId="8">
    <w:abstractNumId w:val="19"/>
  </w:num>
  <w:num w:numId="9">
    <w:abstractNumId w:val="7"/>
  </w:num>
  <w:num w:numId="10">
    <w:abstractNumId w:val="20"/>
  </w:num>
  <w:num w:numId="11">
    <w:abstractNumId w:val="0"/>
  </w:num>
  <w:num w:numId="12">
    <w:abstractNumId w:val="4"/>
  </w:num>
  <w:num w:numId="13">
    <w:abstractNumId w:val="16"/>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
  </w:num>
  <w:num w:numId="18">
    <w:abstractNumId w:val="23"/>
  </w:num>
  <w:num w:numId="19">
    <w:abstractNumId w:val="18"/>
  </w:num>
  <w:num w:numId="20">
    <w:abstractNumId w:val="13"/>
  </w:num>
  <w:num w:numId="21">
    <w:abstractNumId w:val="8"/>
  </w:num>
  <w:num w:numId="22">
    <w:abstractNumId w:val="21"/>
  </w:num>
  <w:num w:numId="23">
    <w:abstractNumId w:val="10"/>
  </w:num>
  <w:num w:numId="24">
    <w:abstractNumId w:val="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0F2"/>
    <w:rsid w:val="000228BE"/>
    <w:rsid w:val="000C60F2"/>
    <w:rsid w:val="00103CAA"/>
    <w:rsid w:val="00110571"/>
    <w:rsid w:val="0019623E"/>
    <w:rsid w:val="002256B0"/>
    <w:rsid w:val="002C7299"/>
    <w:rsid w:val="00347258"/>
    <w:rsid w:val="0034757B"/>
    <w:rsid w:val="00395029"/>
    <w:rsid w:val="00405F37"/>
    <w:rsid w:val="0045071D"/>
    <w:rsid w:val="004D7FD7"/>
    <w:rsid w:val="00520820"/>
    <w:rsid w:val="00644E11"/>
    <w:rsid w:val="00685BD6"/>
    <w:rsid w:val="006C0C27"/>
    <w:rsid w:val="009B0A26"/>
    <w:rsid w:val="009B3FFB"/>
    <w:rsid w:val="00AE3BBF"/>
    <w:rsid w:val="00BB6570"/>
    <w:rsid w:val="00BD1B6C"/>
    <w:rsid w:val="00BF0C33"/>
    <w:rsid w:val="00BF17D9"/>
    <w:rsid w:val="00C6197D"/>
    <w:rsid w:val="00CF3C2E"/>
    <w:rsid w:val="00D5268A"/>
    <w:rsid w:val="00D5689B"/>
    <w:rsid w:val="00E03145"/>
    <w:rsid w:val="00E075A3"/>
    <w:rsid w:val="00F04517"/>
    <w:rsid w:val="00FA4F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686B"/>
  <w15:chartTrackingRefBased/>
  <w15:docId w15:val="{D9421083-EB65-406B-B064-4B2994F13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qFormat/>
    <w:rsid w:val="0045071D"/>
    <w:pPr>
      <w:keepNext/>
      <w:keepLines/>
      <w:spacing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45071D"/>
    <w:pPr>
      <w:keepNext/>
      <w:keepLines/>
      <w:numPr>
        <w:numId w:val="14"/>
      </w:numPr>
      <w:spacing w:after="0" w:line="48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10571"/>
    <w:pPr>
      <w:keepNext/>
      <w:keepLines/>
      <w:numPr>
        <w:ilvl w:val="1"/>
        <w:numId w:val="14"/>
      </w:numPr>
      <w:spacing w:after="0" w:line="480" w:lineRule="auto"/>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03CAA"/>
    <w:pPr>
      <w:keepNext/>
      <w:keepLines/>
      <w:spacing w:after="0" w:line="480" w:lineRule="auto"/>
      <w:ind w:firstLine="720"/>
      <w:outlineLvl w:val="3"/>
    </w:pPr>
    <w:rPr>
      <w:rFonts w:ascii="Times New Roman" w:eastAsiaTheme="majorEastAsia" w:hAnsi="Times New Roman" w:cstheme="majorBidi"/>
      <w:b/>
      <w:iCs/>
    </w:rPr>
  </w:style>
  <w:style w:type="paragraph" w:styleId="Ttulo5">
    <w:name w:val="heading 5"/>
    <w:basedOn w:val="Normal"/>
    <w:next w:val="Normal"/>
    <w:link w:val="Ttulo5Car"/>
    <w:uiPriority w:val="9"/>
    <w:unhideWhenUsed/>
    <w:qFormat/>
    <w:rsid w:val="00FA4F1E"/>
    <w:pPr>
      <w:keepNext/>
      <w:keepLines/>
      <w:spacing w:before="40" w:after="0"/>
      <w:outlineLvl w:val="4"/>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071D"/>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45071D"/>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10571"/>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103CAA"/>
    <w:rPr>
      <w:rFonts w:ascii="Times New Roman" w:eastAsiaTheme="majorEastAsia" w:hAnsi="Times New Roman" w:cstheme="majorBidi"/>
      <w:b/>
      <w:iCs/>
    </w:rPr>
  </w:style>
  <w:style w:type="paragraph" w:styleId="Ttulo">
    <w:name w:val="Title"/>
    <w:aliases w:val="Título5"/>
    <w:basedOn w:val="Normal"/>
    <w:next w:val="Normal"/>
    <w:link w:val="TtuloCar"/>
    <w:uiPriority w:val="10"/>
    <w:qFormat/>
    <w:rsid w:val="009B3FFB"/>
    <w:pPr>
      <w:spacing w:after="0" w:line="480" w:lineRule="auto"/>
      <w:ind w:firstLine="720"/>
    </w:pPr>
    <w:rPr>
      <w:rFonts w:ascii="Times New Roman" w:eastAsiaTheme="majorEastAsia" w:hAnsi="Times New Roman" w:cstheme="majorBidi"/>
      <w:b/>
      <w:i/>
      <w:spacing w:val="-10"/>
      <w:kern w:val="28"/>
      <w:sz w:val="24"/>
      <w:szCs w:val="56"/>
    </w:rPr>
  </w:style>
  <w:style w:type="character" w:customStyle="1" w:styleId="TtuloCar">
    <w:name w:val="Título Car"/>
    <w:aliases w:val="Título5 Car"/>
    <w:basedOn w:val="Fuentedeprrafopredeter"/>
    <w:link w:val="Ttulo"/>
    <w:uiPriority w:val="10"/>
    <w:rsid w:val="009B3FFB"/>
    <w:rPr>
      <w:rFonts w:ascii="Times New Roman" w:eastAsiaTheme="majorEastAsia" w:hAnsi="Times New Roman" w:cstheme="majorBidi"/>
      <w:b/>
      <w:i/>
      <w:spacing w:val="-10"/>
      <w:kern w:val="28"/>
      <w:sz w:val="24"/>
      <w:szCs w:val="56"/>
    </w:rPr>
  </w:style>
  <w:style w:type="paragraph" w:styleId="Encabezado">
    <w:name w:val="header"/>
    <w:basedOn w:val="Normal"/>
    <w:link w:val="EncabezadoCar"/>
    <w:uiPriority w:val="99"/>
    <w:unhideWhenUsed/>
    <w:rsid w:val="00BF0C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0C33"/>
  </w:style>
  <w:style w:type="paragraph" w:styleId="Piedepgina">
    <w:name w:val="footer"/>
    <w:basedOn w:val="Normal"/>
    <w:link w:val="PiedepginaCar"/>
    <w:uiPriority w:val="99"/>
    <w:unhideWhenUsed/>
    <w:rsid w:val="00BF0C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0C33"/>
  </w:style>
  <w:style w:type="paragraph" w:customStyle="1" w:styleId="paragraph">
    <w:name w:val="paragraph"/>
    <w:basedOn w:val="Normal"/>
    <w:rsid w:val="00F045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F04517"/>
  </w:style>
  <w:style w:type="character" w:customStyle="1" w:styleId="eop">
    <w:name w:val="eop"/>
    <w:basedOn w:val="Fuentedeprrafopredeter"/>
    <w:rsid w:val="00F04517"/>
  </w:style>
  <w:style w:type="character" w:customStyle="1" w:styleId="scxw27701756">
    <w:name w:val="scxw27701756"/>
    <w:basedOn w:val="Fuentedeprrafopredeter"/>
    <w:rsid w:val="00F04517"/>
  </w:style>
  <w:style w:type="numbering" w:customStyle="1" w:styleId="mio">
    <w:name w:val="mio"/>
    <w:uiPriority w:val="99"/>
    <w:rsid w:val="00F04517"/>
    <w:pPr>
      <w:numPr>
        <w:numId w:val="14"/>
      </w:numPr>
    </w:pPr>
  </w:style>
  <w:style w:type="character" w:customStyle="1" w:styleId="Ttulo5Car">
    <w:name w:val="Título 5 Car"/>
    <w:basedOn w:val="Fuentedeprrafopredeter"/>
    <w:link w:val="Ttulo5"/>
    <w:uiPriority w:val="9"/>
    <w:rsid w:val="00FA4F1E"/>
    <w:rPr>
      <w:rFonts w:asciiTheme="majorHAnsi" w:eastAsiaTheme="majorEastAsia" w:hAnsiTheme="majorHAnsi" w:cstheme="majorBidi"/>
    </w:rPr>
  </w:style>
  <w:style w:type="paragraph" w:styleId="TtuloTDC">
    <w:name w:val="TOC Heading"/>
    <w:basedOn w:val="Ttulo1"/>
    <w:next w:val="Normal"/>
    <w:uiPriority w:val="39"/>
    <w:unhideWhenUsed/>
    <w:qFormat/>
    <w:rsid w:val="0034757B"/>
    <w:pPr>
      <w:spacing w:before="240" w:line="259" w:lineRule="auto"/>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34757B"/>
    <w:pPr>
      <w:spacing w:after="100"/>
    </w:pPr>
  </w:style>
  <w:style w:type="paragraph" w:styleId="TDC2">
    <w:name w:val="toc 2"/>
    <w:basedOn w:val="Normal"/>
    <w:next w:val="Normal"/>
    <w:autoRedefine/>
    <w:uiPriority w:val="39"/>
    <w:unhideWhenUsed/>
    <w:rsid w:val="0034757B"/>
    <w:pPr>
      <w:spacing w:after="100"/>
      <w:ind w:left="220"/>
    </w:pPr>
  </w:style>
  <w:style w:type="paragraph" w:styleId="TDC3">
    <w:name w:val="toc 3"/>
    <w:basedOn w:val="Normal"/>
    <w:next w:val="Normal"/>
    <w:autoRedefine/>
    <w:uiPriority w:val="39"/>
    <w:unhideWhenUsed/>
    <w:rsid w:val="0034757B"/>
    <w:pPr>
      <w:spacing w:after="100"/>
      <w:ind w:left="440"/>
    </w:pPr>
  </w:style>
  <w:style w:type="character" w:styleId="Hipervnculo">
    <w:name w:val="Hyperlink"/>
    <w:basedOn w:val="Fuentedeprrafopredeter"/>
    <w:uiPriority w:val="99"/>
    <w:unhideWhenUsed/>
    <w:rsid w:val="003475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02080">
      <w:bodyDiv w:val="1"/>
      <w:marLeft w:val="0"/>
      <w:marRight w:val="0"/>
      <w:marTop w:val="0"/>
      <w:marBottom w:val="0"/>
      <w:divBdr>
        <w:top w:val="none" w:sz="0" w:space="0" w:color="auto"/>
        <w:left w:val="none" w:sz="0" w:space="0" w:color="auto"/>
        <w:bottom w:val="none" w:sz="0" w:space="0" w:color="auto"/>
        <w:right w:val="none" w:sz="0" w:space="0" w:color="auto"/>
      </w:divBdr>
      <w:divsChild>
        <w:div w:id="1521509848">
          <w:marLeft w:val="0"/>
          <w:marRight w:val="0"/>
          <w:marTop w:val="0"/>
          <w:marBottom w:val="0"/>
          <w:divBdr>
            <w:top w:val="none" w:sz="0" w:space="0" w:color="auto"/>
            <w:left w:val="none" w:sz="0" w:space="0" w:color="auto"/>
            <w:bottom w:val="none" w:sz="0" w:space="0" w:color="auto"/>
            <w:right w:val="none" w:sz="0" w:space="0" w:color="auto"/>
          </w:divBdr>
        </w:div>
        <w:div w:id="692726855">
          <w:marLeft w:val="0"/>
          <w:marRight w:val="0"/>
          <w:marTop w:val="0"/>
          <w:marBottom w:val="0"/>
          <w:divBdr>
            <w:top w:val="none" w:sz="0" w:space="0" w:color="auto"/>
            <w:left w:val="none" w:sz="0" w:space="0" w:color="auto"/>
            <w:bottom w:val="none" w:sz="0" w:space="0" w:color="auto"/>
            <w:right w:val="none" w:sz="0" w:space="0" w:color="auto"/>
          </w:divBdr>
        </w:div>
        <w:div w:id="804543491">
          <w:marLeft w:val="0"/>
          <w:marRight w:val="0"/>
          <w:marTop w:val="0"/>
          <w:marBottom w:val="0"/>
          <w:divBdr>
            <w:top w:val="none" w:sz="0" w:space="0" w:color="auto"/>
            <w:left w:val="none" w:sz="0" w:space="0" w:color="auto"/>
            <w:bottom w:val="none" w:sz="0" w:space="0" w:color="auto"/>
            <w:right w:val="none" w:sz="0" w:space="0" w:color="auto"/>
          </w:divBdr>
        </w:div>
        <w:div w:id="219367277">
          <w:marLeft w:val="0"/>
          <w:marRight w:val="0"/>
          <w:marTop w:val="0"/>
          <w:marBottom w:val="0"/>
          <w:divBdr>
            <w:top w:val="none" w:sz="0" w:space="0" w:color="auto"/>
            <w:left w:val="none" w:sz="0" w:space="0" w:color="auto"/>
            <w:bottom w:val="none" w:sz="0" w:space="0" w:color="auto"/>
            <w:right w:val="none" w:sz="0" w:space="0" w:color="auto"/>
          </w:divBdr>
        </w:div>
        <w:div w:id="1619750752">
          <w:marLeft w:val="0"/>
          <w:marRight w:val="0"/>
          <w:marTop w:val="0"/>
          <w:marBottom w:val="0"/>
          <w:divBdr>
            <w:top w:val="none" w:sz="0" w:space="0" w:color="auto"/>
            <w:left w:val="none" w:sz="0" w:space="0" w:color="auto"/>
            <w:bottom w:val="none" w:sz="0" w:space="0" w:color="auto"/>
            <w:right w:val="none" w:sz="0" w:space="0" w:color="auto"/>
          </w:divBdr>
          <w:divsChild>
            <w:div w:id="1256550170">
              <w:marLeft w:val="0"/>
              <w:marRight w:val="0"/>
              <w:marTop w:val="0"/>
              <w:marBottom w:val="0"/>
              <w:divBdr>
                <w:top w:val="none" w:sz="0" w:space="0" w:color="auto"/>
                <w:left w:val="none" w:sz="0" w:space="0" w:color="auto"/>
                <w:bottom w:val="none" w:sz="0" w:space="0" w:color="auto"/>
                <w:right w:val="none" w:sz="0" w:space="0" w:color="auto"/>
              </w:divBdr>
            </w:div>
            <w:div w:id="1529367771">
              <w:marLeft w:val="0"/>
              <w:marRight w:val="0"/>
              <w:marTop w:val="0"/>
              <w:marBottom w:val="0"/>
              <w:divBdr>
                <w:top w:val="none" w:sz="0" w:space="0" w:color="auto"/>
                <w:left w:val="none" w:sz="0" w:space="0" w:color="auto"/>
                <w:bottom w:val="none" w:sz="0" w:space="0" w:color="auto"/>
                <w:right w:val="none" w:sz="0" w:space="0" w:color="auto"/>
              </w:divBdr>
            </w:div>
            <w:div w:id="2085368798">
              <w:marLeft w:val="0"/>
              <w:marRight w:val="0"/>
              <w:marTop w:val="0"/>
              <w:marBottom w:val="0"/>
              <w:divBdr>
                <w:top w:val="none" w:sz="0" w:space="0" w:color="auto"/>
                <w:left w:val="none" w:sz="0" w:space="0" w:color="auto"/>
                <w:bottom w:val="none" w:sz="0" w:space="0" w:color="auto"/>
                <w:right w:val="none" w:sz="0" w:space="0" w:color="auto"/>
              </w:divBdr>
            </w:div>
            <w:div w:id="29385285">
              <w:marLeft w:val="0"/>
              <w:marRight w:val="0"/>
              <w:marTop w:val="0"/>
              <w:marBottom w:val="0"/>
              <w:divBdr>
                <w:top w:val="none" w:sz="0" w:space="0" w:color="auto"/>
                <w:left w:val="none" w:sz="0" w:space="0" w:color="auto"/>
                <w:bottom w:val="none" w:sz="0" w:space="0" w:color="auto"/>
                <w:right w:val="none" w:sz="0" w:space="0" w:color="auto"/>
              </w:divBdr>
            </w:div>
            <w:div w:id="1136222854">
              <w:marLeft w:val="0"/>
              <w:marRight w:val="0"/>
              <w:marTop w:val="0"/>
              <w:marBottom w:val="0"/>
              <w:divBdr>
                <w:top w:val="none" w:sz="0" w:space="0" w:color="auto"/>
                <w:left w:val="none" w:sz="0" w:space="0" w:color="auto"/>
                <w:bottom w:val="none" w:sz="0" w:space="0" w:color="auto"/>
                <w:right w:val="none" w:sz="0" w:space="0" w:color="auto"/>
              </w:divBdr>
            </w:div>
          </w:divsChild>
        </w:div>
        <w:div w:id="1446387516">
          <w:marLeft w:val="0"/>
          <w:marRight w:val="0"/>
          <w:marTop w:val="0"/>
          <w:marBottom w:val="0"/>
          <w:divBdr>
            <w:top w:val="none" w:sz="0" w:space="0" w:color="auto"/>
            <w:left w:val="none" w:sz="0" w:space="0" w:color="auto"/>
            <w:bottom w:val="none" w:sz="0" w:space="0" w:color="auto"/>
            <w:right w:val="none" w:sz="0" w:space="0" w:color="auto"/>
          </w:divBdr>
          <w:divsChild>
            <w:div w:id="670177564">
              <w:marLeft w:val="0"/>
              <w:marRight w:val="0"/>
              <w:marTop w:val="0"/>
              <w:marBottom w:val="0"/>
              <w:divBdr>
                <w:top w:val="none" w:sz="0" w:space="0" w:color="auto"/>
                <w:left w:val="none" w:sz="0" w:space="0" w:color="auto"/>
                <w:bottom w:val="none" w:sz="0" w:space="0" w:color="auto"/>
                <w:right w:val="none" w:sz="0" w:space="0" w:color="auto"/>
              </w:divBdr>
            </w:div>
            <w:div w:id="836575165">
              <w:marLeft w:val="0"/>
              <w:marRight w:val="0"/>
              <w:marTop w:val="0"/>
              <w:marBottom w:val="0"/>
              <w:divBdr>
                <w:top w:val="none" w:sz="0" w:space="0" w:color="auto"/>
                <w:left w:val="none" w:sz="0" w:space="0" w:color="auto"/>
                <w:bottom w:val="none" w:sz="0" w:space="0" w:color="auto"/>
                <w:right w:val="none" w:sz="0" w:space="0" w:color="auto"/>
              </w:divBdr>
            </w:div>
            <w:div w:id="1196430156">
              <w:marLeft w:val="0"/>
              <w:marRight w:val="0"/>
              <w:marTop w:val="0"/>
              <w:marBottom w:val="0"/>
              <w:divBdr>
                <w:top w:val="none" w:sz="0" w:space="0" w:color="auto"/>
                <w:left w:val="none" w:sz="0" w:space="0" w:color="auto"/>
                <w:bottom w:val="none" w:sz="0" w:space="0" w:color="auto"/>
                <w:right w:val="none" w:sz="0" w:space="0" w:color="auto"/>
              </w:divBdr>
            </w:div>
            <w:div w:id="1895853582">
              <w:marLeft w:val="0"/>
              <w:marRight w:val="0"/>
              <w:marTop w:val="0"/>
              <w:marBottom w:val="0"/>
              <w:divBdr>
                <w:top w:val="none" w:sz="0" w:space="0" w:color="auto"/>
                <w:left w:val="none" w:sz="0" w:space="0" w:color="auto"/>
                <w:bottom w:val="none" w:sz="0" w:space="0" w:color="auto"/>
                <w:right w:val="none" w:sz="0" w:space="0" w:color="auto"/>
              </w:divBdr>
            </w:div>
            <w:div w:id="748356287">
              <w:marLeft w:val="0"/>
              <w:marRight w:val="0"/>
              <w:marTop w:val="0"/>
              <w:marBottom w:val="0"/>
              <w:divBdr>
                <w:top w:val="none" w:sz="0" w:space="0" w:color="auto"/>
                <w:left w:val="none" w:sz="0" w:space="0" w:color="auto"/>
                <w:bottom w:val="none" w:sz="0" w:space="0" w:color="auto"/>
                <w:right w:val="none" w:sz="0" w:space="0" w:color="auto"/>
              </w:divBdr>
            </w:div>
          </w:divsChild>
        </w:div>
        <w:div w:id="810101521">
          <w:marLeft w:val="0"/>
          <w:marRight w:val="0"/>
          <w:marTop w:val="0"/>
          <w:marBottom w:val="0"/>
          <w:divBdr>
            <w:top w:val="none" w:sz="0" w:space="0" w:color="auto"/>
            <w:left w:val="none" w:sz="0" w:space="0" w:color="auto"/>
            <w:bottom w:val="none" w:sz="0" w:space="0" w:color="auto"/>
            <w:right w:val="none" w:sz="0" w:space="0" w:color="auto"/>
          </w:divBdr>
          <w:divsChild>
            <w:div w:id="1672873734">
              <w:marLeft w:val="0"/>
              <w:marRight w:val="0"/>
              <w:marTop w:val="0"/>
              <w:marBottom w:val="0"/>
              <w:divBdr>
                <w:top w:val="none" w:sz="0" w:space="0" w:color="auto"/>
                <w:left w:val="none" w:sz="0" w:space="0" w:color="auto"/>
                <w:bottom w:val="none" w:sz="0" w:space="0" w:color="auto"/>
                <w:right w:val="none" w:sz="0" w:space="0" w:color="auto"/>
              </w:divBdr>
            </w:div>
            <w:div w:id="48504900">
              <w:marLeft w:val="0"/>
              <w:marRight w:val="0"/>
              <w:marTop w:val="0"/>
              <w:marBottom w:val="0"/>
              <w:divBdr>
                <w:top w:val="none" w:sz="0" w:space="0" w:color="auto"/>
                <w:left w:val="none" w:sz="0" w:space="0" w:color="auto"/>
                <w:bottom w:val="none" w:sz="0" w:space="0" w:color="auto"/>
                <w:right w:val="none" w:sz="0" w:space="0" w:color="auto"/>
              </w:divBdr>
            </w:div>
            <w:div w:id="1331912440">
              <w:marLeft w:val="0"/>
              <w:marRight w:val="0"/>
              <w:marTop w:val="0"/>
              <w:marBottom w:val="0"/>
              <w:divBdr>
                <w:top w:val="none" w:sz="0" w:space="0" w:color="auto"/>
                <w:left w:val="none" w:sz="0" w:space="0" w:color="auto"/>
                <w:bottom w:val="none" w:sz="0" w:space="0" w:color="auto"/>
                <w:right w:val="none" w:sz="0" w:space="0" w:color="auto"/>
              </w:divBdr>
            </w:div>
            <w:div w:id="1944460453">
              <w:marLeft w:val="0"/>
              <w:marRight w:val="0"/>
              <w:marTop w:val="0"/>
              <w:marBottom w:val="0"/>
              <w:divBdr>
                <w:top w:val="none" w:sz="0" w:space="0" w:color="auto"/>
                <w:left w:val="none" w:sz="0" w:space="0" w:color="auto"/>
                <w:bottom w:val="none" w:sz="0" w:space="0" w:color="auto"/>
                <w:right w:val="none" w:sz="0" w:space="0" w:color="auto"/>
              </w:divBdr>
            </w:div>
            <w:div w:id="1852790408">
              <w:marLeft w:val="0"/>
              <w:marRight w:val="0"/>
              <w:marTop w:val="0"/>
              <w:marBottom w:val="0"/>
              <w:divBdr>
                <w:top w:val="none" w:sz="0" w:space="0" w:color="auto"/>
                <w:left w:val="none" w:sz="0" w:space="0" w:color="auto"/>
                <w:bottom w:val="none" w:sz="0" w:space="0" w:color="auto"/>
                <w:right w:val="none" w:sz="0" w:space="0" w:color="auto"/>
              </w:divBdr>
            </w:div>
          </w:divsChild>
        </w:div>
        <w:div w:id="90199869">
          <w:marLeft w:val="0"/>
          <w:marRight w:val="0"/>
          <w:marTop w:val="0"/>
          <w:marBottom w:val="0"/>
          <w:divBdr>
            <w:top w:val="none" w:sz="0" w:space="0" w:color="auto"/>
            <w:left w:val="none" w:sz="0" w:space="0" w:color="auto"/>
            <w:bottom w:val="none" w:sz="0" w:space="0" w:color="auto"/>
            <w:right w:val="none" w:sz="0" w:space="0" w:color="auto"/>
          </w:divBdr>
          <w:divsChild>
            <w:div w:id="1157454878">
              <w:marLeft w:val="0"/>
              <w:marRight w:val="0"/>
              <w:marTop w:val="0"/>
              <w:marBottom w:val="0"/>
              <w:divBdr>
                <w:top w:val="none" w:sz="0" w:space="0" w:color="auto"/>
                <w:left w:val="none" w:sz="0" w:space="0" w:color="auto"/>
                <w:bottom w:val="none" w:sz="0" w:space="0" w:color="auto"/>
                <w:right w:val="none" w:sz="0" w:space="0" w:color="auto"/>
              </w:divBdr>
            </w:div>
            <w:div w:id="49422157">
              <w:marLeft w:val="0"/>
              <w:marRight w:val="0"/>
              <w:marTop w:val="0"/>
              <w:marBottom w:val="0"/>
              <w:divBdr>
                <w:top w:val="none" w:sz="0" w:space="0" w:color="auto"/>
                <w:left w:val="none" w:sz="0" w:space="0" w:color="auto"/>
                <w:bottom w:val="none" w:sz="0" w:space="0" w:color="auto"/>
                <w:right w:val="none" w:sz="0" w:space="0" w:color="auto"/>
              </w:divBdr>
            </w:div>
            <w:div w:id="1821262804">
              <w:marLeft w:val="0"/>
              <w:marRight w:val="0"/>
              <w:marTop w:val="0"/>
              <w:marBottom w:val="0"/>
              <w:divBdr>
                <w:top w:val="none" w:sz="0" w:space="0" w:color="auto"/>
                <w:left w:val="none" w:sz="0" w:space="0" w:color="auto"/>
                <w:bottom w:val="none" w:sz="0" w:space="0" w:color="auto"/>
                <w:right w:val="none" w:sz="0" w:space="0" w:color="auto"/>
              </w:divBdr>
            </w:div>
            <w:div w:id="1004238417">
              <w:marLeft w:val="0"/>
              <w:marRight w:val="0"/>
              <w:marTop w:val="0"/>
              <w:marBottom w:val="0"/>
              <w:divBdr>
                <w:top w:val="none" w:sz="0" w:space="0" w:color="auto"/>
                <w:left w:val="none" w:sz="0" w:space="0" w:color="auto"/>
                <w:bottom w:val="none" w:sz="0" w:space="0" w:color="auto"/>
                <w:right w:val="none" w:sz="0" w:space="0" w:color="auto"/>
              </w:divBdr>
            </w:div>
            <w:div w:id="1089347947">
              <w:marLeft w:val="0"/>
              <w:marRight w:val="0"/>
              <w:marTop w:val="0"/>
              <w:marBottom w:val="0"/>
              <w:divBdr>
                <w:top w:val="none" w:sz="0" w:space="0" w:color="auto"/>
                <w:left w:val="none" w:sz="0" w:space="0" w:color="auto"/>
                <w:bottom w:val="none" w:sz="0" w:space="0" w:color="auto"/>
                <w:right w:val="none" w:sz="0" w:space="0" w:color="auto"/>
              </w:divBdr>
            </w:div>
          </w:divsChild>
        </w:div>
        <w:div w:id="709844385">
          <w:marLeft w:val="0"/>
          <w:marRight w:val="0"/>
          <w:marTop w:val="0"/>
          <w:marBottom w:val="0"/>
          <w:divBdr>
            <w:top w:val="none" w:sz="0" w:space="0" w:color="auto"/>
            <w:left w:val="none" w:sz="0" w:space="0" w:color="auto"/>
            <w:bottom w:val="none" w:sz="0" w:space="0" w:color="auto"/>
            <w:right w:val="none" w:sz="0" w:space="0" w:color="auto"/>
          </w:divBdr>
          <w:divsChild>
            <w:div w:id="1003437291">
              <w:marLeft w:val="0"/>
              <w:marRight w:val="0"/>
              <w:marTop w:val="0"/>
              <w:marBottom w:val="0"/>
              <w:divBdr>
                <w:top w:val="none" w:sz="0" w:space="0" w:color="auto"/>
                <w:left w:val="none" w:sz="0" w:space="0" w:color="auto"/>
                <w:bottom w:val="none" w:sz="0" w:space="0" w:color="auto"/>
                <w:right w:val="none" w:sz="0" w:space="0" w:color="auto"/>
              </w:divBdr>
            </w:div>
          </w:divsChild>
        </w:div>
        <w:div w:id="1805007027">
          <w:marLeft w:val="0"/>
          <w:marRight w:val="0"/>
          <w:marTop w:val="0"/>
          <w:marBottom w:val="0"/>
          <w:divBdr>
            <w:top w:val="none" w:sz="0" w:space="0" w:color="auto"/>
            <w:left w:val="none" w:sz="0" w:space="0" w:color="auto"/>
            <w:bottom w:val="none" w:sz="0" w:space="0" w:color="auto"/>
            <w:right w:val="none" w:sz="0" w:space="0" w:color="auto"/>
          </w:divBdr>
          <w:divsChild>
            <w:div w:id="764115761">
              <w:marLeft w:val="0"/>
              <w:marRight w:val="0"/>
              <w:marTop w:val="0"/>
              <w:marBottom w:val="0"/>
              <w:divBdr>
                <w:top w:val="none" w:sz="0" w:space="0" w:color="auto"/>
                <w:left w:val="none" w:sz="0" w:space="0" w:color="auto"/>
                <w:bottom w:val="none" w:sz="0" w:space="0" w:color="auto"/>
                <w:right w:val="none" w:sz="0" w:space="0" w:color="auto"/>
              </w:divBdr>
            </w:div>
            <w:div w:id="1143618918">
              <w:marLeft w:val="0"/>
              <w:marRight w:val="0"/>
              <w:marTop w:val="0"/>
              <w:marBottom w:val="0"/>
              <w:divBdr>
                <w:top w:val="none" w:sz="0" w:space="0" w:color="auto"/>
                <w:left w:val="none" w:sz="0" w:space="0" w:color="auto"/>
                <w:bottom w:val="none" w:sz="0" w:space="0" w:color="auto"/>
                <w:right w:val="none" w:sz="0" w:space="0" w:color="auto"/>
              </w:divBdr>
            </w:div>
            <w:div w:id="471867135">
              <w:marLeft w:val="0"/>
              <w:marRight w:val="0"/>
              <w:marTop w:val="0"/>
              <w:marBottom w:val="0"/>
              <w:divBdr>
                <w:top w:val="none" w:sz="0" w:space="0" w:color="auto"/>
                <w:left w:val="none" w:sz="0" w:space="0" w:color="auto"/>
                <w:bottom w:val="none" w:sz="0" w:space="0" w:color="auto"/>
                <w:right w:val="none" w:sz="0" w:space="0" w:color="auto"/>
              </w:divBdr>
            </w:div>
            <w:div w:id="1083261636">
              <w:marLeft w:val="0"/>
              <w:marRight w:val="0"/>
              <w:marTop w:val="0"/>
              <w:marBottom w:val="0"/>
              <w:divBdr>
                <w:top w:val="none" w:sz="0" w:space="0" w:color="auto"/>
                <w:left w:val="none" w:sz="0" w:space="0" w:color="auto"/>
                <w:bottom w:val="none" w:sz="0" w:space="0" w:color="auto"/>
                <w:right w:val="none" w:sz="0" w:space="0" w:color="auto"/>
              </w:divBdr>
            </w:div>
          </w:divsChild>
        </w:div>
        <w:div w:id="953680663">
          <w:marLeft w:val="0"/>
          <w:marRight w:val="0"/>
          <w:marTop w:val="0"/>
          <w:marBottom w:val="0"/>
          <w:divBdr>
            <w:top w:val="none" w:sz="0" w:space="0" w:color="auto"/>
            <w:left w:val="none" w:sz="0" w:space="0" w:color="auto"/>
            <w:bottom w:val="none" w:sz="0" w:space="0" w:color="auto"/>
            <w:right w:val="none" w:sz="0" w:space="0" w:color="auto"/>
          </w:divBdr>
        </w:div>
        <w:div w:id="485166966">
          <w:marLeft w:val="0"/>
          <w:marRight w:val="0"/>
          <w:marTop w:val="0"/>
          <w:marBottom w:val="0"/>
          <w:divBdr>
            <w:top w:val="none" w:sz="0" w:space="0" w:color="auto"/>
            <w:left w:val="none" w:sz="0" w:space="0" w:color="auto"/>
            <w:bottom w:val="none" w:sz="0" w:space="0" w:color="auto"/>
            <w:right w:val="none" w:sz="0" w:space="0" w:color="auto"/>
          </w:divBdr>
        </w:div>
        <w:div w:id="1073043342">
          <w:marLeft w:val="0"/>
          <w:marRight w:val="0"/>
          <w:marTop w:val="0"/>
          <w:marBottom w:val="0"/>
          <w:divBdr>
            <w:top w:val="none" w:sz="0" w:space="0" w:color="auto"/>
            <w:left w:val="none" w:sz="0" w:space="0" w:color="auto"/>
            <w:bottom w:val="none" w:sz="0" w:space="0" w:color="auto"/>
            <w:right w:val="none" w:sz="0" w:space="0" w:color="auto"/>
          </w:divBdr>
        </w:div>
        <w:div w:id="32001237">
          <w:marLeft w:val="0"/>
          <w:marRight w:val="0"/>
          <w:marTop w:val="0"/>
          <w:marBottom w:val="0"/>
          <w:divBdr>
            <w:top w:val="none" w:sz="0" w:space="0" w:color="auto"/>
            <w:left w:val="none" w:sz="0" w:space="0" w:color="auto"/>
            <w:bottom w:val="none" w:sz="0" w:space="0" w:color="auto"/>
            <w:right w:val="none" w:sz="0" w:space="0" w:color="auto"/>
          </w:divBdr>
        </w:div>
        <w:div w:id="566456100">
          <w:marLeft w:val="0"/>
          <w:marRight w:val="0"/>
          <w:marTop w:val="0"/>
          <w:marBottom w:val="0"/>
          <w:divBdr>
            <w:top w:val="none" w:sz="0" w:space="0" w:color="auto"/>
            <w:left w:val="none" w:sz="0" w:space="0" w:color="auto"/>
            <w:bottom w:val="none" w:sz="0" w:space="0" w:color="auto"/>
            <w:right w:val="none" w:sz="0" w:space="0" w:color="auto"/>
          </w:divBdr>
        </w:div>
        <w:div w:id="1949310035">
          <w:marLeft w:val="0"/>
          <w:marRight w:val="0"/>
          <w:marTop w:val="0"/>
          <w:marBottom w:val="0"/>
          <w:divBdr>
            <w:top w:val="none" w:sz="0" w:space="0" w:color="auto"/>
            <w:left w:val="none" w:sz="0" w:space="0" w:color="auto"/>
            <w:bottom w:val="none" w:sz="0" w:space="0" w:color="auto"/>
            <w:right w:val="none" w:sz="0" w:space="0" w:color="auto"/>
          </w:divBdr>
        </w:div>
        <w:div w:id="792671749">
          <w:marLeft w:val="0"/>
          <w:marRight w:val="0"/>
          <w:marTop w:val="0"/>
          <w:marBottom w:val="0"/>
          <w:divBdr>
            <w:top w:val="none" w:sz="0" w:space="0" w:color="auto"/>
            <w:left w:val="none" w:sz="0" w:space="0" w:color="auto"/>
            <w:bottom w:val="none" w:sz="0" w:space="0" w:color="auto"/>
            <w:right w:val="none" w:sz="0" w:space="0" w:color="auto"/>
          </w:divBdr>
        </w:div>
        <w:div w:id="1819835992">
          <w:marLeft w:val="0"/>
          <w:marRight w:val="0"/>
          <w:marTop w:val="0"/>
          <w:marBottom w:val="0"/>
          <w:divBdr>
            <w:top w:val="none" w:sz="0" w:space="0" w:color="auto"/>
            <w:left w:val="none" w:sz="0" w:space="0" w:color="auto"/>
            <w:bottom w:val="none" w:sz="0" w:space="0" w:color="auto"/>
            <w:right w:val="none" w:sz="0" w:space="0" w:color="auto"/>
          </w:divBdr>
        </w:div>
        <w:div w:id="900675418">
          <w:marLeft w:val="0"/>
          <w:marRight w:val="0"/>
          <w:marTop w:val="0"/>
          <w:marBottom w:val="0"/>
          <w:divBdr>
            <w:top w:val="none" w:sz="0" w:space="0" w:color="auto"/>
            <w:left w:val="none" w:sz="0" w:space="0" w:color="auto"/>
            <w:bottom w:val="none" w:sz="0" w:space="0" w:color="auto"/>
            <w:right w:val="none" w:sz="0" w:space="0" w:color="auto"/>
          </w:divBdr>
        </w:div>
        <w:div w:id="574318153">
          <w:marLeft w:val="0"/>
          <w:marRight w:val="0"/>
          <w:marTop w:val="0"/>
          <w:marBottom w:val="0"/>
          <w:divBdr>
            <w:top w:val="none" w:sz="0" w:space="0" w:color="auto"/>
            <w:left w:val="none" w:sz="0" w:space="0" w:color="auto"/>
            <w:bottom w:val="none" w:sz="0" w:space="0" w:color="auto"/>
            <w:right w:val="none" w:sz="0" w:space="0" w:color="auto"/>
          </w:divBdr>
        </w:div>
        <w:div w:id="578057344">
          <w:marLeft w:val="0"/>
          <w:marRight w:val="0"/>
          <w:marTop w:val="0"/>
          <w:marBottom w:val="0"/>
          <w:divBdr>
            <w:top w:val="none" w:sz="0" w:space="0" w:color="auto"/>
            <w:left w:val="none" w:sz="0" w:space="0" w:color="auto"/>
            <w:bottom w:val="none" w:sz="0" w:space="0" w:color="auto"/>
            <w:right w:val="none" w:sz="0" w:space="0" w:color="auto"/>
          </w:divBdr>
        </w:div>
        <w:div w:id="176892692">
          <w:marLeft w:val="0"/>
          <w:marRight w:val="0"/>
          <w:marTop w:val="0"/>
          <w:marBottom w:val="0"/>
          <w:divBdr>
            <w:top w:val="none" w:sz="0" w:space="0" w:color="auto"/>
            <w:left w:val="none" w:sz="0" w:space="0" w:color="auto"/>
            <w:bottom w:val="none" w:sz="0" w:space="0" w:color="auto"/>
            <w:right w:val="none" w:sz="0" w:space="0" w:color="auto"/>
          </w:divBdr>
        </w:div>
        <w:div w:id="1124080426">
          <w:marLeft w:val="0"/>
          <w:marRight w:val="0"/>
          <w:marTop w:val="0"/>
          <w:marBottom w:val="0"/>
          <w:divBdr>
            <w:top w:val="none" w:sz="0" w:space="0" w:color="auto"/>
            <w:left w:val="none" w:sz="0" w:space="0" w:color="auto"/>
            <w:bottom w:val="none" w:sz="0" w:space="0" w:color="auto"/>
            <w:right w:val="none" w:sz="0" w:space="0" w:color="auto"/>
          </w:divBdr>
        </w:div>
        <w:div w:id="666401383">
          <w:marLeft w:val="0"/>
          <w:marRight w:val="0"/>
          <w:marTop w:val="0"/>
          <w:marBottom w:val="0"/>
          <w:divBdr>
            <w:top w:val="none" w:sz="0" w:space="0" w:color="auto"/>
            <w:left w:val="none" w:sz="0" w:space="0" w:color="auto"/>
            <w:bottom w:val="none" w:sz="0" w:space="0" w:color="auto"/>
            <w:right w:val="none" w:sz="0" w:space="0" w:color="auto"/>
          </w:divBdr>
        </w:div>
        <w:div w:id="1691639843">
          <w:marLeft w:val="0"/>
          <w:marRight w:val="0"/>
          <w:marTop w:val="0"/>
          <w:marBottom w:val="0"/>
          <w:divBdr>
            <w:top w:val="none" w:sz="0" w:space="0" w:color="auto"/>
            <w:left w:val="none" w:sz="0" w:space="0" w:color="auto"/>
            <w:bottom w:val="none" w:sz="0" w:space="0" w:color="auto"/>
            <w:right w:val="none" w:sz="0" w:space="0" w:color="auto"/>
          </w:divBdr>
        </w:div>
        <w:div w:id="1050031882">
          <w:marLeft w:val="0"/>
          <w:marRight w:val="0"/>
          <w:marTop w:val="0"/>
          <w:marBottom w:val="0"/>
          <w:divBdr>
            <w:top w:val="none" w:sz="0" w:space="0" w:color="auto"/>
            <w:left w:val="none" w:sz="0" w:space="0" w:color="auto"/>
            <w:bottom w:val="none" w:sz="0" w:space="0" w:color="auto"/>
            <w:right w:val="none" w:sz="0" w:space="0" w:color="auto"/>
          </w:divBdr>
        </w:div>
        <w:div w:id="442654218">
          <w:marLeft w:val="0"/>
          <w:marRight w:val="0"/>
          <w:marTop w:val="0"/>
          <w:marBottom w:val="0"/>
          <w:divBdr>
            <w:top w:val="none" w:sz="0" w:space="0" w:color="auto"/>
            <w:left w:val="none" w:sz="0" w:space="0" w:color="auto"/>
            <w:bottom w:val="none" w:sz="0" w:space="0" w:color="auto"/>
            <w:right w:val="none" w:sz="0" w:space="0" w:color="auto"/>
          </w:divBdr>
        </w:div>
        <w:div w:id="1158184703">
          <w:marLeft w:val="0"/>
          <w:marRight w:val="0"/>
          <w:marTop w:val="0"/>
          <w:marBottom w:val="0"/>
          <w:divBdr>
            <w:top w:val="none" w:sz="0" w:space="0" w:color="auto"/>
            <w:left w:val="none" w:sz="0" w:space="0" w:color="auto"/>
            <w:bottom w:val="none" w:sz="0" w:space="0" w:color="auto"/>
            <w:right w:val="none" w:sz="0" w:space="0" w:color="auto"/>
          </w:divBdr>
        </w:div>
        <w:div w:id="567036066">
          <w:marLeft w:val="0"/>
          <w:marRight w:val="0"/>
          <w:marTop w:val="0"/>
          <w:marBottom w:val="0"/>
          <w:divBdr>
            <w:top w:val="none" w:sz="0" w:space="0" w:color="auto"/>
            <w:left w:val="none" w:sz="0" w:space="0" w:color="auto"/>
            <w:bottom w:val="none" w:sz="0" w:space="0" w:color="auto"/>
            <w:right w:val="none" w:sz="0" w:space="0" w:color="auto"/>
          </w:divBdr>
        </w:div>
        <w:div w:id="321202338">
          <w:marLeft w:val="0"/>
          <w:marRight w:val="0"/>
          <w:marTop w:val="0"/>
          <w:marBottom w:val="0"/>
          <w:divBdr>
            <w:top w:val="none" w:sz="0" w:space="0" w:color="auto"/>
            <w:left w:val="none" w:sz="0" w:space="0" w:color="auto"/>
            <w:bottom w:val="none" w:sz="0" w:space="0" w:color="auto"/>
            <w:right w:val="none" w:sz="0" w:space="0" w:color="auto"/>
          </w:divBdr>
        </w:div>
        <w:div w:id="1977373109">
          <w:marLeft w:val="0"/>
          <w:marRight w:val="0"/>
          <w:marTop w:val="0"/>
          <w:marBottom w:val="0"/>
          <w:divBdr>
            <w:top w:val="none" w:sz="0" w:space="0" w:color="auto"/>
            <w:left w:val="none" w:sz="0" w:space="0" w:color="auto"/>
            <w:bottom w:val="none" w:sz="0" w:space="0" w:color="auto"/>
            <w:right w:val="none" w:sz="0" w:space="0" w:color="auto"/>
          </w:divBdr>
        </w:div>
        <w:div w:id="628360393">
          <w:marLeft w:val="0"/>
          <w:marRight w:val="0"/>
          <w:marTop w:val="0"/>
          <w:marBottom w:val="0"/>
          <w:divBdr>
            <w:top w:val="none" w:sz="0" w:space="0" w:color="auto"/>
            <w:left w:val="none" w:sz="0" w:space="0" w:color="auto"/>
            <w:bottom w:val="none" w:sz="0" w:space="0" w:color="auto"/>
            <w:right w:val="none" w:sz="0" w:space="0" w:color="auto"/>
          </w:divBdr>
        </w:div>
        <w:div w:id="544831380">
          <w:marLeft w:val="0"/>
          <w:marRight w:val="0"/>
          <w:marTop w:val="0"/>
          <w:marBottom w:val="0"/>
          <w:divBdr>
            <w:top w:val="none" w:sz="0" w:space="0" w:color="auto"/>
            <w:left w:val="none" w:sz="0" w:space="0" w:color="auto"/>
            <w:bottom w:val="none" w:sz="0" w:space="0" w:color="auto"/>
            <w:right w:val="none" w:sz="0" w:space="0" w:color="auto"/>
          </w:divBdr>
        </w:div>
        <w:div w:id="293869008">
          <w:marLeft w:val="0"/>
          <w:marRight w:val="0"/>
          <w:marTop w:val="0"/>
          <w:marBottom w:val="0"/>
          <w:divBdr>
            <w:top w:val="none" w:sz="0" w:space="0" w:color="auto"/>
            <w:left w:val="none" w:sz="0" w:space="0" w:color="auto"/>
            <w:bottom w:val="none" w:sz="0" w:space="0" w:color="auto"/>
            <w:right w:val="none" w:sz="0" w:space="0" w:color="auto"/>
          </w:divBdr>
        </w:div>
        <w:div w:id="1600721134">
          <w:marLeft w:val="0"/>
          <w:marRight w:val="0"/>
          <w:marTop w:val="0"/>
          <w:marBottom w:val="0"/>
          <w:divBdr>
            <w:top w:val="none" w:sz="0" w:space="0" w:color="auto"/>
            <w:left w:val="none" w:sz="0" w:space="0" w:color="auto"/>
            <w:bottom w:val="none" w:sz="0" w:space="0" w:color="auto"/>
            <w:right w:val="none" w:sz="0" w:space="0" w:color="auto"/>
          </w:divBdr>
        </w:div>
        <w:div w:id="2099985194">
          <w:marLeft w:val="0"/>
          <w:marRight w:val="0"/>
          <w:marTop w:val="0"/>
          <w:marBottom w:val="0"/>
          <w:divBdr>
            <w:top w:val="none" w:sz="0" w:space="0" w:color="auto"/>
            <w:left w:val="none" w:sz="0" w:space="0" w:color="auto"/>
            <w:bottom w:val="none" w:sz="0" w:space="0" w:color="auto"/>
            <w:right w:val="none" w:sz="0" w:space="0" w:color="auto"/>
          </w:divBdr>
        </w:div>
        <w:div w:id="1601180876">
          <w:marLeft w:val="0"/>
          <w:marRight w:val="0"/>
          <w:marTop w:val="0"/>
          <w:marBottom w:val="0"/>
          <w:divBdr>
            <w:top w:val="none" w:sz="0" w:space="0" w:color="auto"/>
            <w:left w:val="none" w:sz="0" w:space="0" w:color="auto"/>
            <w:bottom w:val="none" w:sz="0" w:space="0" w:color="auto"/>
            <w:right w:val="none" w:sz="0" w:space="0" w:color="auto"/>
          </w:divBdr>
        </w:div>
        <w:div w:id="1920863213">
          <w:marLeft w:val="0"/>
          <w:marRight w:val="0"/>
          <w:marTop w:val="0"/>
          <w:marBottom w:val="0"/>
          <w:divBdr>
            <w:top w:val="none" w:sz="0" w:space="0" w:color="auto"/>
            <w:left w:val="none" w:sz="0" w:space="0" w:color="auto"/>
            <w:bottom w:val="none" w:sz="0" w:space="0" w:color="auto"/>
            <w:right w:val="none" w:sz="0" w:space="0" w:color="auto"/>
          </w:divBdr>
        </w:div>
        <w:div w:id="2092919885">
          <w:marLeft w:val="0"/>
          <w:marRight w:val="0"/>
          <w:marTop w:val="0"/>
          <w:marBottom w:val="0"/>
          <w:divBdr>
            <w:top w:val="none" w:sz="0" w:space="0" w:color="auto"/>
            <w:left w:val="none" w:sz="0" w:space="0" w:color="auto"/>
            <w:bottom w:val="none" w:sz="0" w:space="0" w:color="auto"/>
            <w:right w:val="none" w:sz="0" w:space="0" w:color="auto"/>
          </w:divBdr>
        </w:div>
        <w:div w:id="1882160092">
          <w:marLeft w:val="0"/>
          <w:marRight w:val="0"/>
          <w:marTop w:val="0"/>
          <w:marBottom w:val="0"/>
          <w:divBdr>
            <w:top w:val="none" w:sz="0" w:space="0" w:color="auto"/>
            <w:left w:val="none" w:sz="0" w:space="0" w:color="auto"/>
            <w:bottom w:val="none" w:sz="0" w:space="0" w:color="auto"/>
            <w:right w:val="none" w:sz="0" w:space="0" w:color="auto"/>
          </w:divBdr>
        </w:div>
        <w:div w:id="869760686">
          <w:marLeft w:val="0"/>
          <w:marRight w:val="0"/>
          <w:marTop w:val="0"/>
          <w:marBottom w:val="0"/>
          <w:divBdr>
            <w:top w:val="none" w:sz="0" w:space="0" w:color="auto"/>
            <w:left w:val="none" w:sz="0" w:space="0" w:color="auto"/>
            <w:bottom w:val="none" w:sz="0" w:space="0" w:color="auto"/>
            <w:right w:val="none" w:sz="0" w:space="0" w:color="auto"/>
          </w:divBdr>
          <w:divsChild>
            <w:div w:id="1317613515">
              <w:marLeft w:val="0"/>
              <w:marRight w:val="0"/>
              <w:marTop w:val="0"/>
              <w:marBottom w:val="0"/>
              <w:divBdr>
                <w:top w:val="none" w:sz="0" w:space="0" w:color="auto"/>
                <w:left w:val="none" w:sz="0" w:space="0" w:color="auto"/>
                <w:bottom w:val="none" w:sz="0" w:space="0" w:color="auto"/>
                <w:right w:val="none" w:sz="0" w:space="0" w:color="auto"/>
              </w:divBdr>
            </w:div>
            <w:div w:id="650908165">
              <w:marLeft w:val="0"/>
              <w:marRight w:val="0"/>
              <w:marTop w:val="0"/>
              <w:marBottom w:val="0"/>
              <w:divBdr>
                <w:top w:val="none" w:sz="0" w:space="0" w:color="auto"/>
                <w:left w:val="none" w:sz="0" w:space="0" w:color="auto"/>
                <w:bottom w:val="none" w:sz="0" w:space="0" w:color="auto"/>
                <w:right w:val="none" w:sz="0" w:space="0" w:color="auto"/>
              </w:divBdr>
            </w:div>
            <w:div w:id="1432893821">
              <w:marLeft w:val="0"/>
              <w:marRight w:val="0"/>
              <w:marTop w:val="0"/>
              <w:marBottom w:val="0"/>
              <w:divBdr>
                <w:top w:val="none" w:sz="0" w:space="0" w:color="auto"/>
                <w:left w:val="none" w:sz="0" w:space="0" w:color="auto"/>
                <w:bottom w:val="none" w:sz="0" w:space="0" w:color="auto"/>
                <w:right w:val="none" w:sz="0" w:space="0" w:color="auto"/>
              </w:divBdr>
            </w:div>
            <w:div w:id="316542747">
              <w:marLeft w:val="0"/>
              <w:marRight w:val="0"/>
              <w:marTop w:val="0"/>
              <w:marBottom w:val="0"/>
              <w:divBdr>
                <w:top w:val="none" w:sz="0" w:space="0" w:color="auto"/>
                <w:left w:val="none" w:sz="0" w:space="0" w:color="auto"/>
                <w:bottom w:val="none" w:sz="0" w:space="0" w:color="auto"/>
                <w:right w:val="none" w:sz="0" w:space="0" w:color="auto"/>
              </w:divBdr>
            </w:div>
            <w:div w:id="477461073">
              <w:marLeft w:val="0"/>
              <w:marRight w:val="0"/>
              <w:marTop w:val="0"/>
              <w:marBottom w:val="0"/>
              <w:divBdr>
                <w:top w:val="none" w:sz="0" w:space="0" w:color="auto"/>
                <w:left w:val="none" w:sz="0" w:space="0" w:color="auto"/>
                <w:bottom w:val="none" w:sz="0" w:space="0" w:color="auto"/>
                <w:right w:val="none" w:sz="0" w:space="0" w:color="auto"/>
              </w:divBdr>
            </w:div>
            <w:div w:id="454720550">
              <w:marLeft w:val="0"/>
              <w:marRight w:val="0"/>
              <w:marTop w:val="0"/>
              <w:marBottom w:val="0"/>
              <w:divBdr>
                <w:top w:val="none" w:sz="0" w:space="0" w:color="auto"/>
                <w:left w:val="none" w:sz="0" w:space="0" w:color="auto"/>
                <w:bottom w:val="none" w:sz="0" w:space="0" w:color="auto"/>
                <w:right w:val="none" w:sz="0" w:space="0" w:color="auto"/>
              </w:divBdr>
            </w:div>
            <w:div w:id="1505045377">
              <w:marLeft w:val="0"/>
              <w:marRight w:val="0"/>
              <w:marTop w:val="0"/>
              <w:marBottom w:val="0"/>
              <w:divBdr>
                <w:top w:val="none" w:sz="0" w:space="0" w:color="auto"/>
                <w:left w:val="none" w:sz="0" w:space="0" w:color="auto"/>
                <w:bottom w:val="none" w:sz="0" w:space="0" w:color="auto"/>
                <w:right w:val="none" w:sz="0" w:space="0" w:color="auto"/>
              </w:divBdr>
            </w:div>
            <w:div w:id="73402160">
              <w:marLeft w:val="0"/>
              <w:marRight w:val="0"/>
              <w:marTop w:val="0"/>
              <w:marBottom w:val="0"/>
              <w:divBdr>
                <w:top w:val="none" w:sz="0" w:space="0" w:color="auto"/>
                <w:left w:val="none" w:sz="0" w:space="0" w:color="auto"/>
                <w:bottom w:val="none" w:sz="0" w:space="0" w:color="auto"/>
                <w:right w:val="none" w:sz="0" w:space="0" w:color="auto"/>
              </w:divBdr>
            </w:div>
            <w:div w:id="1156726102">
              <w:marLeft w:val="0"/>
              <w:marRight w:val="0"/>
              <w:marTop w:val="0"/>
              <w:marBottom w:val="0"/>
              <w:divBdr>
                <w:top w:val="none" w:sz="0" w:space="0" w:color="auto"/>
                <w:left w:val="none" w:sz="0" w:space="0" w:color="auto"/>
                <w:bottom w:val="none" w:sz="0" w:space="0" w:color="auto"/>
                <w:right w:val="none" w:sz="0" w:space="0" w:color="auto"/>
              </w:divBdr>
            </w:div>
            <w:div w:id="582839301">
              <w:marLeft w:val="0"/>
              <w:marRight w:val="0"/>
              <w:marTop w:val="0"/>
              <w:marBottom w:val="0"/>
              <w:divBdr>
                <w:top w:val="none" w:sz="0" w:space="0" w:color="auto"/>
                <w:left w:val="none" w:sz="0" w:space="0" w:color="auto"/>
                <w:bottom w:val="none" w:sz="0" w:space="0" w:color="auto"/>
                <w:right w:val="none" w:sz="0" w:space="0" w:color="auto"/>
              </w:divBdr>
            </w:div>
            <w:div w:id="668211693">
              <w:marLeft w:val="0"/>
              <w:marRight w:val="0"/>
              <w:marTop w:val="0"/>
              <w:marBottom w:val="0"/>
              <w:divBdr>
                <w:top w:val="none" w:sz="0" w:space="0" w:color="auto"/>
                <w:left w:val="none" w:sz="0" w:space="0" w:color="auto"/>
                <w:bottom w:val="none" w:sz="0" w:space="0" w:color="auto"/>
                <w:right w:val="none" w:sz="0" w:space="0" w:color="auto"/>
              </w:divBdr>
            </w:div>
            <w:div w:id="439495578">
              <w:marLeft w:val="0"/>
              <w:marRight w:val="0"/>
              <w:marTop w:val="0"/>
              <w:marBottom w:val="0"/>
              <w:divBdr>
                <w:top w:val="none" w:sz="0" w:space="0" w:color="auto"/>
                <w:left w:val="none" w:sz="0" w:space="0" w:color="auto"/>
                <w:bottom w:val="none" w:sz="0" w:space="0" w:color="auto"/>
                <w:right w:val="none" w:sz="0" w:space="0" w:color="auto"/>
              </w:divBdr>
            </w:div>
            <w:div w:id="1010839093">
              <w:marLeft w:val="0"/>
              <w:marRight w:val="0"/>
              <w:marTop w:val="0"/>
              <w:marBottom w:val="0"/>
              <w:divBdr>
                <w:top w:val="none" w:sz="0" w:space="0" w:color="auto"/>
                <w:left w:val="none" w:sz="0" w:space="0" w:color="auto"/>
                <w:bottom w:val="none" w:sz="0" w:space="0" w:color="auto"/>
                <w:right w:val="none" w:sz="0" w:space="0" w:color="auto"/>
              </w:divBdr>
            </w:div>
            <w:div w:id="794371415">
              <w:marLeft w:val="0"/>
              <w:marRight w:val="0"/>
              <w:marTop w:val="0"/>
              <w:marBottom w:val="0"/>
              <w:divBdr>
                <w:top w:val="none" w:sz="0" w:space="0" w:color="auto"/>
                <w:left w:val="none" w:sz="0" w:space="0" w:color="auto"/>
                <w:bottom w:val="none" w:sz="0" w:space="0" w:color="auto"/>
                <w:right w:val="none" w:sz="0" w:space="0" w:color="auto"/>
              </w:divBdr>
            </w:div>
            <w:div w:id="369964758">
              <w:marLeft w:val="0"/>
              <w:marRight w:val="0"/>
              <w:marTop w:val="0"/>
              <w:marBottom w:val="0"/>
              <w:divBdr>
                <w:top w:val="none" w:sz="0" w:space="0" w:color="auto"/>
                <w:left w:val="none" w:sz="0" w:space="0" w:color="auto"/>
                <w:bottom w:val="none" w:sz="0" w:space="0" w:color="auto"/>
                <w:right w:val="none" w:sz="0" w:space="0" w:color="auto"/>
              </w:divBdr>
            </w:div>
            <w:div w:id="1077751252">
              <w:marLeft w:val="0"/>
              <w:marRight w:val="0"/>
              <w:marTop w:val="0"/>
              <w:marBottom w:val="0"/>
              <w:divBdr>
                <w:top w:val="none" w:sz="0" w:space="0" w:color="auto"/>
                <w:left w:val="none" w:sz="0" w:space="0" w:color="auto"/>
                <w:bottom w:val="none" w:sz="0" w:space="0" w:color="auto"/>
                <w:right w:val="none" w:sz="0" w:space="0" w:color="auto"/>
              </w:divBdr>
            </w:div>
            <w:div w:id="1137457157">
              <w:marLeft w:val="0"/>
              <w:marRight w:val="0"/>
              <w:marTop w:val="0"/>
              <w:marBottom w:val="0"/>
              <w:divBdr>
                <w:top w:val="none" w:sz="0" w:space="0" w:color="auto"/>
                <w:left w:val="none" w:sz="0" w:space="0" w:color="auto"/>
                <w:bottom w:val="none" w:sz="0" w:space="0" w:color="auto"/>
                <w:right w:val="none" w:sz="0" w:space="0" w:color="auto"/>
              </w:divBdr>
            </w:div>
            <w:div w:id="754010701">
              <w:marLeft w:val="0"/>
              <w:marRight w:val="0"/>
              <w:marTop w:val="0"/>
              <w:marBottom w:val="0"/>
              <w:divBdr>
                <w:top w:val="none" w:sz="0" w:space="0" w:color="auto"/>
                <w:left w:val="none" w:sz="0" w:space="0" w:color="auto"/>
                <w:bottom w:val="none" w:sz="0" w:space="0" w:color="auto"/>
                <w:right w:val="none" w:sz="0" w:space="0" w:color="auto"/>
              </w:divBdr>
            </w:div>
            <w:div w:id="2005620445">
              <w:marLeft w:val="0"/>
              <w:marRight w:val="0"/>
              <w:marTop w:val="0"/>
              <w:marBottom w:val="0"/>
              <w:divBdr>
                <w:top w:val="none" w:sz="0" w:space="0" w:color="auto"/>
                <w:left w:val="none" w:sz="0" w:space="0" w:color="auto"/>
                <w:bottom w:val="none" w:sz="0" w:space="0" w:color="auto"/>
                <w:right w:val="none" w:sz="0" w:space="0" w:color="auto"/>
              </w:divBdr>
            </w:div>
            <w:div w:id="2075082032">
              <w:marLeft w:val="0"/>
              <w:marRight w:val="0"/>
              <w:marTop w:val="0"/>
              <w:marBottom w:val="0"/>
              <w:divBdr>
                <w:top w:val="none" w:sz="0" w:space="0" w:color="auto"/>
                <w:left w:val="none" w:sz="0" w:space="0" w:color="auto"/>
                <w:bottom w:val="none" w:sz="0" w:space="0" w:color="auto"/>
                <w:right w:val="none" w:sz="0" w:space="0" w:color="auto"/>
              </w:divBdr>
            </w:div>
            <w:div w:id="1964841599">
              <w:marLeft w:val="0"/>
              <w:marRight w:val="0"/>
              <w:marTop w:val="0"/>
              <w:marBottom w:val="0"/>
              <w:divBdr>
                <w:top w:val="none" w:sz="0" w:space="0" w:color="auto"/>
                <w:left w:val="none" w:sz="0" w:space="0" w:color="auto"/>
                <w:bottom w:val="none" w:sz="0" w:space="0" w:color="auto"/>
                <w:right w:val="none" w:sz="0" w:space="0" w:color="auto"/>
              </w:divBdr>
            </w:div>
            <w:div w:id="421609428">
              <w:marLeft w:val="0"/>
              <w:marRight w:val="0"/>
              <w:marTop w:val="0"/>
              <w:marBottom w:val="0"/>
              <w:divBdr>
                <w:top w:val="none" w:sz="0" w:space="0" w:color="auto"/>
                <w:left w:val="none" w:sz="0" w:space="0" w:color="auto"/>
                <w:bottom w:val="none" w:sz="0" w:space="0" w:color="auto"/>
                <w:right w:val="none" w:sz="0" w:space="0" w:color="auto"/>
              </w:divBdr>
            </w:div>
            <w:div w:id="959996923">
              <w:marLeft w:val="0"/>
              <w:marRight w:val="0"/>
              <w:marTop w:val="0"/>
              <w:marBottom w:val="0"/>
              <w:divBdr>
                <w:top w:val="none" w:sz="0" w:space="0" w:color="auto"/>
                <w:left w:val="none" w:sz="0" w:space="0" w:color="auto"/>
                <w:bottom w:val="none" w:sz="0" w:space="0" w:color="auto"/>
                <w:right w:val="none" w:sz="0" w:space="0" w:color="auto"/>
              </w:divBdr>
            </w:div>
            <w:div w:id="1085957583">
              <w:marLeft w:val="0"/>
              <w:marRight w:val="0"/>
              <w:marTop w:val="0"/>
              <w:marBottom w:val="0"/>
              <w:divBdr>
                <w:top w:val="none" w:sz="0" w:space="0" w:color="auto"/>
                <w:left w:val="none" w:sz="0" w:space="0" w:color="auto"/>
                <w:bottom w:val="none" w:sz="0" w:space="0" w:color="auto"/>
                <w:right w:val="none" w:sz="0" w:space="0" w:color="auto"/>
              </w:divBdr>
            </w:div>
            <w:div w:id="1467889801">
              <w:marLeft w:val="0"/>
              <w:marRight w:val="0"/>
              <w:marTop w:val="0"/>
              <w:marBottom w:val="0"/>
              <w:divBdr>
                <w:top w:val="none" w:sz="0" w:space="0" w:color="auto"/>
                <w:left w:val="none" w:sz="0" w:space="0" w:color="auto"/>
                <w:bottom w:val="none" w:sz="0" w:space="0" w:color="auto"/>
                <w:right w:val="none" w:sz="0" w:space="0" w:color="auto"/>
              </w:divBdr>
            </w:div>
            <w:div w:id="74401603">
              <w:marLeft w:val="0"/>
              <w:marRight w:val="0"/>
              <w:marTop w:val="0"/>
              <w:marBottom w:val="0"/>
              <w:divBdr>
                <w:top w:val="none" w:sz="0" w:space="0" w:color="auto"/>
                <w:left w:val="none" w:sz="0" w:space="0" w:color="auto"/>
                <w:bottom w:val="none" w:sz="0" w:space="0" w:color="auto"/>
                <w:right w:val="none" w:sz="0" w:space="0" w:color="auto"/>
              </w:divBdr>
            </w:div>
            <w:div w:id="1855729101">
              <w:marLeft w:val="0"/>
              <w:marRight w:val="0"/>
              <w:marTop w:val="0"/>
              <w:marBottom w:val="0"/>
              <w:divBdr>
                <w:top w:val="none" w:sz="0" w:space="0" w:color="auto"/>
                <w:left w:val="none" w:sz="0" w:space="0" w:color="auto"/>
                <w:bottom w:val="none" w:sz="0" w:space="0" w:color="auto"/>
                <w:right w:val="none" w:sz="0" w:space="0" w:color="auto"/>
              </w:divBdr>
            </w:div>
            <w:div w:id="562759270">
              <w:marLeft w:val="0"/>
              <w:marRight w:val="0"/>
              <w:marTop w:val="0"/>
              <w:marBottom w:val="0"/>
              <w:divBdr>
                <w:top w:val="none" w:sz="0" w:space="0" w:color="auto"/>
                <w:left w:val="none" w:sz="0" w:space="0" w:color="auto"/>
                <w:bottom w:val="none" w:sz="0" w:space="0" w:color="auto"/>
                <w:right w:val="none" w:sz="0" w:space="0" w:color="auto"/>
              </w:divBdr>
            </w:div>
            <w:div w:id="125243780">
              <w:marLeft w:val="0"/>
              <w:marRight w:val="0"/>
              <w:marTop w:val="0"/>
              <w:marBottom w:val="0"/>
              <w:divBdr>
                <w:top w:val="none" w:sz="0" w:space="0" w:color="auto"/>
                <w:left w:val="none" w:sz="0" w:space="0" w:color="auto"/>
                <w:bottom w:val="none" w:sz="0" w:space="0" w:color="auto"/>
                <w:right w:val="none" w:sz="0" w:space="0" w:color="auto"/>
              </w:divBdr>
            </w:div>
            <w:div w:id="2077311876">
              <w:marLeft w:val="0"/>
              <w:marRight w:val="0"/>
              <w:marTop w:val="0"/>
              <w:marBottom w:val="0"/>
              <w:divBdr>
                <w:top w:val="none" w:sz="0" w:space="0" w:color="auto"/>
                <w:left w:val="none" w:sz="0" w:space="0" w:color="auto"/>
                <w:bottom w:val="none" w:sz="0" w:space="0" w:color="auto"/>
                <w:right w:val="none" w:sz="0" w:space="0" w:color="auto"/>
              </w:divBdr>
            </w:div>
            <w:div w:id="830102136">
              <w:marLeft w:val="0"/>
              <w:marRight w:val="0"/>
              <w:marTop w:val="0"/>
              <w:marBottom w:val="0"/>
              <w:divBdr>
                <w:top w:val="none" w:sz="0" w:space="0" w:color="auto"/>
                <w:left w:val="none" w:sz="0" w:space="0" w:color="auto"/>
                <w:bottom w:val="none" w:sz="0" w:space="0" w:color="auto"/>
                <w:right w:val="none" w:sz="0" w:space="0" w:color="auto"/>
              </w:divBdr>
            </w:div>
            <w:div w:id="1261573247">
              <w:marLeft w:val="0"/>
              <w:marRight w:val="0"/>
              <w:marTop w:val="0"/>
              <w:marBottom w:val="0"/>
              <w:divBdr>
                <w:top w:val="none" w:sz="0" w:space="0" w:color="auto"/>
                <w:left w:val="none" w:sz="0" w:space="0" w:color="auto"/>
                <w:bottom w:val="none" w:sz="0" w:space="0" w:color="auto"/>
                <w:right w:val="none" w:sz="0" w:space="0" w:color="auto"/>
              </w:divBdr>
            </w:div>
            <w:div w:id="1779913819">
              <w:marLeft w:val="0"/>
              <w:marRight w:val="0"/>
              <w:marTop w:val="0"/>
              <w:marBottom w:val="0"/>
              <w:divBdr>
                <w:top w:val="none" w:sz="0" w:space="0" w:color="auto"/>
                <w:left w:val="none" w:sz="0" w:space="0" w:color="auto"/>
                <w:bottom w:val="none" w:sz="0" w:space="0" w:color="auto"/>
                <w:right w:val="none" w:sz="0" w:space="0" w:color="auto"/>
              </w:divBdr>
            </w:div>
            <w:div w:id="1171028171">
              <w:marLeft w:val="0"/>
              <w:marRight w:val="0"/>
              <w:marTop w:val="0"/>
              <w:marBottom w:val="0"/>
              <w:divBdr>
                <w:top w:val="none" w:sz="0" w:space="0" w:color="auto"/>
                <w:left w:val="none" w:sz="0" w:space="0" w:color="auto"/>
                <w:bottom w:val="none" w:sz="0" w:space="0" w:color="auto"/>
                <w:right w:val="none" w:sz="0" w:space="0" w:color="auto"/>
              </w:divBdr>
            </w:div>
            <w:div w:id="764618477">
              <w:marLeft w:val="0"/>
              <w:marRight w:val="0"/>
              <w:marTop w:val="0"/>
              <w:marBottom w:val="0"/>
              <w:divBdr>
                <w:top w:val="none" w:sz="0" w:space="0" w:color="auto"/>
                <w:left w:val="none" w:sz="0" w:space="0" w:color="auto"/>
                <w:bottom w:val="none" w:sz="0" w:space="0" w:color="auto"/>
                <w:right w:val="none" w:sz="0" w:space="0" w:color="auto"/>
              </w:divBdr>
            </w:div>
            <w:div w:id="1649018228">
              <w:marLeft w:val="0"/>
              <w:marRight w:val="0"/>
              <w:marTop w:val="0"/>
              <w:marBottom w:val="0"/>
              <w:divBdr>
                <w:top w:val="none" w:sz="0" w:space="0" w:color="auto"/>
                <w:left w:val="none" w:sz="0" w:space="0" w:color="auto"/>
                <w:bottom w:val="none" w:sz="0" w:space="0" w:color="auto"/>
                <w:right w:val="none" w:sz="0" w:space="0" w:color="auto"/>
              </w:divBdr>
            </w:div>
            <w:div w:id="1258368873">
              <w:marLeft w:val="0"/>
              <w:marRight w:val="0"/>
              <w:marTop w:val="0"/>
              <w:marBottom w:val="0"/>
              <w:divBdr>
                <w:top w:val="none" w:sz="0" w:space="0" w:color="auto"/>
                <w:left w:val="none" w:sz="0" w:space="0" w:color="auto"/>
                <w:bottom w:val="none" w:sz="0" w:space="0" w:color="auto"/>
                <w:right w:val="none" w:sz="0" w:space="0" w:color="auto"/>
              </w:divBdr>
            </w:div>
            <w:div w:id="19654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6712">
      <w:bodyDiv w:val="1"/>
      <w:marLeft w:val="0"/>
      <w:marRight w:val="0"/>
      <w:marTop w:val="0"/>
      <w:marBottom w:val="0"/>
      <w:divBdr>
        <w:top w:val="none" w:sz="0" w:space="0" w:color="auto"/>
        <w:left w:val="none" w:sz="0" w:space="0" w:color="auto"/>
        <w:bottom w:val="none" w:sz="0" w:space="0" w:color="auto"/>
        <w:right w:val="none" w:sz="0" w:space="0" w:color="auto"/>
      </w:divBdr>
      <w:divsChild>
        <w:div w:id="1949656348">
          <w:marLeft w:val="0"/>
          <w:marRight w:val="0"/>
          <w:marTop w:val="0"/>
          <w:marBottom w:val="0"/>
          <w:divBdr>
            <w:top w:val="none" w:sz="0" w:space="0" w:color="auto"/>
            <w:left w:val="none" w:sz="0" w:space="0" w:color="auto"/>
            <w:bottom w:val="none" w:sz="0" w:space="0" w:color="auto"/>
            <w:right w:val="none" w:sz="0" w:space="0" w:color="auto"/>
          </w:divBdr>
        </w:div>
        <w:div w:id="1994793717">
          <w:marLeft w:val="0"/>
          <w:marRight w:val="0"/>
          <w:marTop w:val="0"/>
          <w:marBottom w:val="0"/>
          <w:divBdr>
            <w:top w:val="none" w:sz="0" w:space="0" w:color="auto"/>
            <w:left w:val="none" w:sz="0" w:space="0" w:color="auto"/>
            <w:bottom w:val="none" w:sz="0" w:space="0" w:color="auto"/>
            <w:right w:val="none" w:sz="0" w:space="0" w:color="auto"/>
          </w:divBdr>
        </w:div>
        <w:div w:id="796215796">
          <w:marLeft w:val="0"/>
          <w:marRight w:val="0"/>
          <w:marTop w:val="0"/>
          <w:marBottom w:val="0"/>
          <w:divBdr>
            <w:top w:val="none" w:sz="0" w:space="0" w:color="auto"/>
            <w:left w:val="none" w:sz="0" w:space="0" w:color="auto"/>
            <w:bottom w:val="none" w:sz="0" w:space="0" w:color="auto"/>
            <w:right w:val="none" w:sz="0" w:space="0" w:color="auto"/>
          </w:divBdr>
        </w:div>
        <w:div w:id="1073089454">
          <w:marLeft w:val="0"/>
          <w:marRight w:val="0"/>
          <w:marTop w:val="0"/>
          <w:marBottom w:val="0"/>
          <w:divBdr>
            <w:top w:val="none" w:sz="0" w:space="0" w:color="auto"/>
            <w:left w:val="none" w:sz="0" w:space="0" w:color="auto"/>
            <w:bottom w:val="none" w:sz="0" w:space="0" w:color="auto"/>
            <w:right w:val="none" w:sz="0" w:space="0" w:color="auto"/>
          </w:divBdr>
        </w:div>
        <w:div w:id="293368521">
          <w:marLeft w:val="0"/>
          <w:marRight w:val="0"/>
          <w:marTop w:val="0"/>
          <w:marBottom w:val="0"/>
          <w:divBdr>
            <w:top w:val="none" w:sz="0" w:space="0" w:color="auto"/>
            <w:left w:val="none" w:sz="0" w:space="0" w:color="auto"/>
            <w:bottom w:val="none" w:sz="0" w:space="0" w:color="auto"/>
            <w:right w:val="none" w:sz="0" w:space="0" w:color="auto"/>
          </w:divBdr>
        </w:div>
        <w:div w:id="1049066395">
          <w:marLeft w:val="0"/>
          <w:marRight w:val="0"/>
          <w:marTop w:val="0"/>
          <w:marBottom w:val="0"/>
          <w:divBdr>
            <w:top w:val="none" w:sz="0" w:space="0" w:color="auto"/>
            <w:left w:val="none" w:sz="0" w:space="0" w:color="auto"/>
            <w:bottom w:val="none" w:sz="0" w:space="0" w:color="auto"/>
            <w:right w:val="none" w:sz="0" w:space="0" w:color="auto"/>
          </w:divBdr>
        </w:div>
        <w:div w:id="252781786">
          <w:marLeft w:val="0"/>
          <w:marRight w:val="0"/>
          <w:marTop w:val="0"/>
          <w:marBottom w:val="0"/>
          <w:divBdr>
            <w:top w:val="none" w:sz="0" w:space="0" w:color="auto"/>
            <w:left w:val="none" w:sz="0" w:space="0" w:color="auto"/>
            <w:bottom w:val="none" w:sz="0" w:space="0" w:color="auto"/>
            <w:right w:val="none" w:sz="0" w:space="0" w:color="auto"/>
          </w:divBdr>
        </w:div>
        <w:div w:id="1228763422">
          <w:marLeft w:val="0"/>
          <w:marRight w:val="0"/>
          <w:marTop w:val="0"/>
          <w:marBottom w:val="0"/>
          <w:divBdr>
            <w:top w:val="none" w:sz="0" w:space="0" w:color="auto"/>
            <w:left w:val="none" w:sz="0" w:space="0" w:color="auto"/>
            <w:bottom w:val="none" w:sz="0" w:space="0" w:color="auto"/>
            <w:right w:val="none" w:sz="0" w:space="0" w:color="auto"/>
          </w:divBdr>
        </w:div>
        <w:div w:id="1104611223">
          <w:marLeft w:val="0"/>
          <w:marRight w:val="0"/>
          <w:marTop w:val="0"/>
          <w:marBottom w:val="0"/>
          <w:divBdr>
            <w:top w:val="none" w:sz="0" w:space="0" w:color="auto"/>
            <w:left w:val="none" w:sz="0" w:space="0" w:color="auto"/>
            <w:bottom w:val="none" w:sz="0" w:space="0" w:color="auto"/>
            <w:right w:val="none" w:sz="0" w:space="0" w:color="auto"/>
          </w:divBdr>
        </w:div>
        <w:div w:id="984818489">
          <w:marLeft w:val="0"/>
          <w:marRight w:val="0"/>
          <w:marTop w:val="0"/>
          <w:marBottom w:val="0"/>
          <w:divBdr>
            <w:top w:val="none" w:sz="0" w:space="0" w:color="auto"/>
            <w:left w:val="none" w:sz="0" w:space="0" w:color="auto"/>
            <w:bottom w:val="none" w:sz="0" w:space="0" w:color="auto"/>
            <w:right w:val="none" w:sz="0" w:space="0" w:color="auto"/>
          </w:divBdr>
        </w:div>
        <w:div w:id="1164971261">
          <w:marLeft w:val="0"/>
          <w:marRight w:val="0"/>
          <w:marTop w:val="0"/>
          <w:marBottom w:val="0"/>
          <w:divBdr>
            <w:top w:val="none" w:sz="0" w:space="0" w:color="auto"/>
            <w:left w:val="none" w:sz="0" w:space="0" w:color="auto"/>
            <w:bottom w:val="none" w:sz="0" w:space="0" w:color="auto"/>
            <w:right w:val="none" w:sz="0" w:space="0" w:color="auto"/>
          </w:divBdr>
        </w:div>
        <w:div w:id="1683892945">
          <w:marLeft w:val="0"/>
          <w:marRight w:val="0"/>
          <w:marTop w:val="0"/>
          <w:marBottom w:val="0"/>
          <w:divBdr>
            <w:top w:val="none" w:sz="0" w:space="0" w:color="auto"/>
            <w:left w:val="none" w:sz="0" w:space="0" w:color="auto"/>
            <w:bottom w:val="none" w:sz="0" w:space="0" w:color="auto"/>
            <w:right w:val="none" w:sz="0" w:space="0" w:color="auto"/>
          </w:divBdr>
        </w:div>
        <w:div w:id="773668692">
          <w:marLeft w:val="0"/>
          <w:marRight w:val="0"/>
          <w:marTop w:val="0"/>
          <w:marBottom w:val="0"/>
          <w:divBdr>
            <w:top w:val="none" w:sz="0" w:space="0" w:color="auto"/>
            <w:left w:val="none" w:sz="0" w:space="0" w:color="auto"/>
            <w:bottom w:val="none" w:sz="0" w:space="0" w:color="auto"/>
            <w:right w:val="none" w:sz="0" w:space="0" w:color="auto"/>
          </w:divBdr>
        </w:div>
        <w:div w:id="315843184">
          <w:marLeft w:val="0"/>
          <w:marRight w:val="0"/>
          <w:marTop w:val="0"/>
          <w:marBottom w:val="0"/>
          <w:divBdr>
            <w:top w:val="none" w:sz="0" w:space="0" w:color="auto"/>
            <w:left w:val="none" w:sz="0" w:space="0" w:color="auto"/>
            <w:bottom w:val="none" w:sz="0" w:space="0" w:color="auto"/>
            <w:right w:val="none" w:sz="0" w:space="0" w:color="auto"/>
          </w:divBdr>
        </w:div>
        <w:div w:id="379675696">
          <w:marLeft w:val="0"/>
          <w:marRight w:val="0"/>
          <w:marTop w:val="0"/>
          <w:marBottom w:val="0"/>
          <w:divBdr>
            <w:top w:val="none" w:sz="0" w:space="0" w:color="auto"/>
            <w:left w:val="none" w:sz="0" w:space="0" w:color="auto"/>
            <w:bottom w:val="none" w:sz="0" w:space="0" w:color="auto"/>
            <w:right w:val="none" w:sz="0" w:space="0" w:color="auto"/>
          </w:divBdr>
        </w:div>
        <w:div w:id="562372425">
          <w:marLeft w:val="0"/>
          <w:marRight w:val="0"/>
          <w:marTop w:val="0"/>
          <w:marBottom w:val="0"/>
          <w:divBdr>
            <w:top w:val="none" w:sz="0" w:space="0" w:color="auto"/>
            <w:left w:val="none" w:sz="0" w:space="0" w:color="auto"/>
            <w:bottom w:val="none" w:sz="0" w:space="0" w:color="auto"/>
            <w:right w:val="none" w:sz="0" w:space="0" w:color="auto"/>
          </w:divBdr>
        </w:div>
        <w:div w:id="1288582469">
          <w:marLeft w:val="0"/>
          <w:marRight w:val="0"/>
          <w:marTop w:val="0"/>
          <w:marBottom w:val="0"/>
          <w:divBdr>
            <w:top w:val="none" w:sz="0" w:space="0" w:color="auto"/>
            <w:left w:val="none" w:sz="0" w:space="0" w:color="auto"/>
            <w:bottom w:val="none" w:sz="0" w:space="0" w:color="auto"/>
            <w:right w:val="none" w:sz="0" w:space="0" w:color="auto"/>
          </w:divBdr>
        </w:div>
      </w:divsChild>
    </w:div>
    <w:div w:id="1147093691">
      <w:bodyDiv w:val="1"/>
      <w:marLeft w:val="0"/>
      <w:marRight w:val="0"/>
      <w:marTop w:val="0"/>
      <w:marBottom w:val="0"/>
      <w:divBdr>
        <w:top w:val="none" w:sz="0" w:space="0" w:color="auto"/>
        <w:left w:val="none" w:sz="0" w:space="0" w:color="auto"/>
        <w:bottom w:val="none" w:sz="0" w:space="0" w:color="auto"/>
        <w:right w:val="none" w:sz="0" w:space="0" w:color="auto"/>
      </w:divBdr>
      <w:divsChild>
        <w:div w:id="517700183">
          <w:marLeft w:val="0"/>
          <w:marRight w:val="0"/>
          <w:marTop w:val="0"/>
          <w:marBottom w:val="0"/>
          <w:divBdr>
            <w:top w:val="none" w:sz="0" w:space="0" w:color="auto"/>
            <w:left w:val="none" w:sz="0" w:space="0" w:color="auto"/>
            <w:bottom w:val="none" w:sz="0" w:space="0" w:color="auto"/>
            <w:right w:val="none" w:sz="0" w:space="0" w:color="auto"/>
          </w:divBdr>
        </w:div>
        <w:div w:id="13968736">
          <w:marLeft w:val="0"/>
          <w:marRight w:val="0"/>
          <w:marTop w:val="0"/>
          <w:marBottom w:val="0"/>
          <w:divBdr>
            <w:top w:val="none" w:sz="0" w:space="0" w:color="auto"/>
            <w:left w:val="none" w:sz="0" w:space="0" w:color="auto"/>
            <w:bottom w:val="none" w:sz="0" w:space="0" w:color="auto"/>
            <w:right w:val="none" w:sz="0" w:space="0" w:color="auto"/>
          </w:divBdr>
        </w:div>
        <w:div w:id="485169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uv.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6e78BSesYfc"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falstad.com/circuit/e-555square.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eb.archive.org/web/20081203140212/http:/www.fairchildsemi.com/ds/LM/LM555.pdf" TargetMode="External"/><Relationship Id="rId20" Type="http://schemas.openxmlformats.org/officeDocument/2006/relationships/hyperlink" Target="http://www.incb.com.mx/index.php/articulos/53-como-funcionan/768-como-funciona-el-circuito-integrado-555-art123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reatecnologia.com/electronica/circuito-integrado-555.html" TargetMode="External"/><Relationship Id="rId10" Type="http://schemas.openxmlformats.org/officeDocument/2006/relationships/hyperlink" Target="https://agelectronica.blog/2020/01/30/electronica-basica-timer-555/" TargetMode="External"/><Relationship Id="rId19" Type="http://schemas.openxmlformats.org/officeDocument/2006/relationships/hyperlink" Target="https://www.uv.es/marinjl/electro/555.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es.wikipedia.org/wiki/Circuito_integrado_55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1790</Words>
  <Characters>9846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Maldonado Oviedo</dc:creator>
  <cp:keywords/>
  <dc:description/>
  <cp:lastModifiedBy>Usuario de Microsoft Office</cp:lastModifiedBy>
  <cp:revision>2</cp:revision>
  <dcterms:created xsi:type="dcterms:W3CDTF">2022-10-12T04:30:00Z</dcterms:created>
  <dcterms:modified xsi:type="dcterms:W3CDTF">2022-10-12T04:30:00Z</dcterms:modified>
</cp:coreProperties>
</file>