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xwlor8wk9o7" w:id="0"/>
      <w:bookmarkEnd w:id="0"/>
      <w:r w:rsidDel="00000000" w:rsidR="00000000" w:rsidRPr="00000000">
        <w:rPr>
          <w:rFonts w:ascii="Arial Unicode MS" w:cs="Arial Unicode MS" w:eastAsia="Arial Unicode MS" w:hAnsi="Arial Unicode MS"/>
          <w:b w:val="1"/>
          <w:bCs w:val="1"/>
          <w:color w:val="188038"/>
          <w:sz w:val="34"/>
          <w:szCs w:val="34"/>
          <w:rtl w:val="0"/>
        </w:rPr>
        <w:t xml:space="preserve">✅ 1. URL SEO-Friendly</w:t>
      </w:r>
    </w:p>
    <w:p w:rsidR="00000000" w:rsidDel="00000000" w:rsidP="00000000" w:rsidRDefault="00000000" w:rsidRPr="00000000" w14:paraId="0000000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d8v2wxfhl8l" w:id="1"/>
      <w:bookmarkEnd w:id="1"/>
      <w:r w:rsidDel="00000000" w:rsidR="00000000" w:rsidRPr="00000000">
        <w:rPr>
          <w:rFonts w:ascii="Roboto Mono" w:cs="Roboto Mono" w:eastAsia="Roboto Mono" w:hAnsi="Roboto Mono"/>
          <w:b w:val="1"/>
          <w:bCs w:val="1"/>
          <w:color w:val="188038"/>
          <w:sz w:val="26"/>
          <w:szCs w:val="26"/>
          <w:rtl w:val="0"/>
        </w:rPr>
        <w:t xml:space="preserve">Propuesta optimizada:</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/comisiones-medicas/rechazo-siniestro-art/</w:t>
      </w:r>
    </w:p>
    <w:p w:rsidR="00000000" w:rsidDel="00000000" w:rsidP="00000000" w:rsidRDefault="00000000" w:rsidRPr="00000000" w14:paraId="0000000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kygqh12sc960" w:id="2"/>
      <w:bookmarkEnd w:id="2"/>
      <w:r w:rsidDel="00000000" w:rsidR="00000000" w:rsidRPr="00000000">
        <w:rPr>
          <w:rFonts w:ascii="Roboto Mono" w:cs="Roboto Mono" w:eastAsia="Roboto Mono" w:hAnsi="Roboto Mono"/>
          <w:b w:val="1"/>
          <w:bCs w:val="1"/>
          <w:color w:val="188038"/>
          <w:sz w:val="22"/>
          <w:szCs w:val="22"/>
          <w:rtl w:val="0"/>
        </w:rPr>
        <w:t xml:space="preserve">Razón de optimización:</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La keyword </w:t>
      </w:r>
      <w:r w:rsidDel="00000000" w:rsidR="00000000" w:rsidRPr="00000000">
        <w:rPr>
          <w:rFonts w:ascii="Roboto Mono" w:cs="Roboto Mono" w:eastAsia="Roboto Mono" w:hAnsi="Roboto Mono"/>
          <w:b w:val="1"/>
          <w:bCs w:val="1"/>
          <w:color w:val="188038"/>
          <w:rtl w:val="0"/>
        </w:rPr>
        <w:t xml:space="preserve">"rechazo de siniestro ART"</w:t>
      </w:r>
      <w:r w:rsidDel="00000000" w:rsidR="00000000" w:rsidRPr="00000000">
        <w:rPr>
          <w:rFonts w:ascii="Arial Unicode MS" w:cs="Arial Unicode MS" w:eastAsia="Arial Unicode MS" w:hAnsi="Arial Unicode MS"/>
          <w:color w:val="188038"/>
          <w:rtl w:val="0"/>
        </w:rPr>
        <w:t xml:space="preserve"> tiene mejor intención de búsqueda y es más específica.</w:t>
        <w:br w:type="textWrapping"/>
        <w:t xml:space="preserve">✅ Se acorta la URL, eliminando términos innecesarios como "accidente" y "enfermedad laboral" para hacerla más clara y efectiva.</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e5tl1p391ko" w:id="3"/>
      <w:bookmarkEnd w:id="3"/>
      <w:r w:rsidDel="00000000" w:rsidR="00000000" w:rsidRPr="00000000">
        <w:rPr>
          <w:rFonts w:ascii="Arial Unicode MS" w:cs="Arial Unicode MS" w:eastAsia="Arial Unicode MS" w:hAnsi="Arial Unicode MS"/>
          <w:b w:val="1"/>
          <w:bCs w:val="1"/>
          <w:color w:val="188038"/>
          <w:sz w:val="34"/>
          <w:szCs w:val="34"/>
          <w:rtl w:val="0"/>
        </w:rPr>
        <w:t xml:space="preserve">✅ 2. Título SEO (Meta Title)</w:t>
      </w:r>
    </w:p>
    <w:p w:rsidR="00000000" w:rsidDel="00000000" w:rsidP="00000000" w:rsidRDefault="00000000" w:rsidRPr="00000000" w14:paraId="0000000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51thq6e5vsq" w:id="4"/>
      <w:bookmarkEnd w:id="4"/>
      <w:r w:rsidDel="00000000" w:rsidR="00000000" w:rsidRPr="00000000">
        <w:rPr>
          <w:rFonts w:ascii="Roboto Mono" w:cs="Roboto Mono" w:eastAsia="Roboto Mono" w:hAnsi="Roboto Mono"/>
          <w:b w:val="1"/>
          <w:bCs w:val="1"/>
          <w:color w:val="188038"/>
          <w:sz w:val="26"/>
          <w:szCs w:val="26"/>
          <w:rtl w:val="0"/>
        </w:rPr>
        <w:t xml:space="preserve">Propuesta optimizada:</w:t>
      </w:r>
    </w:p>
    <w:p w:rsidR="00000000" w:rsidDel="00000000" w:rsidP="00000000" w:rsidRDefault="00000000" w:rsidRPr="00000000" w14:paraId="0000000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Rechazo de Siniestro ART: Plazos, Motivos y Cómo Reclamar</w:t>
      </w:r>
    </w:p>
    <w:p w:rsidR="00000000" w:rsidDel="00000000" w:rsidP="00000000" w:rsidRDefault="00000000" w:rsidRPr="00000000" w14:paraId="0000000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3qb9myek1a9t" w:id="5"/>
      <w:bookmarkEnd w:id="5"/>
      <w:r w:rsidDel="00000000" w:rsidR="00000000" w:rsidRPr="00000000">
        <w:rPr>
          <w:rFonts w:ascii="Roboto Mono" w:cs="Roboto Mono" w:eastAsia="Roboto Mono" w:hAnsi="Roboto Mono"/>
          <w:b w:val="1"/>
          <w:bCs w:val="1"/>
          <w:color w:val="188038"/>
          <w:sz w:val="22"/>
          <w:szCs w:val="22"/>
          <w:rtl w:val="0"/>
        </w:rPr>
        <w:t xml:space="preserve">Razón de optimización:</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 prioriza la palabra clave </w:t>
      </w:r>
      <w:r w:rsidDel="00000000" w:rsidR="00000000" w:rsidRPr="00000000">
        <w:rPr>
          <w:rFonts w:ascii="Roboto Mono" w:cs="Roboto Mono" w:eastAsia="Roboto Mono" w:hAnsi="Roboto Mono"/>
          <w:b w:val="1"/>
          <w:bCs w:val="1"/>
          <w:color w:val="188038"/>
          <w:rtl w:val="0"/>
        </w:rPr>
        <w:t xml:space="preserve">"rechazo de siniestro ART"</w:t>
      </w:r>
      <w:r w:rsidDel="00000000" w:rsidR="00000000" w:rsidRPr="00000000">
        <w:rPr>
          <w:rFonts w:ascii="Arial Unicode MS" w:cs="Arial Unicode MS" w:eastAsia="Arial Unicode MS" w:hAnsi="Arial Unicode MS"/>
          <w:color w:val="188038"/>
          <w:rtl w:val="0"/>
        </w:rPr>
        <w:t xml:space="preserve"> (20 búsquedas).</w:t>
        <w:br w:type="textWrapping"/>
        <w:t xml:space="preserve">✅ Se mantiene atractivo y claro, incluyendo términos con alta intención de búsqueda: </w:t>
      </w:r>
      <w:r w:rsidDel="00000000" w:rsidR="00000000" w:rsidRPr="00000000">
        <w:rPr>
          <w:rFonts w:ascii="Roboto Mono" w:cs="Roboto Mono" w:eastAsia="Roboto Mono" w:hAnsi="Roboto Mono"/>
          <w:b w:val="1"/>
          <w:bCs w:val="1"/>
          <w:color w:val="188038"/>
          <w:rtl w:val="0"/>
        </w:rPr>
        <w:t xml:space="preserve">plazos + motivos + cómo reclamar</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n4enfwz7qv4" w:id="6"/>
      <w:bookmarkEnd w:id="6"/>
      <w:r w:rsidDel="00000000" w:rsidR="00000000" w:rsidRPr="00000000">
        <w:rPr>
          <w:rFonts w:ascii="Arial Unicode MS" w:cs="Arial Unicode MS" w:eastAsia="Arial Unicode MS" w:hAnsi="Arial Unicode MS"/>
          <w:b w:val="1"/>
          <w:bCs w:val="1"/>
          <w:color w:val="188038"/>
          <w:sz w:val="34"/>
          <w:szCs w:val="34"/>
          <w:rtl w:val="0"/>
        </w:rPr>
        <w:t xml:space="preserve">✅ 3. Meta Descripción</w:t>
      </w:r>
    </w:p>
    <w:p w:rsidR="00000000" w:rsidDel="00000000" w:rsidP="00000000" w:rsidRDefault="00000000" w:rsidRPr="00000000" w14:paraId="0000000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gz4uk7b4j7j" w:id="7"/>
      <w:bookmarkEnd w:id="7"/>
      <w:r w:rsidDel="00000000" w:rsidR="00000000" w:rsidRPr="00000000">
        <w:rPr>
          <w:rFonts w:ascii="Roboto Mono" w:cs="Roboto Mono" w:eastAsia="Roboto Mono" w:hAnsi="Roboto Mono"/>
          <w:b w:val="1"/>
          <w:bCs w:val="1"/>
          <w:color w:val="188038"/>
          <w:sz w:val="26"/>
          <w:szCs w:val="26"/>
          <w:rtl w:val="0"/>
        </w:rPr>
        <w:t xml:space="preserve">Propuesta optimizada:</w:t>
      </w:r>
    </w:p>
    <w:p w:rsidR="00000000" w:rsidDel="00000000" w:rsidP="00000000" w:rsidRDefault="00000000" w:rsidRPr="00000000" w14:paraId="0000000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"Si la ART rechazó tu siniestro, conocé los motivos, plazos y el procedimiento para reclamar. Guía completa para apelar un rechazo de siniestro ART."</w:t>
      </w:r>
    </w:p>
    <w:p w:rsidR="00000000" w:rsidDel="00000000" w:rsidP="00000000" w:rsidRDefault="00000000" w:rsidRPr="00000000" w14:paraId="00000010">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n5iufj035xn" w:id="8"/>
      <w:bookmarkEnd w:id="8"/>
      <w:r w:rsidDel="00000000" w:rsidR="00000000" w:rsidRPr="00000000">
        <w:rPr>
          <w:rFonts w:ascii="Roboto Mono" w:cs="Roboto Mono" w:eastAsia="Roboto Mono" w:hAnsi="Roboto Mono"/>
          <w:b w:val="1"/>
          <w:bCs w:val="1"/>
          <w:color w:val="188038"/>
          <w:sz w:val="22"/>
          <w:szCs w:val="22"/>
          <w:rtl w:val="0"/>
        </w:rPr>
        <w:t xml:space="preserve">Razón de optimización:</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"rechazo de siniestro ART"</w:t>
      </w:r>
      <w:r w:rsidDel="00000000" w:rsidR="00000000" w:rsidRPr="00000000">
        <w:rPr>
          <w:rFonts w:ascii="Arial Unicode MS" w:cs="Arial Unicode MS" w:eastAsia="Arial Unicode MS" w:hAnsi="Arial Unicode MS"/>
          <w:color w:val="188038"/>
          <w:rtl w:val="0"/>
        </w:rPr>
        <w:t xml:space="preserve"> en la primera parte para mejorar el CTR.</w:t>
        <w:br w:type="textWrapping"/>
        <w:t xml:space="preserve">✅ Se mantiene la estructura persuasiva, reforzando que es una "guía completa".</w:t>
        <w:br w:type="textWrapping"/>
        <w:t xml:space="preserve">✅ Se agregan términos clave como </w:t>
      </w:r>
      <w:r w:rsidDel="00000000" w:rsidR="00000000" w:rsidRPr="00000000">
        <w:rPr>
          <w:rFonts w:ascii="Roboto Mono" w:cs="Roboto Mono" w:eastAsia="Roboto Mono" w:hAnsi="Roboto Mono"/>
          <w:b w:val="1"/>
          <w:bCs w:val="1"/>
          <w:color w:val="188038"/>
          <w:rtl w:val="0"/>
        </w:rPr>
        <w:t xml:space="preserve">motivos, plazos y procedimiento</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ln681n8bkpe" w:id="9"/>
      <w:bookmarkEnd w:id="9"/>
      <w:r w:rsidDel="00000000" w:rsidR="00000000" w:rsidRPr="00000000">
        <w:rPr>
          <w:rFonts w:ascii="Arial Unicode MS" w:cs="Arial Unicode MS" w:eastAsia="Arial Unicode MS" w:hAnsi="Arial Unicode MS"/>
          <w:b w:val="1"/>
          <w:bCs w:val="1"/>
          <w:color w:val="188038"/>
          <w:sz w:val="34"/>
          <w:szCs w:val="34"/>
          <w:rtl w:val="0"/>
        </w:rPr>
        <w:t xml:space="preserve">✅ 4. Estructura de Contenido (Encabezados y Secciones)</w:t>
      </w:r>
    </w:p>
    <w:p w:rsidR="00000000" w:rsidDel="00000000" w:rsidP="00000000" w:rsidRDefault="00000000" w:rsidRPr="00000000" w14:paraId="0000001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6io7cl3u1pr" w:id="10"/>
      <w:bookmarkEnd w:id="10"/>
      <w:r w:rsidDel="00000000" w:rsidR="00000000" w:rsidRPr="00000000">
        <w:rPr>
          <w:rFonts w:ascii="Roboto Mono" w:cs="Roboto Mono" w:eastAsia="Roboto Mono" w:hAnsi="Roboto Mono"/>
          <w:b w:val="1"/>
          <w:bCs w:val="1"/>
          <w:color w:val="188038"/>
          <w:sz w:val="26"/>
          <w:szCs w:val="26"/>
          <w:rtl w:val="0"/>
        </w:rPr>
        <w:t xml:space="preserve">🔹 H1 – Título Principal:</w:t>
      </w:r>
    </w:p>
    <w:p w:rsidR="00000000" w:rsidDel="00000000" w:rsidP="00000000" w:rsidRDefault="00000000" w:rsidRPr="00000000" w14:paraId="0000001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"¿Qué hacer si la ART rechaza tu siniestro?"</w:t>
      </w:r>
    </w:p>
    <w:p w:rsidR="00000000" w:rsidDel="00000000" w:rsidP="00000000" w:rsidRDefault="00000000" w:rsidRPr="00000000" w14:paraId="0000001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wbsz24adfuw4" w:id="11"/>
      <w:bookmarkEnd w:id="11"/>
      <w:r w:rsidDel="00000000" w:rsidR="00000000" w:rsidRPr="00000000">
        <w:rPr>
          <w:rFonts w:ascii="Roboto Mono" w:cs="Roboto Mono" w:eastAsia="Roboto Mono" w:hAnsi="Roboto Mono"/>
          <w:b w:val="1"/>
          <w:bCs w:val="1"/>
          <w:color w:val="188038"/>
          <w:sz w:val="22"/>
          <w:szCs w:val="22"/>
          <w:rtl w:val="0"/>
        </w:rPr>
        <w:t xml:space="preserve">Razón de optimización:</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Más directo y alineado con la intención de búsqueda.</w:t>
        <w:br w:type="textWrapping"/>
        <w:t xml:space="preserve">✅ Incorpora la palabra clave "ART rechaza siniestro" (10 búsquedas).</w:t>
      </w:r>
    </w:p>
    <w:p w:rsidR="00000000" w:rsidDel="00000000" w:rsidP="00000000" w:rsidRDefault="00000000" w:rsidRPr="00000000" w14:paraId="0000001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jdt5dh8ziw6" w:id="12"/>
      <w:bookmarkEnd w:id="12"/>
      <w:r w:rsidDel="00000000" w:rsidR="00000000" w:rsidRPr="00000000">
        <w:rPr>
          <w:rFonts w:ascii="Roboto Mono" w:cs="Roboto Mono" w:eastAsia="Roboto Mono" w:hAnsi="Roboto Mono"/>
          <w:b w:val="1"/>
          <w:bCs w:val="1"/>
          <w:color w:val="188038"/>
          <w:sz w:val="26"/>
          <w:szCs w:val="26"/>
          <w:rtl w:val="0"/>
        </w:rPr>
        <w:t xml:space="preserve">🔹 H2 – Sección 1: ¿Por qué la ART puede rechazar un siniestro?</w:t>
      </w:r>
    </w:p>
    <w:p w:rsidR="00000000" w:rsidDel="00000000" w:rsidP="00000000" w:rsidRDefault="00000000" w:rsidRPr="00000000" w14:paraId="0000001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Palabras clave relevantes: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"porque la ART rechaza un siniestro" (140 búsquedas)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"srt rechazo de siniestro" (20 búsquedas)</w:t>
        <w:br w:type="textWrapping"/>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Contenido:</w:t>
      </w:r>
    </w:p>
    <w:p w:rsidR="00000000" w:rsidDel="00000000" w:rsidP="00000000" w:rsidRDefault="00000000" w:rsidRPr="00000000" w14:paraId="0000001A">
      <w:pPr>
        <w:numPr>
          <w:ilvl w:val="0"/>
          <w:numId w:val="16"/>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Explicación de los motivos de rechazo:</w:t>
      </w:r>
    </w:p>
    <w:p w:rsidR="00000000" w:rsidDel="00000000" w:rsidP="00000000" w:rsidRDefault="00000000" w:rsidRPr="00000000" w14:paraId="0000001B">
      <w:pPr>
        <w:numPr>
          <w:ilvl w:val="1"/>
          <w:numId w:val="16"/>
        </w:numPr>
        <w:spacing w:after="0" w:afterAutospacing="0" w:before="0" w:beforeAutospacing="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Falta de relación con el trabajo</w:t>
      </w:r>
    </w:p>
    <w:p w:rsidR="00000000" w:rsidDel="00000000" w:rsidP="00000000" w:rsidRDefault="00000000" w:rsidRPr="00000000" w14:paraId="0000001C">
      <w:pPr>
        <w:numPr>
          <w:ilvl w:val="1"/>
          <w:numId w:val="16"/>
        </w:numPr>
        <w:spacing w:after="0" w:afterAutospacing="0" w:before="0" w:beforeAutospacing="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Preexistencias médicas</w:t>
      </w:r>
    </w:p>
    <w:p w:rsidR="00000000" w:rsidDel="00000000" w:rsidP="00000000" w:rsidRDefault="00000000" w:rsidRPr="00000000" w14:paraId="0000001D">
      <w:pPr>
        <w:numPr>
          <w:ilvl w:val="1"/>
          <w:numId w:val="16"/>
        </w:numPr>
        <w:spacing w:after="0" w:afterAutospacing="0" w:before="0" w:beforeAutospacing="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Falta de pruebas</w:t>
      </w:r>
    </w:p>
    <w:p w:rsidR="00000000" w:rsidDel="00000000" w:rsidP="00000000" w:rsidRDefault="00000000" w:rsidRPr="00000000" w14:paraId="0000001E">
      <w:pPr>
        <w:numPr>
          <w:ilvl w:val="1"/>
          <w:numId w:val="16"/>
        </w:numPr>
        <w:spacing w:after="240" w:before="0" w:beforeAutospacing="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Errores en la denuncia</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8rxs5vtt3nl" w:id="13"/>
      <w:bookmarkEnd w:id="13"/>
      <w:r w:rsidDel="00000000" w:rsidR="00000000" w:rsidRPr="00000000">
        <w:rPr>
          <w:rFonts w:ascii="Roboto Mono" w:cs="Roboto Mono" w:eastAsia="Roboto Mono" w:hAnsi="Roboto Mono"/>
          <w:b w:val="1"/>
          <w:bCs w:val="1"/>
          <w:color w:val="188038"/>
          <w:sz w:val="26"/>
          <w:szCs w:val="26"/>
          <w:rtl w:val="0"/>
        </w:rPr>
        <w:t xml:space="preserve">🔹 H2 – Sección 2: Plazos para el rechazo de un siniestro ART</w:t>
      </w:r>
    </w:p>
    <w:p w:rsidR="00000000" w:rsidDel="00000000" w:rsidP="00000000" w:rsidRDefault="00000000" w:rsidRPr="00000000" w14:paraId="0000002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Palabras clave relevantes: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"rechazo de siniestro ART plazo" (70 búsquedas)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"plazo ART para rechazar siniestro" (10 búsquedas)</w:t>
        <w:br w:type="textWrapping"/>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Contenido:</w:t>
      </w:r>
    </w:p>
    <w:p w:rsidR="00000000" w:rsidDel="00000000" w:rsidP="00000000" w:rsidRDefault="00000000" w:rsidRPr="00000000" w14:paraId="00000022">
      <w:pPr>
        <w:numPr>
          <w:ilvl w:val="0"/>
          <w:numId w:val="6"/>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¿Cuánto tiempo tiene la ART para rechazar un siniestro?</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¿Qué pasa si la ART no responde dentro del plazo?</w:t>
      </w:r>
    </w:p>
    <w:p w:rsidR="00000000" w:rsidDel="00000000" w:rsidP="00000000" w:rsidRDefault="00000000" w:rsidRPr="00000000" w14:paraId="00000024">
      <w:pPr>
        <w:numPr>
          <w:ilvl w:val="0"/>
          <w:numId w:val="6"/>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Consecuencias legales del incumplimiento.</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8jzt4voypyb" w:id="14"/>
      <w:bookmarkEnd w:id="14"/>
      <w:r w:rsidDel="00000000" w:rsidR="00000000" w:rsidRPr="00000000">
        <w:rPr>
          <w:rFonts w:ascii="Roboto Mono" w:cs="Roboto Mono" w:eastAsia="Roboto Mono" w:hAnsi="Roboto Mono"/>
          <w:b w:val="1"/>
          <w:bCs w:val="1"/>
          <w:color w:val="188038"/>
          <w:sz w:val="26"/>
          <w:szCs w:val="26"/>
          <w:rtl w:val="0"/>
        </w:rPr>
        <w:t xml:space="preserve">🔹 H2 – Sección 3: Cómo reclamar el rechazo de un siniestro ART</w:t>
      </w:r>
    </w:p>
    <w:p w:rsidR="00000000" w:rsidDel="00000000" w:rsidP="00000000" w:rsidRDefault="00000000" w:rsidRPr="00000000" w14:paraId="0000002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Palabras clave relevantes: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"trámite por rechazo de siniestro ART" (210 búsquedas)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"procedimiento para el rechazo de enfermedades profesionales" (10 búsquedas)</w:t>
        <w:br w:type="textWrapping"/>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Contenido:</w:t>
      </w:r>
    </w:p>
    <w:p w:rsidR="00000000" w:rsidDel="00000000" w:rsidP="00000000" w:rsidRDefault="00000000" w:rsidRPr="00000000" w14:paraId="00000028">
      <w:pPr>
        <w:numPr>
          <w:ilvl w:val="0"/>
          <w:numId w:val="15"/>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Pasos para apelar el rechazo en la Comisión Médica.</w:t>
      </w:r>
    </w:p>
    <w:p w:rsidR="00000000" w:rsidDel="00000000" w:rsidP="00000000" w:rsidRDefault="00000000" w:rsidRPr="00000000" w14:paraId="00000029">
      <w:pPr>
        <w:numPr>
          <w:ilvl w:val="0"/>
          <w:numId w:val="15"/>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Documentación obligatoria.</w:t>
      </w:r>
    </w:p>
    <w:p w:rsidR="00000000" w:rsidDel="00000000" w:rsidP="00000000" w:rsidRDefault="00000000" w:rsidRPr="00000000" w14:paraId="0000002A">
      <w:pPr>
        <w:numPr>
          <w:ilvl w:val="0"/>
          <w:numId w:val="15"/>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 obligatorio contratar un abogado?</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46dleaeze5j" w:id="15"/>
      <w:bookmarkEnd w:id="15"/>
      <w:r w:rsidDel="00000000" w:rsidR="00000000" w:rsidRPr="00000000">
        <w:rPr>
          <w:rFonts w:ascii="Roboto Mono" w:cs="Roboto Mono" w:eastAsia="Roboto Mono" w:hAnsi="Roboto Mono"/>
          <w:b w:val="1"/>
          <w:bCs w:val="1"/>
          <w:color w:val="188038"/>
          <w:sz w:val="26"/>
          <w:szCs w:val="26"/>
          <w:rtl w:val="0"/>
        </w:rPr>
        <w:t xml:space="preserve">🔹 H2 – Sección 4: Accidente in itinere y rechazos de la ART</w:t>
      </w:r>
    </w:p>
    <w:p w:rsidR="00000000" w:rsidDel="00000000" w:rsidP="00000000" w:rsidRDefault="00000000" w:rsidRPr="00000000" w14:paraId="0000002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Palabras clave relevantes: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"ART rechaza accidente in itinere" (50 búsquedas)</w:t>
        <w:br w:type="textWrapping"/>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Contenido:</w:t>
      </w:r>
    </w:p>
    <w:p w:rsidR="00000000" w:rsidDel="00000000" w:rsidP="00000000" w:rsidRDefault="00000000" w:rsidRPr="00000000" w14:paraId="0000002E">
      <w:pPr>
        <w:numPr>
          <w:ilvl w:val="0"/>
          <w:numId w:val="5"/>
        </w:numPr>
        <w:spacing w:after="0" w:afterAutospacing="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¿Qué es un accidente in itinere?</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Motivos más comunes de rechazo.</w:t>
      </w:r>
    </w:p>
    <w:p w:rsidR="00000000" w:rsidDel="00000000" w:rsidP="00000000" w:rsidRDefault="00000000" w:rsidRPr="00000000" w14:paraId="00000030">
      <w:pPr>
        <w:numPr>
          <w:ilvl w:val="0"/>
          <w:numId w:val="5"/>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Cómo reclamar en estos casos.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63jjtqeff4e" w:id="16"/>
      <w:bookmarkEnd w:id="16"/>
      <w:r w:rsidDel="00000000" w:rsidR="00000000" w:rsidRPr="00000000">
        <w:rPr>
          <w:rFonts w:ascii="Roboto Mono" w:cs="Roboto Mono" w:eastAsia="Roboto Mono" w:hAnsi="Roboto Mono"/>
          <w:b w:val="1"/>
          <w:bCs w:val="1"/>
          <w:color w:val="188038"/>
          <w:sz w:val="26"/>
          <w:szCs w:val="26"/>
          <w:rtl w:val="0"/>
        </w:rPr>
        <w:t xml:space="preserve">🔹 H2 – Sección 5: Preguntas Frecuentes (FAQ)</w:t>
      </w:r>
    </w:p>
    <w:p w:rsidR="00000000" w:rsidDel="00000000" w:rsidP="00000000" w:rsidRDefault="00000000" w:rsidRPr="00000000" w14:paraId="0000003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Incluye preguntas con buena intención de búsqueda:</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"La ART me rechazó, ¿qué debo hacer?" (10 búsquedas)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"La ART puede rechazar un accidente?" (20 búsquedas)</w:t>
        <w:br w:type="textWrapping"/>
      </w:r>
      <w:r w:rsidDel="00000000" w:rsidR="00000000" w:rsidRPr="00000000">
        <w:rPr>
          <w:rFonts w:ascii="Arial Unicode MS" w:cs="Arial Unicode MS" w:eastAsia="Arial Unicode MS" w:hAnsi="Arial Unicode MS"/>
          <w:color w:val="188038"/>
          <w:rtl w:val="0"/>
        </w:rPr>
        <w:t xml:space="preserve">✅ </w:t>
      </w:r>
      <w:r w:rsidDel="00000000" w:rsidR="00000000" w:rsidRPr="00000000">
        <w:rPr>
          <w:rFonts w:ascii="Roboto Mono" w:cs="Roboto Mono" w:eastAsia="Roboto Mono" w:hAnsi="Roboto Mono"/>
          <w:b w:val="1"/>
          <w:bCs w:val="1"/>
          <w:color w:val="188038"/>
          <w:rtl w:val="0"/>
        </w:rPr>
        <w:t xml:space="preserve">"Rechazo de contingencia ART, ¿cómo se reclama?" (40 búsquedas)</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cplnheeezz5" w:id="17"/>
      <w:bookmarkEnd w:id="17"/>
      <w:r w:rsidDel="00000000" w:rsidR="00000000" w:rsidRPr="00000000">
        <w:rPr>
          <w:rFonts w:ascii="Arial Unicode MS" w:cs="Arial Unicode MS" w:eastAsia="Arial Unicode MS" w:hAnsi="Arial Unicode MS"/>
          <w:b w:val="1"/>
          <w:bCs w:val="1"/>
          <w:color w:val="188038"/>
          <w:sz w:val="34"/>
          <w:szCs w:val="34"/>
          <w:rtl w:val="0"/>
        </w:rPr>
        <w:t xml:space="preserve">✅ 5. Implementación de Schema FAQPage (JSON-LD)</w:t>
      </w:r>
    </w:p>
    <w:p w:rsidR="00000000" w:rsidDel="00000000" w:rsidP="00000000" w:rsidRDefault="00000000" w:rsidRPr="00000000" w14:paraId="0000003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pdewqwpwpwo" w:id="18"/>
      <w:bookmarkEnd w:id="18"/>
      <w:r w:rsidDel="00000000" w:rsidR="00000000" w:rsidRPr="00000000">
        <w:rPr>
          <w:rFonts w:ascii="Roboto Mono" w:cs="Roboto Mono" w:eastAsia="Roboto Mono" w:hAnsi="Roboto Mono"/>
          <w:b w:val="1"/>
          <w:bCs w:val="1"/>
          <w:color w:val="188038"/>
          <w:sz w:val="26"/>
          <w:szCs w:val="26"/>
          <w:rtl w:val="0"/>
        </w:rPr>
        <w:t xml:space="preserve">Optimización del Schema FAQPage:</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 agregarán preguntas clave con mejor intención de búsqueda.</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json</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CopiarEditar</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"https://schema.org",</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"FAQPage",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"mainEntity":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"¿Por qué la ART puede rechazar un siniestro?",</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"Las razones más comunes son la falta de relación entre el accidente y la actividad laboral, condiciones preexistentes no declaradas y falta de pruebas médicas."</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"¿Cuánto tiempo tiene la ART para rechazar un siniestro?",</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"La ART tiene un plazo de 10 días hábiles para definir si acepta o rechaza el siniestro. Si no responde en ese tiempo, se considera aceptado por defecto."</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"¿Cómo apelar el rechazo de la ART?",</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"Si tu siniestro fue rechazado, podés presentar una apelación en la Comisión Médica de la SRT. Debés llevar tu DNI, el informe de la ART y pruebas médicas que respalden tu reclamo."</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"La ART rechaza mi siniestro, ¿qué debo hacer?",</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"Si la ART rechazó tu siniestro, podés iniciar un reclamo en la Comisión Médica correspondiente. Es recomendable asesorarte con un abogado especializado en riesgos del trabajo."</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Este schema ayuda a que Google entienda mejor el contenido y muestre respuestas destacadas en los resultados de búsqueda.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keepNext w:val="0"/>
        <w:keepLines w:val="0"/>
        <w:spacing w:after="80" w:lineRule="auto"/>
        <w:rPr/>
      </w:pPr>
      <w:bookmarkStart w:colFirst="0" w:colLast="0" w:name="_dnwde6em2b4l" w:id="19"/>
      <w:bookmarkEnd w:id="19"/>
      <w:r w:rsidDel="00000000" w:rsidR="00000000" w:rsidRPr="00000000">
        <w:rPr>
          <w:rtl w:val="0"/>
        </w:rPr>
        <w:t xml:space="preserve">Plan de Contenido para la Página "Disconformidad con el Alta Médica y Reingreso al Tratamiento ART"</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mhmsuw7i7pi2" w:id="20"/>
      <w:bookmarkEnd w:id="20"/>
      <w:r w:rsidDel="00000000" w:rsidR="00000000" w:rsidRPr="00000000">
        <w:rPr>
          <w:b w:val="1"/>
          <w:bCs w:val="1"/>
          <w:color w:val="000000"/>
          <w:sz w:val="26"/>
          <w:szCs w:val="26"/>
          <w:rtl w:val="0"/>
        </w:rPr>
        <w:t xml:space="preserve">📌 1. URL SEO-Friendly</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Propuesta de URL optimizada:</w:t>
        <w:br w:type="textWrapping"/>
      </w:r>
      <w:r w:rsidDel="00000000" w:rsidR="00000000" w:rsidRPr="00000000">
        <w:rPr>
          <w:rFonts w:ascii="Roboto Mono" w:cs="Roboto Mono" w:eastAsia="Roboto Mono" w:hAnsi="Roboto Mono"/>
          <w:color w:val="188038"/>
          <w:rtl w:val="0"/>
        </w:rPr>
        <w:t xml:space="preserve">/comisiones-medicas/disconformidad-alta-reingreso/</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Razón:</w:t>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Incluye las palabras clave principales ("disconformidad alta médica" + "reingreso tratamiento ART").</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Evita que sean dos páginas con poco tráfico separadas.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mngf1fvdbs8" w:id="21"/>
      <w:bookmarkEnd w:id="21"/>
      <w:r w:rsidDel="00000000" w:rsidR="00000000" w:rsidRPr="00000000">
        <w:rPr>
          <w:b w:val="1"/>
          <w:bCs w:val="1"/>
          <w:color w:val="000000"/>
          <w:sz w:val="26"/>
          <w:szCs w:val="26"/>
          <w:rtl w:val="0"/>
        </w:rPr>
        <w:t xml:space="preserve">📌 2. Título SEO (Meta Title)</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Propuesta:</w:t>
        <w:br w:type="textWrapping"/>
        <w:t xml:space="preserve">Disconformidad con el Alta Médica y Reingreso al Tratamiento ART – Guía Completa</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Incluye términos clave como</w:t>
      </w:r>
      <w:r w:rsidDel="00000000" w:rsidR="00000000" w:rsidRPr="00000000">
        <w:rPr>
          <w:rFonts w:ascii="Arial Unicode MS" w:cs="Arial Unicode MS" w:eastAsia="Arial Unicode MS" w:hAnsi="Arial Unicode MS"/>
          <w:rtl w:val="0"/>
        </w:rPr>
        <w:t xml:space="preserve">: disconformidad, alta médica, reingreso, tratamiento, ART.</w:t>
        <w:br w:type="textWrapping"/>
        <w:t xml:space="preserve">✅ </w:t>
      </w:r>
      <w:r w:rsidDel="00000000" w:rsidR="00000000" w:rsidRPr="00000000">
        <w:rPr>
          <w:b w:val="1"/>
          <w:bCs w:val="1"/>
          <w:rtl w:val="0"/>
        </w:rPr>
        <w:t xml:space="preserve">El término "Guía Completa" incentiva más clics.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2s5uv4cqywm" w:id="22"/>
      <w:bookmarkEnd w:id="22"/>
      <w:r w:rsidDel="00000000" w:rsidR="00000000" w:rsidRPr="00000000">
        <w:rPr>
          <w:b w:val="1"/>
          <w:bCs w:val="1"/>
          <w:color w:val="000000"/>
          <w:sz w:val="26"/>
          <w:szCs w:val="26"/>
          <w:rtl w:val="0"/>
        </w:rPr>
        <w:t xml:space="preserve">📌 3. Meta Descripción</w:t>
      </w:r>
    </w:p>
    <w:p w:rsidR="00000000" w:rsidDel="00000000" w:rsidP="00000000" w:rsidRDefault="00000000" w:rsidRPr="00000000" w14:paraId="0000007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Propuesta:</w:t>
        <w:br w:type="textWrapping"/>
      </w:r>
      <w:r w:rsidDel="00000000" w:rsidR="00000000" w:rsidRPr="00000000">
        <w:rPr>
          <w:i w:val="1"/>
          <w:iCs w:val="1"/>
          <w:rtl w:val="0"/>
        </w:rPr>
        <w:t xml:space="preserve">"¿No estás de acuerdo con el alta médica de la ART? ¿Necesitás reingresar al tratamiento? Descubrí los pasos a seguir para firmar en disconformidad y solicitar la continuidad del tratamiento."</w:t>
      </w:r>
    </w:p>
    <w:p w:rsidR="00000000" w:rsidDel="00000000" w:rsidP="00000000" w:rsidRDefault="00000000" w:rsidRPr="00000000" w14:paraId="0000007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Incluye términos clave importantes.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Llama la atención del usuario que busca esta información.</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2h1sloyk1e5n" w:id="23"/>
      <w:bookmarkEnd w:id="23"/>
      <w:r w:rsidDel="00000000" w:rsidR="00000000" w:rsidRPr="00000000">
        <w:rPr>
          <w:b w:val="1"/>
          <w:bCs w:val="1"/>
          <w:color w:val="000000"/>
          <w:sz w:val="26"/>
          <w:szCs w:val="26"/>
          <w:rtl w:val="0"/>
        </w:rPr>
        <w:t xml:space="preserve">📌 4. Estructura de Contenido (Encabezados y Secciones)</w:t>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H1 – Título Principal:</w:t>
        <w:br w:type="textWrapping"/>
      </w:r>
      <w:r w:rsidDel="00000000" w:rsidR="00000000" w:rsidRPr="00000000">
        <w:rPr>
          <w:rtl w:val="0"/>
        </w:rPr>
        <w:t xml:space="preserve">📌 </w:t>
      </w:r>
      <w:r w:rsidDel="00000000" w:rsidR="00000000" w:rsidRPr="00000000">
        <w:rPr>
          <w:b w:val="1"/>
          <w:bCs w:val="1"/>
          <w:rtl w:val="0"/>
        </w:rPr>
        <w:t xml:space="preserve">"¿Qué hacer si no estás de acuerdo con el Alta Médica de la ART?"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8e5zhhcxxtvq" w:id="24"/>
      <w:bookmarkEnd w:id="24"/>
      <w:r w:rsidDel="00000000" w:rsidR="00000000" w:rsidRPr="00000000">
        <w:rPr>
          <w:b w:val="1"/>
          <w:bCs w:val="1"/>
          <w:color w:val="000000"/>
          <w:sz w:val="26"/>
          <w:szCs w:val="26"/>
          <w:rtl w:val="0"/>
        </w:rPr>
        <w:t xml:space="preserve">🔹 H2 – Sección 1: ¿Qué es la firma en disconformidad con el Alta Médica?</w:t>
      </w:r>
    </w:p>
    <w:p w:rsidR="00000000" w:rsidDel="00000000" w:rsidP="00000000" w:rsidRDefault="00000000" w:rsidRPr="00000000" w14:paraId="0000007A">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"firma en disconformidad ART"</w:t>
      </w:r>
      <w:r w:rsidDel="00000000" w:rsidR="00000000" w:rsidRPr="00000000">
        <w:rPr>
          <w:rtl w:val="0"/>
        </w:rPr>
        <w:t xml:space="preserve"> (170 búsquedas).</w:t>
      </w:r>
    </w:p>
    <w:p w:rsidR="00000000" w:rsidDel="00000000" w:rsidP="00000000" w:rsidRDefault="00000000" w:rsidRPr="00000000" w14:paraId="0000007B">
      <w:pPr>
        <w:numPr>
          <w:ilvl w:val="0"/>
          <w:numId w:val="17"/>
        </w:numPr>
        <w:spacing w:after="0" w:afterAutospacing="0" w:before="240" w:lineRule="auto"/>
        <w:ind w:left="720" w:hanging="360"/>
      </w:pPr>
      <w:r w:rsidDel="00000000" w:rsidR="00000000" w:rsidRPr="00000000">
        <w:rPr>
          <w:rtl w:val="0"/>
        </w:rPr>
        <w:t xml:space="preserve">Explicación de qué es la firma en disconformidad.</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Qué implica firmar en disconformidad.</w:t>
      </w:r>
    </w:p>
    <w:p w:rsidR="00000000" w:rsidDel="00000000" w:rsidP="00000000" w:rsidRDefault="00000000" w:rsidRPr="00000000" w14:paraId="0000007D">
      <w:pPr>
        <w:numPr>
          <w:ilvl w:val="0"/>
          <w:numId w:val="17"/>
        </w:numPr>
        <w:spacing w:after="240" w:before="0" w:beforeAutospacing="0" w:lineRule="auto"/>
        <w:ind w:left="720" w:hanging="360"/>
      </w:pPr>
      <w:r w:rsidDel="00000000" w:rsidR="00000000" w:rsidRPr="00000000">
        <w:rPr>
          <w:rtl w:val="0"/>
        </w:rPr>
        <w:t xml:space="preserve">Qué pasa si no se firma.</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26ebxc1t903" w:id="25"/>
      <w:bookmarkEnd w:id="25"/>
      <w:r w:rsidDel="00000000" w:rsidR="00000000" w:rsidRPr="00000000">
        <w:rPr>
          <w:b w:val="1"/>
          <w:bCs w:val="1"/>
          <w:color w:val="000000"/>
          <w:sz w:val="26"/>
          <w:szCs w:val="26"/>
          <w:rtl w:val="0"/>
        </w:rPr>
        <w:t xml:space="preserve">🔹 H2 – Sección 2: ¿Cuándo podés firmar en disconformidad?</w:t>
      </w:r>
    </w:p>
    <w:p w:rsidR="00000000" w:rsidDel="00000000" w:rsidP="00000000" w:rsidRDefault="00000000" w:rsidRPr="00000000" w14:paraId="00000080">
      <w:pPr>
        <w:spacing w:after="240" w:before="240" w:lineRule="auto"/>
        <w:rPr/>
      </w:pPr>
      <w:r w:rsidDel="00000000" w:rsidR="00000000" w:rsidRPr="00000000">
        <w:rPr>
          <w:rtl w:val="0"/>
        </w:rPr>
        <w:t xml:space="preserve">📌 </w:t>
      </w:r>
      <w:r w:rsidDel="00000000" w:rsidR="00000000" w:rsidRPr="00000000">
        <w:rPr>
          <w:b w:val="1"/>
          <w:bCs w:val="1"/>
          <w:rtl w:val="0"/>
        </w:rPr>
        <w:t xml:space="preserve">Palabras clave relacionadas: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"alta médica ART disconformidad"</w:t>
      </w:r>
      <w:r w:rsidDel="00000000" w:rsidR="00000000" w:rsidRPr="00000000">
        <w:rPr>
          <w:rtl w:val="0"/>
        </w:rPr>
        <w:t xml:space="preserve"> (20 búsquedas), </w:t>
      </w:r>
      <w:r w:rsidDel="00000000" w:rsidR="00000000" w:rsidRPr="00000000">
        <w:rPr>
          <w:rFonts w:ascii="Roboto Mono" w:cs="Roboto Mono" w:eastAsia="Roboto Mono" w:hAnsi="Roboto Mono"/>
          <w:color w:val="188038"/>
          <w:rtl w:val="0"/>
        </w:rPr>
        <w:t xml:space="preserve">"disconformidad alta médica ART"</w:t>
      </w:r>
      <w:r w:rsidDel="00000000" w:rsidR="00000000" w:rsidRPr="00000000">
        <w:rPr>
          <w:rtl w:val="0"/>
        </w:rPr>
        <w:t xml:space="preserve"> (10 búsquedas).</w:t>
      </w:r>
    </w:p>
    <w:p w:rsidR="00000000" w:rsidDel="00000000" w:rsidP="00000000" w:rsidRDefault="00000000" w:rsidRPr="00000000" w14:paraId="00000081">
      <w:pPr>
        <w:numPr>
          <w:ilvl w:val="0"/>
          <w:numId w:val="12"/>
        </w:numPr>
        <w:spacing w:after="0" w:afterAutospacing="0" w:before="240" w:lineRule="auto"/>
        <w:ind w:left="720" w:hanging="360"/>
      </w:pPr>
      <w:r w:rsidDel="00000000" w:rsidR="00000000" w:rsidRPr="00000000">
        <w:rPr>
          <w:rtl w:val="0"/>
        </w:rPr>
        <w:t xml:space="preserve">Casos en los que se puede rechazar el alta.</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¿Qué hacer si la ART insiste en dar el alta?</w:t>
      </w:r>
    </w:p>
    <w:p w:rsidR="00000000" w:rsidDel="00000000" w:rsidP="00000000" w:rsidRDefault="00000000" w:rsidRPr="00000000" w14:paraId="00000083">
      <w:pPr>
        <w:numPr>
          <w:ilvl w:val="0"/>
          <w:numId w:val="12"/>
        </w:numPr>
        <w:spacing w:after="240" w:before="0" w:beforeAutospacing="0" w:lineRule="auto"/>
        <w:ind w:left="720" w:hanging="360"/>
      </w:pPr>
      <w:r w:rsidDel="00000000" w:rsidR="00000000" w:rsidRPr="00000000">
        <w:rPr>
          <w:rtl w:val="0"/>
        </w:rPr>
        <w:t xml:space="preserve">¿Qué hacer si ya pasó el tiempo desde el alta?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3jk6xv9wd0i" w:id="26"/>
      <w:bookmarkEnd w:id="26"/>
      <w:r w:rsidDel="00000000" w:rsidR="00000000" w:rsidRPr="00000000">
        <w:rPr>
          <w:b w:val="1"/>
          <w:bCs w:val="1"/>
          <w:color w:val="000000"/>
          <w:sz w:val="26"/>
          <w:szCs w:val="26"/>
          <w:rtl w:val="0"/>
        </w:rPr>
        <w:t xml:space="preserve">🔹 H2 – Sección 3: ¿Cómo iniciar el trámite por disconformidad con el Alta Médica?</w:t>
      </w:r>
    </w:p>
    <w:p w:rsidR="00000000" w:rsidDel="00000000" w:rsidP="00000000" w:rsidRDefault="00000000" w:rsidRPr="00000000" w14:paraId="00000086">
      <w:pPr>
        <w:spacing w:after="240" w:before="240" w:lineRule="auto"/>
        <w:rPr/>
      </w:pPr>
      <w:r w:rsidDel="00000000" w:rsidR="00000000" w:rsidRPr="00000000">
        <w:rPr>
          <w:rtl w:val="0"/>
        </w:rPr>
        <w:t xml:space="preserve">📌 </w:t>
      </w:r>
      <w:r w:rsidDel="00000000" w:rsidR="00000000" w:rsidRPr="00000000">
        <w:rPr>
          <w:b w:val="1"/>
          <w:bCs w:val="1"/>
          <w:rtl w:val="0"/>
        </w:rPr>
        <w:t xml:space="preserve">Palabras clave relacionadas: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"firmar en disconformidad al alta de la ART"</w:t>
      </w:r>
      <w:r w:rsidDel="00000000" w:rsidR="00000000" w:rsidRPr="00000000">
        <w:rPr>
          <w:rtl w:val="0"/>
        </w:rPr>
        <w:t xml:space="preserve"> (10 búsquedas).</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rtl w:val="0"/>
        </w:rPr>
        <w:t xml:space="preserve">Requisitos y documentación.</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Dónde iniciar el trámite.</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rtl w:val="0"/>
        </w:rPr>
        <w:t xml:space="preserve">Plazo para presentar el reclamo.</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4kcu8sp00rj2" w:id="27"/>
      <w:bookmarkEnd w:id="27"/>
      <w:r w:rsidDel="00000000" w:rsidR="00000000" w:rsidRPr="00000000">
        <w:rPr>
          <w:b w:val="1"/>
          <w:bCs w:val="1"/>
          <w:color w:val="000000"/>
          <w:sz w:val="26"/>
          <w:szCs w:val="26"/>
          <w:rtl w:val="0"/>
        </w:rPr>
        <w:t xml:space="preserve">🔹 H2 – Sección 4: Reingreso al Tratamiento ART – Pasos y Requisitos</w:t>
      </w:r>
    </w:p>
    <w:p w:rsidR="00000000" w:rsidDel="00000000" w:rsidP="00000000" w:rsidRDefault="00000000" w:rsidRPr="00000000" w14:paraId="0000008C">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"reingreso al tratamiento ART"</w:t>
      </w:r>
      <w:r w:rsidDel="00000000" w:rsidR="00000000" w:rsidRPr="00000000">
        <w:rPr>
          <w:rtl w:val="0"/>
        </w:rPr>
        <w:t xml:space="preserve"> (30 búsquedas).</w:t>
      </w:r>
    </w:p>
    <w:p w:rsidR="00000000" w:rsidDel="00000000" w:rsidP="00000000" w:rsidRDefault="00000000" w:rsidRPr="00000000" w14:paraId="0000008D">
      <w:pPr>
        <w:numPr>
          <w:ilvl w:val="0"/>
          <w:numId w:val="8"/>
        </w:numPr>
        <w:spacing w:after="0" w:afterAutospacing="0" w:before="240" w:lineRule="auto"/>
        <w:ind w:left="720" w:hanging="360"/>
      </w:pPr>
      <w:r w:rsidDel="00000000" w:rsidR="00000000" w:rsidRPr="00000000">
        <w:rPr>
          <w:rtl w:val="0"/>
        </w:rPr>
        <w:t xml:space="preserve">¿Cuándo podés solicitar el reingreso?</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Plazo para pedir la reanudación del tratamiento.</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rtl w:val="0"/>
        </w:rPr>
        <w:t xml:space="preserve">Documentación necesaria.</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ue06t5321n9d" w:id="28"/>
      <w:bookmarkEnd w:id="28"/>
      <w:r w:rsidDel="00000000" w:rsidR="00000000" w:rsidRPr="00000000">
        <w:rPr>
          <w:b w:val="1"/>
          <w:bCs w:val="1"/>
          <w:color w:val="000000"/>
          <w:sz w:val="26"/>
          <w:szCs w:val="26"/>
          <w:rtl w:val="0"/>
        </w:rPr>
        <w:t xml:space="preserve">🔹 H2 – Sección 5: Preguntas Frecuentes sobre Disconformidad con el Alta y Reingreso al Tratamiento</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"¿Qué pasa si firmo en disconformidad con el alta médica?"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"¿Cómo hacer un reclamo si la ART me da el alta y sigo con problemas?"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"¿Cuánto tiempo tengo para solicitar el reingreso al tratamiento?"</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cvjfs0fk2xim" w:id="29"/>
      <w:bookmarkEnd w:id="29"/>
      <w:r w:rsidDel="00000000" w:rsidR="00000000" w:rsidRPr="00000000">
        <w:rPr>
          <w:rFonts w:ascii="Arial Unicode MS" w:cs="Arial Unicode MS" w:eastAsia="Arial Unicode MS" w:hAnsi="Arial Unicode MS"/>
          <w:b w:val="1"/>
          <w:bCs w:val="1"/>
          <w:sz w:val="34"/>
          <w:szCs w:val="34"/>
          <w:rtl w:val="0"/>
        </w:rPr>
        <w:t xml:space="preserve">✅ 5. Implementación de Schema FAQPage</w:t>
      </w:r>
    </w:p>
    <w:p w:rsidR="00000000" w:rsidDel="00000000" w:rsidP="00000000" w:rsidRDefault="00000000" w:rsidRPr="00000000" w14:paraId="00000095">
      <w:pPr>
        <w:spacing w:after="240" w:before="240" w:lineRule="auto"/>
        <w:rPr/>
      </w:pPr>
      <w:r w:rsidDel="00000000" w:rsidR="00000000" w:rsidRPr="00000000">
        <w:rPr>
          <w:rtl w:val="0"/>
        </w:rPr>
        <w:t xml:space="preserve">Para mejorar la indexación en Google y aumentar las probabilidades de obtener </w:t>
      </w:r>
      <w:r w:rsidDel="00000000" w:rsidR="00000000" w:rsidRPr="00000000">
        <w:rPr>
          <w:b w:val="1"/>
          <w:bCs w:val="1"/>
          <w:rtl w:val="0"/>
        </w:rPr>
        <w:t xml:space="preserve">Rich Snippets</w:t>
      </w:r>
      <w:r w:rsidDel="00000000" w:rsidR="00000000" w:rsidRPr="00000000">
        <w:rPr>
          <w:rtl w:val="0"/>
        </w:rPr>
        <w:t xml:space="preserve">, agregamos un </w:t>
      </w:r>
      <w:r w:rsidDel="00000000" w:rsidR="00000000" w:rsidRPr="00000000">
        <w:rPr>
          <w:b w:val="1"/>
          <w:bCs w:val="1"/>
          <w:rtl w:val="0"/>
        </w:rPr>
        <w:t xml:space="preserve">script JSON-LD</w:t>
      </w:r>
      <w:r w:rsidDel="00000000" w:rsidR="00000000" w:rsidRPr="00000000">
        <w:rPr>
          <w:rtl w:val="0"/>
        </w:rPr>
        <w:t xml:space="preserve"> con preguntas frecuentes.</w:t>
      </w:r>
    </w:p>
    <w:p w:rsidR="00000000" w:rsidDel="00000000" w:rsidP="00000000" w:rsidRDefault="00000000" w:rsidRPr="00000000" w14:paraId="000000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Ejemplo de Schema FAQPage:</w:t>
      </w:r>
    </w:p>
    <w:p w:rsidR="00000000" w:rsidDel="00000000" w:rsidP="00000000" w:rsidRDefault="00000000" w:rsidRPr="00000000" w14:paraId="00000097">
      <w:pPr>
        <w:rPr/>
      </w:pPr>
      <w:r w:rsidDel="00000000" w:rsidR="00000000" w:rsidRPr="00000000">
        <w:rPr>
          <w:rtl w:val="0"/>
        </w:rPr>
        <w:t xml:space="preserve">json</w:t>
      </w:r>
    </w:p>
    <w:p w:rsidR="00000000" w:rsidDel="00000000" w:rsidP="00000000" w:rsidRDefault="00000000" w:rsidRPr="00000000" w14:paraId="00000098">
      <w:pPr>
        <w:rPr/>
      </w:pPr>
      <w:r w:rsidDel="00000000" w:rsidR="00000000" w:rsidRPr="00000000">
        <w:rPr>
          <w:rtl w:val="0"/>
        </w:rPr>
        <w:t xml:space="preserve">CopiarEditar</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"https://schema.org",</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"FAQPage",</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"mainEntity":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"¿Qué pasa si firmo en disconformidad con el alta médica?",</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"Firmar en disconformidad significa que no estás de acuerdo con el alta otorgada por la ART. Luego, podés iniciar un reclamo en la Comisión Médica para que evalúen tu caso."</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"¿Cómo hacer un reclamo si la ART me da el alta y sigo con problemas?",</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"Si la ART te dio el alta y seguís con problemas de salud, podés firmar en disconformidad y presentar un reclamo ante la Comisión Médica."</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"¿Cuánto tiempo tengo para solicitar el reingreso al tratamiento?",</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"El plazo para solicitar el reingreso al tratamiento varía según el caso, pero lo ideal es hacerlo lo antes posible presentando documentación médica que justifique la continuidad del tratamiento."</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Este schema ayuda a que Google entienda mejor el contenido y muestre respuestas destacadas en los resultados de búsqueda.</w:t>
      </w:r>
    </w:p>
    <w:p w:rsidR="00000000" w:rsidDel="00000000" w:rsidP="00000000" w:rsidRDefault="00000000" w:rsidRPr="00000000" w14:paraId="000000BB">
      <w:pPr>
        <w:pStyle w:val="Heading1"/>
        <w:rPr>
          <w:b w:val="1"/>
          <w:bCs w:val="1"/>
          <w:sz w:val="26"/>
          <w:szCs w:val="26"/>
        </w:rPr>
      </w:pPr>
      <w:bookmarkStart w:colFirst="0" w:colLast="0" w:name="_17qaq6n1j6d0" w:id="30"/>
      <w:bookmarkEnd w:id="30"/>
      <w:r w:rsidDel="00000000" w:rsidR="00000000" w:rsidRPr="00000000">
        <w:rPr>
          <w:rtl w:val="0"/>
        </w:rPr>
        <w:br w:type="textWrapping"/>
        <w:br w:type="textWrapping"/>
        <w:br w:type="textWrapping"/>
      </w:r>
      <w:r w:rsidDel="00000000" w:rsidR="00000000" w:rsidRPr="00000000">
        <w:rPr>
          <w:b w:val="1"/>
          <w:bCs w:val="1"/>
          <w:sz w:val="26"/>
          <w:szCs w:val="26"/>
          <w:rtl w:val="0"/>
        </w:rPr>
        <w:t xml:space="preserve">📌 Estrategia de Contenido para "Divergencia en la Determinación de la Incapacidad"</w:t>
      </w:r>
    </w:p>
    <w:p w:rsidR="00000000" w:rsidDel="00000000" w:rsidP="00000000" w:rsidRDefault="00000000" w:rsidRPr="00000000" w14:paraId="000000BC">
      <w:pPr>
        <w:spacing w:after="240" w:before="240" w:lineRule="auto"/>
        <w:rPr/>
      </w:pPr>
      <w:r w:rsidDel="00000000" w:rsidR="00000000" w:rsidRPr="00000000">
        <w:rPr>
          <w:rtl w:val="0"/>
        </w:rPr>
        <w:t xml:space="preserve">Basándonos en el análisis de palabras clave, este tema </w:t>
      </w:r>
      <w:r w:rsidDel="00000000" w:rsidR="00000000" w:rsidRPr="00000000">
        <w:rPr>
          <w:b w:val="1"/>
          <w:bCs w:val="1"/>
          <w:rtl w:val="0"/>
        </w:rPr>
        <w:t xml:space="preserve">justifica una página individual</w:t>
      </w:r>
      <w:r w:rsidDel="00000000" w:rsidR="00000000" w:rsidRPr="00000000">
        <w:rPr>
          <w:rtl w:val="0"/>
        </w:rPr>
        <w:t xml:space="preserve"> porque:</w:t>
        <w:br w:type="textWrapping"/>
        <w:t xml:space="preserve">🔹 </w:t>
      </w:r>
      <w:r w:rsidDel="00000000" w:rsidR="00000000" w:rsidRPr="00000000">
        <w:rPr>
          <w:b w:val="1"/>
          <w:bCs w:val="1"/>
          <w:rtl w:val="0"/>
        </w:rPr>
        <w:t xml:space="preserve">Tiene un volumen de búsqueda considerable</w:t>
      </w:r>
      <w:r w:rsidDel="00000000" w:rsidR="00000000" w:rsidRPr="00000000">
        <w:rPr>
          <w:rtl w:val="0"/>
        </w:rPr>
        <w:t xml:space="preserve"> (390 búsquedas principales + 210 relacionadas).</w:t>
        <w:br w:type="textWrapping"/>
        <w:t xml:space="preserve">🔹 </w:t>
      </w:r>
      <w:r w:rsidDel="00000000" w:rsidR="00000000" w:rsidRPr="00000000">
        <w:rPr>
          <w:b w:val="1"/>
          <w:bCs w:val="1"/>
          <w:rtl w:val="0"/>
        </w:rPr>
        <w:t xml:space="preserve">Los usuarios buscan información sobre el trámite y los plazos</w:t>
      </w:r>
      <w:r w:rsidDel="00000000" w:rsidR="00000000" w:rsidRPr="00000000">
        <w:rPr>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Conclusión inicial:</w:t>
      </w:r>
      <w:r w:rsidDel="00000000" w:rsidR="00000000" w:rsidRPr="00000000">
        <w:rPr>
          <w:rtl w:val="0"/>
        </w:rPr>
        <w:t xml:space="preserve"> </w:t>
      </w:r>
      <w:r w:rsidDel="00000000" w:rsidR="00000000" w:rsidRPr="00000000">
        <w:rPr>
          <w:b w:val="1"/>
          <w:bCs w:val="1"/>
          <w:rtl w:val="0"/>
        </w:rPr>
        <w:t xml:space="preserve">Sí, conviene crear una página dedicada para este trámite dentro de la sección de Comisiones Médicas.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huve8n4cbjwn" w:id="31"/>
      <w:bookmarkEnd w:id="31"/>
      <w:r w:rsidDel="00000000" w:rsidR="00000000" w:rsidRPr="00000000">
        <w:rPr>
          <w:rFonts w:ascii="Arial Unicode MS" w:cs="Arial Unicode MS" w:eastAsia="Arial Unicode MS" w:hAnsi="Arial Unicode MS"/>
          <w:b w:val="1"/>
          <w:bCs w:val="1"/>
          <w:sz w:val="34"/>
          <w:szCs w:val="34"/>
          <w:rtl w:val="0"/>
        </w:rPr>
        <w:t xml:space="preserve">✅ Estructura de la URL SEO-Friendly</w:t>
      </w:r>
    </w:p>
    <w:p w:rsidR="00000000" w:rsidDel="00000000" w:rsidP="00000000" w:rsidRDefault="00000000" w:rsidRPr="00000000" w14:paraId="000000C0">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Propuesta de URL optimizada: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https://derechosart.com/accidentes-de-trabajo/comisiones-medicas/divergencia-determinacion-incapacidad/</w:t>
      </w:r>
    </w:p>
    <w:p w:rsidR="00000000" w:rsidDel="00000000" w:rsidP="00000000" w:rsidRDefault="00000000" w:rsidRPr="00000000" w14:paraId="000000C1">
      <w:pPr>
        <w:spacing w:after="240" w:before="240" w:lineRule="auto"/>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Es corta, clara y contiene las palabras clave más importantes.</w:t>
        <w:br w:type="textWrapping"/>
        <w:t xml:space="preserve">✔ No incluye palabras innecesarias como "en la" o "de la".</w:t>
        <w:br w:type="textWrapping"/>
        <w:t xml:space="preserve">✔ Mantiene una jerarquía SEO-friendly dentro de la web.</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x0jsci2ide85" w:id="32"/>
      <w:bookmarkEnd w:id="32"/>
      <w:r w:rsidDel="00000000" w:rsidR="00000000" w:rsidRPr="00000000">
        <w:rPr>
          <w:rFonts w:ascii="Arial Unicode MS" w:cs="Arial Unicode MS" w:eastAsia="Arial Unicode MS" w:hAnsi="Arial Unicode MS"/>
          <w:b w:val="1"/>
          <w:bCs w:val="1"/>
          <w:sz w:val="34"/>
          <w:szCs w:val="34"/>
          <w:rtl w:val="0"/>
        </w:rPr>
        <w:t xml:space="preserve">✅ Título SEO (Meta Title)</w:t>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Propuesta:</w:t>
        <w:br w:type="textWrapping"/>
        <w:t xml:space="preserve">Divergencia en la Determinación de la Incapacidad – Cómo Reclamar</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Incluye las palabras clave principales.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 atractivo y directo.</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Usa el término "Cómo Reclamar", lo que mejora el CTR en los resultados de búsqueda.</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b6l1njv32via" w:id="33"/>
      <w:bookmarkEnd w:id="33"/>
      <w:r w:rsidDel="00000000" w:rsidR="00000000" w:rsidRPr="00000000">
        <w:rPr>
          <w:rFonts w:ascii="Arial Unicode MS" w:cs="Arial Unicode MS" w:eastAsia="Arial Unicode MS" w:hAnsi="Arial Unicode MS"/>
          <w:b w:val="1"/>
          <w:bCs w:val="1"/>
          <w:sz w:val="34"/>
          <w:szCs w:val="34"/>
          <w:rtl w:val="0"/>
        </w:rPr>
        <w:t xml:space="preserve">✅ Meta Descripción</w:t>
      </w:r>
    </w:p>
    <w:p w:rsidR="00000000" w:rsidDel="00000000" w:rsidP="00000000" w:rsidRDefault="00000000" w:rsidRPr="00000000" w14:paraId="000000C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Propuesta:</w:t>
        <w:br w:type="textWrapping"/>
      </w:r>
      <w:r w:rsidDel="00000000" w:rsidR="00000000" w:rsidRPr="00000000">
        <w:rPr>
          <w:i w:val="1"/>
          <w:iCs w:val="1"/>
          <w:rtl w:val="0"/>
        </w:rPr>
        <w:t xml:space="preserve">"¿No estás de acuerdo con la incapacidad determinada por la ART? Descubrí cómo iniciar el trámite de divergencia en la Comisión Médica, los plazos y requisitos para reclamar."</w:t>
      </w:r>
    </w:p>
    <w:p w:rsidR="00000000" w:rsidDel="00000000" w:rsidP="00000000" w:rsidRDefault="00000000" w:rsidRPr="00000000" w14:paraId="000000C9">
      <w:pPr>
        <w:spacing w:after="240" w:before="240" w:lineRule="auto"/>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Usa palabras clave de alto tráfico: </w:t>
      </w:r>
      <w:r w:rsidDel="00000000" w:rsidR="00000000" w:rsidRPr="00000000">
        <w:rPr>
          <w:b w:val="1"/>
          <w:bCs w:val="1"/>
          <w:rtl w:val="0"/>
        </w:rPr>
        <w:t xml:space="preserve">divergencia, incapacidad, trámite, ART, plazos, Comisión Médica</w:t>
      </w:r>
      <w:r w:rsidDel="00000000" w:rsidR="00000000" w:rsidRPr="00000000">
        <w:rPr>
          <w:rFonts w:ascii="Arial Unicode MS" w:cs="Arial Unicode MS" w:eastAsia="Arial Unicode MS" w:hAnsi="Arial Unicode MS"/>
          <w:rtl w:val="0"/>
        </w:rPr>
        <w:t xml:space="preserve">.</w:t>
        <w:br w:type="textWrapping"/>
        <w:t xml:space="preserve">✔ Es </w:t>
      </w:r>
      <w:r w:rsidDel="00000000" w:rsidR="00000000" w:rsidRPr="00000000">
        <w:rPr>
          <w:b w:val="1"/>
          <w:bCs w:val="1"/>
          <w:rtl w:val="0"/>
        </w:rPr>
        <w:t xml:space="preserve">clara y persuasiva</w:t>
      </w:r>
      <w:r w:rsidDel="00000000" w:rsidR="00000000" w:rsidRPr="00000000">
        <w:rPr>
          <w:rtl w:val="0"/>
        </w:rPr>
        <w:t xml:space="preserve"> para aumentar los clics desde Google.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9tlwauiivypu" w:id="34"/>
      <w:bookmarkEnd w:id="34"/>
      <w:r w:rsidDel="00000000" w:rsidR="00000000" w:rsidRPr="00000000">
        <w:rPr>
          <w:rFonts w:ascii="Arial Unicode MS" w:cs="Arial Unicode MS" w:eastAsia="Arial Unicode MS" w:hAnsi="Arial Unicode MS"/>
          <w:b w:val="1"/>
          <w:bCs w:val="1"/>
          <w:sz w:val="34"/>
          <w:szCs w:val="34"/>
          <w:rtl w:val="0"/>
        </w:rPr>
        <w:t xml:space="preserve">✅ Estructura de Contenido (Encabezados y Secciones)</w:t>
      </w:r>
    </w:p>
    <w:p w:rsidR="00000000" w:rsidDel="00000000" w:rsidP="00000000" w:rsidRDefault="00000000" w:rsidRPr="00000000" w14:paraId="000000C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H1 – Título Principal:</w:t>
        <w:br w:type="textWrapping"/>
      </w:r>
      <w:r w:rsidDel="00000000" w:rsidR="00000000" w:rsidRPr="00000000">
        <w:rPr>
          <w:rtl w:val="0"/>
        </w:rPr>
        <w:t xml:space="preserve">📌 </w:t>
      </w:r>
      <w:r w:rsidDel="00000000" w:rsidR="00000000" w:rsidRPr="00000000">
        <w:rPr>
          <w:b w:val="1"/>
          <w:bCs w:val="1"/>
          <w:rtl w:val="0"/>
        </w:rPr>
        <w:t xml:space="preserve">"Divergencia en la Determinación de la Incapacidad – ¿Cómo reclamar?"</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m398q47y9ugy" w:id="35"/>
      <w:bookmarkEnd w:id="35"/>
      <w:r w:rsidDel="00000000" w:rsidR="00000000" w:rsidRPr="00000000">
        <w:rPr>
          <w:b w:val="1"/>
          <w:bCs w:val="1"/>
          <w:color w:val="000000"/>
          <w:sz w:val="26"/>
          <w:szCs w:val="26"/>
          <w:rtl w:val="0"/>
        </w:rPr>
        <w:t xml:space="preserve">🔹 H2 – Sección 1: .-</w:t>
      </w:r>
    </w:p>
    <w:p w:rsidR="00000000" w:rsidDel="00000000" w:rsidP="00000000" w:rsidRDefault="00000000" w:rsidRPr="00000000" w14:paraId="000000CF">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"divergencia en la determinación de la incapacidad"</w:t>
      </w:r>
      <w:r w:rsidDel="00000000" w:rsidR="00000000" w:rsidRPr="00000000">
        <w:rPr>
          <w:rtl w:val="0"/>
        </w:rPr>
        <w:t xml:space="preserve"> (390 búsquedas).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Explicación del concepto.</w:t>
      </w:r>
    </w:p>
    <w:p w:rsidR="00000000" w:rsidDel="00000000" w:rsidP="00000000" w:rsidRDefault="00000000" w:rsidRPr="00000000" w14:paraId="000000D1">
      <w:pPr>
        <w:numPr>
          <w:ilvl w:val="0"/>
          <w:numId w:val="11"/>
        </w:numPr>
        <w:spacing w:after="240" w:before="0" w:beforeAutospacing="0" w:lineRule="auto"/>
        <w:ind w:left="720" w:hanging="360"/>
      </w:pPr>
      <w:r w:rsidDel="00000000" w:rsidR="00000000" w:rsidRPr="00000000">
        <w:rPr>
          <w:rtl w:val="0"/>
        </w:rPr>
        <w:t xml:space="preserve">¿Cuándo se produce una divergencia en la incapacidad laboral?</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urjblpu0tevf" w:id="36"/>
      <w:bookmarkEnd w:id="36"/>
      <w:r w:rsidDel="00000000" w:rsidR="00000000" w:rsidRPr="00000000">
        <w:rPr>
          <w:b w:val="1"/>
          <w:bCs w:val="1"/>
          <w:color w:val="000000"/>
          <w:sz w:val="26"/>
          <w:szCs w:val="26"/>
          <w:rtl w:val="0"/>
        </w:rPr>
        <w:t xml:space="preserve">🔹 H2 – Sección 2: ¿Cuándo podés iniciar el trámite por divergencia de incapacidad?</w:t>
      </w:r>
    </w:p>
    <w:p w:rsidR="00000000" w:rsidDel="00000000" w:rsidP="00000000" w:rsidRDefault="00000000" w:rsidRPr="00000000" w14:paraId="000000D4">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"divergencia en la determinación de la incapacidad SRT"</w:t>
      </w:r>
      <w:r w:rsidDel="00000000" w:rsidR="00000000" w:rsidRPr="00000000">
        <w:rPr>
          <w:rtl w:val="0"/>
        </w:rPr>
        <w:t xml:space="preserve"> (210 búsquedas).</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Casos en los que se puede reclamar.</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¿Quién puede presentar el reclamo?</w:t>
      </w:r>
    </w:p>
    <w:p w:rsidR="00000000" w:rsidDel="00000000" w:rsidP="00000000" w:rsidRDefault="00000000" w:rsidRPr="00000000" w14:paraId="000000D7">
      <w:pPr>
        <w:numPr>
          <w:ilvl w:val="0"/>
          <w:numId w:val="1"/>
        </w:numPr>
        <w:spacing w:after="240" w:before="0" w:beforeAutospacing="0" w:lineRule="auto"/>
        <w:ind w:left="720" w:hanging="360"/>
      </w:pPr>
      <w:r w:rsidDel="00000000" w:rsidR="00000000" w:rsidRPr="00000000">
        <w:rPr>
          <w:rtl w:val="0"/>
        </w:rPr>
        <w:t xml:space="preserve">Diferencias entre incapacidad laboral y permanente.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dp54ng7t4k1w" w:id="37"/>
      <w:bookmarkEnd w:id="37"/>
      <w:r w:rsidDel="00000000" w:rsidR="00000000" w:rsidRPr="00000000">
        <w:rPr>
          <w:b w:val="1"/>
          <w:bCs w:val="1"/>
          <w:color w:val="000000"/>
          <w:sz w:val="26"/>
          <w:szCs w:val="26"/>
          <w:rtl w:val="0"/>
        </w:rPr>
        <w:t xml:space="preserve">🔹 H2 – Sección 3: Plazo para presentar el trámite de divergencia de incapacidad</w:t>
      </w:r>
    </w:p>
    <w:p w:rsidR="00000000" w:rsidDel="00000000" w:rsidP="00000000" w:rsidRDefault="00000000" w:rsidRPr="00000000" w14:paraId="000000DA">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"divergencia en la determinación de la incapacidad plazo"</w:t>
      </w:r>
      <w:r w:rsidDel="00000000" w:rsidR="00000000" w:rsidRPr="00000000">
        <w:rPr>
          <w:rtl w:val="0"/>
        </w:rPr>
        <w:t xml:space="preserve"> (70 búsquedas).</w:t>
      </w:r>
    </w:p>
    <w:p w:rsidR="00000000" w:rsidDel="00000000" w:rsidP="00000000" w:rsidRDefault="00000000" w:rsidRPr="00000000" w14:paraId="000000DB">
      <w:pPr>
        <w:numPr>
          <w:ilvl w:val="0"/>
          <w:numId w:val="13"/>
        </w:numPr>
        <w:spacing w:after="0" w:afterAutospacing="0" w:before="240" w:lineRule="auto"/>
        <w:ind w:left="720" w:hanging="360"/>
      </w:pPr>
      <w:r w:rsidDel="00000000" w:rsidR="00000000" w:rsidRPr="00000000">
        <w:rPr>
          <w:rtl w:val="0"/>
        </w:rPr>
        <w:t xml:space="preserve">¿Cuántos días tenés para reclamar?</w:t>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rtl w:val="0"/>
        </w:rPr>
        <w:t xml:space="preserve">¿Qué pasa si se vence el plazo?</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clgfmxreehf" w:id="38"/>
      <w:bookmarkEnd w:id="38"/>
      <w:r w:rsidDel="00000000" w:rsidR="00000000" w:rsidRPr="00000000">
        <w:rPr>
          <w:b w:val="1"/>
          <w:bCs w:val="1"/>
          <w:color w:val="000000"/>
          <w:sz w:val="26"/>
          <w:szCs w:val="26"/>
          <w:rtl w:val="0"/>
        </w:rPr>
        <w:t xml:space="preserve">🔹 H2 – Sección 4: ¿Cómo iniciar el trámite de divergencia en la Comisión Médica?</w:t>
      </w:r>
    </w:p>
    <w:p w:rsidR="00000000" w:rsidDel="00000000" w:rsidP="00000000" w:rsidRDefault="00000000" w:rsidRPr="00000000" w14:paraId="000000DF">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"trámite divergencia en la determinación de la incapacidad"</w:t>
      </w:r>
      <w:r w:rsidDel="00000000" w:rsidR="00000000" w:rsidRPr="00000000">
        <w:rPr>
          <w:rtl w:val="0"/>
        </w:rPr>
        <w:t xml:space="preserve"> (10 búsquedas).</w:t>
      </w:r>
    </w:p>
    <w:p w:rsidR="00000000" w:rsidDel="00000000" w:rsidP="00000000" w:rsidRDefault="00000000" w:rsidRPr="00000000" w14:paraId="000000E0">
      <w:pPr>
        <w:numPr>
          <w:ilvl w:val="0"/>
          <w:numId w:val="14"/>
        </w:numPr>
        <w:spacing w:after="0" w:afterAutospacing="0" w:before="240" w:lineRule="auto"/>
        <w:ind w:left="720" w:hanging="360"/>
      </w:pPr>
      <w:r w:rsidDel="00000000" w:rsidR="00000000" w:rsidRPr="00000000">
        <w:rPr>
          <w:rtl w:val="0"/>
        </w:rPr>
        <w:t xml:space="preserve">Paso a paso del trámite.</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rtl w:val="0"/>
        </w:rPr>
        <w:t xml:space="preserve">Documentación necesaria.</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Dónde presentar el reclamo.</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f02qzuivyk43" w:id="39"/>
      <w:bookmarkEnd w:id="39"/>
      <w:r w:rsidDel="00000000" w:rsidR="00000000" w:rsidRPr="00000000">
        <w:rPr>
          <w:b w:val="1"/>
          <w:bCs w:val="1"/>
          <w:color w:val="000000"/>
          <w:sz w:val="26"/>
          <w:szCs w:val="26"/>
          <w:rtl w:val="0"/>
        </w:rPr>
        <w:t xml:space="preserve">🔹 H2 – Sección 5: Preguntas Frecuentes sobre la Divergencia en la Determinación de la Incapacidad</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"¿Qué hacer si no estoy de acuerdo con la incapacidad determinada por la ART?"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"¿Cuánto tiempo tengo para reclamar la incapacidad?"</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"¿Qué documentación necesito para iniciar el trámite?"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d8fkp79crocq" w:id="40"/>
      <w:bookmarkEnd w:id="40"/>
      <w:r w:rsidDel="00000000" w:rsidR="00000000" w:rsidRPr="00000000">
        <w:rPr>
          <w:rFonts w:ascii="Arial Unicode MS" w:cs="Arial Unicode MS" w:eastAsia="Arial Unicode MS" w:hAnsi="Arial Unicode MS"/>
          <w:b w:val="1"/>
          <w:bCs w:val="1"/>
          <w:sz w:val="34"/>
          <w:szCs w:val="34"/>
          <w:rtl w:val="0"/>
        </w:rPr>
        <w:t xml:space="preserve">✅ 5. Implementación de Schema FAQPage</w:t>
      </w:r>
    </w:p>
    <w:p w:rsidR="00000000" w:rsidDel="00000000" w:rsidP="00000000" w:rsidRDefault="00000000" w:rsidRPr="00000000" w14:paraId="000000E8">
      <w:pPr>
        <w:spacing w:after="240" w:before="240" w:lineRule="auto"/>
        <w:rPr/>
      </w:pPr>
      <w:r w:rsidDel="00000000" w:rsidR="00000000" w:rsidRPr="00000000">
        <w:rPr>
          <w:rtl w:val="0"/>
        </w:rPr>
        <w:t xml:space="preserve">Para mejorar la indexación y aumentar las posibilidades de aparecer en </w:t>
      </w:r>
      <w:r w:rsidDel="00000000" w:rsidR="00000000" w:rsidRPr="00000000">
        <w:rPr>
          <w:b w:val="1"/>
          <w:bCs w:val="1"/>
          <w:rtl w:val="0"/>
        </w:rPr>
        <w:t xml:space="preserve">Rich Snippets</w:t>
      </w:r>
      <w:r w:rsidDel="00000000" w:rsidR="00000000" w:rsidRPr="00000000">
        <w:rPr>
          <w:rtl w:val="0"/>
        </w:rPr>
        <w:t xml:space="preserve">, agregamos un </w:t>
      </w:r>
      <w:r w:rsidDel="00000000" w:rsidR="00000000" w:rsidRPr="00000000">
        <w:rPr>
          <w:b w:val="1"/>
          <w:bCs w:val="1"/>
          <w:rtl w:val="0"/>
        </w:rPr>
        <w:t xml:space="preserve">script JSON-LD</w:t>
      </w:r>
      <w:r w:rsidDel="00000000" w:rsidR="00000000" w:rsidRPr="00000000">
        <w:rPr>
          <w:rtl w:val="0"/>
        </w:rPr>
        <w:t xml:space="preserve"> con preguntas frecuentes.</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Ejemplo de Schema FAQPage:</w:t>
      </w:r>
    </w:p>
    <w:p w:rsidR="00000000" w:rsidDel="00000000" w:rsidP="00000000" w:rsidRDefault="00000000" w:rsidRPr="00000000" w14:paraId="000000EA">
      <w:pPr>
        <w:rPr/>
      </w:pPr>
      <w:r w:rsidDel="00000000" w:rsidR="00000000" w:rsidRPr="00000000">
        <w:rPr>
          <w:rtl w:val="0"/>
        </w:rPr>
        <w:t xml:space="preserve">json</w:t>
      </w:r>
    </w:p>
    <w:p w:rsidR="00000000" w:rsidDel="00000000" w:rsidP="00000000" w:rsidRDefault="00000000" w:rsidRPr="00000000" w14:paraId="000000EB">
      <w:pPr>
        <w:rPr/>
      </w:pPr>
      <w:r w:rsidDel="00000000" w:rsidR="00000000" w:rsidRPr="00000000">
        <w:rPr>
          <w:rtl w:val="0"/>
        </w:rPr>
        <w:t xml:space="preserve">CopiarEditar</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"https://schema.org",</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"FAQPage",</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"mainEntity": [</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"¿Qué hacer si no estoy de acuerdo con la incapacidad determinada por la ART?",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"Si no estás de acuerdo con el porcentaje de incapacidad asignado, podés iniciar un trámite por divergencia en la Comisión Médica presentando la documentación correspondiente."</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"¿Cuánto tiempo tengo para reclamar la incapacidad?",</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"El plazo para presentar el trámite de divergencia en la Comisión Médica puede variar según el caso, pero lo recomendable es hacerlo dentro de los 10 días hábiles desde la notificación de la ART."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"¿Qué documentación necesito para iniciar el trámite?",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"Para iniciar el trámite debés presentar tu DNI, estudios médicos que respalden tu reclamo y el dictamen de la ART con el porcentaje de incapacidad asignado."</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Este schema ayuda a que Google entienda mejor el contenido y muestre respuestas destacadas en los resultados de búsqueda.</w:t>
      </w:r>
    </w:p>
    <w:p w:rsidR="00000000" w:rsidDel="00000000" w:rsidP="00000000" w:rsidRDefault="00000000" w:rsidRPr="00000000" w14:paraId="0000010E">
      <w:pPr>
        <w:pStyle w:val="Title"/>
        <w:rPr>
          <w:b w:val="1"/>
          <w:bCs w:val="1"/>
          <w:sz w:val="26"/>
          <w:szCs w:val="26"/>
        </w:rPr>
      </w:pPr>
      <w:bookmarkStart w:colFirst="0" w:colLast="0" w:name="_uz6j3g9lw5ky" w:id="41"/>
      <w:bookmarkEnd w:id="41"/>
      <w:r w:rsidDel="00000000" w:rsidR="00000000" w:rsidRPr="00000000">
        <w:rPr>
          <w:rtl w:val="0"/>
        </w:rPr>
        <w:br w:type="textWrapping"/>
        <w:br w:type="textWrapping"/>
      </w:r>
      <w:r w:rsidDel="00000000" w:rsidR="00000000" w:rsidRPr="00000000">
        <w:rPr>
          <w:b w:val="1"/>
          <w:bCs w:val="1"/>
          <w:sz w:val="26"/>
          <w:szCs w:val="26"/>
          <w:rtl w:val="0"/>
        </w:rPr>
        <w:t xml:space="preserve">📌 Estrategia de Contenido para "Determinación de la Incapacidad"</w:t>
      </w:r>
    </w:p>
    <w:p w:rsidR="00000000" w:rsidDel="00000000" w:rsidP="00000000" w:rsidRDefault="00000000" w:rsidRPr="00000000" w14:paraId="0000010F">
      <w:pPr>
        <w:spacing w:after="240" w:before="240" w:lineRule="auto"/>
        <w:rPr/>
      </w:pPr>
      <w:r w:rsidDel="00000000" w:rsidR="00000000" w:rsidRPr="00000000">
        <w:rPr>
          <w:rtl w:val="0"/>
        </w:rPr>
        <w:t xml:space="preserve">El análisis de palabras clave muestra que este tema tiene </w:t>
      </w:r>
      <w:r w:rsidDel="00000000" w:rsidR="00000000" w:rsidRPr="00000000">
        <w:rPr>
          <w:b w:val="1"/>
          <w:bCs w:val="1"/>
          <w:rtl w:val="0"/>
        </w:rPr>
        <w:t xml:space="preserve">una cantidad de búsquedas moderada</w:t>
      </w:r>
      <w:r w:rsidDel="00000000" w:rsidR="00000000" w:rsidRPr="00000000">
        <w:rPr>
          <w:rtl w:val="0"/>
        </w:rPr>
        <w:t xml:space="preserve">, pero con una intención de búsqueda clara relacionada con la </w:t>
      </w:r>
      <w:r w:rsidDel="00000000" w:rsidR="00000000" w:rsidRPr="00000000">
        <w:rPr>
          <w:b w:val="1"/>
          <w:bCs w:val="1"/>
          <w:rtl w:val="0"/>
        </w:rPr>
        <w:t xml:space="preserve">determinación de la incapacidad laboral por parte de la ART y la SRT</w:t>
      </w:r>
      <w:r w:rsidDel="00000000" w:rsidR="00000000" w:rsidRPr="00000000">
        <w:rPr>
          <w:rtl w:val="0"/>
        </w:rPr>
        <w:t xml:space="preserve">.</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Conclusión inicial:</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Sí, conviene crear una página individual</w:t>
      </w:r>
      <w:r w:rsidDel="00000000" w:rsidR="00000000" w:rsidRPr="00000000">
        <w:rPr>
          <w:rtl w:val="0"/>
        </w:rPr>
        <w:t xml:space="preserve"> porque tiene suficiente tráfico y es un trámite específico dentro de las </w:t>
      </w:r>
      <w:r w:rsidDel="00000000" w:rsidR="00000000" w:rsidRPr="00000000">
        <w:rPr>
          <w:b w:val="1"/>
          <w:bCs w:val="1"/>
          <w:rtl w:val="0"/>
        </w:rPr>
        <w:t xml:space="preserve">Comisiones Médicas</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El volumen más alto está en "Determinación de Incapacidad SRT" (260 búsquedas), por lo que debe ser un foco en la optimización del contenido.</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d5ej3frggjcg" w:id="42"/>
      <w:bookmarkEnd w:id="42"/>
      <w:r w:rsidDel="00000000" w:rsidR="00000000" w:rsidRPr="00000000">
        <w:rPr>
          <w:rFonts w:ascii="Arial Unicode MS" w:cs="Arial Unicode MS" w:eastAsia="Arial Unicode MS" w:hAnsi="Arial Unicode MS"/>
          <w:b w:val="1"/>
          <w:bCs w:val="1"/>
          <w:sz w:val="34"/>
          <w:szCs w:val="34"/>
          <w:rtl w:val="0"/>
        </w:rPr>
        <w:t xml:space="preserve">✅ 1. URL SEO-Friendly</w:t>
      </w:r>
    </w:p>
    <w:p w:rsidR="00000000" w:rsidDel="00000000" w:rsidP="00000000" w:rsidRDefault="00000000" w:rsidRPr="00000000" w14:paraId="00000113">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b w:val="1"/>
          <w:bCs w:val="1"/>
          <w:rtl w:val="0"/>
        </w:rPr>
        <w:t xml:space="preserve">Propuesta de URL optimizada: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https://derechosart.com/accidentes-de-trabajo/comisiones-medicas/determinacion-incapacidad/</w:t>
      </w:r>
    </w:p>
    <w:p w:rsidR="00000000" w:rsidDel="00000000" w:rsidP="00000000" w:rsidRDefault="00000000" w:rsidRPr="00000000" w14:paraId="00000114">
      <w:pPr>
        <w:spacing w:after="240" w:before="240" w:lineRule="auto"/>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Es corta y fácil de leer.</w:t>
        <w:br w:type="textWrapping"/>
        <w:t xml:space="preserve">✔ Contiene las palabras clave más importantes: </w:t>
      </w:r>
      <w:r w:rsidDel="00000000" w:rsidR="00000000" w:rsidRPr="00000000">
        <w:rPr>
          <w:b w:val="1"/>
          <w:bCs w:val="1"/>
          <w:rtl w:val="0"/>
        </w:rPr>
        <w:t xml:space="preserve">determinación + incapacidad</w:t>
      </w:r>
      <w:r w:rsidDel="00000000" w:rsidR="00000000" w:rsidRPr="00000000">
        <w:rPr>
          <w:rFonts w:ascii="Arial Unicode MS" w:cs="Arial Unicode MS" w:eastAsia="Arial Unicode MS" w:hAnsi="Arial Unicode MS"/>
          <w:rtl w:val="0"/>
        </w:rPr>
        <w:t xml:space="preserve">.</w:t>
        <w:br w:type="textWrapping"/>
        <w:t xml:space="preserve">✔ No usa palabras innecesarias como "de la" o "por la ART", ya que Google entiende el contexto.</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cgiuia8iztcv" w:id="43"/>
      <w:bookmarkEnd w:id="43"/>
      <w:r w:rsidDel="00000000" w:rsidR="00000000" w:rsidRPr="00000000">
        <w:rPr>
          <w:rFonts w:ascii="Arial Unicode MS" w:cs="Arial Unicode MS" w:eastAsia="Arial Unicode MS" w:hAnsi="Arial Unicode MS"/>
          <w:b w:val="1"/>
          <w:bCs w:val="1"/>
          <w:sz w:val="34"/>
          <w:szCs w:val="34"/>
          <w:rtl w:val="0"/>
        </w:rPr>
        <w:t xml:space="preserve">✅ 2. Título SEO (Meta Title)</w:t>
      </w:r>
    </w:p>
    <w:p w:rsidR="00000000" w:rsidDel="00000000" w:rsidP="00000000" w:rsidRDefault="00000000" w:rsidRPr="00000000" w14:paraId="000001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Propuesta:</w:t>
        <w:br w:type="textWrapping"/>
        <w:t xml:space="preserve">Determinación de la Incapacidad en la SRT – Cómo Reclamar</w:t>
      </w:r>
    </w:p>
    <w:p w:rsidR="00000000" w:rsidDel="00000000" w:rsidP="00000000" w:rsidRDefault="00000000" w:rsidRPr="00000000" w14:paraId="00000118">
      <w:pPr>
        <w:spacing w:after="240" w:before="240" w:lineRule="auto"/>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Incluye las palabras clave principales: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"determinación de la incapacidad"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"SRT"</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Usa "Cómo Reclamar" para mejorar el CTR</w:t>
      </w:r>
      <w:r w:rsidDel="00000000" w:rsidR="00000000" w:rsidRPr="00000000">
        <w:rPr>
          <w:rtl w:val="0"/>
        </w:rPr>
        <w:t xml:space="preserve"> en los resultados de búsqueda.</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5cmgs2gilbwz" w:id="44"/>
      <w:bookmarkEnd w:id="44"/>
      <w:r w:rsidDel="00000000" w:rsidR="00000000" w:rsidRPr="00000000">
        <w:rPr>
          <w:rFonts w:ascii="Arial Unicode MS" w:cs="Arial Unicode MS" w:eastAsia="Arial Unicode MS" w:hAnsi="Arial Unicode MS"/>
          <w:b w:val="1"/>
          <w:bCs w:val="1"/>
          <w:sz w:val="34"/>
          <w:szCs w:val="34"/>
          <w:rtl w:val="0"/>
        </w:rPr>
        <w:t xml:space="preserve">✅ 3. Meta Descripción</w:t>
      </w:r>
    </w:p>
    <w:p w:rsidR="00000000" w:rsidDel="00000000" w:rsidP="00000000" w:rsidRDefault="00000000" w:rsidRPr="00000000" w14:paraId="0000011B">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Propuesta:</w:t>
        <w:br w:type="textWrapping"/>
      </w:r>
      <w:r w:rsidDel="00000000" w:rsidR="00000000" w:rsidRPr="00000000">
        <w:rPr>
          <w:i w:val="1"/>
          <w:iCs w:val="1"/>
          <w:rtl w:val="0"/>
        </w:rPr>
        <w:t xml:space="preserve">"Descubrí cómo se determina el grado de incapacidad en la Comisión Médica de la SRT, los criterios que se aplican y qué hacer si no estás de acuerdo con la decisión."</w:t>
      </w:r>
    </w:p>
    <w:p w:rsidR="00000000" w:rsidDel="00000000" w:rsidP="00000000" w:rsidRDefault="00000000" w:rsidRPr="00000000" w14:paraId="0000011C">
      <w:pPr>
        <w:spacing w:after="240" w:before="240" w:lineRule="auto"/>
        <w:rPr/>
      </w:pPr>
      <w:r w:rsidDel="00000000" w:rsidR="00000000" w:rsidRPr="00000000">
        <w:rPr>
          <w:rtl w:val="0"/>
        </w:rPr>
        <w:t xml:space="preserve">📌 </w:t>
      </w:r>
      <w:r w:rsidDel="00000000" w:rsidR="00000000" w:rsidRPr="00000000">
        <w:rPr>
          <w:b w:val="1"/>
          <w:bCs w:val="1"/>
          <w:rtl w:val="0"/>
        </w:rPr>
        <w:t xml:space="preserve">Razón:</w:t>
        <w:br w:type="textWrapping"/>
      </w:r>
      <w:r w:rsidDel="00000000" w:rsidR="00000000" w:rsidRPr="00000000">
        <w:rPr>
          <w:rFonts w:ascii="Arial Unicode MS" w:cs="Arial Unicode MS" w:eastAsia="Arial Unicode MS" w:hAnsi="Arial Unicode MS"/>
          <w:rtl w:val="0"/>
        </w:rPr>
        <w:t xml:space="preserve">✔ Usa palabras clave de alto tráfico: </w:t>
      </w:r>
      <w:r w:rsidDel="00000000" w:rsidR="00000000" w:rsidRPr="00000000">
        <w:rPr>
          <w:b w:val="1"/>
          <w:bCs w:val="1"/>
          <w:rtl w:val="0"/>
        </w:rPr>
        <w:t xml:space="preserve">determinación de incapacidad, Comisión Médica, SRT</w:t>
      </w:r>
      <w:r w:rsidDel="00000000" w:rsidR="00000000" w:rsidRPr="00000000">
        <w:rPr>
          <w:rFonts w:ascii="Arial Unicode MS" w:cs="Arial Unicode MS" w:eastAsia="Arial Unicode MS" w:hAnsi="Arial Unicode MS"/>
          <w:rtl w:val="0"/>
        </w:rPr>
        <w:t xml:space="preserve">.</w:t>
        <w:br w:type="textWrapping"/>
        <w:t xml:space="preserve">✔ Es persuasiva y clara para atraer clics desde Google.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amrsj1bugd5g" w:id="45"/>
      <w:bookmarkEnd w:id="45"/>
      <w:r w:rsidDel="00000000" w:rsidR="00000000" w:rsidRPr="00000000">
        <w:rPr>
          <w:rFonts w:ascii="Arial Unicode MS" w:cs="Arial Unicode MS" w:eastAsia="Arial Unicode MS" w:hAnsi="Arial Unicode MS"/>
          <w:b w:val="1"/>
          <w:bCs w:val="1"/>
          <w:sz w:val="34"/>
          <w:szCs w:val="34"/>
          <w:rtl w:val="0"/>
        </w:rPr>
        <w:t xml:space="preserve">✅ 4. Estructura de Contenido (Encabezados y Secciones)</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H1 – Título Principal:</w:t>
        <w:br w:type="textWrapping"/>
      </w:r>
      <w:r w:rsidDel="00000000" w:rsidR="00000000" w:rsidRPr="00000000">
        <w:rPr>
          <w:rtl w:val="0"/>
        </w:rPr>
        <w:t xml:space="preserve">📌 </w:t>
      </w:r>
      <w:r w:rsidDel="00000000" w:rsidR="00000000" w:rsidRPr="00000000">
        <w:rPr>
          <w:b w:val="1"/>
          <w:bCs w:val="1"/>
          <w:rtl w:val="0"/>
        </w:rPr>
        <w:t xml:space="preserve">"Determinación de la Incapacidad en la Comisión Médica – Guía Completa"</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c344u69mvsmz" w:id="46"/>
      <w:bookmarkEnd w:id="46"/>
      <w:r w:rsidDel="00000000" w:rsidR="00000000" w:rsidRPr="00000000">
        <w:rPr>
          <w:b w:val="1"/>
          <w:bCs w:val="1"/>
          <w:color w:val="000000"/>
          <w:sz w:val="26"/>
          <w:szCs w:val="26"/>
          <w:rtl w:val="0"/>
        </w:rPr>
        <w:t xml:space="preserve">🔹 H2 – Sección 1: ¿Qué es la determinación de la incapacidad?</w:t>
      </w:r>
    </w:p>
    <w:p w:rsidR="00000000" w:rsidDel="00000000" w:rsidP="00000000" w:rsidRDefault="00000000" w:rsidRPr="00000000" w14:paraId="00000122">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"determinación de la incapacidad"</w:t>
      </w:r>
      <w:r w:rsidDel="00000000" w:rsidR="00000000" w:rsidRPr="00000000">
        <w:rPr>
          <w:rtl w:val="0"/>
        </w:rPr>
        <w:t xml:space="preserve"> (20 búsquedas).</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rtl w:val="0"/>
        </w:rPr>
        <w:t xml:space="preserve">Definición y concepto general.</w:t>
      </w:r>
    </w:p>
    <w:p w:rsidR="00000000" w:rsidDel="00000000" w:rsidP="00000000" w:rsidRDefault="00000000" w:rsidRPr="00000000" w14:paraId="00000124">
      <w:pPr>
        <w:numPr>
          <w:ilvl w:val="0"/>
          <w:numId w:val="3"/>
        </w:numPr>
        <w:spacing w:after="240" w:before="0" w:beforeAutospacing="0" w:lineRule="auto"/>
        <w:ind w:left="720" w:hanging="360"/>
      </w:pPr>
      <w:r w:rsidDel="00000000" w:rsidR="00000000" w:rsidRPr="00000000">
        <w:rPr>
          <w:rtl w:val="0"/>
        </w:rPr>
        <w:t xml:space="preserve">Diferencia entre incapacidad temporal y permanente.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g6rc3evftuma" w:id="47"/>
      <w:bookmarkEnd w:id="47"/>
      <w:r w:rsidDel="00000000" w:rsidR="00000000" w:rsidRPr="00000000">
        <w:rPr>
          <w:b w:val="1"/>
          <w:bCs w:val="1"/>
          <w:color w:val="000000"/>
          <w:sz w:val="26"/>
          <w:szCs w:val="26"/>
          <w:rtl w:val="0"/>
        </w:rPr>
        <w:t xml:space="preserve">🔹 H2 – Sección 2: ¿Cómo se determina la incapacidad laboral?</w:t>
      </w:r>
    </w:p>
    <w:p w:rsidR="00000000" w:rsidDel="00000000" w:rsidP="00000000" w:rsidRDefault="00000000" w:rsidRPr="00000000" w14:paraId="00000127">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"determinación de la incapacidad SRT"</w:t>
      </w:r>
      <w:r w:rsidDel="00000000" w:rsidR="00000000" w:rsidRPr="00000000">
        <w:rPr>
          <w:rtl w:val="0"/>
        </w:rPr>
        <w:t xml:space="preserve"> (260 búsquedas).</w:t>
      </w:r>
    </w:p>
    <w:p w:rsidR="00000000" w:rsidDel="00000000" w:rsidP="00000000" w:rsidRDefault="00000000" w:rsidRPr="00000000" w14:paraId="00000128">
      <w:pPr>
        <w:numPr>
          <w:ilvl w:val="0"/>
          <w:numId w:val="2"/>
        </w:numPr>
        <w:spacing w:after="0" w:afterAutospacing="0" w:before="240" w:lineRule="auto"/>
        <w:ind w:left="720" w:hanging="360"/>
      </w:pPr>
      <w:r w:rsidDel="00000000" w:rsidR="00000000" w:rsidRPr="00000000">
        <w:rPr>
          <w:rtl w:val="0"/>
        </w:rPr>
        <w:t xml:space="preserve">Criterios utilizados por la Comisión Médica de la SRT.</w:t>
      </w:r>
    </w:p>
    <w:p w:rsidR="00000000" w:rsidDel="00000000" w:rsidP="00000000" w:rsidRDefault="00000000" w:rsidRPr="00000000" w14:paraId="00000129">
      <w:pPr>
        <w:numPr>
          <w:ilvl w:val="0"/>
          <w:numId w:val="2"/>
        </w:numPr>
        <w:spacing w:after="0" w:afterAutospacing="0" w:before="0" w:beforeAutospacing="0" w:lineRule="auto"/>
        <w:ind w:left="720" w:hanging="360"/>
      </w:pPr>
      <w:r w:rsidDel="00000000" w:rsidR="00000000" w:rsidRPr="00000000">
        <w:rPr>
          <w:rtl w:val="0"/>
        </w:rPr>
        <w:t xml:space="preserve">Evaluaciones médicas y pericias.</w:t>
      </w:r>
    </w:p>
    <w:p w:rsidR="00000000" w:rsidDel="00000000" w:rsidP="00000000" w:rsidRDefault="00000000" w:rsidRPr="00000000" w14:paraId="0000012A">
      <w:pPr>
        <w:numPr>
          <w:ilvl w:val="0"/>
          <w:numId w:val="2"/>
        </w:numPr>
        <w:spacing w:after="240" w:before="0" w:beforeAutospacing="0" w:lineRule="auto"/>
        <w:ind w:left="720" w:hanging="360"/>
      </w:pPr>
      <w:r w:rsidDel="00000000" w:rsidR="00000000" w:rsidRPr="00000000">
        <w:rPr>
          <w:rtl w:val="0"/>
        </w:rPr>
        <w:t xml:space="preserve">Factores que influyen en la determinación del porcentaje de incapacidad.</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nx139zwzk1ot" w:id="48"/>
      <w:bookmarkEnd w:id="48"/>
      <w:r w:rsidDel="00000000" w:rsidR="00000000" w:rsidRPr="00000000">
        <w:rPr>
          <w:b w:val="1"/>
          <w:bCs w:val="1"/>
          <w:color w:val="000000"/>
          <w:sz w:val="26"/>
          <w:szCs w:val="26"/>
          <w:rtl w:val="0"/>
        </w:rPr>
        <w:t xml:space="preserve">🔹 H2 – Sección 3: ¿Qué hacer si no estás de acuerdo con la determinación de incapacidad?</w:t>
      </w:r>
    </w:p>
    <w:p w:rsidR="00000000" w:rsidDel="00000000" w:rsidP="00000000" w:rsidRDefault="00000000" w:rsidRPr="00000000" w14:paraId="0000012D">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"determinación de la incapacidad por ART"</w:t>
      </w:r>
      <w:r w:rsidDel="00000000" w:rsidR="00000000" w:rsidRPr="00000000">
        <w:rPr>
          <w:rtl w:val="0"/>
        </w:rPr>
        <w:t xml:space="preserve"> (10 búsquedas).</w:t>
      </w:r>
    </w:p>
    <w:p w:rsidR="00000000" w:rsidDel="00000000" w:rsidP="00000000" w:rsidRDefault="00000000" w:rsidRPr="00000000" w14:paraId="0000012E">
      <w:pPr>
        <w:numPr>
          <w:ilvl w:val="0"/>
          <w:numId w:val="4"/>
        </w:numPr>
        <w:spacing w:after="0" w:afterAutospacing="0" w:before="240" w:lineRule="auto"/>
        <w:ind w:left="720" w:hanging="360"/>
      </w:pPr>
      <w:r w:rsidDel="00000000" w:rsidR="00000000" w:rsidRPr="00000000">
        <w:rPr>
          <w:rtl w:val="0"/>
        </w:rPr>
        <w:t xml:space="preserve">¿Cómo apelar la decisión de la ART o SRT?</w:t>
      </w:r>
    </w:p>
    <w:p w:rsidR="00000000" w:rsidDel="00000000" w:rsidP="00000000" w:rsidRDefault="00000000" w:rsidRPr="00000000" w14:paraId="0000012F">
      <w:pPr>
        <w:numPr>
          <w:ilvl w:val="0"/>
          <w:numId w:val="4"/>
        </w:numPr>
        <w:spacing w:after="240" w:before="0" w:beforeAutospacing="0" w:lineRule="auto"/>
        <w:ind w:left="720" w:hanging="360"/>
      </w:pPr>
      <w:r w:rsidDel="00000000" w:rsidR="00000000" w:rsidRPr="00000000">
        <w:rPr>
          <w:rtl w:val="0"/>
        </w:rPr>
        <w:t xml:space="preserve">Documentación necesaria para la revisión.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9bx7a9uwdbdb" w:id="49"/>
      <w:bookmarkEnd w:id="49"/>
      <w:r w:rsidDel="00000000" w:rsidR="00000000" w:rsidRPr="00000000">
        <w:rPr>
          <w:b w:val="1"/>
          <w:bCs w:val="1"/>
          <w:color w:val="000000"/>
          <w:sz w:val="26"/>
          <w:szCs w:val="26"/>
          <w:rtl w:val="0"/>
        </w:rPr>
        <w:t xml:space="preserve">🔹 H2 – Sección 4: Plazos y requisitos para iniciar el trámite</w:t>
      </w:r>
    </w:p>
    <w:p w:rsidR="00000000" w:rsidDel="00000000" w:rsidP="00000000" w:rsidRDefault="00000000" w:rsidRPr="00000000" w14:paraId="00000132">
      <w:pPr>
        <w:spacing w:after="240" w:before="240" w:lineRule="auto"/>
        <w:rPr/>
      </w:pPr>
      <w:r w:rsidDel="00000000" w:rsidR="00000000" w:rsidRPr="00000000">
        <w:rPr>
          <w:rtl w:val="0"/>
        </w:rPr>
        <w:t xml:space="preserve">📌 </w:t>
      </w:r>
      <w:r w:rsidDel="00000000" w:rsidR="00000000" w:rsidRPr="00000000">
        <w:rPr>
          <w:b w:val="1"/>
          <w:bCs w:val="1"/>
          <w:rtl w:val="0"/>
        </w:rPr>
        <w:t xml:space="preserve">Palabra clave relevante: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"determinación de incapacidad comisión médica"</w:t>
      </w:r>
      <w:r w:rsidDel="00000000" w:rsidR="00000000" w:rsidRPr="00000000">
        <w:rPr>
          <w:rtl w:val="0"/>
        </w:rPr>
        <w:t xml:space="preserve"> (30 búsquedas).</w:t>
      </w:r>
    </w:p>
    <w:p w:rsidR="00000000" w:rsidDel="00000000" w:rsidP="00000000" w:rsidRDefault="00000000" w:rsidRPr="00000000" w14:paraId="00000133">
      <w:pPr>
        <w:numPr>
          <w:ilvl w:val="0"/>
          <w:numId w:val="9"/>
        </w:numPr>
        <w:spacing w:after="0" w:afterAutospacing="0" w:before="240" w:lineRule="auto"/>
        <w:ind w:left="720" w:hanging="360"/>
      </w:pPr>
      <w:r w:rsidDel="00000000" w:rsidR="00000000" w:rsidRPr="00000000">
        <w:rPr>
          <w:rtl w:val="0"/>
        </w:rPr>
        <w:t xml:space="preserve">Cuánto tiempo tarda el trámite.</w:t>
      </w:r>
    </w:p>
    <w:p w:rsidR="00000000" w:rsidDel="00000000" w:rsidP="00000000" w:rsidRDefault="00000000" w:rsidRPr="00000000" w14:paraId="00000134">
      <w:pPr>
        <w:numPr>
          <w:ilvl w:val="0"/>
          <w:numId w:val="9"/>
        </w:numPr>
        <w:spacing w:after="240" w:before="0" w:beforeAutospacing="0" w:lineRule="auto"/>
        <w:ind w:left="720" w:hanging="360"/>
      </w:pPr>
      <w:r w:rsidDel="00000000" w:rsidR="00000000" w:rsidRPr="00000000">
        <w:rPr>
          <w:rtl w:val="0"/>
        </w:rPr>
        <w:t xml:space="preserve">Qué documentación se necesita.</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g64ojalrficf" w:id="50"/>
      <w:bookmarkEnd w:id="50"/>
      <w:r w:rsidDel="00000000" w:rsidR="00000000" w:rsidRPr="00000000">
        <w:rPr>
          <w:b w:val="1"/>
          <w:bCs w:val="1"/>
          <w:color w:val="000000"/>
          <w:sz w:val="26"/>
          <w:szCs w:val="26"/>
          <w:rtl w:val="0"/>
        </w:rPr>
        <w:t xml:space="preserve">🔹 H2 – Sección 5: Preguntas Frecuentes sobre la Determinación de la Incapacidad</w:t>
      </w:r>
    </w:p>
    <w:p w:rsidR="00000000" w:rsidDel="00000000" w:rsidP="00000000" w:rsidRDefault="00000000" w:rsidRPr="00000000" w14:paraId="00000137">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"¿Cómo se calcula la incapacidad en la Comisión Médica?"</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"¿Qué porcentaje de incapacidad necesito para recibir indemnización?"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"¿Qué hacer si la SRT rechaza mi incapacidad?"</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mi3se2c3zv6n" w:id="51"/>
      <w:bookmarkEnd w:id="51"/>
      <w:r w:rsidDel="00000000" w:rsidR="00000000" w:rsidRPr="00000000">
        <w:rPr>
          <w:rFonts w:ascii="Arial Unicode MS" w:cs="Arial Unicode MS" w:eastAsia="Arial Unicode MS" w:hAnsi="Arial Unicode MS"/>
          <w:b w:val="1"/>
          <w:bCs w:val="1"/>
          <w:sz w:val="34"/>
          <w:szCs w:val="34"/>
          <w:rtl w:val="0"/>
        </w:rPr>
        <w:t xml:space="preserve">✅ 5. Implementación de Schema FAQPage</w:t>
      </w:r>
    </w:p>
    <w:p w:rsidR="00000000" w:rsidDel="00000000" w:rsidP="00000000" w:rsidRDefault="00000000" w:rsidRPr="00000000" w14:paraId="0000013A">
      <w:pPr>
        <w:spacing w:after="240" w:before="240" w:lineRule="auto"/>
        <w:rPr/>
      </w:pPr>
      <w:r w:rsidDel="00000000" w:rsidR="00000000" w:rsidRPr="00000000">
        <w:rPr>
          <w:rtl w:val="0"/>
        </w:rPr>
        <w:t xml:space="preserve">Para mejorar la indexación y aumentar las probabilidades de obtener </w:t>
      </w:r>
      <w:r w:rsidDel="00000000" w:rsidR="00000000" w:rsidRPr="00000000">
        <w:rPr>
          <w:b w:val="1"/>
          <w:bCs w:val="1"/>
          <w:rtl w:val="0"/>
        </w:rPr>
        <w:t xml:space="preserve">Rich Snippets</w:t>
      </w:r>
      <w:r w:rsidDel="00000000" w:rsidR="00000000" w:rsidRPr="00000000">
        <w:rPr>
          <w:rtl w:val="0"/>
        </w:rPr>
        <w:t xml:space="preserve">, agregamos un </w:t>
      </w:r>
      <w:r w:rsidDel="00000000" w:rsidR="00000000" w:rsidRPr="00000000">
        <w:rPr>
          <w:b w:val="1"/>
          <w:bCs w:val="1"/>
          <w:rtl w:val="0"/>
        </w:rPr>
        <w:t xml:space="preserve">script JSON-LD</w:t>
      </w:r>
      <w:r w:rsidDel="00000000" w:rsidR="00000000" w:rsidRPr="00000000">
        <w:rPr>
          <w:rtl w:val="0"/>
        </w:rPr>
        <w:t xml:space="preserve"> con preguntas frecuentes.</w:t>
      </w:r>
    </w:p>
    <w:p w:rsidR="00000000" w:rsidDel="00000000" w:rsidP="00000000" w:rsidRDefault="00000000" w:rsidRPr="00000000" w14:paraId="000001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Ejemplo de Schema FAQPage:</w:t>
      </w:r>
    </w:p>
    <w:p w:rsidR="00000000" w:rsidDel="00000000" w:rsidP="00000000" w:rsidRDefault="00000000" w:rsidRPr="00000000" w14:paraId="0000013C">
      <w:pPr>
        <w:rPr/>
      </w:pPr>
      <w:r w:rsidDel="00000000" w:rsidR="00000000" w:rsidRPr="00000000">
        <w:rPr>
          <w:rtl w:val="0"/>
        </w:rPr>
        <w:t xml:space="preserve">json</w:t>
      </w:r>
    </w:p>
    <w:p w:rsidR="00000000" w:rsidDel="00000000" w:rsidP="00000000" w:rsidRDefault="00000000" w:rsidRPr="00000000" w14:paraId="0000013D">
      <w:pPr>
        <w:rPr/>
      </w:pPr>
      <w:r w:rsidDel="00000000" w:rsidR="00000000" w:rsidRPr="00000000">
        <w:rPr>
          <w:rtl w:val="0"/>
        </w:rPr>
        <w:t xml:space="preserve">CopiarEditar</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type="application/ld+json"&gt;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 "https://schema.org",</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"FAQPage",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"mainEntity":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"¿Cómo se calcula la incapacidad en la Comisión Médica?",</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"La incapacidad se determina según el Baremo de Evaluación de Incapacidades, considerando factores médicos y laborales. La SRT establece el porcentaje final."</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"¿Qué porcentaje de incapacidad necesito para recibir indemnización?",</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"Para acceder a una indemnización, generalmente se requiere al menos un 10% de incapacidad laboral, aunque cada caso es evaluado individualmente."</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"Question",</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"¿Qué hacer si la SRT rechaza mi incapacidad?",</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"acceptedAnswer":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"Answer",</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 "Podés apelar la decisión presentando documentación médica adicional en la Comisión Médica Central o mediante una revisión en la Superintendencia de Riesgos del Trabajo."</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Este schema ayuda a que Google entienda mejor el contenido y muestre respuestas destacadas en los resultados de búsqueda.</w:t>
      </w:r>
    </w:p>
    <w:p w:rsidR="00000000" w:rsidDel="00000000" w:rsidP="00000000" w:rsidRDefault="00000000" w:rsidRPr="00000000" w14:paraId="000001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