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A66AC" w:themeColor="accent1"/>
          <w:kern w:val="2"/>
          <w:sz w:val="24"/>
          <w:szCs w:val="24"/>
          <w14:ligatures w14:val="standardContextual"/>
        </w:rPr>
        <w:id w:val="713930052"/>
        <w:docPartObj>
          <w:docPartGallery w:val="Cover Pages"/>
          <w:docPartUnique/>
        </w:docPartObj>
      </w:sdtPr>
      <w:sdtEndPr>
        <w:rPr>
          <w:color w:val="auto"/>
          <w:kern w:val="0"/>
          <w:sz w:val="20"/>
          <w:szCs w:val="20"/>
          <w14:ligatures w14:val="none"/>
        </w:rPr>
      </w:sdtEndPr>
      <w:sdtContent>
        <w:p w14:paraId="62BB04C1" w14:textId="427E71DE" w:rsidR="00855545" w:rsidRPr="00855545" w:rsidRDefault="00855545" w:rsidP="00855545">
          <w:pPr>
            <w:pStyle w:val="Sinespaciado"/>
            <w:tabs>
              <w:tab w:val="left" w:pos="6315"/>
            </w:tabs>
            <w:spacing w:before="1540" w:after="240"/>
            <w:rPr>
              <w:color w:val="4A66AC" w:themeColor="accent1"/>
              <w:kern w:val="2"/>
              <w:sz w:val="24"/>
              <w:szCs w:val="24"/>
              <w14:ligatures w14:val="standardContextual"/>
            </w:rPr>
          </w:pPr>
          <w:r>
            <w:rPr>
              <w:color w:val="4A66AC" w:themeColor="accent1"/>
              <w:kern w:val="2"/>
              <w:sz w:val="24"/>
              <w:szCs w:val="24"/>
              <w14:ligatures w14:val="standardContextual"/>
            </w:rPr>
            <w:tab/>
          </w:r>
          <w:r w:rsidRPr="00855545">
            <w:rPr>
              <w:color w:val="4A66AC" w:themeColor="accent1"/>
              <w:kern w:val="2"/>
              <w:sz w:val="24"/>
              <w:szCs w:val="24"/>
              <w14:ligatures w14:val="standardContextual"/>
            </w:rPr>
            <w:drawing>
              <wp:inline distT="0" distB="0" distL="0" distR="0" wp14:anchorId="2A4F6242" wp14:editId="16EEEE07">
                <wp:extent cx="3116902" cy="1057275"/>
                <wp:effectExtent l="0" t="0" r="7620" b="0"/>
                <wp:docPr id="15106928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2858" name=""/>
                        <pic:cNvPicPr/>
                      </pic:nvPicPr>
                      <pic:blipFill>
                        <a:blip r:embed="rId9"/>
                        <a:stretch>
                          <a:fillRect/>
                        </a:stretch>
                      </pic:blipFill>
                      <pic:spPr>
                        <a:xfrm>
                          <a:off x="0" y="0"/>
                          <a:ext cx="3120619" cy="1058536"/>
                        </a:xfrm>
                        <a:prstGeom prst="rect">
                          <a:avLst/>
                        </a:prstGeom>
                      </pic:spPr>
                    </pic:pic>
                  </a:graphicData>
                </a:graphic>
              </wp:inline>
            </w:drawing>
          </w:r>
        </w:p>
        <w:p w14:paraId="512BF124" w14:textId="5FCB7D3D" w:rsidR="00855545" w:rsidRDefault="00855545" w:rsidP="00855545">
          <w:pPr>
            <w:pStyle w:val="Sinespaciado"/>
            <w:spacing w:before="1540" w:after="240"/>
            <w:rPr>
              <w:noProof/>
              <w:color w:val="4A66AC" w:themeColor="accent1"/>
            </w:rPr>
          </w:pPr>
        </w:p>
        <w:p w14:paraId="454DFA2A" w14:textId="77777777" w:rsidR="00855545" w:rsidRDefault="00855545">
          <w:pPr>
            <w:pStyle w:val="Sinespaciado"/>
            <w:spacing w:before="1540" w:after="240"/>
            <w:jc w:val="center"/>
            <w:rPr>
              <w:color w:val="4A66AC" w:themeColor="accent1"/>
            </w:rPr>
          </w:pPr>
        </w:p>
        <w:p w14:paraId="45579B13" w14:textId="77777777" w:rsidR="00D60D8E" w:rsidRDefault="00D60D8E">
          <w:pPr>
            <w:pStyle w:val="Sinespaciado"/>
            <w:jc w:val="center"/>
          </w:pPr>
          <w:r>
            <w:t xml:space="preserve">Sistema de Monitoreo de Aproximación y Alerta Perimetral </w:t>
          </w:r>
        </w:p>
        <w:p w14:paraId="79554515" w14:textId="4CE4F753" w:rsidR="00901C6E" w:rsidRDefault="00D60D8E">
          <w:pPr>
            <w:pStyle w:val="Sinespaciado"/>
            <w:jc w:val="center"/>
            <w:rPr>
              <w:color w:val="4A66AC" w:themeColor="accent1"/>
              <w:sz w:val="28"/>
              <w:szCs w:val="28"/>
            </w:rPr>
          </w:pPr>
          <w:sdt>
            <w:sdtPr>
              <w:rPr>
                <w:rStyle w:val="CitadestacadaCar"/>
              </w:rPr>
              <w:alias w:val="Subtítulo"/>
              <w:tag w:val=""/>
              <w:id w:val="328029620"/>
              <w:placeholder>
                <w:docPart w:val="7758E02873C546E3B859692E9A557E04"/>
              </w:placeholder>
              <w:dataBinding w:prefixMappings="xmlns:ns0='http://purl.org/dc/elements/1.1/' xmlns:ns1='http://schemas.openxmlformats.org/package/2006/metadata/core-properties' " w:xpath="/ns1:coreProperties[1]/ns0:subject[1]" w:storeItemID="{6C3C8BC8-F283-45AE-878A-BAB7291924A1}"/>
              <w:text/>
            </w:sdtPr>
            <w:sdtContent>
              <w:r w:rsidRPr="00D60D8E">
                <w:rPr>
                  <w:rStyle w:val="CitadestacadaCar"/>
                </w:rPr>
                <w:t>SMAAP</w:t>
              </w:r>
            </w:sdtContent>
          </w:sdt>
        </w:p>
        <w:p w14:paraId="6232327C" w14:textId="4CE2050F" w:rsidR="008E0278" w:rsidRPr="00412547" w:rsidRDefault="00901C6E" w:rsidP="00412547">
          <w:pPr>
            <w:pStyle w:val="Sinespaciado"/>
            <w:spacing w:before="480"/>
            <w:jc w:val="center"/>
            <w:rPr>
              <w:color w:val="4A66AC" w:themeColor="accent1"/>
            </w:rPr>
            <w:sectPr w:rsidR="008E0278" w:rsidRPr="00412547" w:rsidSect="00173406">
              <w:headerReference w:type="even" r:id="rId10"/>
              <w:footerReference w:type="even" r:id="rId11"/>
              <w:footerReference w:type="default" r:id="rId12"/>
              <w:pgSz w:w="12240" w:h="15840"/>
              <w:pgMar w:top="1417" w:right="1701" w:bottom="1417" w:left="1701" w:header="708" w:footer="708" w:gutter="0"/>
              <w:pgBorders w:display="firstPage" w:offsetFrom="page">
                <w:top w:val="thinThickThinMediumGap" w:sz="24" w:space="24" w:color="90A1CF" w:themeColor="accent1" w:themeTint="99"/>
                <w:left w:val="thinThickThinMediumGap" w:sz="24" w:space="24" w:color="90A1CF" w:themeColor="accent1" w:themeTint="99"/>
                <w:bottom w:val="thinThickThinMediumGap" w:sz="24" w:space="24" w:color="90A1CF" w:themeColor="accent1" w:themeTint="99"/>
                <w:right w:val="thinThickThinMediumGap" w:sz="24" w:space="24" w:color="90A1CF" w:themeColor="accent1" w:themeTint="99"/>
              </w:pgBorders>
              <w:cols w:space="708"/>
              <w:titlePg/>
              <w:docGrid w:linePitch="360"/>
            </w:sectPr>
          </w:pPr>
          <w:r>
            <w:rPr>
              <w:noProof/>
              <w:color w:val="4A66AC" w:themeColor="accent1"/>
            </w:rPr>
            <w:drawing>
              <wp:inline distT="0" distB="0" distL="0" distR="0" wp14:anchorId="4A7813C0" wp14:editId="2EF0D23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D60D8E">
            <w:rPr>
              <w:noProof/>
              <w:color w:val="4A66AC" w:themeColor="accent1"/>
            </w:rPr>
            <mc:AlternateContent>
              <mc:Choice Requires="wps">
                <w:drawing>
                  <wp:anchor distT="0" distB="0" distL="114300" distR="114300" simplePos="0" relativeHeight="251658240" behindDoc="0" locked="0" layoutInCell="1" allowOverlap="1" wp14:anchorId="22B659E7" wp14:editId="75473133">
                    <wp:simplePos x="0" y="0"/>
                    <wp:positionH relativeFrom="margin">
                      <wp:align>right</wp:align>
                    </wp:positionH>
                    <wp:positionV relativeFrom="page">
                      <wp:posOffset>8450580</wp:posOffset>
                    </wp:positionV>
                    <wp:extent cx="6553200" cy="557784"/>
                    <wp:effectExtent l="0" t="0" r="7620" b="1143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A66AC"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8035B4" w14:textId="77674C1B" w:rsidR="00901C6E" w:rsidRDefault="000F0F61">
                                    <w:pPr>
                                      <w:pStyle w:val="Sinespaciado"/>
                                      <w:spacing w:after="40"/>
                                      <w:jc w:val="center"/>
                                      <w:rPr>
                                        <w:caps/>
                                        <w:color w:val="4A66AC" w:themeColor="accent1"/>
                                        <w:sz w:val="28"/>
                                        <w:szCs w:val="28"/>
                                      </w:rPr>
                                    </w:pPr>
                                    <w:r>
                                      <w:rPr>
                                        <w:caps/>
                                        <w:color w:val="4A66AC" w:themeColor="accent1"/>
                                        <w:sz w:val="28"/>
                                        <w:szCs w:val="28"/>
                                        <w:lang w:val="es-ES"/>
                                      </w:rPr>
                                      <w:t>30 de agosto de 2026</w:t>
                                    </w:r>
                                  </w:p>
                                </w:sdtContent>
                              </w:sdt>
                              <w:p w14:paraId="4498EB05" w14:textId="46833103" w:rsidR="00901C6E" w:rsidRDefault="00000000">
                                <w:pPr>
                                  <w:pStyle w:val="Sinespaciado"/>
                                  <w:jc w:val="center"/>
                                  <w:rPr>
                                    <w:color w:val="4A66AC" w:themeColor="accent1"/>
                                  </w:rPr>
                                </w:pPr>
                                <w:sdt>
                                  <w:sdtPr>
                                    <w:rPr>
                                      <w:caps/>
                                      <w:color w:val="4A66AC"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7579D">
                                      <w:rPr>
                                        <w:caps/>
                                        <w:color w:val="4A66AC" w:themeColor="accent1"/>
                                      </w:rPr>
                                      <w:t>Alum</w:t>
                                    </w:r>
                                    <w:r w:rsidR="00C570EC">
                                      <w:rPr>
                                        <w:caps/>
                                        <w:color w:val="4A66AC" w:themeColor="accent1"/>
                                      </w:rPr>
                                      <w:t>no Capouilliez</w:t>
                                    </w:r>
                                  </w:sdtContent>
                                </w:sdt>
                              </w:p>
                              <w:p w14:paraId="5279CFE3" w14:textId="27A473F3" w:rsidR="001A022D" w:rsidRDefault="00D60D8E">
                                <w:pPr>
                                  <w:pStyle w:val="Sinespaciado"/>
                                  <w:jc w:val="center"/>
                                  <w:rPr>
                                    <w:color w:val="4A66AC" w:themeColor="accent1"/>
                                  </w:rPr>
                                </w:pPr>
                                <w:hyperlink r:id="rId14" w:history="1">
                                  <w:r w:rsidRPr="00665BEE">
                                    <w:rPr>
                                      <w:rStyle w:val="Hipervnculo"/>
                                    </w:rPr>
                                    <w:t>A00831-2@capouilliez.edu.gt</w:t>
                                  </w:r>
                                </w:hyperlink>
                              </w:p>
                              <w:p w14:paraId="73470E0C" w14:textId="4D607FFF" w:rsidR="00D60D8E" w:rsidRDefault="00D60D8E">
                                <w:pPr>
                                  <w:pStyle w:val="Sinespaciado"/>
                                  <w:jc w:val="center"/>
                                  <w:rPr>
                                    <w:color w:val="4A66AC" w:themeColor="accent1"/>
                                  </w:rPr>
                                </w:pPr>
                                <w:hyperlink r:id="rId15" w:history="1">
                                  <w:r w:rsidRPr="00665BEE">
                                    <w:rPr>
                                      <w:rStyle w:val="Hipervnculo"/>
                                    </w:rPr>
                                    <w:t>V00368-2@capouilliez.edu.gt</w:t>
                                  </w:r>
                                </w:hyperlink>
                              </w:p>
                              <w:p w14:paraId="44CD668C" w14:textId="4F75C00E" w:rsidR="00D60D8E" w:rsidRDefault="00D60D8E">
                                <w:pPr>
                                  <w:pStyle w:val="Sinespaciado"/>
                                  <w:jc w:val="center"/>
                                  <w:rPr>
                                    <w:color w:val="4A66AC" w:themeColor="accent1"/>
                                  </w:rPr>
                                </w:pPr>
                                <w:hyperlink r:id="rId16" w:history="1">
                                  <w:r w:rsidRPr="00665BEE">
                                    <w:rPr>
                                      <w:rStyle w:val="Hipervnculo"/>
                                    </w:rPr>
                                    <w:t>E01086-1@capouilliez.edu.gt</w:t>
                                  </w:r>
                                </w:hyperlink>
                              </w:p>
                              <w:p w14:paraId="63999569" w14:textId="77777777" w:rsidR="00D60D8E" w:rsidRDefault="00D60D8E">
                                <w:pPr>
                                  <w:pStyle w:val="Sinespaciado"/>
                                  <w:jc w:val="center"/>
                                  <w:rPr>
                                    <w:color w:val="4A66AC"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2B659E7" id="_x0000_t202" coordsize="21600,21600" o:spt="202" path="m,l,21600r21600,l21600,xe">
                    <v:stroke joinstyle="miter"/>
                    <v:path gradientshapeok="t" o:connecttype="rect"/>
                  </v:shapetype>
                  <v:shape id="Cuadro de texto 146" o:spid="_x0000_s1026" type="#_x0000_t202" style="position:absolute;left:0;text-align:left;margin-left:464.8pt;margin-top:665.4pt;width:516pt;height:43.9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" filled="f" stroked="f" strokeweight=".5pt">
                    <v:textbox style="mso-fit-shape-to-text:t" inset="0,0,0,0">
                      <w:txbxContent>
                        <w:sdt>
                          <w:sdtPr>
                            <w:rPr>
                              <w:caps/>
                              <w:color w:val="4A66AC"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8035B4" w14:textId="77674C1B" w:rsidR="00901C6E" w:rsidRDefault="000F0F61">
                              <w:pPr>
                                <w:pStyle w:val="Sinespaciado"/>
                                <w:spacing w:after="40"/>
                                <w:jc w:val="center"/>
                                <w:rPr>
                                  <w:caps/>
                                  <w:color w:val="4A66AC" w:themeColor="accent1"/>
                                  <w:sz w:val="28"/>
                                  <w:szCs w:val="28"/>
                                </w:rPr>
                              </w:pPr>
                              <w:r>
                                <w:rPr>
                                  <w:caps/>
                                  <w:color w:val="4A66AC" w:themeColor="accent1"/>
                                  <w:sz w:val="28"/>
                                  <w:szCs w:val="28"/>
                                  <w:lang w:val="es-ES"/>
                                </w:rPr>
                                <w:t>30 de agosto de 2026</w:t>
                              </w:r>
                            </w:p>
                          </w:sdtContent>
                        </w:sdt>
                        <w:p w14:paraId="4498EB05" w14:textId="46833103" w:rsidR="00901C6E" w:rsidRDefault="00000000">
                          <w:pPr>
                            <w:pStyle w:val="Sinespaciado"/>
                            <w:jc w:val="center"/>
                            <w:rPr>
                              <w:color w:val="4A66AC" w:themeColor="accent1"/>
                            </w:rPr>
                          </w:pPr>
                          <w:sdt>
                            <w:sdtPr>
                              <w:rPr>
                                <w:caps/>
                                <w:color w:val="4A66AC"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7579D">
                                <w:rPr>
                                  <w:caps/>
                                  <w:color w:val="4A66AC" w:themeColor="accent1"/>
                                </w:rPr>
                                <w:t>Alum</w:t>
                              </w:r>
                              <w:r w:rsidR="00C570EC">
                                <w:rPr>
                                  <w:caps/>
                                  <w:color w:val="4A66AC" w:themeColor="accent1"/>
                                </w:rPr>
                                <w:t>no Capouilliez</w:t>
                              </w:r>
                            </w:sdtContent>
                          </w:sdt>
                        </w:p>
                        <w:p w14:paraId="5279CFE3" w14:textId="27A473F3" w:rsidR="001A022D" w:rsidRDefault="00D60D8E">
                          <w:pPr>
                            <w:pStyle w:val="Sinespaciado"/>
                            <w:jc w:val="center"/>
                            <w:rPr>
                              <w:color w:val="4A66AC" w:themeColor="accent1"/>
                            </w:rPr>
                          </w:pPr>
                          <w:hyperlink r:id="rId17" w:history="1">
                            <w:r w:rsidRPr="00665BEE">
                              <w:rPr>
                                <w:rStyle w:val="Hipervnculo"/>
                              </w:rPr>
                              <w:t>A00831-2@capouilliez.edu.gt</w:t>
                            </w:r>
                          </w:hyperlink>
                        </w:p>
                        <w:p w14:paraId="73470E0C" w14:textId="4D607FFF" w:rsidR="00D60D8E" w:rsidRDefault="00D60D8E">
                          <w:pPr>
                            <w:pStyle w:val="Sinespaciado"/>
                            <w:jc w:val="center"/>
                            <w:rPr>
                              <w:color w:val="4A66AC" w:themeColor="accent1"/>
                            </w:rPr>
                          </w:pPr>
                          <w:hyperlink r:id="rId18" w:history="1">
                            <w:r w:rsidRPr="00665BEE">
                              <w:rPr>
                                <w:rStyle w:val="Hipervnculo"/>
                              </w:rPr>
                              <w:t>V00368-2@capouilliez.edu.gt</w:t>
                            </w:r>
                          </w:hyperlink>
                        </w:p>
                        <w:p w14:paraId="44CD668C" w14:textId="4F75C00E" w:rsidR="00D60D8E" w:rsidRDefault="00D60D8E">
                          <w:pPr>
                            <w:pStyle w:val="Sinespaciado"/>
                            <w:jc w:val="center"/>
                            <w:rPr>
                              <w:color w:val="4A66AC" w:themeColor="accent1"/>
                            </w:rPr>
                          </w:pPr>
                          <w:hyperlink r:id="rId19" w:history="1">
                            <w:r w:rsidRPr="00665BEE">
                              <w:rPr>
                                <w:rStyle w:val="Hipervnculo"/>
                              </w:rPr>
                              <w:t>E01086-1@capouilliez.edu.gt</w:t>
                            </w:r>
                          </w:hyperlink>
                        </w:p>
                        <w:p w14:paraId="63999569" w14:textId="77777777" w:rsidR="00D60D8E" w:rsidRDefault="00D60D8E">
                          <w:pPr>
                            <w:pStyle w:val="Sinespaciado"/>
                            <w:jc w:val="center"/>
                            <w:rPr>
                              <w:color w:val="4A66AC" w:themeColor="accent1"/>
                            </w:rPr>
                          </w:pPr>
                        </w:p>
                      </w:txbxContent>
                    </v:textbox>
                    <w10:wrap anchorx="margin" anchory="page"/>
                  </v:shape>
                </w:pict>
              </mc:Fallback>
            </mc:AlternateContent>
          </w:r>
        </w:p>
      </w:sdtContent>
    </w:sdt>
    <w:sdt>
      <w:sdtPr>
        <w:rPr>
          <w:caps w:val="0"/>
          <w:color w:val="auto"/>
          <w:spacing w:val="0"/>
          <w:sz w:val="20"/>
          <w:szCs w:val="20"/>
          <w:lang w:val="es-ES"/>
        </w:rPr>
        <w:id w:val="-1164784079"/>
        <w:docPartObj>
          <w:docPartGallery w:val="Table of Contents"/>
          <w:docPartUnique/>
        </w:docPartObj>
      </w:sdtPr>
      <w:sdtEndPr>
        <w:rPr>
          <w:b/>
          <w:bCs/>
        </w:rPr>
      </w:sdtEndPr>
      <w:sdtContent>
        <w:p w14:paraId="172C129F" w14:textId="33D06899" w:rsidR="002B4573" w:rsidRDefault="002B4573">
          <w:pPr>
            <w:pStyle w:val="TtuloTDC"/>
          </w:pPr>
          <w:r>
            <w:rPr>
              <w:lang w:val="es-ES"/>
            </w:rPr>
            <w:t>Contenido</w:t>
          </w:r>
        </w:p>
        <w:p w14:paraId="3BB502FA" w14:textId="01D14EB7" w:rsidR="00855545" w:rsidRDefault="002B4573">
          <w:pPr>
            <w:pStyle w:val="TDC1"/>
            <w:tabs>
              <w:tab w:val="right" w:leader="dot" w:pos="8828"/>
            </w:tabs>
            <w:rPr>
              <w:noProof/>
              <w:sz w:val="22"/>
              <w:szCs w:val="22"/>
              <w:lang w:val="es-MX" w:eastAsia="es-MX"/>
            </w:rPr>
          </w:pPr>
          <w:r>
            <w:fldChar w:fldCharType="begin"/>
          </w:r>
          <w:r>
            <w:instrText xml:space="preserve"> TOC \o "1-3" \h \z \u </w:instrText>
          </w:r>
          <w:r>
            <w:fldChar w:fldCharType="separate"/>
          </w:r>
          <w:hyperlink w:anchor="_Toc239928001" w:history="1">
            <w:r w:rsidR="00855545" w:rsidRPr="006059BB">
              <w:rPr>
                <w:rStyle w:val="Hipervnculo"/>
                <w:noProof/>
              </w:rPr>
              <w:t>Introducción</w:t>
            </w:r>
            <w:r w:rsidR="00855545">
              <w:rPr>
                <w:noProof/>
                <w:webHidden/>
              </w:rPr>
              <w:tab/>
            </w:r>
            <w:r w:rsidR="00855545">
              <w:rPr>
                <w:noProof/>
                <w:webHidden/>
              </w:rPr>
              <w:fldChar w:fldCharType="begin"/>
            </w:r>
            <w:r w:rsidR="00855545">
              <w:rPr>
                <w:noProof/>
                <w:webHidden/>
              </w:rPr>
              <w:instrText xml:space="preserve"> PAGEREF _Toc239928001 \h </w:instrText>
            </w:r>
            <w:r w:rsidR="00855545">
              <w:rPr>
                <w:noProof/>
                <w:webHidden/>
              </w:rPr>
            </w:r>
            <w:r w:rsidR="00855545">
              <w:rPr>
                <w:noProof/>
                <w:webHidden/>
              </w:rPr>
              <w:fldChar w:fldCharType="separate"/>
            </w:r>
            <w:r w:rsidR="00855545">
              <w:rPr>
                <w:noProof/>
                <w:webHidden/>
              </w:rPr>
              <w:t>4</w:t>
            </w:r>
            <w:r w:rsidR="00855545">
              <w:rPr>
                <w:noProof/>
                <w:webHidden/>
              </w:rPr>
              <w:fldChar w:fldCharType="end"/>
            </w:r>
          </w:hyperlink>
        </w:p>
        <w:p w14:paraId="2A400737" w14:textId="0F21EDD4" w:rsidR="00855545" w:rsidRDefault="00855545">
          <w:pPr>
            <w:pStyle w:val="TDC1"/>
            <w:tabs>
              <w:tab w:val="right" w:leader="dot" w:pos="8828"/>
            </w:tabs>
            <w:rPr>
              <w:noProof/>
              <w:sz w:val="22"/>
              <w:szCs w:val="22"/>
              <w:lang w:val="es-MX" w:eastAsia="es-MX"/>
            </w:rPr>
          </w:pPr>
          <w:hyperlink w:anchor="_Toc239928002" w:history="1">
            <w:r w:rsidRPr="006059BB">
              <w:rPr>
                <w:rStyle w:val="Hipervnculo"/>
                <w:noProof/>
              </w:rPr>
              <w:t>PROBLEMÁTICA Y SOLUCIÓN TECNOLÓGICA</w:t>
            </w:r>
            <w:r>
              <w:rPr>
                <w:noProof/>
                <w:webHidden/>
              </w:rPr>
              <w:tab/>
            </w:r>
            <w:r>
              <w:rPr>
                <w:noProof/>
                <w:webHidden/>
              </w:rPr>
              <w:fldChar w:fldCharType="begin"/>
            </w:r>
            <w:r>
              <w:rPr>
                <w:noProof/>
                <w:webHidden/>
              </w:rPr>
              <w:instrText xml:space="preserve"> PAGEREF _Toc239928002 \h </w:instrText>
            </w:r>
            <w:r>
              <w:rPr>
                <w:noProof/>
                <w:webHidden/>
              </w:rPr>
            </w:r>
            <w:r>
              <w:rPr>
                <w:noProof/>
                <w:webHidden/>
              </w:rPr>
              <w:fldChar w:fldCharType="separate"/>
            </w:r>
            <w:r>
              <w:rPr>
                <w:noProof/>
                <w:webHidden/>
              </w:rPr>
              <w:t>6</w:t>
            </w:r>
            <w:r>
              <w:rPr>
                <w:noProof/>
                <w:webHidden/>
              </w:rPr>
              <w:fldChar w:fldCharType="end"/>
            </w:r>
          </w:hyperlink>
        </w:p>
        <w:p w14:paraId="75618D03" w14:textId="17B7D6E5" w:rsidR="00855545" w:rsidRDefault="00855545">
          <w:pPr>
            <w:pStyle w:val="TDC2"/>
            <w:tabs>
              <w:tab w:val="right" w:leader="dot" w:pos="8828"/>
            </w:tabs>
            <w:rPr>
              <w:noProof/>
              <w:sz w:val="22"/>
              <w:szCs w:val="22"/>
              <w:lang w:val="es-MX" w:eastAsia="es-MX"/>
            </w:rPr>
          </w:pPr>
          <w:hyperlink w:anchor="_Toc239928003" w:history="1">
            <w:r w:rsidRPr="006059BB">
              <w:rPr>
                <w:rStyle w:val="Hipervnculo"/>
                <w:noProof/>
              </w:rPr>
              <w:t>1.1 problemática de seguridad y aproximación en IRTRA Petapa</w:t>
            </w:r>
            <w:r>
              <w:rPr>
                <w:noProof/>
                <w:webHidden/>
              </w:rPr>
              <w:tab/>
            </w:r>
            <w:r>
              <w:rPr>
                <w:noProof/>
                <w:webHidden/>
              </w:rPr>
              <w:fldChar w:fldCharType="begin"/>
            </w:r>
            <w:r>
              <w:rPr>
                <w:noProof/>
                <w:webHidden/>
              </w:rPr>
              <w:instrText xml:space="preserve"> PAGEREF _Toc239928003 \h </w:instrText>
            </w:r>
            <w:r>
              <w:rPr>
                <w:noProof/>
                <w:webHidden/>
              </w:rPr>
            </w:r>
            <w:r>
              <w:rPr>
                <w:noProof/>
                <w:webHidden/>
              </w:rPr>
              <w:fldChar w:fldCharType="separate"/>
            </w:r>
            <w:r>
              <w:rPr>
                <w:noProof/>
                <w:webHidden/>
              </w:rPr>
              <w:t>6</w:t>
            </w:r>
            <w:r>
              <w:rPr>
                <w:noProof/>
                <w:webHidden/>
              </w:rPr>
              <w:fldChar w:fldCharType="end"/>
            </w:r>
          </w:hyperlink>
        </w:p>
        <w:p w14:paraId="3A6BA998" w14:textId="44341F7B" w:rsidR="00855545" w:rsidRDefault="00855545">
          <w:pPr>
            <w:pStyle w:val="TDC2"/>
            <w:tabs>
              <w:tab w:val="right" w:leader="dot" w:pos="8828"/>
            </w:tabs>
            <w:rPr>
              <w:noProof/>
              <w:sz w:val="22"/>
              <w:szCs w:val="22"/>
              <w:lang w:val="es-MX" w:eastAsia="es-MX"/>
            </w:rPr>
          </w:pPr>
          <w:hyperlink w:anchor="_Toc239928004" w:history="1">
            <w:r w:rsidRPr="006059BB">
              <w:rPr>
                <w:rStyle w:val="Hipervnculo"/>
                <w:noProof/>
              </w:rPr>
              <w:t>1.2 Limitaciones de un sistema de supervisión convencional</w:t>
            </w:r>
            <w:r>
              <w:rPr>
                <w:noProof/>
                <w:webHidden/>
              </w:rPr>
              <w:tab/>
            </w:r>
            <w:r>
              <w:rPr>
                <w:noProof/>
                <w:webHidden/>
              </w:rPr>
              <w:fldChar w:fldCharType="begin"/>
            </w:r>
            <w:r>
              <w:rPr>
                <w:noProof/>
                <w:webHidden/>
              </w:rPr>
              <w:instrText xml:space="preserve"> PAGEREF _Toc239928004 \h </w:instrText>
            </w:r>
            <w:r>
              <w:rPr>
                <w:noProof/>
                <w:webHidden/>
              </w:rPr>
            </w:r>
            <w:r>
              <w:rPr>
                <w:noProof/>
                <w:webHidden/>
              </w:rPr>
              <w:fldChar w:fldCharType="separate"/>
            </w:r>
            <w:r>
              <w:rPr>
                <w:noProof/>
                <w:webHidden/>
              </w:rPr>
              <w:t>6</w:t>
            </w:r>
            <w:r>
              <w:rPr>
                <w:noProof/>
                <w:webHidden/>
              </w:rPr>
              <w:fldChar w:fldCharType="end"/>
            </w:r>
          </w:hyperlink>
        </w:p>
        <w:p w14:paraId="4F560FA6" w14:textId="74354F2F" w:rsidR="00855545" w:rsidRDefault="00855545">
          <w:pPr>
            <w:pStyle w:val="TDC2"/>
            <w:tabs>
              <w:tab w:val="right" w:leader="dot" w:pos="8828"/>
            </w:tabs>
            <w:rPr>
              <w:noProof/>
              <w:sz w:val="22"/>
              <w:szCs w:val="22"/>
              <w:lang w:val="es-MX" w:eastAsia="es-MX"/>
            </w:rPr>
          </w:pPr>
          <w:hyperlink w:anchor="_Toc239928005" w:history="1">
            <w:r w:rsidRPr="006059BB">
              <w:rPr>
                <w:rStyle w:val="Hipervnculo"/>
                <w:noProof/>
              </w:rPr>
              <w:t>1.3 Propuesta del Sistema SMAAP</w:t>
            </w:r>
            <w:r>
              <w:rPr>
                <w:noProof/>
                <w:webHidden/>
              </w:rPr>
              <w:tab/>
            </w:r>
            <w:r>
              <w:rPr>
                <w:noProof/>
                <w:webHidden/>
              </w:rPr>
              <w:fldChar w:fldCharType="begin"/>
            </w:r>
            <w:r>
              <w:rPr>
                <w:noProof/>
                <w:webHidden/>
              </w:rPr>
              <w:instrText xml:space="preserve"> PAGEREF _Toc239928005 \h </w:instrText>
            </w:r>
            <w:r>
              <w:rPr>
                <w:noProof/>
                <w:webHidden/>
              </w:rPr>
            </w:r>
            <w:r>
              <w:rPr>
                <w:noProof/>
                <w:webHidden/>
              </w:rPr>
              <w:fldChar w:fldCharType="separate"/>
            </w:r>
            <w:r>
              <w:rPr>
                <w:noProof/>
                <w:webHidden/>
              </w:rPr>
              <w:t>7</w:t>
            </w:r>
            <w:r>
              <w:rPr>
                <w:noProof/>
                <w:webHidden/>
              </w:rPr>
              <w:fldChar w:fldCharType="end"/>
            </w:r>
          </w:hyperlink>
        </w:p>
        <w:p w14:paraId="33A32E92" w14:textId="59A8D8C6" w:rsidR="00855545" w:rsidRDefault="00855545">
          <w:pPr>
            <w:pStyle w:val="TDC2"/>
            <w:tabs>
              <w:tab w:val="right" w:leader="dot" w:pos="8828"/>
            </w:tabs>
            <w:rPr>
              <w:noProof/>
              <w:sz w:val="22"/>
              <w:szCs w:val="22"/>
              <w:lang w:val="es-MX" w:eastAsia="es-MX"/>
            </w:rPr>
          </w:pPr>
          <w:hyperlink w:anchor="_Toc239928006" w:history="1">
            <w:r w:rsidRPr="006059BB">
              <w:rPr>
                <w:rStyle w:val="Hipervnculo"/>
                <w:noProof/>
              </w:rPr>
              <w:t>1.4 Automatización aplicada a la seguridad</w:t>
            </w:r>
            <w:r>
              <w:rPr>
                <w:noProof/>
                <w:webHidden/>
              </w:rPr>
              <w:tab/>
            </w:r>
            <w:r>
              <w:rPr>
                <w:noProof/>
                <w:webHidden/>
              </w:rPr>
              <w:fldChar w:fldCharType="begin"/>
            </w:r>
            <w:r>
              <w:rPr>
                <w:noProof/>
                <w:webHidden/>
              </w:rPr>
              <w:instrText xml:space="preserve"> PAGEREF _Toc239928006 \h </w:instrText>
            </w:r>
            <w:r>
              <w:rPr>
                <w:noProof/>
                <w:webHidden/>
              </w:rPr>
            </w:r>
            <w:r>
              <w:rPr>
                <w:noProof/>
                <w:webHidden/>
              </w:rPr>
              <w:fldChar w:fldCharType="separate"/>
            </w:r>
            <w:r>
              <w:rPr>
                <w:noProof/>
                <w:webHidden/>
              </w:rPr>
              <w:t>7</w:t>
            </w:r>
            <w:r>
              <w:rPr>
                <w:noProof/>
                <w:webHidden/>
              </w:rPr>
              <w:fldChar w:fldCharType="end"/>
            </w:r>
          </w:hyperlink>
        </w:p>
        <w:p w14:paraId="163E53A9" w14:textId="6333756C" w:rsidR="00855545" w:rsidRDefault="00855545">
          <w:pPr>
            <w:pStyle w:val="TDC1"/>
            <w:tabs>
              <w:tab w:val="right" w:leader="dot" w:pos="8828"/>
            </w:tabs>
            <w:rPr>
              <w:noProof/>
              <w:sz w:val="22"/>
              <w:szCs w:val="22"/>
              <w:lang w:val="es-MX" w:eastAsia="es-MX"/>
            </w:rPr>
          </w:pPr>
          <w:hyperlink w:anchor="_Toc239928007" w:history="1">
            <w:r w:rsidRPr="006059BB">
              <w:rPr>
                <w:rStyle w:val="Hipervnculo"/>
                <w:noProof/>
              </w:rPr>
              <w:t>ARDUINO Y PROGRAMACIÓN</w:t>
            </w:r>
            <w:r>
              <w:rPr>
                <w:noProof/>
                <w:webHidden/>
              </w:rPr>
              <w:tab/>
            </w:r>
            <w:r>
              <w:rPr>
                <w:noProof/>
                <w:webHidden/>
              </w:rPr>
              <w:fldChar w:fldCharType="begin"/>
            </w:r>
            <w:r>
              <w:rPr>
                <w:noProof/>
                <w:webHidden/>
              </w:rPr>
              <w:instrText xml:space="preserve"> PAGEREF _Toc239928007 \h </w:instrText>
            </w:r>
            <w:r>
              <w:rPr>
                <w:noProof/>
                <w:webHidden/>
              </w:rPr>
            </w:r>
            <w:r>
              <w:rPr>
                <w:noProof/>
                <w:webHidden/>
              </w:rPr>
              <w:fldChar w:fldCharType="separate"/>
            </w:r>
            <w:r>
              <w:rPr>
                <w:noProof/>
                <w:webHidden/>
              </w:rPr>
              <w:t>10</w:t>
            </w:r>
            <w:r>
              <w:rPr>
                <w:noProof/>
                <w:webHidden/>
              </w:rPr>
              <w:fldChar w:fldCharType="end"/>
            </w:r>
          </w:hyperlink>
        </w:p>
        <w:p w14:paraId="701C2BD8" w14:textId="695D2902" w:rsidR="00855545" w:rsidRDefault="00855545">
          <w:pPr>
            <w:pStyle w:val="TDC2"/>
            <w:tabs>
              <w:tab w:val="right" w:leader="dot" w:pos="8828"/>
            </w:tabs>
            <w:rPr>
              <w:noProof/>
              <w:sz w:val="22"/>
              <w:szCs w:val="22"/>
              <w:lang w:val="es-MX" w:eastAsia="es-MX"/>
            </w:rPr>
          </w:pPr>
          <w:hyperlink w:anchor="_Toc239928008" w:history="1">
            <w:r w:rsidRPr="006059BB">
              <w:rPr>
                <w:rStyle w:val="Hipervnculo"/>
                <w:noProof/>
              </w:rPr>
              <w:t>2.1 Arduino UNO como unidad de control</w:t>
            </w:r>
            <w:r>
              <w:rPr>
                <w:noProof/>
                <w:webHidden/>
              </w:rPr>
              <w:tab/>
            </w:r>
            <w:r>
              <w:rPr>
                <w:noProof/>
                <w:webHidden/>
              </w:rPr>
              <w:fldChar w:fldCharType="begin"/>
            </w:r>
            <w:r>
              <w:rPr>
                <w:noProof/>
                <w:webHidden/>
              </w:rPr>
              <w:instrText xml:space="preserve"> PAGEREF _Toc239928008 \h </w:instrText>
            </w:r>
            <w:r>
              <w:rPr>
                <w:noProof/>
                <w:webHidden/>
              </w:rPr>
            </w:r>
            <w:r>
              <w:rPr>
                <w:noProof/>
                <w:webHidden/>
              </w:rPr>
              <w:fldChar w:fldCharType="separate"/>
            </w:r>
            <w:r>
              <w:rPr>
                <w:noProof/>
                <w:webHidden/>
              </w:rPr>
              <w:t>10</w:t>
            </w:r>
            <w:r>
              <w:rPr>
                <w:noProof/>
                <w:webHidden/>
              </w:rPr>
              <w:fldChar w:fldCharType="end"/>
            </w:r>
          </w:hyperlink>
        </w:p>
        <w:p w14:paraId="03CAF92E" w14:textId="6D61A0AB" w:rsidR="00855545" w:rsidRDefault="00855545">
          <w:pPr>
            <w:pStyle w:val="TDC2"/>
            <w:tabs>
              <w:tab w:val="right" w:leader="dot" w:pos="8828"/>
            </w:tabs>
            <w:rPr>
              <w:noProof/>
              <w:sz w:val="22"/>
              <w:szCs w:val="22"/>
              <w:lang w:val="es-MX" w:eastAsia="es-MX"/>
            </w:rPr>
          </w:pPr>
          <w:hyperlink w:anchor="_Toc239928009" w:history="1">
            <w:r w:rsidRPr="006059BB">
              <w:rPr>
                <w:rStyle w:val="Hipervnculo"/>
                <w:b/>
                <w:bCs/>
                <w:noProof/>
              </w:rPr>
              <w:t xml:space="preserve">2.2 </w:t>
            </w:r>
            <w:r w:rsidRPr="006059BB">
              <w:rPr>
                <w:rStyle w:val="Hipervnculo"/>
                <w:noProof/>
              </w:rPr>
              <w:t>Entradas y salidas del sistema</w:t>
            </w:r>
            <w:r>
              <w:rPr>
                <w:noProof/>
                <w:webHidden/>
              </w:rPr>
              <w:tab/>
            </w:r>
            <w:r>
              <w:rPr>
                <w:noProof/>
                <w:webHidden/>
              </w:rPr>
              <w:fldChar w:fldCharType="begin"/>
            </w:r>
            <w:r>
              <w:rPr>
                <w:noProof/>
                <w:webHidden/>
              </w:rPr>
              <w:instrText xml:space="preserve"> PAGEREF _Toc239928009 \h </w:instrText>
            </w:r>
            <w:r>
              <w:rPr>
                <w:noProof/>
                <w:webHidden/>
              </w:rPr>
            </w:r>
            <w:r>
              <w:rPr>
                <w:noProof/>
                <w:webHidden/>
              </w:rPr>
              <w:fldChar w:fldCharType="separate"/>
            </w:r>
            <w:r>
              <w:rPr>
                <w:noProof/>
                <w:webHidden/>
              </w:rPr>
              <w:t>10</w:t>
            </w:r>
            <w:r>
              <w:rPr>
                <w:noProof/>
                <w:webHidden/>
              </w:rPr>
              <w:fldChar w:fldCharType="end"/>
            </w:r>
          </w:hyperlink>
        </w:p>
        <w:p w14:paraId="1CC608FE" w14:textId="3A1E6372" w:rsidR="00855545" w:rsidRDefault="00855545">
          <w:pPr>
            <w:pStyle w:val="TDC2"/>
            <w:tabs>
              <w:tab w:val="right" w:leader="dot" w:pos="8828"/>
            </w:tabs>
            <w:rPr>
              <w:noProof/>
              <w:sz w:val="22"/>
              <w:szCs w:val="22"/>
              <w:lang w:val="es-MX" w:eastAsia="es-MX"/>
            </w:rPr>
          </w:pPr>
          <w:hyperlink w:anchor="_Toc239928010" w:history="1">
            <w:r w:rsidRPr="006059BB">
              <w:rPr>
                <w:rStyle w:val="Hipervnculo"/>
                <w:noProof/>
              </w:rPr>
              <w:t>2.3 Programación en C++ para Arduino</w:t>
            </w:r>
            <w:r>
              <w:rPr>
                <w:noProof/>
                <w:webHidden/>
              </w:rPr>
              <w:tab/>
            </w:r>
            <w:r>
              <w:rPr>
                <w:noProof/>
                <w:webHidden/>
              </w:rPr>
              <w:fldChar w:fldCharType="begin"/>
            </w:r>
            <w:r>
              <w:rPr>
                <w:noProof/>
                <w:webHidden/>
              </w:rPr>
              <w:instrText xml:space="preserve"> PAGEREF _Toc239928010 \h </w:instrText>
            </w:r>
            <w:r>
              <w:rPr>
                <w:noProof/>
                <w:webHidden/>
              </w:rPr>
            </w:r>
            <w:r>
              <w:rPr>
                <w:noProof/>
                <w:webHidden/>
              </w:rPr>
              <w:fldChar w:fldCharType="separate"/>
            </w:r>
            <w:r>
              <w:rPr>
                <w:noProof/>
                <w:webHidden/>
              </w:rPr>
              <w:t>11</w:t>
            </w:r>
            <w:r>
              <w:rPr>
                <w:noProof/>
                <w:webHidden/>
              </w:rPr>
              <w:fldChar w:fldCharType="end"/>
            </w:r>
          </w:hyperlink>
        </w:p>
        <w:p w14:paraId="7453C359" w14:textId="3467DE89" w:rsidR="00855545" w:rsidRDefault="00855545">
          <w:pPr>
            <w:pStyle w:val="TDC2"/>
            <w:tabs>
              <w:tab w:val="right" w:leader="dot" w:pos="8828"/>
            </w:tabs>
            <w:rPr>
              <w:noProof/>
              <w:sz w:val="22"/>
              <w:szCs w:val="22"/>
              <w:lang w:val="es-MX" w:eastAsia="es-MX"/>
            </w:rPr>
          </w:pPr>
          <w:hyperlink w:anchor="_Toc239928011" w:history="1">
            <w:r w:rsidRPr="006059BB">
              <w:rPr>
                <w:rStyle w:val="Hipervnculo"/>
                <w:b/>
                <w:bCs/>
                <w:noProof/>
              </w:rPr>
              <w:t>2</w:t>
            </w:r>
            <w:r w:rsidRPr="006059BB">
              <w:rPr>
                <w:rStyle w:val="Hipervnculo"/>
                <w:noProof/>
                <w:shd w:val="clear" w:color="auto" w:fill="D9DFEF" w:themeFill="accent1" w:themeFillTint="33"/>
              </w:rPr>
              <w:t>.4 Algoritmos y estructuras condicionales</w:t>
            </w:r>
            <w:r>
              <w:rPr>
                <w:noProof/>
                <w:webHidden/>
              </w:rPr>
              <w:tab/>
            </w:r>
            <w:r>
              <w:rPr>
                <w:noProof/>
                <w:webHidden/>
              </w:rPr>
              <w:fldChar w:fldCharType="begin"/>
            </w:r>
            <w:r>
              <w:rPr>
                <w:noProof/>
                <w:webHidden/>
              </w:rPr>
              <w:instrText xml:space="preserve"> PAGEREF _Toc239928011 \h </w:instrText>
            </w:r>
            <w:r>
              <w:rPr>
                <w:noProof/>
                <w:webHidden/>
              </w:rPr>
            </w:r>
            <w:r>
              <w:rPr>
                <w:noProof/>
                <w:webHidden/>
              </w:rPr>
              <w:fldChar w:fldCharType="separate"/>
            </w:r>
            <w:r>
              <w:rPr>
                <w:noProof/>
                <w:webHidden/>
              </w:rPr>
              <w:t>12</w:t>
            </w:r>
            <w:r>
              <w:rPr>
                <w:noProof/>
                <w:webHidden/>
              </w:rPr>
              <w:fldChar w:fldCharType="end"/>
            </w:r>
          </w:hyperlink>
        </w:p>
        <w:p w14:paraId="4C7A2DAF" w14:textId="2F564F70" w:rsidR="00855545" w:rsidRDefault="00855545">
          <w:pPr>
            <w:pStyle w:val="TDC1"/>
            <w:tabs>
              <w:tab w:val="right" w:leader="dot" w:pos="8828"/>
            </w:tabs>
            <w:rPr>
              <w:noProof/>
              <w:sz w:val="22"/>
              <w:szCs w:val="22"/>
              <w:lang w:val="es-MX" w:eastAsia="es-MX"/>
            </w:rPr>
          </w:pPr>
          <w:hyperlink w:anchor="_Toc239928012" w:history="1">
            <w:r w:rsidRPr="006059BB">
              <w:rPr>
                <w:rStyle w:val="Hipervnculo"/>
                <w:noProof/>
              </w:rPr>
              <w:t>SENSOR ULTRASÓNICO Y MEDICIÓN DEL NIVEL</w:t>
            </w:r>
            <w:r>
              <w:rPr>
                <w:noProof/>
                <w:webHidden/>
              </w:rPr>
              <w:tab/>
            </w:r>
            <w:r>
              <w:rPr>
                <w:noProof/>
                <w:webHidden/>
              </w:rPr>
              <w:fldChar w:fldCharType="begin"/>
            </w:r>
            <w:r>
              <w:rPr>
                <w:noProof/>
                <w:webHidden/>
              </w:rPr>
              <w:instrText xml:space="preserve"> PAGEREF _Toc239928012 \h </w:instrText>
            </w:r>
            <w:r>
              <w:rPr>
                <w:noProof/>
                <w:webHidden/>
              </w:rPr>
            </w:r>
            <w:r>
              <w:rPr>
                <w:noProof/>
                <w:webHidden/>
              </w:rPr>
              <w:fldChar w:fldCharType="separate"/>
            </w:r>
            <w:r>
              <w:rPr>
                <w:noProof/>
                <w:webHidden/>
              </w:rPr>
              <w:t>14</w:t>
            </w:r>
            <w:r>
              <w:rPr>
                <w:noProof/>
                <w:webHidden/>
              </w:rPr>
              <w:fldChar w:fldCharType="end"/>
            </w:r>
          </w:hyperlink>
        </w:p>
        <w:p w14:paraId="06377243" w14:textId="05785338" w:rsidR="00855545" w:rsidRDefault="00855545">
          <w:pPr>
            <w:pStyle w:val="TDC2"/>
            <w:tabs>
              <w:tab w:val="right" w:leader="dot" w:pos="8828"/>
            </w:tabs>
            <w:rPr>
              <w:noProof/>
              <w:sz w:val="22"/>
              <w:szCs w:val="22"/>
              <w:lang w:val="es-MX" w:eastAsia="es-MX"/>
            </w:rPr>
          </w:pPr>
          <w:hyperlink w:anchor="_Toc239928013" w:history="1">
            <w:r w:rsidRPr="006059BB">
              <w:rPr>
                <w:rStyle w:val="Hipervnculo"/>
                <w:noProof/>
              </w:rPr>
              <w:t>3.1 Funcionamiento del sensor HC-SR04</w:t>
            </w:r>
            <w:r>
              <w:rPr>
                <w:noProof/>
                <w:webHidden/>
              </w:rPr>
              <w:tab/>
            </w:r>
            <w:r>
              <w:rPr>
                <w:noProof/>
                <w:webHidden/>
              </w:rPr>
              <w:fldChar w:fldCharType="begin"/>
            </w:r>
            <w:r>
              <w:rPr>
                <w:noProof/>
                <w:webHidden/>
              </w:rPr>
              <w:instrText xml:space="preserve"> PAGEREF _Toc239928013 \h </w:instrText>
            </w:r>
            <w:r>
              <w:rPr>
                <w:noProof/>
                <w:webHidden/>
              </w:rPr>
            </w:r>
            <w:r>
              <w:rPr>
                <w:noProof/>
                <w:webHidden/>
              </w:rPr>
              <w:fldChar w:fldCharType="separate"/>
            </w:r>
            <w:r>
              <w:rPr>
                <w:noProof/>
                <w:webHidden/>
              </w:rPr>
              <w:t>14</w:t>
            </w:r>
            <w:r>
              <w:rPr>
                <w:noProof/>
                <w:webHidden/>
              </w:rPr>
              <w:fldChar w:fldCharType="end"/>
            </w:r>
          </w:hyperlink>
        </w:p>
        <w:p w14:paraId="18272618" w14:textId="107C9284" w:rsidR="00855545" w:rsidRDefault="00855545">
          <w:pPr>
            <w:pStyle w:val="TDC2"/>
            <w:tabs>
              <w:tab w:val="right" w:leader="dot" w:pos="8828"/>
            </w:tabs>
            <w:rPr>
              <w:noProof/>
              <w:sz w:val="22"/>
              <w:szCs w:val="22"/>
              <w:lang w:val="es-MX" w:eastAsia="es-MX"/>
            </w:rPr>
          </w:pPr>
          <w:hyperlink w:anchor="_Toc239928014" w:history="1">
            <w:r w:rsidRPr="006059BB">
              <w:rPr>
                <w:rStyle w:val="Hipervnculo"/>
                <w:noProof/>
              </w:rPr>
              <w:t>3.2 Pines Trig y Echo</w:t>
            </w:r>
            <w:r>
              <w:rPr>
                <w:noProof/>
                <w:webHidden/>
              </w:rPr>
              <w:tab/>
            </w:r>
            <w:r>
              <w:rPr>
                <w:noProof/>
                <w:webHidden/>
              </w:rPr>
              <w:fldChar w:fldCharType="begin"/>
            </w:r>
            <w:r>
              <w:rPr>
                <w:noProof/>
                <w:webHidden/>
              </w:rPr>
              <w:instrText xml:space="preserve"> PAGEREF _Toc239928014 \h </w:instrText>
            </w:r>
            <w:r>
              <w:rPr>
                <w:noProof/>
                <w:webHidden/>
              </w:rPr>
            </w:r>
            <w:r>
              <w:rPr>
                <w:noProof/>
                <w:webHidden/>
              </w:rPr>
              <w:fldChar w:fldCharType="separate"/>
            </w:r>
            <w:r>
              <w:rPr>
                <w:noProof/>
                <w:webHidden/>
              </w:rPr>
              <w:t>14</w:t>
            </w:r>
            <w:r>
              <w:rPr>
                <w:noProof/>
                <w:webHidden/>
              </w:rPr>
              <w:fldChar w:fldCharType="end"/>
            </w:r>
          </w:hyperlink>
        </w:p>
        <w:p w14:paraId="30ED3193" w14:textId="047E9C62" w:rsidR="00855545" w:rsidRDefault="00855545">
          <w:pPr>
            <w:pStyle w:val="TDC2"/>
            <w:tabs>
              <w:tab w:val="right" w:leader="dot" w:pos="8828"/>
            </w:tabs>
            <w:rPr>
              <w:noProof/>
              <w:sz w:val="22"/>
              <w:szCs w:val="22"/>
              <w:lang w:val="es-MX" w:eastAsia="es-MX"/>
            </w:rPr>
          </w:pPr>
          <w:hyperlink w:anchor="_Toc239928015" w:history="1">
            <w:r w:rsidRPr="006059BB">
              <w:rPr>
                <w:rStyle w:val="Hipervnculo"/>
                <w:noProof/>
              </w:rPr>
              <w:t>3.3 Medición de distancia mediante programación</w:t>
            </w:r>
            <w:r>
              <w:rPr>
                <w:noProof/>
                <w:webHidden/>
              </w:rPr>
              <w:tab/>
            </w:r>
            <w:r>
              <w:rPr>
                <w:noProof/>
                <w:webHidden/>
              </w:rPr>
              <w:fldChar w:fldCharType="begin"/>
            </w:r>
            <w:r>
              <w:rPr>
                <w:noProof/>
                <w:webHidden/>
              </w:rPr>
              <w:instrText xml:space="preserve"> PAGEREF _Toc239928015 \h </w:instrText>
            </w:r>
            <w:r>
              <w:rPr>
                <w:noProof/>
                <w:webHidden/>
              </w:rPr>
            </w:r>
            <w:r>
              <w:rPr>
                <w:noProof/>
                <w:webHidden/>
              </w:rPr>
              <w:fldChar w:fldCharType="separate"/>
            </w:r>
            <w:r>
              <w:rPr>
                <w:noProof/>
                <w:webHidden/>
              </w:rPr>
              <w:t>15</w:t>
            </w:r>
            <w:r>
              <w:rPr>
                <w:noProof/>
                <w:webHidden/>
              </w:rPr>
              <w:fldChar w:fldCharType="end"/>
            </w:r>
          </w:hyperlink>
        </w:p>
        <w:p w14:paraId="1693997D" w14:textId="704A4139" w:rsidR="00855545" w:rsidRDefault="00855545">
          <w:pPr>
            <w:pStyle w:val="TDC2"/>
            <w:tabs>
              <w:tab w:val="right" w:leader="dot" w:pos="8828"/>
            </w:tabs>
            <w:rPr>
              <w:noProof/>
              <w:sz w:val="22"/>
              <w:szCs w:val="22"/>
              <w:lang w:val="es-MX" w:eastAsia="es-MX"/>
            </w:rPr>
          </w:pPr>
          <w:hyperlink w:anchor="_Toc239928016" w:history="1">
            <w:r w:rsidRPr="006059BB">
              <w:rPr>
                <w:rStyle w:val="Hipervnculo"/>
                <w:noProof/>
              </w:rPr>
              <w:t>3.4 Umbral de 200 centímetros</w:t>
            </w:r>
            <w:r>
              <w:rPr>
                <w:noProof/>
                <w:webHidden/>
              </w:rPr>
              <w:tab/>
            </w:r>
            <w:r>
              <w:rPr>
                <w:noProof/>
                <w:webHidden/>
              </w:rPr>
              <w:fldChar w:fldCharType="begin"/>
            </w:r>
            <w:r>
              <w:rPr>
                <w:noProof/>
                <w:webHidden/>
              </w:rPr>
              <w:instrText xml:space="preserve"> PAGEREF _Toc239928016 \h </w:instrText>
            </w:r>
            <w:r>
              <w:rPr>
                <w:noProof/>
                <w:webHidden/>
              </w:rPr>
            </w:r>
            <w:r>
              <w:rPr>
                <w:noProof/>
                <w:webHidden/>
              </w:rPr>
              <w:fldChar w:fldCharType="separate"/>
            </w:r>
            <w:r>
              <w:rPr>
                <w:noProof/>
                <w:webHidden/>
              </w:rPr>
              <w:t>15</w:t>
            </w:r>
            <w:r>
              <w:rPr>
                <w:noProof/>
                <w:webHidden/>
              </w:rPr>
              <w:fldChar w:fldCharType="end"/>
            </w:r>
          </w:hyperlink>
        </w:p>
        <w:p w14:paraId="37741605" w14:textId="5A1C9ADC" w:rsidR="00855545" w:rsidRDefault="00855545">
          <w:pPr>
            <w:pStyle w:val="TDC1"/>
            <w:tabs>
              <w:tab w:val="right" w:leader="dot" w:pos="8828"/>
            </w:tabs>
            <w:rPr>
              <w:noProof/>
              <w:sz w:val="22"/>
              <w:szCs w:val="22"/>
              <w:lang w:val="es-MX" w:eastAsia="es-MX"/>
            </w:rPr>
          </w:pPr>
          <w:hyperlink w:anchor="_Toc239928017" w:history="1">
            <w:r w:rsidRPr="006059BB">
              <w:rPr>
                <w:rStyle w:val="Hipervnculo"/>
                <w:noProof/>
              </w:rPr>
              <w:t>SISTEMA DE alerta perimetral</w:t>
            </w:r>
            <w:r>
              <w:rPr>
                <w:noProof/>
                <w:webHidden/>
              </w:rPr>
              <w:tab/>
            </w:r>
            <w:r>
              <w:rPr>
                <w:noProof/>
                <w:webHidden/>
              </w:rPr>
              <w:fldChar w:fldCharType="begin"/>
            </w:r>
            <w:r>
              <w:rPr>
                <w:noProof/>
                <w:webHidden/>
              </w:rPr>
              <w:instrText xml:space="preserve"> PAGEREF _Toc239928017 \h </w:instrText>
            </w:r>
            <w:r>
              <w:rPr>
                <w:noProof/>
                <w:webHidden/>
              </w:rPr>
            </w:r>
            <w:r>
              <w:rPr>
                <w:noProof/>
                <w:webHidden/>
              </w:rPr>
              <w:fldChar w:fldCharType="separate"/>
            </w:r>
            <w:r>
              <w:rPr>
                <w:noProof/>
                <w:webHidden/>
              </w:rPr>
              <w:t>18</w:t>
            </w:r>
            <w:r>
              <w:rPr>
                <w:noProof/>
                <w:webHidden/>
              </w:rPr>
              <w:fldChar w:fldCharType="end"/>
            </w:r>
          </w:hyperlink>
        </w:p>
        <w:p w14:paraId="7B7D8DD6" w14:textId="3EF762F9" w:rsidR="00855545" w:rsidRDefault="00855545">
          <w:pPr>
            <w:pStyle w:val="TDC2"/>
            <w:tabs>
              <w:tab w:val="right" w:leader="dot" w:pos="8828"/>
            </w:tabs>
            <w:rPr>
              <w:noProof/>
              <w:sz w:val="22"/>
              <w:szCs w:val="22"/>
              <w:lang w:val="es-MX" w:eastAsia="es-MX"/>
            </w:rPr>
          </w:pPr>
          <w:hyperlink w:anchor="_Toc239928018" w:history="1">
            <w:r w:rsidRPr="006059BB">
              <w:rPr>
                <w:rStyle w:val="Hipervnculo"/>
                <w:noProof/>
              </w:rPr>
              <w:t>4.1sensor pir</w:t>
            </w:r>
            <w:r>
              <w:rPr>
                <w:noProof/>
                <w:webHidden/>
              </w:rPr>
              <w:tab/>
            </w:r>
            <w:r>
              <w:rPr>
                <w:noProof/>
                <w:webHidden/>
              </w:rPr>
              <w:fldChar w:fldCharType="begin"/>
            </w:r>
            <w:r>
              <w:rPr>
                <w:noProof/>
                <w:webHidden/>
              </w:rPr>
              <w:instrText xml:space="preserve"> PAGEREF _Toc239928018 \h </w:instrText>
            </w:r>
            <w:r>
              <w:rPr>
                <w:noProof/>
                <w:webHidden/>
              </w:rPr>
            </w:r>
            <w:r>
              <w:rPr>
                <w:noProof/>
                <w:webHidden/>
              </w:rPr>
              <w:fldChar w:fldCharType="separate"/>
            </w:r>
            <w:r>
              <w:rPr>
                <w:noProof/>
                <w:webHidden/>
              </w:rPr>
              <w:t>18</w:t>
            </w:r>
            <w:r>
              <w:rPr>
                <w:noProof/>
                <w:webHidden/>
              </w:rPr>
              <w:fldChar w:fldCharType="end"/>
            </w:r>
          </w:hyperlink>
        </w:p>
        <w:p w14:paraId="1AB74AA6" w14:textId="28F1F26D" w:rsidR="00855545" w:rsidRDefault="00855545">
          <w:pPr>
            <w:pStyle w:val="TDC2"/>
            <w:tabs>
              <w:tab w:val="right" w:leader="dot" w:pos="8828"/>
            </w:tabs>
            <w:rPr>
              <w:noProof/>
              <w:sz w:val="22"/>
              <w:szCs w:val="22"/>
              <w:lang w:val="es-MX" w:eastAsia="es-MX"/>
            </w:rPr>
          </w:pPr>
          <w:hyperlink w:anchor="_Toc239928019" w:history="1">
            <w:r w:rsidRPr="006059BB">
              <w:rPr>
                <w:rStyle w:val="Hipervnculo"/>
                <w:noProof/>
              </w:rPr>
              <w:t>4.2 led rojo y buzzer</w:t>
            </w:r>
            <w:r>
              <w:rPr>
                <w:noProof/>
                <w:webHidden/>
              </w:rPr>
              <w:tab/>
            </w:r>
            <w:r>
              <w:rPr>
                <w:noProof/>
                <w:webHidden/>
              </w:rPr>
              <w:fldChar w:fldCharType="begin"/>
            </w:r>
            <w:r>
              <w:rPr>
                <w:noProof/>
                <w:webHidden/>
              </w:rPr>
              <w:instrText xml:space="preserve"> PAGEREF _Toc239928019 \h </w:instrText>
            </w:r>
            <w:r>
              <w:rPr>
                <w:noProof/>
                <w:webHidden/>
              </w:rPr>
            </w:r>
            <w:r>
              <w:rPr>
                <w:noProof/>
                <w:webHidden/>
              </w:rPr>
              <w:fldChar w:fldCharType="separate"/>
            </w:r>
            <w:r>
              <w:rPr>
                <w:noProof/>
                <w:webHidden/>
              </w:rPr>
              <w:t>18</w:t>
            </w:r>
            <w:r>
              <w:rPr>
                <w:noProof/>
                <w:webHidden/>
              </w:rPr>
              <w:fldChar w:fldCharType="end"/>
            </w:r>
          </w:hyperlink>
        </w:p>
        <w:p w14:paraId="04B7782F" w14:textId="53AC2220" w:rsidR="00855545" w:rsidRDefault="00855545">
          <w:pPr>
            <w:pStyle w:val="TDC2"/>
            <w:tabs>
              <w:tab w:val="right" w:leader="dot" w:pos="8828"/>
            </w:tabs>
            <w:rPr>
              <w:noProof/>
              <w:sz w:val="22"/>
              <w:szCs w:val="22"/>
              <w:lang w:val="es-MX" w:eastAsia="es-MX"/>
            </w:rPr>
          </w:pPr>
          <w:hyperlink w:anchor="_Toc239928020" w:history="1">
            <w:r w:rsidRPr="006059BB">
              <w:rPr>
                <w:rStyle w:val="Hipervnculo"/>
                <w:noProof/>
              </w:rPr>
              <w:t>4.3 prioridad de la alarma</w:t>
            </w:r>
            <w:r>
              <w:rPr>
                <w:noProof/>
                <w:webHidden/>
              </w:rPr>
              <w:tab/>
            </w:r>
            <w:r>
              <w:rPr>
                <w:noProof/>
                <w:webHidden/>
              </w:rPr>
              <w:fldChar w:fldCharType="begin"/>
            </w:r>
            <w:r>
              <w:rPr>
                <w:noProof/>
                <w:webHidden/>
              </w:rPr>
              <w:instrText xml:space="preserve"> PAGEREF _Toc239928020 \h </w:instrText>
            </w:r>
            <w:r>
              <w:rPr>
                <w:noProof/>
                <w:webHidden/>
              </w:rPr>
            </w:r>
            <w:r>
              <w:rPr>
                <w:noProof/>
                <w:webHidden/>
              </w:rPr>
              <w:fldChar w:fldCharType="separate"/>
            </w:r>
            <w:r>
              <w:rPr>
                <w:noProof/>
                <w:webHidden/>
              </w:rPr>
              <w:t>19</w:t>
            </w:r>
            <w:r>
              <w:rPr>
                <w:noProof/>
                <w:webHidden/>
              </w:rPr>
              <w:fldChar w:fldCharType="end"/>
            </w:r>
          </w:hyperlink>
        </w:p>
        <w:p w14:paraId="0D8A4731" w14:textId="70009CE6" w:rsidR="00855545" w:rsidRDefault="00855545">
          <w:pPr>
            <w:pStyle w:val="TDC2"/>
            <w:tabs>
              <w:tab w:val="right" w:leader="dot" w:pos="8828"/>
            </w:tabs>
            <w:rPr>
              <w:noProof/>
              <w:sz w:val="22"/>
              <w:szCs w:val="22"/>
              <w:lang w:val="es-MX" w:eastAsia="es-MX"/>
            </w:rPr>
          </w:pPr>
          <w:hyperlink w:anchor="_Toc239928021" w:history="1">
            <w:r w:rsidRPr="006059BB">
              <w:rPr>
                <w:rStyle w:val="Hipervnculo"/>
                <w:noProof/>
              </w:rPr>
              <w:t>4.4 Flujo de funcionamiento del sistema</w:t>
            </w:r>
            <w:r>
              <w:rPr>
                <w:noProof/>
                <w:webHidden/>
              </w:rPr>
              <w:tab/>
            </w:r>
            <w:r>
              <w:rPr>
                <w:noProof/>
                <w:webHidden/>
              </w:rPr>
              <w:fldChar w:fldCharType="begin"/>
            </w:r>
            <w:r>
              <w:rPr>
                <w:noProof/>
                <w:webHidden/>
              </w:rPr>
              <w:instrText xml:space="preserve"> PAGEREF _Toc239928021 \h </w:instrText>
            </w:r>
            <w:r>
              <w:rPr>
                <w:noProof/>
                <w:webHidden/>
              </w:rPr>
            </w:r>
            <w:r>
              <w:rPr>
                <w:noProof/>
                <w:webHidden/>
              </w:rPr>
              <w:fldChar w:fldCharType="separate"/>
            </w:r>
            <w:r>
              <w:rPr>
                <w:noProof/>
                <w:webHidden/>
              </w:rPr>
              <w:t>20</w:t>
            </w:r>
            <w:r>
              <w:rPr>
                <w:noProof/>
                <w:webHidden/>
              </w:rPr>
              <w:fldChar w:fldCharType="end"/>
            </w:r>
          </w:hyperlink>
        </w:p>
        <w:p w14:paraId="0CD9EB69" w14:textId="60C59FD7" w:rsidR="00855545" w:rsidRDefault="00855545">
          <w:pPr>
            <w:pStyle w:val="TDC1"/>
            <w:tabs>
              <w:tab w:val="right" w:leader="dot" w:pos="8828"/>
            </w:tabs>
            <w:rPr>
              <w:noProof/>
              <w:sz w:val="22"/>
              <w:szCs w:val="22"/>
              <w:lang w:val="es-MX" w:eastAsia="es-MX"/>
            </w:rPr>
          </w:pPr>
          <w:hyperlink w:anchor="_Toc239928022" w:history="1">
            <w:r w:rsidRPr="006059BB">
              <w:rPr>
                <w:rStyle w:val="Hipervnculo"/>
                <w:noProof/>
              </w:rPr>
              <w:t>INNOVACIÓN E IMPACTO DEL PROYECTO</w:t>
            </w:r>
            <w:r>
              <w:rPr>
                <w:noProof/>
                <w:webHidden/>
              </w:rPr>
              <w:tab/>
            </w:r>
            <w:r>
              <w:rPr>
                <w:noProof/>
                <w:webHidden/>
              </w:rPr>
              <w:fldChar w:fldCharType="begin"/>
            </w:r>
            <w:r>
              <w:rPr>
                <w:noProof/>
                <w:webHidden/>
              </w:rPr>
              <w:instrText xml:space="preserve"> PAGEREF _Toc239928022 \h </w:instrText>
            </w:r>
            <w:r>
              <w:rPr>
                <w:noProof/>
                <w:webHidden/>
              </w:rPr>
            </w:r>
            <w:r>
              <w:rPr>
                <w:noProof/>
                <w:webHidden/>
              </w:rPr>
              <w:fldChar w:fldCharType="separate"/>
            </w:r>
            <w:r>
              <w:rPr>
                <w:noProof/>
                <w:webHidden/>
              </w:rPr>
              <w:t>22</w:t>
            </w:r>
            <w:r>
              <w:rPr>
                <w:noProof/>
                <w:webHidden/>
              </w:rPr>
              <w:fldChar w:fldCharType="end"/>
            </w:r>
          </w:hyperlink>
        </w:p>
        <w:p w14:paraId="1F28CEFF" w14:textId="5A5FD17E" w:rsidR="00855545" w:rsidRDefault="00855545">
          <w:pPr>
            <w:pStyle w:val="TDC2"/>
            <w:tabs>
              <w:tab w:val="right" w:leader="dot" w:pos="8828"/>
            </w:tabs>
            <w:rPr>
              <w:noProof/>
              <w:sz w:val="22"/>
              <w:szCs w:val="22"/>
              <w:lang w:val="es-MX" w:eastAsia="es-MX"/>
            </w:rPr>
          </w:pPr>
          <w:hyperlink w:anchor="_Toc239928023" w:history="1">
            <w:r w:rsidRPr="006059BB">
              <w:rPr>
                <w:rStyle w:val="Hipervnculo"/>
                <w:noProof/>
              </w:rPr>
              <w:t>5.1 aplicación de las TICS</w:t>
            </w:r>
            <w:r>
              <w:rPr>
                <w:noProof/>
                <w:webHidden/>
              </w:rPr>
              <w:tab/>
            </w:r>
            <w:r>
              <w:rPr>
                <w:noProof/>
                <w:webHidden/>
              </w:rPr>
              <w:fldChar w:fldCharType="begin"/>
            </w:r>
            <w:r>
              <w:rPr>
                <w:noProof/>
                <w:webHidden/>
              </w:rPr>
              <w:instrText xml:space="preserve"> PAGEREF _Toc239928023 \h </w:instrText>
            </w:r>
            <w:r>
              <w:rPr>
                <w:noProof/>
                <w:webHidden/>
              </w:rPr>
            </w:r>
            <w:r>
              <w:rPr>
                <w:noProof/>
                <w:webHidden/>
              </w:rPr>
              <w:fldChar w:fldCharType="separate"/>
            </w:r>
            <w:r>
              <w:rPr>
                <w:noProof/>
                <w:webHidden/>
              </w:rPr>
              <w:t>22</w:t>
            </w:r>
            <w:r>
              <w:rPr>
                <w:noProof/>
                <w:webHidden/>
              </w:rPr>
              <w:fldChar w:fldCharType="end"/>
            </w:r>
          </w:hyperlink>
        </w:p>
        <w:p w14:paraId="7B99DAC9" w14:textId="4EFAA712" w:rsidR="00855545" w:rsidRDefault="00855545">
          <w:pPr>
            <w:pStyle w:val="TDC2"/>
            <w:tabs>
              <w:tab w:val="right" w:leader="dot" w:pos="8828"/>
            </w:tabs>
            <w:rPr>
              <w:noProof/>
              <w:sz w:val="22"/>
              <w:szCs w:val="22"/>
              <w:lang w:val="es-MX" w:eastAsia="es-MX"/>
            </w:rPr>
          </w:pPr>
          <w:hyperlink w:anchor="_Toc239928024" w:history="1">
            <w:r w:rsidRPr="006059BB">
              <w:rPr>
                <w:rStyle w:val="Hipervnculo"/>
                <w:rFonts w:ascii="Century Gothic" w:hAnsi="Century Gothic"/>
                <w:noProof/>
              </w:rPr>
              <w:t>5.2 Monitoreo en tiempo real</w:t>
            </w:r>
            <w:r>
              <w:rPr>
                <w:noProof/>
                <w:webHidden/>
              </w:rPr>
              <w:tab/>
            </w:r>
            <w:r>
              <w:rPr>
                <w:noProof/>
                <w:webHidden/>
              </w:rPr>
              <w:fldChar w:fldCharType="begin"/>
            </w:r>
            <w:r>
              <w:rPr>
                <w:noProof/>
                <w:webHidden/>
              </w:rPr>
              <w:instrText xml:space="preserve"> PAGEREF _Toc239928024 \h </w:instrText>
            </w:r>
            <w:r>
              <w:rPr>
                <w:noProof/>
                <w:webHidden/>
              </w:rPr>
            </w:r>
            <w:r>
              <w:rPr>
                <w:noProof/>
                <w:webHidden/>
              </w:rPr>
              <w:fldChar w:fldCharType="separate"/>
            </w:r>
            <w:r>
              <w:rPr>
                <w:noProof/>
                <w:webHidden/>
              </w:rPr>
              <w:t>22</w:t>
            </w:r>
            <w:r>
              <w:rPr>
                <w:noProof/>
                <w:webHidden/>
              </w:rPr>
              <w:fldChar w:fldCharType="end"/>
            </w:r>
          </w:hyperlink>
        </w:p>
        <w:p w14:paraId="586B3C2A" w14:textId="7E1DC599" w:rsidR="00855545" w:rsidRDefault="00855545">
          <w:pPr>
            <w:pStyle w:val="TDC2"/>
            <w:tabs>
              <w:tab w:val="right" w:leader="dot" w:pos="8828"/>
            </w:tabs>
            <w:rPr>
              <w:noProof/>
              <w:sz w:val="22"/>
              <w:szCs w:val="22"/>
              <w:lang w:val="es-MX" w:eastAsia="es-MX"/>
            </w:rPr>
          </w:pPr>
          <w:hyperlink w:anchor="_Toc239928025" w:history="1">
            <w:r w:rsidRPr="006059BB">
              <w:rPr>
                <w:rStyle w:val="Hipervnculo"/>
                <w:rFonts w:ascii="Century Gothic" w:hAnsi="Century Gothic"/>
                <w:noProof/>
              </w:rPr>
              <w:t>5.3 Apoyo al operador</w:t>
            </w:r>
            <w:r>
              <w:rPr>
                <w:noProof/>
                <w:webHidden/>
              </w:rPr>
              <w:tab/>
            </w:r>
            <w:r>
              <w:rPr>
                <w:noProof/>
                <w:webHidden/>
              </w:rPr>
              <w:fldChar w:fldCharType="begin"/>
            </w:r>
            <w:r>
              <w:rPr>
                <w:noProof/>
                <w:webHidden/>
              </w:rPr>
              <w:instrText xml:space="preserve"> PAGEREF _Toc239928025 \h </w:instrText>
            </w:r>
            <w:r>
              <w:rPr>
                <w:noProof/>
                <w:webHidden/>
              </w:rPr>
            </w:r>
            <w:r>
              <w:rPr>
                <w:noProof/>
                <w:webHidden/>
              </w:rPr>
              <w:fldChar w:fldCharType="separate"/>
            </w:r>
            <w:r>
              <w:rPr>
                <w:noProof/>
                <w:webHidden/>
              </w:rPr>
              <w:t>22</w:t>
            </w:r>
            <w:r>
              <w:rPr>
                <w:noProof/>
                <w:webHidden/>
              </w:rPr>
              <w:fldChar w:fldCharType="end"/>
            </w:r>
          </w:hyperlink>
        </w:p>
        <w:p w14:paraId="24F00DDF" w14:textId="25326496" w:rsidR="00855545" w:rsidRDefault="00855545">
          <w:pPr>
            <w:pStyle w:val="TDC1"/>
            <w:tabs>
              <w:tab w:val="right" w:leader="dot" w:pos="8828"/>
            </w:tabs>
            <w:rPr>
              <w:noProof/>
              <w:sz w:val="22"/>
              <w:szCs w:val="22"/>
              <w:lang w:val="es-MX" w:eastAsia="es-MX"/>
            </w:rPr>
          </w:pPr>
          <w:hyperlink w:anchor="_Toc239928026" w:history="1">
            <w:r w:rsidRPr="006059BB">
              <w:rPr>
                <w:rStyle w:val="Hipervnculo"/>
                <w:noProof/>
              </w:rPr>
              <w:t>Referencias</w:t>
            </w:r>
            <w:r>
              <w:rPr>
                <w:noProof/>
                <w:webHidden/>
              </w:rPr>
              <w:tab/>
            </w:r>
            <w:r>
              <w:rPr>
                <w:noProof/>
                <w:webHidden/>
              </w:rPr>
              <w:fldChar w:fldCharType="begin"/>
            </w:r>
            <w:r>
              <w:rPr>
                <w:noProof/>
                <w:webHidden/>
              </w:rPr>
              <w:instrText xml:space="preserve"> PAGEREF _Toc239928026 \h </w:instrText>
            </w:r>
            <w:r>
              <w:rPr>
                <w:noProof/>
                <w:webHidden/>
              </w:rPr>
            </w:r>
            <w:r>
              <w:rPr>
                <w:noProof/>
                <w:webHidden/>
              </w:rPr>
              <w:fldChar w:fldCharType="separate"/>
            </w:r>
            <w:r>
              <w:rPr>
                <w:noProof/>
                <w:webHidden/>
              </w:rPr>
              <w:t>27</w:t>
            </w:r>
            <w:r>
              <w:rPr>
                <w:noProof/>
                <w:webHidden/>
              </w:rPr>
              <w:fldChar w:fldCharType="end"/>
            </w:r>
          </w:hyperlink>
        </w:p>
        <w:p w14:paraId="10D32C97" w14:textId="2850EC18" w:rsidR="002B4573" w:rsidRDefault="002B4573">
          <w:r>
            <w:rPr>
              <w:b/>
              <w:bCs/>
              <w:lang w:val="es-ES"/>
            </w:rPr>
            <w:fldChar w:fldCharType="end"/>
          </w:r>
        </w:p>
      </w:sdtContent>
    </w:sdt>
    <w:p w14:paraId="0A99A9DA" w14:textId="0DD158E5" w:rsidR="000D533C" w:rsidRDefault="000D533C"/>
    <w:p w14:paraId="40FF62F4" w14:textId="77777777" w:rsidR="000D533C" w:rsidRDefault="000D533C">
      <w:r>
        <w:br w:type="page"/>
      </w:r>
    </w:p>
    <w:p w14:paraId="05819DCB" w14:textId="77777777" w:rsidR="00D90CD0" w:rsidRDefault="00D90CD0">
      <w:pPr>
        <w:sectPr w:rsidR="00D90CD0" w:rsidSect="00092D2D">
          <w:pgSz w:w="12240" w:h="15840"/>
          <w:pgMar w:top="1417" w:right="1701" w:bottom="1417" w:left="1701" w:header="708" w:footer="708" w:gutter="0"/>
          <w:cols w:space="708"/>
          <w:titlePg/>
          <w:docGrid w:linePitch="360"/>
        </w:sectPr>
      </w:pPr>
    </w:p>
    <w:p w14:paraId="5AE5289E" w14:textId="77777777" w:rsidR="00D51153" w:rsidRDefault="00D51153" w:rsidP="00F5617F">
      <w:pPr>
        <w:pStyle w:val="Ttulo"/>
      </w:pPr>
    </w:p>
    <w:p w14:paraId="4C29372C" w14:textId="77777777" w:rsidR="00D51153" w:rsidRDefault="00D51153" w:rsidP="00F5617F">
      <w:pPr>
        <w:pStyle w:val="Ttulo"/>
      </w:pPr>
    </w:p>
    <w:p w14:paraId="15787DA8" w14:textId="77777777" w:rsidR="00D51153" w:rsidRDefault="00D51153" w:rsidP="00F5617F">
      <w:pPr>
        <w:pStyle w:val="Ttulo"/>
      </w:pPr>
    </w:p>
    <w:p w14:paraId="2C39388D" w14:textId="77777777" w:rsidR="00D51153" w:rsidRDefault="00D51153" w:rsidP="00F5617F">
      <w:pPr>
        <w:pStyle w:val="Ttulo"/>
      </w:pPr>
    </w:p>
    <w:p w14:paraId="408CA2E2" w14:textId="77777777" w:rsidR="00D51153" w:rsidRDefault="00D51153" w:rsidP="00F5617F">
      <w:pPr>
        <w:pStyle w:val="Ttulo"/>
      </w:pPr>
    </w:p>
    <w:p w14:paraId="4847B405" w14:textId="77777777" w:rsidR="00D51153" w:rsidRDefault="00D51153" w:rsidP="00F5617F">
      <w:pPr>
        <w:pStyle w:val="Ttulo"/>
      </w:pPr>
    </w:p>
    <w:p w14:paraId="6E9877BD" w14:textId="77777777" w:rsidR="00D51153" w:rsidRDefault="00D51153" w:rsidP="00F5617F">
      <w:pPr>
        <w:pStyle w:val="Ttulo"/>
      </w:pPr>
    </w:p>
    <w:p w14:paraId="45F3ADBE" w14:textId="77777777" w:rsidR="00D51153" w:rsidRDefault="00D51153" w:rsidP="00F5617F">
      <w:pPr>
        <w:pStyle w:val="Ttulo"/>
      </w:pPr>
    </w:p>
    <w:p w14:paraId="0023BD93" w14:textId="77777777" w:rsidR="00D51153" w:rsidRDefault="00D51153" w:rsidP="00F5617F">
      <w:pPr>
        <w:pStyle w:val="Ttulo"/>
      </w:pPr>
    </w:p>
    <w:p w14:paraId="20BB5802" w14:textId="77777777" w:rsidR="00D51153" w:rsidRDefault="00D51153" w:rsidP="00F5617F">
      <w:pPr>
        <w:pStyle w:val="Ttulo"/>
      </w:pPr>
    </w:p>
    <w:p w14:paraId="6A899BEC" w14:textId="77777777" w:rsidR="00D51153" w:rsidRDefault="00D51153" w:rsidP="00F5617F">
      <w:pPr>
        <w:pStyle w:val="Ttulo"/>
      </w:pPr>
    </w:p>
    <w:p w14:paraId="0AC85359" w14:textId="77777777" w:rsidR="00D51153" w:rsidRDefault="00D51153" w:rsidP="00F5617F">
      <w:pPr>
        <w:pStyle w:val="Ttulo"/>
      </w:pPr>
    </w:p>
    <w:p w14:paraId="1AA40595" w14:textId="77777777" w:rsidR="00D51153" w:rsidRDefault="00D51153" w:rsidP="00F5617F">
      <w:pPr>
        <w:pStyle w:val="Ttulo"/>
      </w:pPr>
    </w:p>
    <w:p w14:paraId="66E209AB" w14:textId="77777777" w:rsidR="00D51153" w:rsidRDefault="00D51153" w:rsidP="00F5617F">
      <w:pPr>
        <w:pStyle w:val="Ttulo"/>
      </w:pPr>
    </w:p>
    <w:p w14:paraId="115BC5B5" w14:textId="77777777" w:rsidR="00D51153" w:rsidRDefault="00D51153" w:rsidP="00F5617F">
      <w:pPr>
        <w:pStyle w:val="Ttulo"/>
      </w:pPr>
    </w:p>
    <w:p w14:paraId="423AD09E" w14:textId="77777777" w:rsidR="00D51153" w:rsidRDefault="00D51153" w:rsidP="00F5617F">
      <w:pPr>
        <w:pStyle w:val="Ttulo"/>
      </w:pPr>
    </w:p>
    <w:p w14:paraId="4FBD85BA" w14:textId="383733F6" w:rsidR="000D533C" w:rsidRDefault="00D51153" w:rsidP="00406C71">
      <w:pPr>
        <w:pStyle w:val="Ttulo"/>
        <w:jc w:val="right"/>
      </w:pPr>
      <w:r>
        <w:t xml:space="preserve">   </w:t>
      </w:r>
      <w:r w:rsidR="000D533C">
        <w:t>Introducción</w:t>
      </w:r>
    </w:p>
    <w:p w14:paraId="46CF2AA5" w14:textId="77777777" w:rsidR="000D533C" w:rsidRDefault="000D533C">
      <w:r>
        <w:br w:type="page"/>
      </w:r>
    </w:p>
    <w:p w14:paraId="675C4132" w14:textId="5E9E8614" w:rsidR="00A13C20" w:rsidRDefault="00A13C20" w:rsidP="00A13C20">
      <w:pPr>
        <w:pStyle w:val="Ttulo1"/>
      </w:pPr>
      <w:bookmarkStart w:id="0" w:name="_Toc239928001"/>
      <w:r>
        <w:lastRenderedPageBreak/>
        <w:t>Introducción</w:t>
      </w:r>
      <w:bookmarkEnd w:id="0"/>
      <w:r>
        <w:t xml:space="preserve"> </w:t>
      </w:r>
    </w:p>
    <w:p w14:paraId="421CCBA1"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Actualmente, la tecnología y la automatización permiten desarrollar soluciones para mejorar la seguridad y eficiencia en diferentes espacios donde existe una gran cantidad de personas. En lugares recreativos como IRTRA Petapa, la seguridad de los visitantes y trabajadores es un aspecto fundamental, especialmente en las atracciones que utilizan recorridos continuos o vías de desplazamiento.</w:t>
      </w:r>
    </w:p>
    <w:p w14:paraId="65BCC038"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En atracciones como el Tren, los Troncos o la Montaña Rusa, los operadores necesitan conocer con anticipación cuándo un vehículo se aproxima al área final del recorrido. En determinadas zonas, la visibilidad puede ser limitada debido a curvas, estructuras u otros elementos, dificultando conocer con exactitud la posición del vehículo y preparar oportunamente el área de desembarque.</w:t>
      </w:r>
    </w:p>
    <w:p w14:paraId="1527114B"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Además, las vías de aproximación pueden presentar puntos ciegos en los cuales una persona podría ingresar accidentalmente a una zona de exclusión mientras la atracción se encuentra en movimiento. Esta situación representa un riesgo importante para la seguridad.</w:t>
      </w:r>
    </w:p>
    <w:p w14:paraId="16CF21C5"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A partir de esta problemática surge SMAAP, Sistema de Monitoreo de Aproximación y Alerta Perimetral, un prototipo que combina sensores, señales luminosas y una alarma sonora para proporcionar información al operador sobre dos situaciones diferentes: la aproximación del vehículo y la posible presencia de una persona dentro de la zona de seguridad.</w:t>
      </w:r>
    </w:p>
    <w:p w14:paraId="234F4CE6"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 xml:space="preserve">El sistema utiliza un Arduino UNO como unidad de control, un sensor ultrasónico HC-SR04 para determinar la distancia de aproximación, un sensor PIR para detectar movimiento, un LED RGB para representar los estados de aproximación, un LED verde para indicar una condición segura, un LED rojo y un </w:t>
      </w:r>
      <w:proofErr w:type="spellStart"/>
      <w:r w:rsidRPr="006E1C74">
        <w:rPr>
          <w:rFonts w:ascii="Century Gothic" w:eastAsia="Times New Roman" w:hAnsi="Century Gothic" w:cstheme="minorHAnsi"/>
          <w:sz w:val="24"/>
          <w:szCs w:val="24"/>
          <w:lang w:val="es-MX" w:eastAsia="es-MX"/>
        </w:rPr>
        <w:t>buzzer</w:t>
      </w:r>
      <w:proofErr w:type="spellEnd"/>
      <w:r w:rsidRPr="006E1C74">
        <w:rPr>
          <w:rFonts w:ascii="Century Gothic" w:eastAsia="Times New Roman" w:hAnsi="Century Gothic" w:cstheme="minorHAnsi"/>
          <w:sz w:val="24"/>
          <w:szCs w:val="24"/>
          <w:lang w:val="es-MX" w:eastAsia="es-MX"/>
        </w:rPr>
        <w:t xml:space="preserve"> para emitir una alerta, además de un botón para reiniciar la alarma.</w:t>
      </w:r>
    </w:p>
    <w:p w14:paraId="3445CE39" w14:textId="77777777" w:rsidR="006E1C74" w:rsidRPr="006E1C74" w:rsidRDefault="006E1C74" w:rsidP="006E1C74">
      <w:pPr>
        <w:spacing w:beforeAutospacing="1" w:after="100" w:afterAutospacing="1" w:line="240" w:lineRule="auto"/>
        <w:rPr>
          <w:rFonts w:ascii="Century Gothic" w:eastAsia="Times New Roman" w:hAnsi="Century Gothic" w:cstheme="minorHAnsi"/>
          <w:sz w:val="24"/>
          <w:szCs w:val="24"/>
          <w:lang w:val="es-MX" w:eastAsia="es-MX"/>
        </w:rPr>
      </w:pPr>
      <w:r w:rsidRPr="006E1C74">
        <w:rPr>
          <w:rFonts w:ascii="Century Gothic" w:eastAsia="Times New Roman" w:hAnsi="Century Gothic" w:cstheme="minorHAnsi"/>
          <w:sz w:val="24"/>
          <w:szCs w:val="24"/>
          <w:lang w:val="es-MX" w:eastAsia="es-MX"/>
        </w:rPr>
        <w:t>De esta manera, SMAAP busca demostrar cómo la programación y la electrónica pueden combinarse para desarrollar una solución tecnológica orientada a la supervisión, señalización y prevención de riesgos.</w:t>
      </w:r>
    </w:p>
    <w:p w14:paraId="062EB3F8" w14:textId="28A769F5" w:rsidR="009F2DF1" w:rsidRPr="00ED2E13" w:rsidRDefault="009F2DF1" w:rsidP="00CE5F4A">
      <w:pPr>
        <w:ind w:right="100"/>
        <w:jc w:val="both"/>
        <w:rPr>
          <w:rFonts w:ascii="Century Gothic" w:hAnsi="Century Gothic"/>
          <w:sz w:val="24"/>
          <w:szCs w:val="24"/>
          <w:lang w:val="es-MX"/>
        </w:rPr>
      </w:pPr>
    </w:p>
    <w:p w14:paraId="2F2358E7" w14:textId="2853095B" w:rsidR="00567F55" w:rsidRPr="00ED2E13" w:rsidRDefault="00567F55" w:rsidP="00E34DFE">
      <w:pPr>
        <w:ind w:right="100"/>
        <w:jc w:val="both"/>
      </w:pPr>
    </w:p>
    <w:p w14:paraId="103EE9D4" w14:textId="77777777" w:rsidR="0033342C" w:rsidRPr="00ED2E13" w:rsidRDefault="0033342C" w:rsidP="0033342C"/>
    <w:p w14:paraId="13184F5A" w14:textId="589D2A01" w:rsidR="0033342C" w:rsidRPr="0033342C" w:rsidRDefault="0033342C" w:rsidP="0033342C">
      <w:pPr>
        <w:tabs>
          <w:tab w:val="left" w:pos="841"/>
        </w:tabs>
        <w:sectPr w:rsidR="0033342C" w:rsidRPr="0033342C" w:rsidSect="004A6413">
          <w:pgSz w:w="12240" w:h="15840"/>
          <w:pgMar w:top="1417" w:right="1701" w:bottom="1417" w:left="1701" w:header="708" w:footer="708" w:gutter="0"/>
          <w:pgBorders w:display="firstPage" w:offsetFrom="page">
            <w:top w:val="thinThickThinMediumGap" w:sz="24" w:space="24" w:color="A0C3E3" w:themeColor="accent2" w:themeTint="99"/>
            <w:left w:val="thinThickThinMediumGap" w:sz="24" w:space="24" w:color="A0C3E3" w:themeColor="accent2" w:themeTint="99"/>
            <w:bottom w:val="thinThickThinMediumGap" w:sz="24" w:space="24" w:color="A0C3E3" w:themeColor="accent2" w:themeTint="99"/>
            <w:right w:val="thinThickThinMediumGap" w:sz="24" w:space="24" w:color="A0C3E3" w:themeColor="accent2" w:themeTint="99"/>
          </w:pgBorders>
          <w:cols w:space="708"/>
          <w:titlePg/>
          <w:docGrid w:linePitch="360"/>
        </w:sectPr>
      </w:pPr>
      <w:r>
        <w:tab/>
      </w:r>
    </w:p>
    <w:p w14:paraId="102962B0" w14:textId="77777777" w:rsidR="00D51153" w:rsidRDefault="00D51153" w:rsidP="00F5617F">
      <w:pPr>
        <w:pStyle w:val="Ttulo"/>
      </w:pPr>
    </w:p>
    <w:p w14:paraId="2162E866" w14:textId="77777777" w:rsidR="00D51153" w:rsidRDefault="00D51153" w:rsidP="00F5617F">
      <w:pPr>
        <w:pStyle w:val="Ttulo"/>
      </w:pPr>
    </w:p>
    <w:p w14:paraId="6FB8062C" w14:textId="77777777" w:rsidR="00D51153" w:rsidRDefault="00D51153" w:rsidP="00F5617F">
      <w:pPr>
        <w:pStyle w:val="Ttulo"/>
      </w:pPr>
    </w:p>
    <w:p w14:paraId="634903AD" w14:textId="77777777" w:rsidR="00D51153" w:rsidRDefault="00D51153" w:rsidP="00F5617F">
      <w:pPr>
        <w:pStyle w:val="Ttulo"/>
      </w:pPr>
    </w:p>
    <w:p w14:paraId="521D3242" w14:textId="77777777" w:rsidR="00D51153" w:rsidRDefault="00D51153" w:rsidP="00F5617F">
      <w:pPr>
        <w:pStyle w:val="Ttulo"/>
      </w:pPr>
    </w:p>
    <w:p w14:paraId="45D4CA02" w14:textId="77777777" w:rsidR="00D51153" w:rsidRDefault="00D51153" w:rsidP="00F5617F">
      <w:pPr>
        <w:pStyle w:val="Ttulo"/>
      </w:pPr>
      <w:r>
        <w:t xml:space="preserve">                                                </w:t>
      </w:r>
    </w:p>
    <w:p w14:paraId="05B674DE" w14:textId="77777777" w:rsidR="00D51153" w:rsidRDefault="00D51153" w:rsidP="00F5617F">
      <w:pPr>
        <w:pStyle w:val="Ttulo"/>
      </w:pPr>
    </w:p>
    <w:p w14:paraId="0BE0EDA0" w14:textId="77777777" w:rsidR="00D51153" w:rsidRDefault="00D51153" w:rsidP="00F5617F">
      <w:pPr>
        <w:pStyle w:val="Ttulo"/>
      </w:pPr>
    </w:p>
    <w:p w14:paraId="1EB7D39F" w14:textId="77777777" w:rsidR="00D51153" w:rsidRDefault="00D51153" w:rsidP="00F5617F">
      <w:pPr>
        <w:pStyle w:val="Ttulo"/>
      </w:pPr>
    </w:p>
    <w:p w14:paraId="256F6C9C" w14:textId="77777777" w:rsidR="00D51153" w:rsidRDefault="00D51153" w:rsidP="00F5617F">
      <w:pPr>
        <w:pStyle w:val="Ttulo"/>
      </w:pPr>
    </w:p>
    <w:p w14:paraId="6F2F0419" w14:textId="77777777" w:rsidR="00D51153" w:rsidRDefault="00D51153" w:rsidP="00F5617F">
      <w:pPr>
        <w:pStyle w:val="Ttulo"/>
      </w:pPr>
      <w:r>
        <w:t xml:space="preserve">                                            </w:t>
      </w:r>
    </w:p>
    <w:p w14:paraId="67B9280B" w14:textId="77777777" w:rsidR="00D51153" w:rsidRDefault="00D51153" w:rsidP="00F5617F">
      <w:pPr>
        <w:pStyle w:val="Ttulo"/>
      </w:pPr>
    </w:p>
    <w:p w14:paraId="1571FD88" w14:textId="77777777" w:rsidR="00D51153" w:rsidRDefault="00D51153" w:rsidP="00F5617F">
      <w:pPr>
        <w:pStyle w:val="Ttulo"/>
      </w:pPr>
    </w:p>
    <w:p w14:paraId="22A6FF6D" w14:textId="77777777" w:rsidR="00D51153" w:rsidRDefault="00D51153" w:rsidP="00F5617F">
      <w:pPr>
        <w:pStyle w:val="Ttulo"/>
      </w:pPr>
    </w:p>
    <w:p w14:paraId="09B128C3" w14:textId="77777777" w:rsidR="00D51153" w:rsidRDefault="00D51153" w:rsidP="00F5617F">
      <w:pPr>
        <w:pStyle w:val="Ttulo"/>
      </w:pPr>
    </w:p>
    <w:p w14:paraId="6EEB30E4" w14:textId="77777777" w:rsidR="00D51153" w:rsidRDefault="00D51153" w:rsidP="00F5617F">
      <w:pPr>
        <w:pStyle w:val="Ttulo"/>
      </w:pPr>
    </w:p>
    <w:p w14:paraId="5372A280" w14:textId="1526B4B1" w:rsidR="00D51153" w:rsidRDefault="00D51153" w:rsidP="00CE5F4A">
      <w:pPr>
        <w:pStyle w:val="Ttulo"/>
        <w:jc w:val="right"/>
      </w:pPr>
      <w:r>
        <w:t xml:space="preserve">                  </w:t>
      </w:r>
      <w:r w:rsidR="00CE5F4A" w:rsidRPr="00CE5F4A">
        <w:t>PROBLEMÁTICA Y SOLUCIÓN TECNOLÓGICA</w:t>
      </w:r>
    </w:p>
    <w:p w14:paraId="226FE4F4" w14:textId="28C06FDD" w:rsidR="000D533C" w:rsidRPr="00F5617F" w:rsidRDefault="00D51153" w:rsidP="00406C71">
      <w:pPr>
        <w:pStyle w:val="Ttulo"/>
        <w:jc w:val="right"/>
        <w:rPr>
          <w:rStyle w:val="TtuloCar"/>
        </w:rPr>
      </w:pPr>
      <w:r>
        <w:t xml:space="preserve">                  </w:t>
      </w:r>
      <w:r w:rsidR="007E3D74">
        <w:t xml:space="preserve">                           </w:t>
      </w:r>
      <w:r w:rsidR="000D533C">
        <w:t xml:space="preserve"> </w:t>
      </w:r>
    </w:p>
    <w:p w14:paraId="71F51BE6" w14:textId="330E6A19" w:rsidR="00B74688" w:rsidRDefault="00CE5F4A" w:rsidP="00B74688">
      <w:pPr>
        <w:pStyle w:val="Ttulo1"/>
      </w:pPr>
      <w:bookmarkStart w:id="1" w:name="_Toc239928002"/>
      <w:r w:rsidRPr="00CE5F4A">
        <w:lastRenderedPageBreak/>
        <w:t>PROBLEMÁTICA Y SOLUCIÓN TECNOLÓGICA</w:t>
      </w:r>
      <w:bookmarkEnd w:id="1"/>
    </w:p>
    <w:p w14:paraId="2A3806A9" w14:textId="27910E80" w:rsidR="00CE5F4A" w:rsidRPr="00CE5F4A" w:rsidRDefault="00CE5F4A" w:rsidP="00CE5F4A">
      <w:pPr>
        <w:pStyle w:val="Ttulo2"/>
      </w:pPr>
      <w:bookmarkStart w:id="2" w:name="_Toc239928003"/>
      <w:r w:rsidRPr="00CE5F4A">
        <w:t xml:space="preserve">1.1 </w:t>
      </w:r>
      <w:r w:rsidR="009D70D1">
        <w:t>problemática</w:t>
      </w:r>
      <w:r w:rsidRPr="00CE5F4A">
        <w:t xml:space="preserve"> </w:t>
      </w:r>
      <w:r w:rsidR="009D70D1">
        <w:t>de seguridad y aproximación en IRTRA Petapa</w:t>
      </w:r>
      <w:bookmarkEnd w:id="2"/>
    </w:p>
    <w:p w14:paraId="1CA911EA" w14:textId="308171D4" w:rsidR="009D70D1" w:rsidRPr="009D70D1" w:rsidRDefault="009D70D1" w:rsidP="009D70D1">
      <w:pPr>
        <w:pStyle w:val="pdq2pgselectionanchorcontainer"/>
        <w:rPr>
          <w:rFonts w:ascii="Century Gothic" w:hAnsi="Century Gothic"/>
        </w:rPr>
      </w:pPr>
      <w:r w:rsidRPr="009D70D1">
        <w:rPr>
          <w:rFonts w:ascii="Century Gothic" w:hAnsi="Century Gothic"/>
        </w:rPr>
        <w:t>Uno de los principales problemas identificados para el desarrollo de SMAAP está relacionado con las atracciones que funcionan mediante recorridos continuos o sobre rieles.</w:t>
      </w:r>
    </w:p>
    <w:p w14:paraId="1D21045E" w14:textId="77777777" w:rsidR="009D70D1" w:rsidRPr="009D70D1" w:rsidRDefault="009D70D1" w:rsidP="009D70D1">
      <w:pPr>
        <w:spacing w:beforeAutospacing="1" w:after="100" w:afterAutospacing="1" w:line="240" w:lineRule="auto"/>
        <w:rPr>
          <w:rFonts w:ascii="Century Gothic" w:eastAsia="Times New Roman" w:hAnsi="Century Gothic" w:cs="Times New Roman"/>
          <w:sz w:val="24"/>
          <w:szCs w:val="24"/>
          <w:lang w:val="es-MX" w:eastAsia="es-MX"/>
        </w:rPr>
      </w:pPr>
      <w:r w:rsidRPr="009D70D1">
        <w:rPr>
          <w:rFonts w:ascii="Century Gothic" w:eastAsia="Times New Roman" w:hAnsi="Century Gothic" w:cs="Times New Roman"/>
          <w:sz w:val="24"/>
          <w:szCs w:val="24"/>
          <w:lang w:val="es-MX" w:eastAsia="es-MX"/>
        </w:rPr>
        <w:t>En este tipo de atracciones, el operador necesita conocer la ubicación del vehículo durante las diferentes etapas del recorrido. Sin embargo, existen sectores donde la visibilidad directa puede verse limitada, especialmente cuando el vehículo se aproxima a una curva final o a la zona de llegada.</w:t>
      </w:r>
    </w:p>
    <w:p w14:paraId="16B15322" w14:textId="77777777" w:rsidR="009D70D1" w:rsidRPr="009D70D1" w:rsidRDefault="009D70D1" w:rsidP="009D70D1">
      <w:pPr>
        <w:spacing w:beforeAutospacing="1" w:after="100" w:afterAutospacing="1" w:line="240" w:lineRule="auto"/>
        <w:rPr>
          <w:rFonts w:ascii="Century Gothic" w:eastAsia="Times New Roman" w:hAnsi="Century Gothic" w:cs="Times New Roman"/>
          <w:sz w:val="24"/>
          <w:szCs w:val="24"/>
          <w:lang w:val="es-MX" w:eastAsia="es-MX"/>
        </w:rPr>
      </w:pPr>
      <w:r w:rsidRPr="009D70D1">
        <w:rPr>
          <w:rFonts w:ascii="Century Gothic" w:eastAsia="Times New Roman" w:hAnsi="Century Gothic" w:cs="Times New Roman"/>
          <w:sz w:val="24"/>
          <w:szCs w:val="24"/>
          <w:lang w:val="es-MX" w:eastAsia="es-MX"/>
        </w:rPr>
        <w:t>Esta falta de visibilidad puede dificultar la preparación del área de desembarque. Si el operador no conoce con suficiente anticipación que el vehículo está próximo a llegar, puede disminuirse la eficiencia del ciclo de operación.</w:t>
      </w:r>
    </w:p>
    <w:p w14:paraId="2BCEEFAF" w14:textId="77777777" w:rsidR="009D70D1" w:rsidRPr="009D70D1" w:rsidRDefault="009D70D1" w:rsidP="009D70D1">
      <w:pPr>
        <w:spacing w:beforeAutospacing="1" w:after="100" w:afterAutospacing="1" w:line="240" w:lineRule="auto"/>
        <w:rPr>
          <w:rFonts w:ascii="Century Gothic" w:eastAsia="Times New Roman" w:hAnsi="Century Gothic" w:cs="Times New Roman"/>
          <w:sz w:val="24"/>
          <w:szCs w:val="24"/>
          <w:lang w:val="es-MX" w:eastAsia="es-MX"/>
        </w:rPr>
      </w:pPr>
      <w:r w:rsidRPr="009D70D1">
        <w:rPr>
          <w:rFonts w:ascii="Century Gothic" w:eastAsia="Times New Roman" w:hAnsi="Century Gothic" w:cs="Times New Roman"/>
          <w:sz w:val="24"/>
          <w:szCs w:val="24"/>
          <w:lang w:val="es-MX" w:eastAsia="es-MX"/>
        </w:rPr>
        <w:t>Además del problema de aproximación, existe una situación de mayor importancia relacionada con la seguridad. Las vías de aproximación pueden contar con puntos ciegos o zonas donde una persona podría ingresar accidentalmente mientras la atracción está funcionando.</w:t>
      </w:r>
    </w:p>
    <w:p w14:paraId="1519F52F" w14:textId="31C26948" w:rsidR="00CE5F4A" w:rsidRDefault="009D70D1" w:rsidP="009D70D1">
      <w:pPr>
        <w:spacing w:beforeAutospacing="1" w:after="100" w:afterAutospacing="1" w:line="240" w:lineRule="auto"/>
        <w:rPr>
          <w:rFonts w:ascii="Century Gothic" w:eastAsia="Times New Roman" w:hAnsi="Century Gothic" w:cs="Times New Roman"/>
          <w:sz w:val="24"/>
          <w:szCs w:val="24"/>
          <w:lang w:val="es-MX" w:eastAsia="es-MX"/>
        </w:rPr>
      </w:pPr>
      <w:r w:rsidRPr="009D70D1">
        <w:rPr>
          <w:rFonts w:ascii="Century Gothic" w:eastAsia="Times New Roman" w:hAnsi="Century Gothic" w:cs="Times New Roman"/>
          <w:sz w:val="24"/>
          <w:szCs w:val="24"/>
          <w:lang w:val="es-MX" w:eastAsia="es-MX"/>
        </w:rPr>
        <w:t>Por esta razón, consideramos necesario desarrollar un sistema que permita detectar la aproximación del vehículo y, al mismo tiempo, identificar movimiento dentro de una zona de exclusión.</w:t>
      </w:r>
    </w:p>
    <w:p w14:paraId="0A4DC7BA" w14:textId="77777777" w:rsidR="00ED2E13" w:rsidRPr="009D70D1" w:rsidRDefault="00ED2E13" w:rsidP="009D70D1">
      <w:pPr>
        <w:spacing w:beforeAutospacing="1" w:after="100" w:afterAutospacing="1" w:line="240" w:lineRule="auto"/>
        <w:rPr>
          <w:rFonts w:ascii="Century Gothic" w:eastAsia="Times New Roman" w:hAnsi="Century Gothic" w:cs="Times New Roman"/>
          <w:sz w:val="24"/>
          <w:szCs w:val="24"/>
          <w:lang w:val="es-MX" w:eastAsia="es-MX"/>
        </w:rPr>
      </w:pPr>
    </w:p>
    <w:p w14:paraId="1FDFC279" w14:textId="7A3ADB18" w:rsidR="00CE5F4A" w:rsidRPr="00CE5F4A" w:rsidRDefault="00CE5F4A" w:rsidP="00CE5F4A">
      <w:pPr>
        <w:pStyle w:val="Ttulo2"/>
      </w:pPr>
      <w:bookmarkStart w:id="3" w:name="_Toc239928004"/>
      <w:r w:rsidRPr="00CE5F4A">
        <w:t xml:space="preserve">1.2 </w:t>
      </w:r>
      <w:r w:rsidR="00ED2E13">
        <w:t>Limitaciones de un sistema de supervisión convencional</w:t>
      </w:r>
      <w:bookmarkEnd w:id="3"/>
    </w:p>
    <w:p w14:paraId="0A00DCC4"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En un sistema convencional, el operador depende principalmente de la observación visual y de los procedimientos establecidos para determinar cuándo una atracción se encuentra próxima a una determinada zona.</w:t>
      </w:r>
    </w:p>
    <w:p w14:paraId="5E2205F2"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Aunque la supervisión humana es fundamental, existen situaciones en las cuales la visibilidad puede verse limitada.</w:t>
      </w:r>
    </w:p>
    <w:p w14:paraId="5A4AFE56"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Una persona puede encontrarse fuera del campo visual directo del operador o un vehículo puede aproximarse desde una zona que no pueda observarse completamente.</w:t>
      </w:r>
    </w:p>
    <w:p w14:paraId="0A0C18E4"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SMAAP propone complementar la supervisión humana mediante sensores electrónicos.</w:t>
      </w:r>
    </w:p>
    <w:p w14:paraId="0D2388AC"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lastRenderedPageBreak/>
        <w:t>El objetivo no es sustituir al operador, sino proporcionarle información adicional mediante señales visuales y sonoras.</w:t>
      </w:r>
    </w:p>
    <w:p w14:paraId="369607E4" w14:textId="7E28A422" w:rsidR="00CE5F4A" w:rsidRPr="00ED2E13" w:rsidRDefault="00CE5F4A" w:rsidP="00CE5F4A">
      <w:pPr>
        <w:rPr>
          <w:rFonts w:ascii="Century Gothic" w:hAnsi="Century Gothic"/>
          <w:sz w:val="24"/>
          <w:szCs w:val="24"/>
          <w:lang w:val="es-MX"/>
        </w:rPr>
      </w:pPr>
    </w:p>
    <w:p w14:paraId="34B9930A" w14:textId="111FEF94" w:rsidR="00CE5F4A" w:rsidRPr="00CE5F4A" w:rsidRDefault="00CE5F4A" w:rsidP="00CE5F4A">
      <w:pPr>
        <w:pStyle w:val="Ttulo2"/>
      </w:pPr>
      <w:bookmarkStart w:id="4" w:name="_Toc239928005"/>
      <w:r w:rsidRPr="00CE5F4A">
        <w:t xml:space="preserve">1.3 </w:t>
      </w:r>
      <w:r w:rsidR="00ED2E13">
        <w:t>Propuesta del Sistema SMAAP</w:t>
      </w:r>
      <w:bookmarkEnd w:id="4"/>
    </w:p>
    <w:p w14:paraId="23E3EBB9"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A partir de la problemática anterior se propone </w:t>
      </w:r>
      <w:r w:rsidRPr="00ED2E13">
        <w:rPr>
          <w:rFonts w:ascii="Century Gothic" w:eastAsia="Times New Roman" w:hAnsi="Century Gothic" w:cs="Times New Roman"/>
          <w:b/>
          <w:bCs/>
          <w:sz w:val="24"/>
          <w:szCs w:val="24"/>
          <w:lang w:val="es-MX" w:eastAsia="es-MX"/>
        </w:rPr>
        <w:t>SMAAP: Sistema de Monitoreo de Aproximación y Alerta Perimetral</w:t>
      </w:r>
      <w:r w:rsidRPr="00ED2E13">
        <w:rPr>
          <w:rFonts w:ascii="Century Gothic" w:eastAsia="Times New Roman" w:hAnsi="Century Gothic" w:cs="Times New Roman"/>
          <w:sz w:val="24"/>
          <w:szCs w:val="24"/>
          <w:lang w:val="es-MX" w:eastAsia="es-MX"/>
        </w:rPr>
        <w:t>.</w:t>
      </w:r>
    </w:p>
    <w:p w14:paraId="79D6E00F"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El sistema utiliza dos mecanismos principales de detección.</w:t>
      </w:r>
    </w:p>
    <w:p w14:paraId="435EA712"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El primero corresponde al </w:t>
      </w:r>
      <w:r w:rsidRPr="00ED2E13">
        <w:rPr>
          <w:rFonts w:ascii="Century Gothic" w:eastAsia="Times New Roman" w:hAnsi="Century Gothic" w:cs="Times New Roman"/>
          <w:b/>
          <w:bCs/>
          <w:sz w:val="24"/>
          <w:szCs w:val="24"/>
          <w:lang w:val="es-MX" w:eastAsia="es-MX"/>
        </w:rPr>
        <w:t>sensor ultrasónico HC-SR04</w:t>
      </w:r>
      <w:r w:rsidRPr="00ED2E13">
        <w:rPr>
          <w:rFonts w:ascii="Century Gothic" w:eastAsia="Times New Roman" w:hAnsi="Century Gothic" w:cs="Times New Roman"/>
          <w:sz w:val="24"/>
          <w:szCs w:val="24"/>
          <w:lang w:val="es-MX" w:eastAsia="es-MX"/>
        </w:rPr>
        <w:t>, encargado de medir la distancia existente entre el sensor y el objeto que se aproxima.</w:t>
      </w:r>
    </w:p>
    <w:p w14:paraId="213C2EB0"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En la simulación se establece un límite de </w:t>
      </w:r>
      <w:r w:rsidRPr="00ED2E13">
        <w:rPr>
          <w:rFonts w:ascii="Century Gothic" w:eastAsia="Times New Roman" w:hAnsi="Century Gothic" w:cs="Times New Roman"/>
          <w:b/>
          <w:bCs/>
          <w:sz w:val="24"/>
          <w:szCs w:val="24"/>
          <w:lang w:val="es-MX" w:eastAsia="es-MX"/>
        </w:rPr>
        <w:t>200 centímetros</w:t>
      </w:r>
      <w:r w:rsidRPr="00ED2E13">
        <w:rPr>
          <w:rFonts w:ascii="Century Gothic" w:eastAsia="Times New Roman" w:hAnsi="Century Gothic" w:cs="Times New Roman"/>
          <w:sz w:val="24"/>
          <w:szCs w:val="24"/>
          <w:lang w:val="es-MX" w:eastAsia="es-MX"/>
        </w:rPr>
        <w:t>:</w:t>
      </w:r>
    </w:p>
    <w:p w14:paraId="1CD7E4EA" w14:textId="77777777" w:rsidR="00ED2E13" w:rsidRPr="00ED2E13" w:rsidRDefault="00ED2E13" w:rsidP="00ED2E13">
      <w:pPr>
        <w:numPr>
          <w:ilvl w:val="0"/>
          <w:numId w:val="17"/>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b/>
          <w:bCs/>
          <w:sz w:val="24"/>
          <w:szCs w:val="24"/>
          <w:lang w:val="es-MX" w:eastAsia="es-MX"/>
        </w:rPr>
        <w:t xml:space="preserve">Distancia </w:t>
      </w:r>
      <w:r w:rsidRPr="00ED2E13">
        <w:rPr>
          <w:rFonts w:ascii="Century Gothic" w:eastAsia="Times New Roman" w:hAnsi="Century Gothic" w:cs="Times New Roman"/>
          <w:b/>
          <w:bCs/>
          <w:sz w:val="24"/>
          <w:szCs w:val="24"/>
          <w:highlight w:val="yellow"/>
          <w:lang w:val="es-MX" w:eastAsia="es-MX"/>
        </w:rPr>
        <w:t>mayor</w:t>
      </w:r>
      <w:r w:rsidRPr="00ED2E13">
        <w:rPr>
          <w:rFonts w:ascii="Century Gothic" w:eastAsia="Times New Roman" w:hAnsi="Century Gothic" w:cs="Times New Roman"/>
          <w:b/>
          <w:bCs/>
          <w:sz w:val="24"/>
          <w:szCs w:val="24"/>
          <w:lang w:val="es-MX" w:eastAsia="es-MX"/>
        </w:rPr>
        <w:t xml:space="preserve"> a 200 cm:</w:t>
      </w:r>
      <w:r w:rsidRPr="00ED2E13">
        <w:rPr>
          <w:rFonts w:ascii="Century Gothic" w:eastAsia="Times New Roman" w:hAnsi="Century Gothic" w:cs="Times New Roman"/>
          <w:sz w:val="24"/>
          <w:szCs w:val="24"/>
          <w:lang w:val="es-MX" w:eastAsia="es-MX"/>
        </w:rPr>
        <w:t xml:space="preserve"> estado de espera. </w:t>
      </w:r>
    </w:p>
    <w:p w14:paraId="2175A9B8" w14:textId="77777777" w:rsidR="00ED2E13" w:rsidRPr="00ED2E13" w:rsidRDefault="00ED2E13" w:rsidP="00ED2E13">
      <w:pPr>
        <w:numPr>
          <w:ilvl w:val="0"/>
          <w:numId w:val="17"/>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b/>
          <w:bCs/>
          <w:sz w:val="24"/>
          <w:szCs w:val="24"/>
          <w:lang w:val="es-MX" w:eastAsia="es-MX"/>
        </w:rPr>
        <w:t xml:space="preserve">Distancia </w:t>
      </w:r>
      <w:r w:rsidRPr="00ED2E13">
        <w:rPr>
          <w:rFonts w:ascii="Century Gothic" w:eastAsia="Times New Roman" w:hAnsi="Century Gothic" w:cs="Times New Roman"/>
          <w:b/>
          <w:bCs/>
          <w:sz w:val="24"/>
          <w:szCs w:val="24"/>
          <w:highlight w:val="green"/>
          <w:lang w:val="es-MX" w:eastAsia="es-MX"/>
        </w:rPr>
        <w:t>menor o igual</w:t>
      </w:r>
      <w:r w:rsidRPr="00ED2E13">
        <w:rPr>
          <w:rFonts w:ascii="Century Gothic" w:eastAsia="Times New Roman" w:hAnsi="Century Gothic" w:cs="Times New Roman"/>
          <w:b/>
          <w:bCs/>
          <w:sz w:val="24"/>
          <w:szCs w:val="24"/>
          <w:lang w:val="es-MX" w:eastAsia="es-MX"/>
        </w:rPr>
        <w:t xml:space="preserve"> a 200 cm:</w:t>
      </w:r>
      <w:r w:rsidRPr="00ED2E13">
        <w:rPr>
          <w:rFonts w:ascii="Century Gothic" w:eastAsia="Times New Roman" w:hAnsi="Century Gothic" w:cs="Times New Roman"/>
          <w:sz w:val="24"/>
          <w:szCs w:val="24"/>
          <w:lang w:val="es-MX" w:eastAsia="es-MX"/>
        </w:rPr>
        <w:t xml:space="preserve"> vehículo próximo. </w:t>
      </w:r>
    </w:p>
    <w:p w14:paraId="39FCC0F9"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El segundo mecanismo utiliza un </w:t>
      </w:r>
      <w:r w:rsidRPr="00ED2E13">
        <w:rPr>
          <w:rFonts w:ascii="Century Gothic" w:eastAsia="Times New Roman" w:hAnsi="Century Gothic" w:cs="Times New Roman"/>
          <w:b/>
          <w:bCs/>
          <w:sz w:val="24"/>
          <w:szCs w:val="24"/>
          <w:lang w:val="es-MX" w:eastAsia="es-MX"/>
        </w:rPr>
        <w:t>sensor PIR</w:t>
      </w:r>
      <w:r w:rsidRPr="00ED2E13">
        <w:rPr>
          <w:rFonts w:ascii="Century Gothic" w:eastAsia="Times New Roman" w:hAnsi="Century Gothic" w:cs="Times New Roman"/>
          <w:sz w:val="24"/>
          <w:szCs w:val="24"/>
          <w:lang w:val="es-MX" w:eastAsia="es-MX"/>
        </w:rPr>
        <w:t>, encargado de detectar movimiento dentro de la zona de exclusión.</w:t>
      </w:r>
    </w:p>
    <w:p w14:paraId="3083F516"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Cuando el PIR detecta movimiento, Arduino activa el estado de alarma. En ese momento:</w:t>
      </w:r>
    </w:p>
    <w:p w14:paraId="515E24A8" w14:textId="77777777" w:rsidR="00ED2E13" w:rsidRPr="00ED2E13" w:rsidRDefault="00ED2E13" w:rsidP="00ED2E13">
      <w:pPr>
        <w:numPr>
          <w:ilvl w:val="0"/>
          <w:numId w:val="18"/>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Se apaga el indicador </w:t>
      </w:r>
      <w:r w:rsidRPr="00ED2E13">
        <w:rPr>
          <w:rFonts w:ascii="Century Gothic" w:eastAsia="Times New Roman" w:hAnsi="Century Gothic" w:cs="Times New Roman"/>
          <w:sz w:val="24"/>
          <w:szCs w:val="24"/>
          <w:highlight w:val="green"/>
          <w:lang w:val="es-MX" w:eastAsia="es-MX"/>
        </w:rPr>
        <w:t>verde</w:t>
      </w:r>
      <w:r w:rsidRPr="00ED2E13">
        <w:rPr>
          <w:rFonts w:ascii="Century Gothic" w:eastAsia="Times New Roman" w:hAnsi="Century Gothic" w:cs="Times New Roman"/>
          <w:sz w:val="24"/>
          <w:szCs w:val="24"/>
          <w:lang w:val="es-MX" w:eastAsia="es-MX"/>
        </w:rPr>
        <w:t xml:space="preserve">. </w:t>
      </w:r>
    </w:p>
    <w:p w14:paraId="23B12ECE" w14:textId="77777777" w:rsidR="00ED2E13" w:rsidRPr="00ED2E13" w:rsidRDefault="00ED2E13" w:rsidP="00ED2E13">
      <w:pPr>
        <w:numPr>
          <w:ilvl w:val="0"/>
          <w:numId w:val="18"/>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Se apaga el LED RGB. </w:t>
      </w:r>
    </w:p>
    <w:p w14:paraId="5F5D4C48" w14:textId="77777777" w:rsidR="00ED2E13" w:rsidRPr="00ED2E13" w:rsidRDefault="00ED2E13" w:rsidP="00ED2E13">
      <w:pPr>
        <w:numPr>
          <w:ilvl w:val="0"/>
          <w:numId w:val="18"/>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El LED </w:t>
      </w:r>
      <w:r w:rsidRPr="00ED2E13">
        <w:rPr>
          <w:rFonts w:ascii="Century Gothic" w:eastAsia="Times New Roman" w:hAnsi="Century Gothic" w:cs="Times New Roman"/>
          <w:sz w:val="24"/>
          <w:szCs w:val="24"/>
          <w:highlight w:val="red"/>
          <w:lang w:val="es-MX" w:eastAsia="es-MX"/>
        </w:rPr>
        <w:t>rojo</w:t>
      </w:r>
      <w:r w:rsidRPr="00ED2E13">
        <w:rPr>
          <w:rFonts w:ascii="Century Gothic" w:eastAsia="Times New Roman" w:hAnsi="Century Gothic" w:cs="Times New Roman"/>
          <w:sz w:val="24"/>
          <w:szCs w:val="24"/>
          <w:lang w:val="es-MX" w:eastAsia="es-MX"/>
        </w:rPr>
        <w:t xml:space="preserve"> comienza a parpadear. </w:t>
      </w:r>
    </w:p>
    <w:p w14:paraId="19444FE2" w14:textId="77777777" w:rsidR="00ED2E13" w:rsidRPr="00ED2E13" w:rsidRDefault="00ED2E13" w:rsidP="00ED2E13">
      <w:pPr>
        <w:numPr>
          <w:ilvl w:val="0"/>
          <w:numId w:val="18"/>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El </w:t>
      </w:r>
      <w:proofErr w:type="spellStart"/>
      <w:r w:rsidRPr="00ED2E13">
        <w:rPr>
          <w:rFonts w:ascii="Century Gothic" w:eastAsia="Times New Roman" w:hAnsi="Century Gothic" w:cs="Times New Roman"/>
          <w:sz w:val="24"/>
          <w:szCs w:val="24"/>
          <w:lang w:val="es-MX" w:eastAsia="es-MX"/>
        </w:rPr>
        <w:t>buzzer</w:t>
      </w:r>
      <w:proofErr w:type="spellEnd"/>
      <w:r w:rsidRPr="00ED2E13">
        <w:rPr>
          <w:rFonts w:ascii="Century Gothic" w:eastAsia="Times New Roman" w:hAnsi="Century Gothic" w:cs="Times New Roman"/>
          <w:sz w:val="24"/>
          <w:szCs w:val="24"/>
          <w:lang w:val="es-MX" w:eastAsia="es-MX"/>
        </w:rPr>
        <w:t xml:space="preserve"> emite una señal sonora. </w:t>
      </w:r>
    </w:p>
    <w:p w14:paraId="6CB94FE4" w14:textId="77777777" w:rsidR="00ED2E13" w:rsidRPr="00ED2E13" w:rsidRDefault="00ED2E13" w:rsidP="00ED2E13">
      <w:pPr>
        <w:numPr>
          <w:ilvl w:val="0"/>
          <w:numId w:val="18"/>
        </w:num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La alarma permanece activa hasta que el operador presiona el botón de reinicio. </w:t>
      </w:r>
    </w:p>
    <w:p w14:paraId="1C3ABFE9" w14:textId="77777777" w:rsidR="00ED2E13" w:rsidRPr="00ED2E13" w:rsidRDefault="00ED2E13" w:rsidP="00ED2E13">
      <w:pPr>
        <w:spacing w:beforeAutospacing="1" w:after="100" w:afterAutospacing="1" w:line="240" w:lineRule="auto"/>
        <w:rPr>
          <w:rFonts w:ascii="Century Gothic" w:eastAsia="Times New Roman" w:hAnsi="Century Gothic" w:cs="Times New Roman"/>
          <w:sz w:val="24"/>
          <w:szCs w:val="24"/>
          <w:lang w:val="es-MX" w:eastAsia="es-MX"/>
        </w:rPr>
      </w:pPr>
      <w:r w:rsidRPr="00ED2E13">
        <w:rPr>
          <w:rFonts w:ascii="Century Gothic" w:eastAsia="Times New Roman" w:hAnsi="Century Gothic" w:cs="Times New Roman"/>
          <w:sz w:val="24"/>
          <w:szCs w:val="24"/>
          <w:lang w:val="es-MX" w:eastAsia="es-MX"/>
        </w:rPr>
        <w:t xml:space="preserve">De esta manera, el sistema integra </w:t>
      </w:r>
      <w:r w:rsidRPr="00ED2E13">
        <w:rPr>
          <w:rFonts w:ascii="Century Gothic" w:eastAsia="Times New Roman" w:hAnsi="Century Gothic" w:cs="Times New Roman"/>
          <w:b/>
          <w:bCs/>
          <w:sz w:val="24"/>
          <w:szCs w:val="24"/>
          <w:lang w:val="es-MX" w:eastAsia="es-MX"/>
        </w:rPr>
        <w:t>monitoreo de aproximación + detección de intrusión + señalización visual + alerta sonora</w:t>
      </w:r>
      <w:r w:rsidRPr="00ED2E13">
        <w:rPr>
          <w:rFonts w:ascii="Century Gothic" w:eastAsia="Times New Roman" w:hAnsi="Century Gothic" w:cs="Times New Roman"/>
          <w:sz w:val="24"/>
          <w:szCs w:val="24"/>
          <w:lang w:val="es-MX" w:eastAsia="es-MX"/>
        </w:rPr>
        <w:t>.</w:t>
      </w:r>
    </w:p>
    <w:p w14:paraId="6742F490" w14:textId="782DAE46" w:rsidR="00CE5F4A" w:rsidRPr="00ED2E13" w:rsidRDefault="00CE5F4A" w:rsidP="00CE5F4A">
      <w:pPr>
        <w:rPr>
          <w:rFonts w:ascii="Century Gothic" w:hAnsi="Century Gothic"/>
          <w:sz w:val="24"/>
          <w:szCs w:val="24"/>
          <w:lang w:val="es-MX"/>
        </w:rPr>
      </w:pPr>
    </w:p>
    <w:p w14:paraId="0EAD2E41" w14:textId="2AD77101" w:rsidR="00CE5F4A" w:rsidRPr="00CE5F4A" w:rsidRDefault="00CE5F4A" w:rsidP="00CE5F4A">
      <w:pPr>
        <w:pStyle w:val="Ttulo2"/>
      </w:pPr>
      <w:bookmarkStart w:id="5" w:name="_Toc239928006"/>
      <w:r w:rsidRPr="00CE5F4A">
        <w:t xml:space="preserve">1.4 </w:t>
      </w:r>
      <w:r w:rsidR="00E051B3">
        <w:t>Automatización aplicada a la seguridad</w:t>
      </w:r>
      <w:bookmarkEnd w:id="5"/>
    </w:p>
    <w:p w14:paraId="0B2C8635"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La automatización permite que el sistema supervise continuamente las condiciones establecidas en el programa.</w:t>
      </w:r>
    </w:p>
    <w:p w14:paraId="46254432"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El proceso puede resumirse de la siguiente manera:</w:t>
      </w:r>
    </w:p>
    <w:p w14:paraId="1EB5FAB2"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b/>
          <w:bCs/>
          <w:sz w:val="24"/>
          <w:szCs w:val="24"/>
          <w:lang w:val="es-MX" w:eastAsia="es-MX"/>
        </w:rPr>
        <w:lastRenderedPageBreak/>
        <w:t>Medir → Detectar → Comparar → Señalizar → Alertar</w:t>
      </w:r>
    </w:p>
    <w:p w14:paraId="465F51E9"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Arduino recibe información de los sensores y determina qué salida debe activar.</w:t>
      </w:r>
    </w:p>
    <w:p w14:paraId="51D629EA"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Si no existe movimiento peligroso, el sistema puede mostrar el estado de aproximación mediante el LED RGB.</w:t>
      </w:r>
    </w:p>
    <w:p w14:paraId="2012E0C8"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Si el vehículo está lejos, se muestra el estado amarillo.</w:t>
      </w:r>
    </w:p>
    <w:p w14:paraId="0F462C48"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Si el vehículo se encuentra dentro de los 200 cm establecidos, el LED RGB cambia a azul.</w:t>
      </w:r>
    </w:p>
    <w:p w14:paraId="121D6E8C"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Por otro lado, si el sensor PIR detecta movimiento, el sistema da prioridad a la condición de alarma.</w:t>
      </w:r>
    </w:p>
    <w:p w14:paraId="7D31DEF7" w14:textId="42FB5447" w:rsidR="007579DD" w:rsidRPr="00E051B3" w:rsidRDefault="007579DD" w:rsidP="00326669">
      <w:pPr>
        <w:rPr>
          <w:rFonts w:ascii="Century Gothic" w:hAnsi="Century Gothic"/>
          <w:sz w:val="24"/>
          <w:szCs w:val="24"/>
          <w:lang w:val="es-MX"/>
        </w:rPr>
      </w:pPr>
    </w:p>
    <w:p w14:paraId="26A8EE56" w14:textId="61023810" w:rsidR="007579DD" w:rsidRPr="00A24732" w:rsidRDefault="007579DD" w:rsidP="00A24732">
      <w:pPr>
        <w:jc w:val="both"/>
        <w:rPr>
          <w:rFonts w:ascii="Century Gothic" w:hAnsi="Century Gothic"/>
          <w:sz w:val="24"/>
          <w:szCs w:val="24"/>
        </w:rPr>
        <w:sectPr w:rsidR="007579DD" w:rsidRPr="00A24732" w:rsidSect="00EF06DC">
          <w:headerReference w:type="even" r:id="rId20"/>
          <w:pgSz w:w="12240" w:h="15840"/>
          <w:pgMar w:top="1417" w:right="1701" w:bottom="1417" w:left="1701" w:header="708" w:footer="708" w:gutter="0"/>
          <w:pgBorders w:display="firstPage" w:offsetFrom="page">
            <w:top w:val="thinThickThinMediumGap" w:sz="24" w:space="24" w:color="C4BCC6" w:themeColor="accent6" w:themeTint="99"/>
            <w:left w:val="thinThickThinMediumGap" w:sz="24" w:space="24" w:color="C4BCC6" w:themeColor="accent6" w:themeTint="99"/>
            <w:bottom w:val="thinThickThinMediumGap" w:sz="24" w:space="24" w:color="C4BCC6" w:themeColor="accent6" w:themeTint="99"/>
            <w:right w:val="thinThickThinMediumGap" w:sz="24" w:space="24" w:color="C4BCC6" w:themeColor="accent6" w:themeTint="99"/>
          </w:pgBorders>
          <w:cols w:space="708"/>
          <w:titlePg/>
          <w:docGrid w:linePitch="360"/>
        </w:sectPr>
      </w:pPr>
    </w:p>
    <w:p w14:paraId="2DA5239D" w14:textId="77777777" w:rsidR="00406C71" w:rsidRDefault="00406C71" w:rsidP="00F5617F">
      <w:pPr>
        <w:pStyle w:val="Ttulo"/>
      </w:pPr>
    </w:p>
    <w:p w14:paraId="3AD46D2E" w14:textId="77777777" w:rsidR="00406C71" w:rsidRDefault="00406C71" w:rsidP="00F5617F">
      <w:pPr>
        <w:pStyle w:val="Ttulo"/>
      </w:pPr>
    </w:p>
    <w:p w14:paraId="35380B41" w14:textId="77777777" w:rsidR="00406C71" w:rsidRDefault="00406C71" w:rsidP="00F5617F">
      <w:pPr>
        <w:pStyle w:val="Ttulo"/>
      </w:pPr>
    </w:p>
    <w:p w14:paraId="27421255" w14:textId="77777777" w:rsidR="00406C71" w:rsidRDefault="00406C71" w:rsidP="00F5617F">
      <w:pPr>
        <w:pStyle w:val="Ttulo"/>
      </w:pPr>
    </w:p>
    <w:p w14:paraId="437B3736" w14:textId="77777777" w:rsidR="00406C71" w:rsidRDefault="00406C71" w:rsidP="00F5617F">
      <w:pPr>
        <w:pStyle w:val="Ttulo"/>
      </w:pPr>
    </w:p>
    <w:p w14:paraId="0A68CFB7" w14:textId="77777777" w:rsidR="00406C71" w:rsidRDefault="00406C71" w:rsidP="00F5617F">
      <w:pPr>
        <w:pStyle w:val="Ttulo"/>
      </w:pPr>
    </w:p>
    <w:p w14:paraId="6948EC05" w14:textId="77777777" w:rsidR="00406C71" w:rsidRDefault="00406C71" w:rsidP="00F5617F">
      <w:pPr>
        <w:pStyle w:val="Ttulo"/>
      </w:pPr>
    </w:p>
    <w:p w14:paraId="0E4E9A63" w14:textId="77777777" w:rsidR="00406C71" w:rsidRDefault="00406C71" w:rsidP="00F5617F">
      <w:pPr>
        <w:pStyle w:val="Ttulo"/>
      </w:pPr>
    </w:p>
    <w:p w14:paraId="36391491" w14:textId="77777777" w:rsidR="00406C71" w:rsidRDefault="00406C71" w:rsidP="00F5617F">
      <w:pPr>
        <w:pStyle w:val="Ttulo"/>
      </w:pPr>
    </w:p>
    <w:p w14:paraId="37F5B764" w14:textId="77777777" w:rsidR="00406C71" w:rsidRDefault="00406C71" w:rsidP="00F5617F">
      <w:pPr>
        <w:pStyle w:val="Ttulo"/>
      </w:pPr>
    </w:p>
    <w:p w14:paraId="73471AF8" w14:textId="77777777" w:rsidR="00406C71" w:rsidRDefault="00406C71" w:rsidP="00F5617F">
      <w:pPr>
        <w:pStyle w:val="Ttulo"/>
      </w:pPr>
    </w:p>
    <w:p w14:paraId="5257069A" w14:textId="77777777" w:rsidR="00406C71" w:rsidRDefault="00406C71" w:rsidP="00F5617F">
      <w:pPr>
        <w:pStyle w:val="Ttulo"/>
      </w:pPr>
    </w:p>
    <w:p w14:paraId="2CC5D894" w14:textId="77777777" w:rsidR="00406C71" w:rsidRDefault="00406C71" w:rsidP="00F5617F">
      <w:pPr>
        <w:pStyle w:val="Ttulo"/>
      </w:pPr>
    </w:p>
    <w:p w14:paraId="0A2EE98D" w14:textId="77777777" w:rsidR="00406C71" w:rsidRDefault="00406C71" w:rsidP="00F5617F">
      <w:pPr>
        <w:pStyle w:val="Ttulo"/>
      </w:pPr>
    </w:p>
    <w:p w14:paraId="7680FA24" w14:textId="77777777" w:rsidR="00406C71" w:rsidRDefault="00406C71" w:rsidP="00F5617F">
      <w:pPr>
        <w:pStyle w:val="Ttulo"/>
      </w:pPr>
    </w:p>
    <w:p w14:paraId="1634C830" w14:textId="3F65BFA5" w:rsidR="000D533C" w:rsidRDefault="00785A58" w:rsidP="00001D84">
      <w:pPr>
        <w:pStyle w:val="Ttulo"/>
        <w:jc w:val="right"/>
      </w:pPr>
      <w:r w:rsidRPr="00785A58">
        <w:t>ARDUINO Y PROGRAMACIÓN</w:t>
      </w:r>
    </w:p>
    <w:p w14:paraId="0E75753F" w14:textId="703CE220" w:rsidR="00C93EA2" w:rsidRDefault="000D533C" w:rsidP="00406C71">
      <w:pPr>
        <w:jc w:val="right"/>
      </w:pPr>
      <w:r>
        <w:br w:type="page"/>
      </w:r>
    </w:p>
    <w:p w14:paraId="724199F8" w14:textId="6622550C" w:rsidR="008C40DA" w:rsidRDefault="00785A58" w:rsidP="001A52E1">
      <w:pPr>
        <w:pStyle w:val="Ttulo1"/>
      </w:pPr>
      <w:bookmarkStart w:id="6" w:name="_Toc239928007"/>
      <w:r w:rsidRPr="00785A58">
        <w:lastRenderedPageBreak/>
        <w:t>ARDUINO Y PROGRAMACIÓN</w:t>
      </w:r>
      <w:bookmarkEnd w:id="6"/>
    </w:p>
    <w:p w14:paraId="553AEDDD" w14:textId="47649CBE" w:rsidR="00785A58" w:rsidRPr="00785A58" w:rsidRDefault="00785A58" w:rsidP="00785A58">
      <w:pPr>
        <w:pStyle w:val="Ttulo2"/>
      </w:pPr>
      <w:bookmarkStart w:id="7" w:name="_Toc239928008"/>
      <w:r w:rsidRPr="00785A58">
        <w:t xml:space="preserve">2.1 </w:t>
      </w:r>
      <w:r w:rsidR="00E051B3">
        <w:t>Arduino UNO como unidad de control</w:t>
      </w:r>
      <w:bookmarkEnd w:id="7"/>
    </w:p>
    <w:p w14:paraId="67F5FDA0"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El </w:t>
      </w:r>
      <w:r w:rsidRPr="00E051B3">
        <w:rPr>
          <w:rFonts w:ascii="Century Gothic" w:eastAsia="Times New Roman" w:hAnsi="Century Gothic" w:cs="Times New Roman"/>
          <w:b/>
          <w:bCs/>
          <w:sz w:val="24"/>
          <w:szCs w:val="24"/>
          <w:lang w:val="es-MX" w:eastAsia="es-MX"/>
        </w:rPr>
        <w:t>Arduino UNO</w:t>
      </w:r>
      <w:r w:rsidRPr="00E051B3">
        <w:rPr>
          <w:rFonts w:ascii="Century Gothic" w:eastAsia="Times New Roman" w:hAnsi="Century Gothic" w:cs="Times New Roman"/>
          <w:sz w:val="24"/>
          <w:szCs w:val="24"/>
          <w:lang w:val="es-MX" w:eastAsia="es-MX"/>
        </w:rPr>
        <w:t xml:space="preserve"> constituye la unidad principal del sistema SMAAP.</w:t>
      </w:r>
    </w:p>
    <w:p w14:paraId="630FE340"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Puede considerarse como el cerebro del prototipo, ya que recibe información proveniente de los sensores y, mediante el programa desarrollado en C++, determina qué acciones deben realizar los diferentes dispositivos.</w:t>
      </w:r>
    </w:p>
    <w:p w14:paraId="738DFF50"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En este proyecto Arduino recibe información de:</w:t>
      </w:r>
    </w:p>
    <w:p w14:paraId="2988A3F0" w14:textId="77777777" w:rsidR="00E051B3" w:rsidRPr="00E051B3" w:rsidRDefault="00E051B3" w:rsidP="00E051B3">
      <w:pPr>
        <w:numPr>
          <w:ilvl w:val="0"/>
          <w:numId w:val="19"/>
        </w:num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Sensor ultrasónico HC-SR04. </w:t>
      </w:r>
    </w:p>
    <w:p w14:paraId="7A05FC09" w14:textId="77777777" w:rsidR="00E051B3" w:rsidRPr="00E051B3" w:rsidRDefault="00E051B3" w:rsidP="00E051B3">
      <w:pPr>
        <w:numPr>
          <w:ilvl w:val="0"/>
          <w:numId w:val="19"/>
        </w:num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Sensor PIR. </w:t>
      </w:r>
    </w:p>
    <w:p w14:paraId="52A2DAE8" w14:textId="77777777" w:rsidR="00E051B3" w:rsidRPr="00E051B3" w:rsidRDefault="00E051B3" w:rsidP="00E051B3">
      <w:pPr>
        <w:numPr>
          <w:ilvl w:val="0"/>
          <w:numId w:val="19"/>
        </w:numPr>
        <w:spacing w:beforeAutospacing="1" w:after="100" w:afterAutospacing="1" w:line="240" w:lineRule="auto"/>
        <w:rPr>
          <w:rFonts w:ascii="Century Gothic" w:eastAsia="Times New Roman" w:hAnsi="Century Gothic" w:cs="Times New Roman"/>
          <w:sz w:val="24"/>
          <w:szCs w:val="24"/>
          <w:lang w:val="es-MX" w:eastAsia="es-MX"/>
        </w:rPr>
      </w:pPr>
      <w:proofErr w:type="spellStart"/>
      <w:r w:rsidRPr="00E051B3">
        <w:rPr>
          <w:rFonts w:ascii="Century Gothic" w:eastAsia="Times New Roman" w:hAnsi="Century Gothic" w:cs="Times New Roman"/>
          <w:sz w:val="24"/>
          <w:szCs w:val="24"/>
          <w:lang w:val="es-MX" w:eastAsia="es-MX"/>
        </w:rPr>
        <w:t>Push</w:t>
      </w:r>
      <w:proofErr w:type="spellEnd"/>
      <w:r w:rsidRPr="00E051B3">
        <w:rPr>
          <w:rFonts w:ascii="Century Gothic" w:eastAsia="Times New Roman" w:hAnsi="Century Gothic" w:cs="Times New Roman"/>
          <w:sz w:val="24"/>
          <w:szCs w:val="24"/>
          <w:lang w:val="es-MX" w:eastAsia="es-MX"/>
        </w:rPr>
        <w:t xml:space="preserve"> </w:t>
      </w:r>
      <w:proofErr w:type="spellStart"/>
      <w:r w:rsidRPr="00E051B3">
        <w:rPr>
          <w:rFonts w:ascii="Century Gothic" w:eastAsia="Times New Roman" w:hAnsi="Century Gothic" w:cs="Times New Roman"/>
          <w:sz w:val="24"/>
          <w:szCs w:val="24"/>
          <w:lang w:val="es-MX" w:eastAsia="es-MX"/>
        </w:rPr>
        <w:t>Button</w:t>
      </w:r>
      <w:proofErr w:type="spellEnd"/>
      <w:r w:rsidRPr="00E051B3">
        <w:rPr>
          <w:rFonts w:ascii="Century Gothic" w:eastAsia="Times New Roman" w:hAnsi="Century Gothic" w:cs="Times New Roman"/>
          <w:sz w:val="24"/>
          <w:szCs w:val="24"/>
          <w:lang w:val="es-MX" w:eastAsia="es-MX"/>
        </w:rPr>
        <w:t xml:space="preserve">. </w:t>
      </w:r>
    </w:p>
    <w:p w14:paraId="4CB4D703"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Y controla:</w:t>
      </w:r>
    </w:p>
    <w:p w14:paraId="50A97B09" w14:textId="77777777" w:rsidR="00E051B3" w:rsidRPr="00E051B3" w:rsidRDefault="00E051B3" w:rsidP="00E051B3">
      <w:pPr>
        <w:numPr>
          <w:ilvl w:val="0"/>
          <w:numId w:val="20"/>
        </w:num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LED rojo. </w:t>
      </w:r>
    </w:p>
    <w:p w14:paraId="10E1E628" w14:textId="77777777" w:rsidR="00E051B3" w:rsidRPr="00E051B3" w:rsidRDefault="00E051B3" w:rsidP="00E051B3">
      <w:pPr>
        <w:numPr>
          <w:ilvl w:val="0"/>
          <w:numId w:val="20"/>
        </w:num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LED verde. </w:t>
      </w:r>
    </w:p>
    <w:p w14:paraId="454756DC" w14:textId="77777777" w:rsidR="00E051B3" w:rsidRPr="00E051B3" w:rsidRDefault="00E051B3" w:rsidP="00E051B3">
      <w:pPr>
        <w:numPr>
          <w:ilvl w:val="0"/>
          <w:numId w:val="20"/>
        </w:num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 xml:space="preserve">LED RGB. </w:t>
      </w:r>
    </w:p>
    <w:p w14:paraId="5CDC16F4" w14:textId="77777777" w:rsidR="00E051B3" w:rsidRPr="00E051B3" w:rsidRDefault="00E051B3" w:rsidP="00E051B3">
      <w:pPr>
        <w:numPr>
          <w:ilvl w:val="0"/>
          <w:numId w:val="20"/>
        </w:numPr>
        <w:spacing w:beforeAutospacing="1" w:after="100" w:afterAutospacing="1" w:line="240" w:lineRule="auto"/>
        <w:rPr>
          <w:rFonts w:ascii="Century Gothic" w:eastAsia="Times New Roman" w:hAnsi="Century Gothic" w:cs="Times New Roman"/>
          <w:sz w:val="24"/>
          <w:szCs w:val="24"/>
          <w:lang w:val="es-MX" w:eastAsia="es-MX"/>
        </w:rPr>
      </w:pPr>
      <w:proofErr w:type="spellStart"/>
      <w:r w:rsidRPr="00E051B3">
        <w:rPr>
          <w:rFonts w:ascii="Century Gothic" w:eastAsia="Times New Roman" w:hAnsi="Century Gothic" w:cs="Times New Roman"/>
          <w:sz w:val="24"/>
          <w:szCs w:val="24"/>
          <w:lang w:val="es-MX" w:eastAsia="es-MX"/>
        </w:rPr>
        <w:t>Buzzer</w:t>
      </w:r>
      <w:proofErr w:type="spellEnd"/>
      <w:r w:rsidRPr="00E051B3">
        <w:rPr>
          <w:rFonts w:ascii="Century Gothic" w:eastAsia="Times New Roman" w:hAnsi="Century Gothic" w:cs="Times New Roman"/>
          <w:sz w:val="24"/>
          <w:szCs w:val="24"/>
          <w:lang w:val="es-MX" w:eastAsia="es-MX"/>
        </w:rPr>
        <w:t xml:space="preserve">. </w:t>
      </w:r>
    </w:p>
    <w:p w14:paraId="0269711A" w14:textId="77777777" w:rsidR="00E051B3" w:rsidRPr="00E051B3" w:rsidRDefault="00E051B3" w:rsidP="00E051B3">
      <w:pPr>
        <w:spacing w:beforeAutospacing="1" w:after="100" w:afterAutospacing="1" w:line="240" w:lineRule="auto"/>
        <w:rPr>
          <w:rFonts w:ascii="Century Gothic" w:eastAsia="Times New Roman" w:hAnsi="Century Gothic" w:cs="Times New Roman"/>
          <w:sz w:val="24"/>
          <w:szCs w:val="24"/>
          <w:lang w:val="es-MX" w:eastAsia="es-MX"/>
        </w:rPr>
      </w:pPr>
      <w:r w:rsidRPr="00E051B3">
        <w:rPr>
          <w:rFonts w:ascii="Century Gothic" w:eastAsia="Times New Roman" w:hAnsi="Century Gothic" w:cs="Times New Roman"/>
          <w:sz w:val="24"/>
          <w:szCs w:val="24"/>
          <w:lang w:val="es-MX" w:eastAsia="es-MX"/>
        </w:rPr>
        <w:t>Por lo tanto, Arduino permite coordinar todos los componentes del sistema.</w:t>
      </w:r>
    </w:p>
    <w:p w14:paraId="72CFD2BE" w14:textId="7D518162" w:rsidR="00785A58" w:rsidRPr="00785A58" w:rsidRDefault="00785A58" w:rsidP="00785A58">
      <w:pPr>
        <w:pStyle w:val="Ttulo2"/>
        <w:rPr>
          <w:b/>
          <w:bCs/>
        </w:rPr>
      </w:pPr>
      <w:bookmarkStart w:id="8" w:name="_Toc239928009"/>
      <w:r w:rsidRPr="00785A58">
        <w:rPr>
          <w:b/>
          <w:bCs/>
        </w:rPr>
        <w:t xml:space="preserve">2.2 </w:t>
      </w:r>
      <w:r w:rsidR="00E051B3">
        <w:t>Entradas y salidas del sistema</w:t>
      </w:r>
      <w:bookmarkEnd w:id="8"/>
    </w:p>
    <w:p w14:paraId="0583075E" w14:textId="15482568" w:rsidR="00785A58" w:rsidRDefault="00E051B3" w:rsidP="00785A58">
      <w:pPr>
        <w:jc w:val="both"/>
        <w:rPr>
          <w:rFonts w:ascii="Century Gothic" w:hAnsi="Century Gothic"/>
          <w:sz w:val="24"/>
          <w:szCs w:val="24"/>
        </w:rPr>
      </w:pPr>
      <w:r w:rsidRPr="00E051B3">
        <w:rPr>
          <w:rFonts w:ascii="Century Gothic" w:hAnsi="Century Gothic"/>
        </w:rPr>
        <w:t>De acuerdo con el código utilizado, las conexiones principales son:</w:t>
      </w:r>
      <w:r w:rsidRPr="00E051B3">
        <w:rPr>
          <w:rFonts w:ascii="Century Gothic" w:hAnsi="Century Gothic"/>
          <w:sz w:val="24"/>
          <w:szCs w:val="24"/>
        </w:rPr>
        <w:t xml:space="preserve"> </w:t>
      </w:r>
    </w:p>
    <w:tbl>
      <w:tblPr>
        <w:tblStyle w:val="Tablaconcuadrcula"/>
        <w:tblW w:w="0" w:type="auto"/>
        <w:tblLook w:val="04A0" w:firstRow="1" w:lastRow="0" w:firstColumn="1" w:lastColumn="0" w:noHBand="0" w:noVBand="1"/>
      </w:tblPr>
      <w:tblGrid>
        <w:gridCol w:w="2942"/>
        <w:gridCol w:w="2943"/>
        <w:gridCol w:w="2943"/>
      </w:tblGrid>
      <w:tr w:rsidR="00E051B3" w14:paraId="763BE94D" w14:textId="77777777" w:rsidTr="00E051B3">
        <w:tc>
          <w:tcPr>
            <w:tcW w:w="2942" w:type="dxa"/>
          </w:tcPr>
          <w:p w14:paraId="6B5B514B" w14:textId="0A8F9D5F" w:rsidR="00E051B3" w:rsidRDefault="00E051B3" w:rsidP="00E051B3">
            <w:pPr>
              <w:jc w:val="center"/>
              <w:rPr>
                <w:rFonts w:ascii="Century Gothic" w:hAnsi="Century Gothic"/>
                <w:sz w:val="24"/>
                <w:szCs w:val="24"/>
              </w:rPr>
            </w:pPr>
            <w:r>
              <w:t>Componente</w:t>
            </w:r>
          </w:p>
        </w:tc>
        <w:tc>
          <w:tcPr>
            <w:tcW w:w="2943" w:type="dxa"/>
          </w:tcPr>
          <w:p w14:paraId="294A8B6E" w14:textId="5E8DB0DC" w:rsidR="00E051B3" w:rsidRDefault="00E051B3" w:rsidP="00E051B3">
            <w:pPr>
              <w:jc w:val="center"/>
              <w:rPr>
                <w:rFonts w:ascii="Century Gothic" w:hAnsi="Century Gothic"/>
                <w:sz w:val="24"/>
                <w:szCs w:val="24"/>
              </w:rPr>
            </w:pPr>
            <w:r>
              <w:t>Pin Arduino</w:t>
            </w:r>
          </w:p>
        </w:tc>
        <w:tc>
          <w:tcPr>
            <w:tcW w:w="2943" w:type="dxa"/>
          </w:tcPr>
          <w:p w14:paraId="2BD3C511" w14:textId="4B59953A" w:rsidR="00E051B3" w:rsidRDefault="00E051B3" w:rsidP="00E051B3">
            <w:pPr>
              <w:jc w:val="center"/>
              <w:rPr>
                <w:rFonts w:ascii="Century Gothic" w:hAnsi="Century Gothic"/>
                <w:sz w:val="24"/>
                <w:szCs w:val="24"/>
              </w:rPr>
            </w:pPr>
            <w:r>
              <w:t>Función</w:t>
            </w:r>
          </w:p>
        </w:tc>
      </w:tr>
      <w:tr w:rsidR="00E051B3" w14:paraId="3B7AEA46" w14:textId="77777777" w:rsidTr="00E051B3">
        <w:tc>
          <w:tcPr>
            <w:tcW w:w="2942" w:type="dxa"/>
          </w:tcPr>
          <w:p w14:paraId="73721DCA" w14:textId="7617ECDB" w:rsidR="00E051B3" w:rsidRDefault="00E051B3" w:rsidP="00E051B3">
            <w:pPr>
              <w:jc w:val="center"/>
              <w:rPr>
                <w:rFonts w:ascii="Century Gothic" w:hAnsi="Century Gothic"/>
                <w:sz w:val="24"/>
                <w:szCs w:val="24"/>
              </w:rPr>
            </w:pPr>
            <w:r>
              <w:t>LED rojo de alarma</w:t>
            </w:r>
          </w:p>
        </w:tc>
        <w:tc>
          <w:tcPr>
            <w:tcW w:w="2943" w:type="dxa"/>
          </w:tcPr>
          <w:p w14:paraId="7BEDC118" w14:textId="1432C7E5" w:rsidR="00E051B3" w:rsidRDefault="000B7549" w:rsidP="000B7549">
            <w:pPr>
              <w:jc w:val="center"/>
              <w:rPr>
                <w:rFonts w:ascii="Century Gothic" w:hAnsi="Century Gothic"/>
                <w:sz w:val="24"/>
                <w:szCs w:val="24"/>
              </w:rPr>
            </w:pPr>
            <w:r>
              <w:t>D11</w:t>
            </w:r>
          </w:p>
        </w:tc>
        <w:tc>
          <w:tcPr>
            <w:tcW w:w="2943" w:type="dxa"/>
          </w:tcPr>
          <w:p w14:paraId="6B15B984" w14:textId="540B6A3A" w:rsidR="00E051B3" w:rsidRDefault="000B7549" w:rsidP="000B7549">
            <w:pPr>
              <w:jc w:val="center"/>
              <w:rPr>
                <w:rFonts w:ascii="Century Gothic" w:hAnsi="Century Gothic"/>
                <w:sz w:val="24"/>
                <w:szCs w:val="24"/>
              </w:rPr>
            </w:pPr>
            <w:r>
              <w:t>Señal visual de peligro</w:t>
            </w:r>
          </w:p>
        </w:tc>
      </w:tr>
      <w:tr w:rsidR="00E051B3" w14:paraId="21962363" w14:textId="77777777" w:rsidTr="00E051B3">
        <w:tc>
          <w:tcPr>
            <w:tcW w:w="2942" w:type="dxa"/>
          </w:tcPr>
          <w:p w14:paraId="757A59DD" w14:textId="27083FE7" w:rsidR="00E051B3" w:rsidRDefault="00E051B3" w:rsidP="00E051B3">
            <w:pPr>
              <w:jc w:val="center"/>
              <w:rPr>
                <w:rFonts w:ascii="Century Gothic" w:hAnsi="Century Gothic"/>
                <w:sz w:val="24"/>
                <w:szCs w:val="24"/>
              </w:rPr>
            </w:pPr>
            <w:r>
              <w:t>RGB rojo</w:t>
            </w:r>
          </w:p>
        </w:tc>
        <w:tc>
          <w:tcPr>
            <w:tcW w:w="2943" w:type="dxa"/>
          </w:tcPr>
          <w:p w14:paraId="71D67CB3" w14:textId="46C48E7E" w:rsidR="00E051B3" w:rsidRDefault="000B7549" w:rsidP="000B7549">
            <w:pPr>
              <w:jc w:val="center"/>
              <w:rPr>
                <w:rFonts w:ascii="Century Gothic" w:hAnsi="Century Gothic"/>
                <w:sz w:val="24"/>
                <w:szCs w:val="24"/>
              </w:rPr>
            </w:pPr>
            <w:r>
              <w:t>D1</w:t>
            </w:r>
            <w:r>
              <w:t>0</w:t>
            </w:r>
          </w:p>
        </w:tc>
        <w:tc>
          <w:tcPr>
            <w:tcW w:w="2943" w:type="dxa"/>
          </w:tcPr>
          <w:p w14:paraId="4C7AE453" w14:textId="4C00434B" w:rsidR="00E051B3" w:rsidRDefault="000B7549" w:rsidP="000B7549">
            <w:pPr>
              <w:jc w:val="center"/>
              <w:rPr>
                <w:rFonts w:ascii="Century Gothic" w:hAnsi="Century Gothic"/>
                <w:sz w:val="24"/>
                <w:szCs w:val="24"/>
              </w:rPr>
            </w:pPr>
            <w:r>
              <w:t>Parte roja del LED RGB</w:t>
            </w:r>
          </w:p>
        </w:tc>
      </w:tr>
      <w:tr w:rsidR="00E051B3" w14:paraId="5DF08FA2" w14:textId="77777777" w:rsidTr="00E051B3">
        <w:tc>
          <w:tcPr>
            <w:tcW w:w="2942" w:type="dxa"/>
          </w:tcPr>
          <w:p w14:paraId="17D861A3" w14:textId="70E3DF84" w:rsidR="00E051B3" w:rsidRDefault="00E051B3" w:rsidP="00E051B3">
            <w:pPr>
              <w:jc w:val="center"/>
              <w:rPr>
                <w:rFonts w:ascii="Century Gothic" w:hAnsi="Century Gothic"/>
                <w:sz w:val="24"/>
                <w:szCs w:val="24"/>
              </w:rPr>
            </w:pPr>
            <w:r>
              <w:t>RGB azul</w:t>
            </w:r>
          </w:p>
        </w:tc>
        <w:tc>
          <w:tcPr>
            <w:tcW w:w="2943" w:type="dxa"/>
          </w:tcPr>
          <w:p w14:paraId="6326676E" w14:textId="6BC577AB" w:rsidR="00E051B3" w:rsidRDefault="000B7549" w:rsidP="000B7549">
            <w:pPr>
              <w:jc w:val="center"/>
              <w:rPr>
                <w:rFonts w:ascii="Century Gothic" w:hAnsi="Century Gothic"/>
                <w:sz w:val="24"/>
                <w:szCs w:val="24"/>
              </w:rPr>
            </w:pPr>
            <w:r>
              <w:t>D</w:t>
            </w:r>
            <w:r>
              <w:t>9</w:t>
            </w:r>
          </w:p>
        </w:tc>
        <w:tc>
          <w:tcPr>
            <w:tcW w:w="2943" w:type="dxa"/>
          </w:tcPr>
          <w:p w14:paraId="535AD029" w14:textId="4DC5E3C1" w:rsidR="00E051B3" w:rsidRDefault="000B7549" w:rsidP="000B7549">
            <w:pPr>
              <w:jc w:val="center"/>
              <w:rPr>
                <w:rFonts w:ascii="Century Gothic" w:hAnsi="Century Gothic"/>
                <w:sz w:val="24"/>
                <w:szCs w:val="24"/>
              </w:rPr>
            </w:pPr>
            <w:r>
              <w:t>Parte azul del LED RGB</w:t>
            </w:r>
          </w:p>
        </w:tc>
      </w:tr>
      <w:tr w:rsidR="00E051B3" w14:paraId="4033727B" w14:textId="77777777" w:rsidTr="00E051B3">
        <w:tc>
          <w:tcPr>
            <w:tcW w:w="2942" w:type="dxa"/>
          </w:tcPr>
          <w:p w14:paraId="70C3126A" w14:textId="17E6461D" w:rsidR="00E051B3" w:rsidRDefault="00E051B3" w:rsidP="00E051B3">
            <w:pPr>
              <w:jc w:val="center"/>
              <w:rPr>
                <w:rFonts w:ascii="Century Gothic" w:hAnsi="Century Gothic"/>
                <w:sz w:val="24"/>
                <w:szCs w:val="24"/>
              </w:rPr>
            </w:pPr>
            <w:r>
              <w:t>LED verde</w:t>
            </w:r>
          </w:p>
        </w:tc>
        <w:tc>
          <w:tcPr>
            <w:tcW w:w="2943" w:type="dxa"/>
          </w:tcPr>
          <w:p w14:paraId="06A6612D" w14:textId="5C007541" w:rsidR="00E051B3" w:rsidRDefault="000B7549" w:rsidP="000B7549">
            <w:pPr>
              <w:jc w:val="center"/>
              <w:rPr>
                <w:rFonts w:ascii="Century Gothic" w:hAnsi="Century Gothic"/>
                <w:sz w:val="24"/>
                <w:szCs w:val="24"/>
              </w:rPr>
            </w:pPr>
            <w:r>
              <w:t>D</w:t>
            </w:r>
            <w:r>
              <w:t>8</w:t>
            </w:r>
          </w:p>
        </w:tc>
        <w:tc>
          <w:tcPr>
            <w:tcW w:w="2943" w:type="dxa"/>
          </w:tcPr>
          <w:p w14:paraId="37EAA7C8" w14:textId="51121F95" w:rsidR="00E051B3" w:rsidRDefault="000B7549" w:rsidP="000B7549">
            <w:pPr>
              <w:jc w:val="center"/>
              <w:rPr>
                <w:rFonts w:ascii="Century Gothic" w:hAnsi="Century Gothic"/>
                <w:sz w:val="24"/>
                <w:szCs w:val="24"/>
              </w:rPr>
            </w:pPr>
            <w:r>
              <w:t>Indicación de zona segura</w:t>
            </w:r>
          </w:p>
        </w:tc>
      </w:tr>
      <w:tr w:rsidR="00E051B3" w14:paraId="4AE03124" w14:textId="77777777" w:rsidTr="00E051B3">
        <w:tc>
          <w:tcPr>
            <w:tcW w:w="2942" w:type="dxa"/>
          </w:tcPr>
          <w:p w14:paraId="10BBB5D3" w14:textId="59DF89C8" w:rsidR="00E051B3" w:rsidRDefault="00E051B3" w:rsidP="00E051B3">
            <w:pPr>
              <w:jc w:val="center"/>
              <w:rPr>
                <w:rFonts w:ascii="Century Gothic" w:hAnsi="Century Gothic"/>
                <w:sz w:val="24"/>
                <w:szCs w:val="24"/>
              </w:rPr>
            </w:pPr>
            <w:r>
              <w:t>RGB verde</w:t>
            </w:r>
          </w:p>
        </w:tc>
        <w:tc>
          <w:tcPr>
            <w:tcW w:w="2943" w:type="dxa"/>
          </w:tcPr>
          <w:p w14:paraId="0C3B0AAA" w14:textId="284B4A5C" w:rsidR="00E051B3" w:rsidRDefault="000B7549" w:rsidP="000B7549">
            <w:pPr>
              <w:jc w:val="center"/>
              <w:rPr>
                <w:rFonts w:ascii="Century Gothic" w:hAnsi="Century Gothic"/>
                <w:sz w:val="24"/>
                <w:szCs w:val="24"/>
              </w:rPr>
            </w:pPr>
            <w:r>
              <w:t>D</w:t>
            </w:r>
            <w:r>
              <w:t>6</w:t>
            </w:r>
          </w:p>
        </w:tc>
        <w:tc>
          <w:tcPr>
            <w:tcW w:w="2943" w:type="dxa"/>
          </w:tcPr>
          <w:p w14:paraId="5014D946" w14:textId="7BDAFD3D" w:rsidR="00E051B3" w:rsidRDefault="000B7549" w:rsidP="000B7549">
            <w:pPr>
              <w:jc w:val="center"/>
              <w:rPr>
                <w:rFonts w:ascii="Century Gothic" w:hAnsi="Century Gothic"/>
                <w:sz w:val="24"/>
                <w:szCs w:val="24"/>
              </w:rPr>
            </w:pPr>
            <w:r>
              <w:t>Parte verde del LED RGB</w:t>
            </w:r>
          </w:p>
        </w:tc>
      </w:tr>
      <w:tr w:rsidR="00E051B3" w14:paraId="451EE504" w14:textId="77777777" w:rsidTr="00E051B3">
        <w:tc>
          <w:tcPr>
            <w:tcW w:w="2942" w:type="dxa"/>
          </w:tcPr>
          <w:p w14:paraId="15C9FC56" w14:textId="71148F46" w:rsidR="00E051B3" w:rsidRDefault="00E051B3" w:rsidP="00E051B3">
            <w:pPr>
              <w:jc w:val="center"/>
              <w:rPr>
                <w:rFonts w:ascii="Century Gothic" w:hAnsi="Century Gothic"/>
                <w:sz w:val="24"/>
                <w:szCs w:val="24"/>
              </w:rPr>
            </w:pPr>
            <w:proofErr w:type="spellStart"/>
            <w:r>
              <w:t>Push</w:t>
            </w:r>
            <w:proofErr w:type="spellEnd"/>
            <w:r>
              <w:t xml:space="preserve"> </w:t>
            </w:r>
            <w:proofErr w:type="spellStart"/>
            <w:r>
              <w:t>Button</w:t>
            </w:r>
            <w:proofErr w:type="spellEnd"/>
          </w:p>
        </w:tc>
        <w:tc>
          <w:tcPr>
            <w:tcW w:w="2943" w:type="dxa"/>
          </w:tcPr>
          <w:p w14:paraId="00E222F2" w14:textId="376B9179" w:rsidR="00E051B3" w:rsidRDefault="000B7549" w:rsidP="000B7549">
            <w:pPr>
              <w:jc w:val="center"/>
              <w:rPr>
                <w:rFonts w:ascii="Century Gothic" w:hAnsi="Century Gothic"/>
                <w:sz w:val="24"/>
                <w:szCs w:val="24"/>
              </w:rPr>
            </w:pPr>
            <w:r>
              <w:rPr>
                <w:rFonts w:ascii="Century Gothic" w:hAnsi="Century Gothic"/>
                <w:sz w:val="24"/>
                <w:szCs w:val="24"/>
              </w:rPr>
              <w:t>A1</w:t>
            </w:r>
          </w:p>
        </w:tc>
        <w:tc>
          <w:tcPr>
            <w:tcW w:w="2943" w:type="dxa"/>
          </w:tcPr>
          <w:p w14:paraId="7E635E20" w14:textId="3C5BA0BD" w:rsidR="00E051B3" w:rsidRDefault="000B7549" w:rsidP="000B7549">
            <w:pPr>
              <w:jc w:val="center"/>
              <w:rPr>
                <w:rFonts w:ascii="Century Gothic" w:hAnsi="Century Gothic"/>
                <w:sz w:val="24"/>
                <w:szCs w:val="24"/>
              </w:rPr>
            </w:pPr>
            <w:r>
              <w:t>Reinicio de alarma</w:t>
            </w:r>
          </w:p>
        </w:tc>
      </w:tr>
      <w:tr w:rsidR="00E051B3" w14:paraId="14DC6BE8" w14:textId="77777777" w:rsidTr="00E051B3">
        <w:tc>
          <w:tcPr>
            <w:tcW w:w="2942" w:type="dxa"/>
          </w:tcPr>
          <w:p w14:paraId="4D44A557" w14:textId="240577D5" w:rsidR="00E051B3" w:rsidRDefault="00E051B3" w:rsidP="00E051B3">
            <w:pPr>
              <w:jc w:val="center"/>
              <w:rPr>
                <w:rFonts w:ascii="Century Gothic" w:hAnsi="Century Gothic"/>
                <w:sz w:val="24"/>
                <w:szCs w:val="24"/>
              </w:rPr>
            </w:pPr>
            <w:proofErr w:type="spellStart"/>
            <w:r>
              <w:t>Buzzer</w:t>
            </w:r>
            <w:proofErr w:type="spellEnd"/>
          </w:p>
        </w:tc>
        <w:tc>
          <w:tcPr>
            <w:tcW w:w="2943" w:type="dxa"/>
          </w:tcPr>
          <w:p w14:paraId="5D87E11B" w14:textId="72B482B7" w:rsidR="00E051B3" w:rsidRDefault="000B7549" w:rsidP="000B7549">
            <w:pPr>
              <w:jc w:val="center"/>
              <w:rPr>
                <w:rFonts w:ascii="Century Gothic" w:hAnsi="Century Gothic"/>
                <w:sz w:val="24"/>
                <w:szCs w:val="24"/>
              </w:rPr>
            </w:pPr>
            <w:r>
              <w:rPr>
                <w:rFonts w:ascii="Century Gothic" w:hAnsi="Century Gothic"/>
                <w:sz w:val="24"/>
                <w:szCs w:val="24"/>
              </w:rPr>
              <w:t>D13</w:t>
            </w:r>
          </w:p>
        </w:tc>
        <w:tc>
          <w:tcPr>
            <w:tcW w:w="2943" w:type="dxa"/>
          </w:tcPr>
          <w:p w14:paraId="40D3B53B" w14:textId="4302F410" w:rsidR="00E051B3" w:rsidRDefault="000B7549" w:rsidP="000B7549">
            <w:pPr>
              <w:jc w:val="center"/>
              <w:rPr>
                <w:rFonts w:ascii="Century Gothic" w:hAnsi="Century Gothic"/>
                <w:sz w:val="24"/>
                <w:szCs w:val="24"/>
              </w:rPr>
            </w:pPr>
            <w:r>
              <w:t>Alerta sonora</w:t>
            </w:r>
          </w:p>
        </w:tc>
      </w:tr>
      <w:tr w:rsidR="00E051B3" w14:paraId="22A0418F" w14:textId="77777777" w:rsidTr="00E051B3">
        <w:tc>
          <w:tcPr>
            <w:tcW w:w="2942" w:type="dxa"/>
          </w:tcPr>
          <w:p w14:paraId="67246418" w14:textId="1C75F993" w:rsidR="00E051B3" w:rsidRDefault="00E051B3" w:rsidP="00E051B3">
            <w:pPr>
              <w:jc w:val="center"/>
              <w:rPr>
                <w:rFonts w:ascii="Century Gothic" w:hAnsi="Century Gothic"/>
                <w:sz w:val="24"/>
                <w:szCs w:val="24"/>
              </w:rPr>
            </w:pPr>
            <w:proofErr w:type="spellStart"/>
            <w:r>
              <w:t>Trig</w:t>
            </w:r>
            <w:proofErr w:type="spellEnd"/>
            <w:r>
              <w:t xml:space="preserve"> HC-SR04</w:t>
            </w:r>
          </w:p>
        </w:tc>
        <w:tc>
          <w:tcPr>
            <w:tcW w:w="2943" w:type="dxa"/>
          </w:tcPr>
          <w:p w14:paraId="7A20CB20" w14:textId="4650EA43" w:rsidR="00E051B3" w:rsidRDefault="000B7549" w:rsidP="000B7549">
            <w:pPr>
              <w:jc w:val="center"/>
              <w:rPr>
                <w:rFonts w:ascii="Century Gothic" w:hAnsi="Century Gothic"/>
                <w:sz w:val="24"/>
                <w:szCs w:val="24"/>
              </w:rPr>
            </w:pPr>
            <w:r>
              <w:rPr>
                <w:rFonts w:ascii="Century Gothic" w:hAnsi="Century Gothic"/>
                <w:sz w:val="24"/>
                <w:szCs w:val="24"/>
              </w:rPr>
              <w:t>A2</w:t>
            </w:r>
          </w:p>
        </w:tc>
        <w:tc>
          <w:tcPr>
            <w:tcW w:w="2943" w:type="dxa"/>
          </w:tcPr>
          <w:p w14:paraId="571D85BB" w14:textId="176096B1" w:rsidR="00E051B3" w:rsidRDefault="000B7549" w:rsidP="000B7549">
            <w:pPr>
              <w:jc w:val="center"/>
              <w:rPr>
                <w:rFonts w:ascii="Century Gothic" w:hAnsi="Century Gothic"/>
                <w:sz w:val="24"/>
                <w:szCs w:val="24"/>
              </w:rPr>
            </w:pPr>
            <w:r>
              <w:t>Activación del sensor ultrasónico</w:t>
            </w:r>
          </w:p>
        </w:tc>
      </w:tr>
      <w:tr w:rsidR="00E051B3" w14:paraId="313B1CE0" w14:textId="77777777" w:rsidTr="00E051B3">
        <w:tc>
          <w:tcPr>
            <w:tcW w:w="2942" w:type="dxa"/>
          </w:tcPr>
          <w:p w14:paraId="78FFD0A1" w14:textId="569A3904" w:rsidR="00E051B3" w:rsidRDefault="00E051B3" w:rsidP="00E051B3">
            <w:pPr>
              <w:jc w:val="center"/>
              <w:rPr>
                <w:rFonts w:ascii="Century Gothic" w:hAnsi="Century Gothic"/>
                <w:sz w:val="24"/>
                <w:szCs w:val="24"/>
              </w:rPr>
            </w:pPr>
            <w:r>
              <w:t>Echo HC-SR04</w:t>
            </w:r>
          </w:p>
        </w:tc>
        <w:tc>
          <w:tcPr>
            <w:tcW w:w="2943" w:type="dxa"/>
          </w:tcPr>
          <w:p w14:paraId="08F3ADD9" w14:textId="5ECE782B" w:rsidR="00E051B3" w:rsidRDefault="000B7549" w:rsidP="000B7549">
            <w:pPr>
              <w:jc w:val="center"/>
              <w:rPr>
                <w:rFonts w:ascii="Century Gothic" w:hAnsi="Century Gothic"/>
                <w:sz w:val="24"/>
                <w:szCs w:val="24"/>
              </w:rPr>
            </w:pPr>
            <w:r>
              <w:rPr>
                <w:rFonts w:ascii="Century Gothic" w:hAnsi="Century Gothic"/>
                <w:sz w:val="24"/>
                <w:szCs w:val="24"/>
              </w:rPr>
              <w:t>A3</w:t>
            </w:r>
          </w:p>
        </w:tc>
        <w:tc>
          <w:tcPr>
            <w:tcW w:w="2943" w:type="dxa"/>
          </w:tcPr>
          <w:p w14:paraId="07610CF7" w14:textId="42036D0C" w:rsidR="00E051B3" w:rsidRDefault="000B7549" w:rsidP="000B7549">
            <w:pPr>
              <w:jc w:val="center"/>
              <w:rPr>
                <w:rFonts w:ascii="Century Gothic" w:hAnsi="Century Gothic"/>
                <w:sz w:val="24"/>
                <w:szCs w:val="24"/>
              </w:rPr>
            </w:pPr>
            <w:r>
              <w:t>Recepción de la señal ultrasónica</w:t>
            </w:r>
          </w:p>
        </w:tc>
      </w:tr>
      <w:tr w:rsidR="00E051B3" w14:paraId="6675D691" w14:textId="77777777" w:rsidTr="00E051B3">
        <w:tc>
          <w:tcPr>
            <w:tcW w:w="2942" w:type="dxa"/>
          </w:tcPr>
          <w:p w14:paraId="43CF793E" w14:textId="725D0459" w:rsidR="00E051B3" w:rsidRDefault="00E051B3" w:rsidP="00E051B3">
            <w:pPr>
              <w:jc w:val="center"/>
              <w:rPr>
                <w:rFonts w:ascii="Century Gothic" w:hAnsi="Century Gothic"/>
                <w:sz w:val="24"/>
                <w:szCs w:val="24"/>
              </w:rPr>
            </w:pPr>
            <w:r>
              <w:t>PIR</w:t>
            </w:r>
          </w:p>
        </w:tc>
        <w:tc>
          <w:tcPr>
            <w:tcW w:w="2943" w:type="dxa"/>
          </w:tcPr>
          <w:p w14:paraId="096B1E63" w14:textId="3766BB7A" w:rsidR="00E051B3" w:rsidRDefault="000B7549" w:rsidP="000B7549">
            <w:pPr>
              <w:jc w:val="center"/>
              <w:rPr>
                <w:rFonts w:ascii="Century Gothic" w:hAnsi="Century Gothic"/>
                <w:sz w:val="24"/>
                <w:szCs w:val="24"/>
              </w:rPr>
            </w:pPr>
            <w:r>
              <w:rPr>
                <w:rFonts w:ascii="Century Gothic" w:hAnsi="Century Gothic"/>
                <w:sz w:val="24"/>
                <w:szCs w:val="24"/>
              </w:rPr>
              <w:t>A4</w:t>
            </w:r>
          </w:p>
        </w:tc>
        <w:tc>
          <w:tcPr>
            <w:tcW w:w="2943" w:type="dxa"/>
          </w:tcPr>
          <w:p w14:paraId="6D796DCA" w14:textId="2850F198" w:rsidR="00E051B3" w:rsidRDefault="000B7549" w:rsidP="000B7549">
            <w:pPr>
              <w:jc w:val="center"/>
              <w:rPr>
                <w:rFonts w:ascii="Century Gothic" w:hAnsi="Century Gothic"/>
                <w:sz w:val="24"/>
                <w:szCs w:val="24"/>
              </w:rPr>
            </w:pPr>
            <w:r>
              <w:t>Detección de movimiento</w:t>
            </w:r>
          </w:p>
        </w:tc>
      </w:tr>
    </w:tbl>
    <w:p w14:paraId="0BCFD2FD" w14:textId="7B4E6027" w:rsidR="00E051B3" w:rsidRDefault="000B7549" w:rsidP="00785A58">
      <w:pPr>
        <w:jc w:val="both"/>
      </w:pPr>
      <w:r>
        <w:t>Esta distribución corresponde directamente a las definiciones realizadas al inicio del programa</w:t>
      </w:r>
    </w:p>
    <w:p w14:paraId="08CBBD3F" w14:textId="77777777" w:rsidR="002248FC" w:rsidRPr="00E051B3" w:rsidRDefault="002248FC" w:rsidP="00785A58">
      <w:pPr>
        <w:jc w:val="both"/>
        <w:rPr>
          <w:rFonts w:ascii="Century Gothic" w:hAnsi="Century Gothic"/>
          <w:sz w:val="24"/>
          <w:szCs w:val="24"/>
        </w:rPr>
      </w:pPr>
    </w:p>
    <w:p w14:paraId="0EBE512E" w14:textId="77777777" w:rsidR="00785A58" w:rsidRPr="00785A58" w:rsidRDefault="00785A58" w:rsidP="00785A58">
      <w:pPr>
        <w:pStyle w:val="Ttulo2"/>
      </w:pPr>
      <w:bookmarkStart w:id="9" w:name="_Toc239928010"/>
      <w:r w:rsidRPr="00785A58">
        <w:lastRenderedPageBreak/>
        <w:t>2.3 Programación en C++ para Arduino</w:t>
      </w:r>
      <w:bookmarkEnd w:id="9"/>
    </w:p>
    <w:p w14:paraId="4FBF1150"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El programa está desarrollado en </w:t>
      </w:r>
      <w:r w:rsidRPr="002248FC">
        <w:rPr>
          <w:rFonts w:ascii="Century Gothic" w:eastAsia="Times New Roman" w:hAnsi="Century Gothic" w:cs="Times New Roman"/>
          <w:b/>
          <w:bCs/>
          <w:sz w:val="24"/>
          <w:szCs w:val="24"/>
          <w:lang w:val="es-MX" w:eastAsia="es-MX"/>
        </w:rPr>
        <w:t>C++ para Arduino</w:t>
      </w:r>
      <w:r w:rsidRPr="002248FC">
        <w:rPr>
          <w:rFonts w:ascii="Century Gothic" w:eastAsia="Times New Roman" w:hAnsi="Century Gothic" w:cs="Times New Roman"/>
          <w:sz w:val="24"/>
          <w:szCs w:val="24"/>
          <w:lang w:val="es-MX" w:eastAsia="es-MX"/>
        </w:rPr>
        <w:t>.</w:t>
      </w:r>
    </w:p>
    <w:p w14:paraId="7008101D" w14:textId="0B27BDC8"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Primero se definen los pines que serán utilizados por cada componente:</w:t>
      </w:r>
    </w:p>
    <w:p w14:paraId="24E17A65" w14:textId="283DDAEE" w:rsidR="00785A58" w:rsidRPr="002248FC" w:rsidRDefault="002248FC" w:rsidP="00785A58">
      <w:pPr>
        <w:jc w:val="both"/>
        <w:rPr>
          <w:rFonts w:ascii="Century Gothic" w:hAnsi="Century Gothic"/>
          <w:sz w:val="24"/>
          <w:szCs w:val="24"/>
        </w:rPr>
      </w:pPr>
      <w:r w:rsidRPr="002248FC">
        <w:rPr>
          <w:rFonts w:ascii="Century Gothic" w:hAnsi="Century Gothic"/>
          <w:sz w:val="24"/>
          <w:szCs w:val="24"/>
        </w:rPr>
        <w:drawing>
          <wp:inline distT="0" distB="0" distL="0" distR="0" wp14:anchorId="437D1BFA" wp14:editId="31A72594">
            <wp:extent cx="1425063" cy="2293819"/>
            <wp:effectExtent l="0" t="0" r="3810" b="0"/>
            <wp:docPr id="50110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0619" name=""/>
                    <pic:cNvPicPr/>
                  </pic:nvPicPr>
                  <pic:blipFill>
                    <a:blip r:embed="rId21"/>
                    <a:stretch>
                      <a:fillRect/>
                    </a:stretch>
                  </pic:blipFill>
                  <pic:spPr>
                    <a:xfrm>
                      <a:off x="0" y="0"/>
                      <a:ext cx="1425063" cy="2293819"/>
                    </a:xfrm>
                    <a:prstGeom prst="rect">
                      <a:avLst/>
                    </a:prstGeom>
                  </pic:spPr>
                </pic:pic>
              </a:graphicData>
            </a:graphic>
          </wp:inline>
        </w:drawing>
      </w:r>
    </w:p>
    <w:p w14:paraId="6804A1EB" w14:textId="4DA3FF3B" w:rsidR="002248FC" w:rsidRPr="002248FC" w:rsidRDefault="002248FC" w:rsidP="00785A58">
      <w:pPr>
        <w:jc w:val="both"/>
        <w:rPr>
          <w:rFonts w:ascii="Century Gothic" w:hAnsi="Century Gothic"/>
        </w:rPr>
      </w:pPr>
      <w:r w:rsidRPr="002248FC">
        <w:rPr>
          <w:rFonts w:ascii="Century Gothic" w:hAnsi="Century Gothic"/>
        </w:rPr>
        <w:t>También se crean variables para almacenar información durante la ejecución:</w:t>
      </w:r>
    </w:p>
    <w:p w14:paraId="27835C4B" w14:textId="65798A44" w:rsidR="002248FC" w:rsidRPr="002248FC" w:rsidRDefault="002248FC" w:rsidP="00785A58">
      <w:pPr>
        <w:jc w:val="both"/>
        <w:rPr>
          <w:rFonts w:ascii="Century Gothic" w:hAnsi="Century Gothic"/>
          <w:sz w:val="24"/>
          <w:szCs w:val="24"/>
        </w:rPr>
      </w:pPr>
      <w:r w:rsidRPr="002248FC">
        <w:rPr>
          <w:rFonts w:ascii="Century Gothic" w:hAnsi="Century Gothic"/>
          <w:sz w:val="24"/>
          <w:szCs w:val="24"/>
        </w:rPr>
        <w:drawing>
          <wp:inline distT="0" distB="0" distL="0" distR="0" wp14:anchorId="0CBA906B" wp14:editId="6C431B41">
            <wp:extent cx="1874682" cy="1005927"/>
            <wp:effectExtent l="0" t="0" r="0" b="3810"/>
            <wp:docPr id="15826252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5242" name=""/>
                    <pic:cNvPicPr/>
                  </pic:nvPicPr>
                  <pic:blipFill>
                    <a:blip r:embed="rId22"/>
                    <a:stretch>
                      <a:fillRect/>
                    </a:stretch>
                  </pic:blipFill>
                  <pic:spPr>
                    <a:xfrm>
                      <a:off x="0" y="0"/>
                      <a:ext cx="1874682" cy="1005927"/>
                    </a:xfrm>
                    <a:prstGeom prst="rect">
                      <a:avLst/>
                    </a:prstGeom>
                  </pic:spPr>
                </pic:pic>
              </a:graphicData>
            </a:graphic>
          </wp:inline>
        </w:drawing>
      </w:r>
    </w:p>
    <w:p w14:paraId="71E4D272"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La variable </w:t>
      </w:r>
      <w:proofErr w:type="spellStart"/>
      <w:r w:rsidRPr="002248FC">
        <w:rPr>
          <w:rFonts w:ascii="Century Gothic" w:eastAsia="Times New Roman" w:hAnsi="Century Gothic" w:cs="Courier New"/>
          <w:b/>
          <w:bCs/>
          <w:lang w:val="es-MX" w:eastAsia="es-MX"/>
        </w:rPr>
        <w:t>alarmaActivada</w:t>
      </w:r>
      <w:proofErr w:type="spellEnd"/>
      <w:r w:rsidRPr="002248FC">
        <w:rPr>
          <w:rFonts w:ascii="Century Gothic" w:eastAsia="Times New Roman" w:hAnsi="Century Gothic" w:cs="Times New Roman"/>
          <w:sz w:val="24"/>
          <w:szCs w:val="24"/>
          <w:lang w:val="es-MX" w:eastAsia="es-MX"/>
        </w:rPr>
        <w:t xml:space="preserve"> permite determinar si el sistema se encuentra en estado de alarma.</w:t>
      </w:r>
    </w:p>
    <w:p w14:paraId="726A654F"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La variable </w:t>
      </w:r>
      <w:r w:rsidRPr="002248FC">
        <w:rPr>
          <w:rFonts w:ascii="Century Gothic" w:eastAsia="Times New Roman" w:hAnsi="Century Gothic" w:cs="Courier New"/>
          <w:lang w:val="es-MX" w:eastAsia="es-MX"/>
        </w:rPr>
        <w:t>distancia</w:t>
      </w:r>
      <w:r w:rsidRPr="002248FC">
        <w:rPr>
          <w:rFonts w:ascii="Century Gothic" w:eastAsia="Times New Roman" w:hAnsi="Century Gothic" w:cs="Times New Roman"/>
          <w:sz w:val="24"/>
          <w:szCs w:val="24"/>
          <w:lang w:val="es-MX" w:eastAsia="es-MX"/>
        </w:rPr>
        <w:t xml:space="preserve"> almacena la distancia calculada por el sensor ultrasónico.</w:t>
      </w:r>
    </w:p>
    <w:p w14:paraId="76BD7850"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La variable </w:t>
      </w:r>
      <w:proofErr w:type="spellStart"/>
      <w:r w:rsidRPr="002248FC">
        <w:rPr>
          <w:rFonts w:ascii="Century Gothic" w:eastAsia="Times New Roman" w:hAnsi="Century Gothic" w:cs="Courier New"/>
          <w:b/>
          <w:bCs/>
          <w:lang w:val="es-MX" w:eastAsia="es-MX"/>
        </w:rPr>
        <w:t>duracion</w:t>
      </w:r>
      <w:proofErr w:type="spellEnd"/>
      <w:r w:rsidRPr="002248FC">
        <w:rPr>
          <w:rFonts w:ascii="Century Gothic" w:eastAsia="Times New Roman" w:hAnsi="Century Gothic" w:cs="Times New Roman"/>
          <w:sz w:val="24"/>
          <w:szCs w:val="24"/>
          <w:lang w:val="es-MX" w:eastAsia="es-MX"/>
        </w:rPr>
        <w:t xml:space="preserve"> almacena el tiempo que tarda en regresar el pulso ultrasónico.</w:t>
      </w:r>
    </w:p>
    <w:p w14:paraId="5DBD9590"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Finalmente, </w:t>
      </w:r>
      <w:proofErr w:type="spellStart"/>
      <w:r w:rsidRPr="002248FC">
        <w:rPr>
          <w:rFonts w:ascii="Century Gothic" w:eastAsia="Times New Roman" w:hAnsi="Century Gothic" w:cs="Courier New"/>
          <w:b/>
          <w:bCs/>
          <w:lang w:val="es-MX" w:eastAsia="es-MX"/>
        </w:rPr>
        <w:t>DetectMovi</w:t>
      </w:r>
      <w:proofErr w:type="spellEnd"/>
      <w:r w:rsidRPr="002248FC">
        <w:rPr>
          <w:rFonts w:ascii="Century Gothic" w:eastAsia="Times New Roman" w:hAnsi="Century Gothic" w:cs="Times New Roman"/>
          <w:sz w:val="24"/>
          <w:szCs w:val="24"/>
          <w:lang w:val="es-MX" w:eastAsia="es-MX"/>
        </w:rPr>
        <w:t xml:space="preserve"> almacena el estado obtenido del sensor PIR.</w:t>
      </w:r>
    </w:p>
    <w:p w14:paraId="02BA4413" w14:textId="5652FDF0" w:rsidR="002248FC" w:rsidRDefault="002248FC" w:rsidP="00785A58">
      <w:pPr>
        <w:jc w:val="both"/>
        <w:rPr>
          <w:rFonts w:ascii="Century Gothic" w:hAnsi="Century Gothic"/>
          <w:sz w:val="24"/>
          <w:szCs w:val="24"/>
          <w:lang w:val="es-MX"/>
        </w:rPr>
      </w:pPr>
    </w:p>
    <w:p w14:paraId="48E4BE72" w14:textId="0A6B0897" w:rsidR="002248FC" w:rsidRDefault="002248FC" w:rsidP="00785A58">
      <w:pPr>
        <w:jc w:val="both"/>
        <w:rPr>
          <w:rFonts w:ascii="Century Gothic" w:hAnsi="Century Gothic"/>
          <w:sz w:val="24"/>
          <w:szCs w:val="24"/>
          <w:lang w:val="es-MX"/>
        </w:rPr>
      </w:pPr>
    </w:p>
    <w:p w14:paraId="47352EEB" w14:textId="77777777" w:rsidR="002248FC" w:rsidRPr="002248FC" w:rsidRDefault="002248FC" w:rsidP="00785A58">
      <w:pPr>
        <w:jc w:val="both"/>
        <w:rPr>
          <w:rFonts w:ascii="Century Gothic" w:hAnsi="Century Gothic"/>
          <w:sz w:val="24"/>
          <w:szCs w:val="24"/>
          <w:lang w:val="es-MX"/>
        </w:rPr>
      </w:pPr>
    </w:p>
    <w:p w14:paraId="79214CA7" w14:textId="77777777" w:rsidR="00785A58" w:rsidRPr="00785A58" w:rsidRDefault="00785A58" w:rsidP="00785A58">
      <w:pPr>
        <w:pStyle w:val="Ttulo2"/>
        <w:rPr>
          <w:rStyle w:val="Ttulo2Car"/>
        </w:rPr>
      </w:pPr>
      <w:bookmarkStart w:id="10" w:name="_Toc239928011"/>
      <w:r w:rsidRPr="00785A58">
        <w:rPr>
          <w:b/>
          <w:bCs/>
        </w:rPr>
        <w:lastRenderedPageBreak/>
        <w:t>2</w:t>
      </w:r>
      <w:r w:rsidRPr="00785A58">
        <w:rPr>
          <w:rStyle w:val="Ttulo2Car"/>
        </w:rPr>
        <w:t>.4 Algoritmos y estructuras condicionales</w:t>
      </w:r>
      <w:bookmarkEnd w:id="10"/>
    </w:p>
    <w:p w14:paraId="3EADBA68"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El programa utiliza estructuras condicionales </w:t>
      </w:r>
      <w:proofErr w:type="spellStart"/>
      <w:r w:rsidRPr="002248FC">
        <w:rPr>
          <w:rFonts w:ascii="Century Gothic" w:eastAsia="Times New Roman" w:hAnsi="Century Gothic" w:cs="Courier New"/>
          <w:lang w:val="es-MX" w:eastAsia="es-MX"/>
        </w:rPr>
        <w:t>if</w:t>
      </w:r>
      <w:proofErr w:type="spellEnd"/>
      <w:r w:rsidRPr="002248FC">
        <w:rPr>
          <w:rFonts w:ascii="Century Gothic" w:eastAsia="Times New Roman" w:hAnsi="Century Gothic" w:cs="Times New Roman"/>
          <w:sz w:val="24"/>
          <w:szCs w:val="24"/>
          <w:lang w:val="es-MX" w:eastAsia="es-MX"/>
        </w:rPr>
        <w:t xml:space="preserve"> para tomar decisiones dependiendo de la información obtenida por los sensores.</w:t>
      </w:r>
    </w:p>
    <w:p w14:paraId="29D4F602"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La lógica principal es:</w:t>
      </w:r>
    </w:p>
    <w:p w14:paraId="69EE767A"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b/>
          <w:bCs/>
          <w:sz w:val="24"/>
          <w:szCs w:val="24"/>
          <w:lang w:val="es-MX" w:eastAsia="es-MX"/>
        </w:rPr>
        <w:t>¿El botón fue presionado?</w:t>
      </w:r>
    </w:p>
    <w:p w14:paraId="7C4418A8"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Sí: reiniciar la alarma.</w:t>
      </w:r>
    </w:p>
    <w:p w14:paraId="5B72EC47"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b/>
          <w:bCs/>
          <w:sz w:val="24"/>
          <w:szCs w:val="24"/>
          <w:lang w:val="es-MX" w:eastAsia="es-MX"/>
        </w:rPr>
        <w:t>¿El PIR detectó movimiento?</w:t>
      </w:r>
    </w:p>
    <w:p w14:paraId="62DF3463"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Sí: activar alarma.</w:t>
      </w:r>
    </w:p>
    <w:p w14:paraId="27E99694"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b/>
          <w:bCs/>
          <w:sz w:val="24"/>
          <w:szCs w:val="24"/>
          <w:lang w:val="es-MX" w:eastAsia="es-MX"/>
        </w:rPr>
        <w:t>¿La alarma está activada?</w:t>
      </w:r>
    </w:p>
    <w:p w14:paraId="474272B9"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xml:space="preserve">→ Sí: LED rojo + </w:t>
      </w:r>
      <w:proofErr w:type="spellStart"/>
      <w:r w:rsidRPr="002248FC">
        <w:rPr>
          <w:rFonts w:ascii="Century Gothic" w:eastAsia="Times New Roman" w:hAnsi="Century Gothic" w:cs="Times New Roman"/>
          <w:sz w:val="24"/>
          <w:szCs w:val="24"/>
          <w:lang w:val="es-MX" w:eastAsia="es-MX"/>
        </w:rPr>
        <w:t>buzzer</w:t>
      </w:r>
      <w:proofErr w:type="spellEnd"/>
      <w:r w:rsidRPr="002248FC">
        <w:rPr>
          <w:rFonts w:ascii="Century Gothic" w:eastAsia="Times New Roman" w:hAnsi="Century Gothic" w:cs="Times New Roman"/>
          <w:sz w:val="24"/>
          <w:szCs w:val="24"/>
          <w:lang w:val="es-MX" w:eastAsia="es-MX"/>
        </w:rPr>
        <w:t xml:space="preserve"> intermitente.</w:t>
      </w:r>
    </w:p>
    <w:p w14:paraId="5B37FD92"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No: continuar con la supervisión de aproximación.</w:t>
      </w:r>
    </w:p>
    <w:p w14:paraId="0E07A621"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b/>
          <w:bCs/>
          <w:sz w:val="24"/>
          <w:szCs w:val="24"/>
          <w:lang w:val="es-MX" w:eastAsia="es-MX"/>
        </w:rPr>
        <w:t>¿La distancia es mayor a 200 cm?</w:t>
      </w:r>
    </w:p>
    <w:p w14:paraId="567CFC88"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Sí: LED RGB amarillo.</w:t>
      </w:r>
    </w:p>
    <w:p w14:paraId="13F0BE42"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b/>
          <w:bCs/>
          <w:sz w:val="24"/>
          <w:szCs w:val="24"/>
          <w:lang w:val="es-MX" w:eastAsia="es-MX"/>
        </w:rPr>
        <w:t>¿La distancia es menor o igual a 200 cm?</w:t>
      </w:r>
    </w:p>
    <w:p w14:paraId="15BF9D15" w14:textId="77777777" w:rsidR="002248FC" w:rsidRPr="002248FC" w:rsidRDefault="002248FC" w:rsidP="002248FC">
      <w:pPr>
        <w:spacing w:beforeAutospacing="1" w:after="100" w:afterAutospacing="1" w:line="240" w:lineRule="auto"/>
        <w:rPr>
          <w:rFonts w:ascii="Century Gothic" w:eastAsia="Times New Roman" w:hAnsi="Century Gothic" w:cs="Times New Roman"/>
          <w:sz w:val="24"/>
          <w:szCs w:val="24"/>
          <w:lang w:val="es-MX" w:eastAsia="es-MX"/>
        </w:rPr>
      </w:pPr>
      <w:r w:rsidRPr="002248FC">
        <w:rPr>
          <w:rFonts w:ascii="Century Gothic" w:eastAsia="Times New Roman" w:hAnsi="Century Gothic" w:cs="Times New Roman"/>
          <w:sz w:val="24"/>
          <w:szCs w:val="24"/>
          <w:lang w:val="es-MX" w:eastAsia="es-MX"/>
        </w:rPr>
        <w:t>→ Sí: LED RGB azul.</w:t>
      </w:r>
    </w:p>
    <w:p w14:paraId="72F9DD75" w14:textId="77777777" w:rsidR="002248FC" w:rsidRPr="002248FC" w:rsidRDefault="002248FC" w:rsidP="002248FC">
      <w:pPr>
        <w:spacing w:beforeAutospacing="1" w:after="100" w:afterAutospacing="1" w:line="240" w:lineRule="auto"/>
        <w:rPr>
          <w:rFonts w:ascii="Times New Roman" w:eastAsia="Times New Roman" w:hAnsi="Times New Roman" w:cs="Times New Roman"/>
          <w:sz w:val="24"/>
          <w:szCs w:val="24"/>
          <w:lang w:val="es-MX" w:eastAsia="es-MX"/>
        </w:rPr>
      </w:pPr>
      <w:r w:rsidRPr="002248FC">
        <w:rPr>
          <w:rFonts w:ascii="Century Gothic" w:eastAsia="Times New Roman" w:hAnsi="Century Gothic" w:cs="Times New Roman"/>
          <w:sz w:val="24"/>
          <w:szCs w:val="24"/>
          <w:lang w:val="es-MX" w:eastAsia="es-MX"/>
        </w:rPr>
        <w:t>Esto permite que el Arduino tome decisiones automáticamente.</w:t>
      </w:r>
    </w:p>
    <w:p w14:paraId="3ED0B112" w14:textId="77777777" w:rsidR="001A52E1" w:rsidRPr="002248FC" w:rsidRDefault="001A52E1" w:rsidP="16690D1F">
      <w:pPr>
        <w:pStyle w:val="Ttulo"/>
        <w:rPr>
          <w:lang w:val="es-MX"/>
        </w:rPr>
      </w:pPr>
    </w:p>
    <w:p w14:paraId="59908226" w14:textId="57A13B1C" w:rsidR="001A52E1" w:rsidRPr="001A52E1" w:rsidRDefault="001A52E1" w:rsidP="001A52E1">
      <w:pPr>
        <w:sectPr w:rsidR="001A52E1" w:rsidRPr="001A52E1" w:rsidSect="00173406">
          <w:headerReference w:type="even" r:id="rId23"/>
          <w:pgSz w:w="12240" w:h="15840"/>
          <w:pgMar w:top="1417" w:right="1701" w:bottom="1417" w:left="1701" w:header="708" w:footer="708" w:gutter="0"/>
          <w:pgBorders w:display="firstPage" w:offsetFrom="page">
            <w:top w:val="thinThickThinMediumGap" w:sz="24" w:space="24" w:color="7EB1E6" w:themeColor="accent3" w:themeTint="99"/>
            <w:left w:val="thinThickThinMediumGap" w:sz="24" w:space="24" w:color="7EB1E6" w:themeColor="accent3" w:themeTint="99"/>
            <w:bottom w:val="thinThickThinMediumGap" w:sz="24" w:space="24" w:color="7EB1E6" w:themeColor="accent3" w:themeTint="99"/>
            <w:right w:val="thinThickThinMediumGap" w:sz="24" w:space="24" w:color="7EB1E6" w:themeColor="accent3" w:themeTint="99"/>
          </w:pgBorders>
          <w:cols w:space="708"/>
          <w:titlePg/>
          <w:docGrid w:linePitch="360"/>
        </w:sectPr>
      </w:pPr>
    </w:p>
    <w:p w14:paraId="6AFE6A23" w14:textId="77777777" w:rsidR="00406C71" w:rsidRDefault="00406C71" w:rsidP="00406C71">
      <w:pPr>
        <w:pStyle w:val="Ttulo"/>
        <w:jc w:val="right"/>
      </w:pPr>
    </w:p>
    <w:p w14:paraId="0DBADA94" w14:textId="77777777" w:rsidR="00406C71" w:rsidRDefault="00406C71" w:rsidP="00406C71">
      <w:pPr>
        <w:pStyle w:val="Ttulo"/>
        <w:jc w:val="right"/>
      </w:pPr>
    </w:p>
    <w:p w14:paraId="058F9A89" w14:textId="77777777" w:rsidR="00406C71" w:rsidRDefault="00406C71" w:rsidP="00406C71">
      <w:pPr>
        <w:pStyle w:val="Ttulo"/>
        <w:jc w:val="right"/>
      </w:pPr>
    </w:p>
    <w:p w14:paraId="2C290966" w14:textId="77777777" w:rsidR="00406C71" w:rsidRDefault="00406C71" w:rsidP="00406C71">
      <w:pPr>
        <w:pStyle w:val="Ttulo"/>
        <w:jc w:val="right"/>
      </w:pPr>
    </w:p>
    <w:p w14:paraId="4D59B001" w14:textId="77777777" w:rsidR="00406C71" w:rsidRDefault="00406C71" w:rsidP="00406C71">
      <w:pPr>
        <w:pStyle w:val="Ttulo"/>
        <w:jc w:val="right"/>
      </w:pPr>
    </w:p>
    <w:p w14:paraId="2128758B" w14:textId="77777777" w:rsidR="00406C71" w:rsidRDefault="00406C71" w:rsidP="00406C71">
      <w:pPr>
        <w:pStyle w:val="Ttulo"/>
        <w:jc w:val="right"/>
      </w:pPr>
    </w:p>
    <w:p w14:paraId="278B50B6" w14:textId="77777777" w:rsidR="00406C71" w:rsidRDefault="00406C71" w:rsidP="00406C71">
      <w:pPr>
        <w:pStyle w:val="Ttulo"/>
        <w:jc w:val="right"/>
      </w:pPr>
    </w:p>
    <w:p w14:paraId="7FC00A7D" w14:textId="77777777" w:rsidR="00406C71" w:rsidRDefault="00406C71" w:rsidP="00406C71">
      <w:pPr>
        <w:pStyle w:val="Ttulo"/>
        <w:jc w:val="right"/>
      </w:pPr>
    </w:p>
    <w:p w14:paraId="35DF2A0F" w14:textId="77777777" w:rsidR="00406C71" w:rsidRDefault="00406C71" w:rsidP="00406C71">
      <w:pPr>
        <w:pStyle w:val="Ttulo"/>
        <w:jc w:val="right"/>
      </w:pPr>
    </w:p>
    <w:p w14:paraId="11C61495" w14:textId="77777777" w:rsidR="00406C71" w:rsidRDefault="00406C71" w:rsidP="00406C71">
      <w:pPr>
        <w:pStyle w:val="Ttulo"/>
        <w:jc w:val="right"/>
      </w:pPr>
    </w:p>
    <w:p w14:paraId="4A2B08B5" w14:textId="77777777" w:rsidR="00406C71" w:rsidRDefault="00406C71" w:rsidP="00406C71">
      <w:pPr>
        <w:pStyle w:val="Ttulo"/>
        <w:jc w:val="right"/>
      </w:pPr>
    </w:p>
    <w:p w14:paraId="6352B33B" w14:textId="77777777" w:rsidR="00406C71" w:rsidRDefault="00406C71" w:rsidP="00406C71">
      <w:pPr>
        <w:pStyle w:val="Ttulo"/>
        <w:jc w:val="right"/>
      </w:pPr>
    </w:p>
    <w:p w14:paraId="427F19A7" w14:textId="77777777" w:rsidR="00406C71" w:rsidRDefault="00406C71" w:rsidP="00406C71">
      <w:pPr>
        <w:pStyle w:val="Ttulo"/>
        <w:jc w:val="right"/>
      </w:pPr>
    </w:p>
    <w:p w14:paraId="4859D9CC" w14:textId="77777777" w:rsidR="00406C71" w:rsidRDefault="00406C71" w:rsidP="00406C71">
      <w:pPr>
        <w:pStyle w:val="Ttulo"/>
        <w:jc w:val="right"/>
      </w:pPr>
    </w:p>
    <w:p w14:paraId="75DBC47B" w14:textId="77777777" w:rsidR="00406C71" w:rsidRDefault="00406C71" w:rsidP="00406C71">
      <w:pPr>
        <w:pStyle w:val="Ttulo"/>
        <w:jc w:val="right"/>
      </w:pPr>
    </w:p>
    <w:p w14:paraId="25A1AB0A" w14:textId="77777777" w:rsidR="00406C71" w:rsidRDefault="00406C71" w:rsidP="00406C71">
      <w:pPr>
        <w:pStyle w:val="Ttulo"/>
        <w:jc w:val="right"/>
      </w:pPr>
    </w:p>
    <w:p w14:paraId="4624BF7C" w14:textId="3EB5BE78" w:rsidR="00C93EA2" w:rsidRDefault="00785A58" w:rsidP="00E03560">
      <w:pPr>
        <w:pStyle w:val="Ttulo"/>
        <w:ind w:right="260"/>
        <w:jc w:val="right"/>
      </w:pPr>
      <w:r w:rsidRPr="00785A58">
        <w:t xml:space="preserve">SENSOR ULTRASÓNICO Y </w:t>
      </w:r>
      <w:r w:rsidR="002248FC">
        <w:t>GESTIÓN DE APROXIMACIÓN</w:t>
      </w:r>
    </w:p>
    <w:p w14:paraId="4CDF36B5" w14:textId="77777777" w:rsidR="00C93EA2" w:rsidRDefault="00C93EA2" w:rsidP="00406C71">
      <w:pPr>
        <w:jc w:val="right"/>
      </w:pPr>
      <w:r>
        <w:br w:type="page"/>
      </w:r>
    </w:p>
    <w:p w14:paraId="49E5199F" w14:textId="375A66D8" w:rsidR="00AA7502" w:rsidRDefault="00785A58" w:rsidP="00231661">
      <w:pPr>
        <w:pStyle w:val="Ttulo1"/>
      </w:pPr>
      <w:bookmarkStart w:id="11" w:name="_Toc239928012"/>
      <w:r w:rsidRPr="00785A58">
        <w:lastRenderedPageBreak/>
        <w:t>SENSOR ULTRASÓNICO Y MEDICIÓN DEL NIVEL</w:t>
      </w:r>
      <w:bookmarkEnd w:id="11"/>
    </w:p>
    <w:p w14:paraId="525FC435" w14:textId="13566D98" w:rsidR="00785A58" w:rsidRPr="00785A58" w:rsidRDefault="00785A58" w:rsidP="00785A58">
      <w:pPr>
        <w:pStyle w:val="Ttulo2"/>
      </w:pPr>
      <w:bookmarkStart w:id="12" w:name="_Toc239928013"/>
      <w:r w:rsidRPr="00785A58">
        <w:t xml:space="preserve">3.1 </w:t>
      </w:r>
      <w:r w:rsidR="00BF2FED">
        <w:t>Funcionamiento del sensor HC-SR04</w:t>
      </w:r>
      <w:bookmarkEnd w:id="12"/>
    </w:p>
    <w:p w14:paraId="69A846E5" w14:textId="77777777"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 xml:space="preserve">El </w:t>
      </w:r>
      <w:r w:rsidRPr="00BF2FED">
        <w:rPr>
          <w:rFonts w:ascii="Century Gothic" w:eastAsia="Times New Roman" w:hAnsi="Century Gothic" w:cs="Times New Roman"/>
          <w:b/>
          <w:bCs/>
          <w:sz w:val="24"/>
          <w:szCs w:val="24"/>
          <w:lang w:val="es-MX" w:eastAsia="es-MX"/>
        </w:rPr>
        <w:t>HC-SR04</w:t>
      </w:r>
      <w:r w:rsidRPr="00BF2FED">
        <w:rPr>
          <w:rFonts w:ascii="Century Gothic" w:eastAsia="Times New Roman" w:hAnsi="Century Gothic" w:cs="Times New Roman"/>
          <w:sz w:val="24"/>
          <w:szCs w:val="24"/>
          <w:lang w:val="es-MX" w:eastAsia="es-MX"/>
        </w:rPr>
        <w:t xml:space="preserve"> es un sensor ultrasónico utilizado para medir distancias.</w:t>
      </w:r>
    </w:p>
    <w:p w14:paraId="77B4AA69" w14:textId="77777777"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 xml:space="preserve">Su funcionamiento consiste en enviar una señal ultrasónica mediante el pin </w:t>
      </w:r>
      <w:proofErr w:type="spellStart"/>
      <w:r w:rsidRPr="00BF2FED">
        <w:rPr>
          <w:rFonts w:ascii="Century Gothic" w:eastAsia="Times New Roman" w:hAnsi="Century Gothic" w:cs="Times New Roman"/>
          <w:b/>
          <w:bCs/>
          <w:sz w:val="24"/>
          <w:szCs w:val="24"/>
          <w:lang w:val="es-MX" w:eastAsia="es-MX"/>
        </w:rPr>
        <w:t>Trig</w:t>
      </w:r>
      <w:proofErr w:type="spellEnd"/>
      <w:r w:rsidRPr="00BF2FED">
        <w:rPr>
          <w:rFonts w:ascii="Century Gothic" w:eastAsia="Times New Roman" w:hAnsi="Century Gothic" w:cs="Times New Roman"/>
          <w:sz w:val="24"/>
          <w:szCs w:val="24"/>
          <w:lang w:val="es-MX" w:eastAsia="es-MX"/>
        </w:rPr>
        <w:t xml:space="preserve"> y esperar su regreso mediante el pin </w:t>
      </w:r>
      <w:r w:rsidRPr="00BF2FED">
        <w:rPr>
          <w:rFonts w:ascii="Century Gothic" w:eastAsia="Times New Roman" w:hAnsi="Century Gothic" w:cs="Times New Roman"/>
          <w:b/>
          <w:bCs/>
          <w:sz w:val="24"/>
          <w:szCs w:val="24"/>
          <w:lang w:val="es-MX" w:eastAsia="es-MX"/>
        </w:rPr>
        <w:t>Echo</w:t>
      </w:r>
      <w:r w:rsidRPr="00BF2FED">
        <w:rPr>
          <w:rFonts w:ascii="Century Gothic" w:eastAsia="Times New Roman" w:hAnsi="Century Gothic" w:cs="Times New Roman"/>
          <w:sz w:val="24"/>
          <w:szCs w:val="24"/>
          <w:lang w:val="es-MX" w:eastAsia="es-MX"/>
        </w:rPr>
        <w:t>.</w:t>
      </w:r>
    </w:p>
    <w:p w14:paraId="68FA7B93" w14:textId="77777777"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En SMAAP, el sensor se utiliza como un sistema de medición de proximidad.</w:t>
      </w:r>
    </w:p>
    <w:p w14:paraId="6C6392F0" w14:textId="77777777"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El objetivo es determinar si el vehículo se encuentra lejos de la zona final o si ya ingresó a la zona considerada próxima.</w:t>
      </w:r>
    </w:p>
    <w:p w14:paraId="23B07AEC" w14:textId="7EE671CA"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 </w:t>
      </w:r>
    </w:p>
    <w:p w14:paraId="44686C47" w14:textId="77777777" w:rsidR="00785A58" w:rsidRPr="00785A58" w:rsidRDefault="00785A58" w:rsidP="00785A58">
      <w:pPr>
        <w:pStyle w:val="Ttulo2"/>
      </w:pPr>
      <w:bookmarkStart w:id="13" w:name="_Toc239928014"/>
      <w:r w:rsidRPr="00785A58">
        <w:t>3.2 Pines Trig y Echo</w:t>
      </w:r>
      <w:bookmarkEnd w:id="13"/>
    </w:p>
    <w:p w14:paraId="140A699C" w14:textId="77777777"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En el circuito desarrollado:</w:t>
      </w:r>
    </w:p>
    <w:p w14:paraId="6E823F84" w14:textId="77777777" w:rsidR="00BF2FED" w:rsidRPr="00BF2FED" w:rsidRDefault="00BF2FED" w:rsidP="00BF2FED">
      <w:pPr>
        <w:numPr>
          <w:ilvl w:val="0"/>
          <w:numId w:val="21"/>
        </w:numPr>
        <w:spacing w:beforeAutospacing="1" w:after="100" w:afterAutospacing="1" w:line="240" w:lineRule="auto"/>
        <w:rPr>
          <w:rFonts w:ascii="Century Gothic" w:eastAsia="Times New Roman" w:hAnsi="Century Gothic" w:cs="Times New Roman"/>
          <w:sz w:val="24"/>
          <w:szCs w:val="24"/>
          <w:lang w:val="es-MX" w:eastAsia="es-MX"/>
        </w:rPr>
      </w:pPr>
      <w:proofErr w:type="spellStart"/>
      <w:r w:rsidRPr="00BF2FED">
        <w:rPr>
          <w:rFonts w:ascii="Century Gothic" w:eastAsia="Times New Roman" w:hAnsi="Century Gothic" w:cs="Times New Roman"/>
          <w:b/>
          <w:bCs/>
          <w:sz w:val="24"/>
          <w:szCs w:val="24"/>
          <w:lang w:val="es-MX" w:eastAsia="es-MX"/>
        </w:rPr>
        <w:t>Trig</w:t>
      </w:r>
      <w:proofErr w:type="spellEnd"/>
      <w:r w:rsidRPr="00BF2FED">
        <w:rPr>
          <w:rFonts w:ascii="Century Gothic" w:eastAsia="Times New Roman" w:hAnsi="Century Gothic" w:cs="Times New Roman"/>
          <w:b/>
          <w:bCs/>
          <w:sz w:val="24"/>
          <w:szCs w:val="24"/>
          <w:lang w:val="es-MX" w:eastAsia="es-MX"/>
        </w:rPr>
        <w:t xml:space="preserve"> → A2</w:t>
      </w:r>
      <w:r w:rsidRPr="00BF2FED">
        <w:rPr>
          <w:rFonts w:ascii="Century Gothic" w:eastAsia="Times New Roman" w:hAnsi="Century Gothic" w:cs="Times New Roman"/>
          <w:sz w:val="24"/>
          <w:szCs w:val="24"/>
          <w:lang w:val="es-MX" w:eastAsia="es-MX"/>
        </w:rPr>
        <w:t xml:space="preserve"> </w:t>
      </w:r>
    </w:p>
    <w:p w14:paraId="15CB8D7D" w14:textId="77777777" w:rsidR="00BF2FED" w:rsidRPr="00BF2FED" w:rsidRDefault="00BF2FED" w:rsidP="00BF2FED">
      <w:pPr>
        <w:numPr>
          <w:ilvl w:val="0"/>
          <w:numId w:val="21"/>
        </w:num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b/>
          <w:bCs/>
          <w:sz w:val="24"/>
          <w:szCs w:val="24"/>
          <w:lang w:val="es-MX" w:eastAsia="es-MX"/>
        </w:rPr>
        <w:t>Echo → A3</w:t>
      </w:r>
      <w:r w:rsidRPr="00BF2FED">
        <w:rPr>
          <w:rFonts w:ascii="Century Gothic" w:eastAsia="Times New Roman" w:hAnsi="Century Gothic" w:cs="Times New Roman"/>
          <w:sz w:val="24"/>
          <w:szCs w:val="24"/>
          <w:lang w:val="es-MX" w:eastAsia="es-MX"/>
        </w:rPr>
        <w:t xml:space="preserve"> </w:t>
      </w:r>
    </w:p>
    <w:p w14:paraId="3CFFA27E" w14:textId="081BEBBE" w:rsid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t>El programa genera primero el pulso de activación:</w:t>
      </w:r>
    </w:p>
    <w:p w14:paraId="322F7C71" w14:textId="6115E6C4" w:rsid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drawing>
          <wp:inline distT="0" distB="0" distL="0" distR="0" wp14:anchorId="7494595C" wp14:editId="7A35128F">
            <wp:extent cx="1714649" cy="1295512"/>
            <wp:effectExtent l="0" t="0" r="0" b="0"/>
            <wp:docPr id="3124126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12662" name=""/>
                    <pic:cNvPicPr/>
                  </pic:nvPicPr>
                  <pic:blipFill>
                    <a:blip r:embed="rId24"/>
                    <a:stretch>
                      <a:fillRect/>
                    </a:stretch>
                  </pic:blipFill>
                  <pic:spPr>
                    <a:xfrm>
                      <a:off x="0" y="0"/>
                      <a:ext cx="1714649" cy="1295512"/>
                    </a:xfrm>
                    <a:prstGeom prst="rect">
                      <a:avLst/>
                    </a:prstGeom>
                  </pic:spPr>
                </pic:pic>
              </a:graphicData>
            </a:graphic>
          </wp:inline>
        </w:drawing>
      </w:r>
    </w:p>
    <w:p w14:paraId="2042DFEC" w14:textId="38F85513" w:rsidR="00BF2FED" w:rsidRPr="00BF2FED" w:rsidRDefault="00BF2FED" w:rsidP="00BF2FED">
      <w:pPr>
        <w:spacing w:beforeAutospacing="1" w:after="100" w:afterAutospacing="1" w:line="240" w:lineRule="auto"/>
        <w:rPr>
          <w:rFonts w:ascii="Century Gothic" w:hAnsi="Century Gothic"/>
        </w:rPr>
      </w:pPr>
      <w:r w:rsidRPr="00BF2FED">
        <w:rPr>
          <w:rFonts w:ascii="Century Gothic" w:hAnsi="Century Gothic"/>
        </w:rPr>
        <w:t>Después se utiliza:</w:t>
      </w:r>
    </w:p>
    <w:p w14:paraId="29E487AE" w14:textId="1E8FD784" w:rsidR="00BF2FED" w:rsidRPr="00BF2FED" w:rsidRDefault="00BF2FED" w:rsidP="00BF2FED">
      <w:pPr>
        <w:spacing w:beforeAutospacing="1" w:after="100" w:afterAutospacing="1" w:line="240" w:lineRule="auto"/>
        <w:rPr>
          <w:rFonts w:ascii="Century Gothic" w:eastAsia="Times New Roman" w:hAnsi="Century Gothic" w:cs="Times New Roman"/>
          <w:sz w:val="24"/>
          <w:szCs w:val="24"/>
          <w:lang w:val="es-MX" w:eastAsia="es-MX"/>
        </w:rPr>
      </w:pPr>
      <w:r w:rsidRPr="00BF2FED">
        <w:rPr>
          <w:rFonts w:ascii="Century Gothic" w:eastAsia="Times New Roman" w:hAnsi="Century Gothic" w:cs="Times New Roman"/>
          <w:sz w:val="24"/>
          <w:szCs w:val="24"/>
          <w:lang w:val="es-MX" w:eastAsia="es-MX"/>
        </w:rPr>
        <w:drawing>
          <wp:inline distT="0" distB="0" distL="0" distR="0" wp14:anchorId="42E1B00F" wp14:editId="672C0384">
            <wp:extent cx="2072820" cy="548688"/>
            <wp:effectExtent l="0" t="0" r="3810" b="3810"/>
            <wp:docPr id="194357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54" name=""/>
                    <pic:cNvPicPr/>
                  </pic:nvPicPr>
                  <pic:blipFill>
                    <a:blip r:embed="rId25"/>
                    <a:stretch>
                      <a:fillRect/>
                    </a:stretch>
                  </pic:blipFill>
                  <pic:spPr>
                    <a:xfrm>
                      <a:off x="0" y="0"/>
                      <a:ext cx="2072820" cy="548688"/>
                    </a:xfrm>
                    <a:prstGeom prst="rect">
                      <a:avLst/>
                    </a:prstGeom>
                  </pic:spPr>
                </pic:pic>
              </a:graphicData>
            </a:graphic>
          </wp:inline>
        </w:drawing>
      </w:r>
    </w:p>
    <w:p w14:paraId="0F4BA066" w14:textId="4C9ED8E7" w:rsidR="00BF2FED" w:rsidRDefault="00BF2FED" w:rsidP="00BF2FED">
      <w:pPr>
        <w:pStyle w:val="pdq2pgselectionanchorcontainer"/>
        <w:rPr>
          <w:rFonts w:ascii="Century Gothic" w:hAnsi="Century Gothic"/>
        </w:rPr>
      </w:pPr>
      <w:r w:rsidRPr="00BF2FED">
        <w:rPr>
          <w:rFonts w:ascii="Century Gothic" w:hAnsi="Century Gothic"/>
        </w:rPr>
        <w:t>para obtener el tiempo que tarda en recibirse la señal.</w:t>
      </w:r>
    </w:p>
    <w:p w14:paraId="04F3E26C" w14:textId="1B420E2C" w:rsidR="00087DA7" w:rsidRDefault="00087DA7" w:rsidP="00BF2FED">
      <w:pPr>
        <w:pStyle w:val="pdq2pgselectionanchorcontainer"/>
        <w:rPr>
          <w:rFonts w:ascii="Century Gothic" w:hAnsi="Century Gothic"/>
        </w:rPr>
      </w:pPr>
    </w:p>
    <w:p w14:paraId="502665A8" w14:textId="77777777" w:rsidR="00087DA7" w:rsidRPr="00BF2FED" w:rsidRDefault="00087DA7" w:rsidP="00BF2FED">
      <w:pPr>
        <w:pStyle w:val="pdq2pgselectionanchorcontainer"/>
        <w:rPr>
          <w:rFonts w:ascii="Century Gothic" w:hAnsi="Century Gothic"/>
        </w:rPr>
      </w:pPr>
    </w:p>
    <w:p w14:paraId="71160B9C" w14:textId="77777777" w:rsidR="00785A58" w:rsidRPr="00785A58" w:rsidRDefault="00785A58" w:rsidP="00785A58">
      <w:pPr>
        <w:pStyle w:val="Ttulo2"/>
      </w:pPr>
      <w:bookmarkStart w:id="14" w:name="_Toc239928015"/>
      <w:r w:rsidRPr="00785A58">
        <w:lastRenderedPageBreak/>
        <w:t>3.3 Medición de distancia mediante programación</w:t>
      </w:r>
      <w:bookmarkEnd w:id="14"/>
    </w:p>
    <w:p w14:paraId="0F5DF357" w14:textId="44F4633A" w:rsidR="00785A58" w:rsidRDefault="00BF2FED" w:rsidP="00785A58">
      <w:pPr>
        <w:jc w:val="both"/>
        <w:rPr>
          <w:rFonts w:ascii="Century Gothic" w:hAnsi="Century Gothic"/>
        </w:rPr>
      </w:pPr>
      <w:r w:rsidRPr="00087DA7">
        <w:rPr>
          <w:rFonts w:ascii="Century Gothic" w:hAnsi="Century Gothic"/>
        </w:rPr>
        <w:t>Después de obtener la duración del pulso, el programa calcula la distancia:</w:t>
      </w:r>
    </w:p>
    <w:p w14:paraId="6E8F80B5" w14:textId="5D443380" w:rsidR="00087DA7" w:rsidRPr="00087DA7" w:rsidRDefault="00087DA7" w:rsidP="00785A58">
      <w:pPr>
        <w:jc w:val="both"/>
        <w:rPr>
          <w:rFonts w:ascii="Century Gothic" w:hAnsi="Century Gothic"/>
          <w:sz w:val="24"/>
          <w:szCs w:val="24"/>
        </w:rPr>
      </w:pPr>
      <w:r w:rsidRPr="00087DA7">
        <w:rPr>
          <w:rFonts w:ascii="Century Gothic" w:hAnsi="Century Gothic"/>
          <w:sz w:val="24"/>
          <w:szCs w:val="24"/>
        </w:rPr>
        <w:drawing>
          <wp:inline distT="0" distB="0" distL="0" distR="0" wp14:anchorId="1C78ADB0" wp14:editId="5CABF9E6">
            <wp:extent cx="1790855" cy="548688"/>
            <wp:effectExtent l="0" t="0" r="0" b="3810"/>
            <wp:docPr id="9304955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95518" name=""/>
                    <pic:cNvPicPr/>
                  </pic:nvPicPr>
                  <pic:blipFill>
                    <a:blip r:embed="rId26"/>
                    <a:stretch>
                      <a:fillRect/>
                    </a:stretch>
                  </pic:blipFill>
                  <pic:spPr>
                    <a:xfrm>
                      <a:off x="0" y="0"/>
                      <a:ext cx="1790855" cy="548688"/>
                    </a:xfrm>
                    <a:prstGeom prst="rect">
                      <a:avLst/>
                    </a:prstGeom>
                  </pic:spPr>
                </pic:pic>
              </a:graphicData>
            </a:graphic>
          </wp:inline>
        </w:drawing>
      </w:r>
    </w:p>
    <w:p w14:paraId="6F6E911C" w14:textId="77777777" w:rsidR="00087DA7" w:rsidRPr="00087DA7" w:rsidRDefault="00087DA7" w:rsidP="00087DA7">
      <w:pPr>
        <w:spacing w:beforeAutospacing="1" w:after="100" w:afterAutospacing="1" w:line="240" w:lineRule="auto"/>
        <w:rPr>
          <w:rFonts w:ascii="Century Gothic" w:eastAsia="Times New Roman" w:hAnsi="Century Gothic" w:cs="Times New Roman"/>
          <w:sz w:val="24"/>
          <w:szCs w:val="24"/>
          <w:lang w:val="es-MX" w:eastAsia="es-MX"/>
        </w:rPr>
      </w:pPr>
      <w:r w:rsidRPr="00087DA7">
        <w:rPr>
          <w:rFonts w:ascii="Century Gothic" w:eastAsia="Times New Roman" w:hAnsi="Century Gothic" w:cs="Times New Roman"/>
          <w:sz w:val="24"/>
          <w:szCs w:val="24"/>
          <w:lang w:val="es-MX" w:eastAsia="es-MX"/>
        </w:rPr>
        <w:t>El resultado se interpreta en centímetros.</w:t>
      </w:r>
    </w:p>
    <w:p w14:paraId="7FC1C645" w14:textId="77777777" w:rsidR="00087DA7" w:rsidRPr="00087DA7" w:rsidRDefault="00087DA7" w:rsidP="00087DA7">
      <w:pPr>
        <w:spacing w:beforeAutospacing="1" w:after="100" w:afterAutospacing="1" w:line="240" w:lineRule="auto"/>
        <w:rPr>
          <w:rFonts w:ascii="Century Gothic" w:eastAsia="Times New Roman" w:hAnsi="Century Gothic" w:cs="Times New Roman"/>
          <w:sz w:val="24"/>
          <w:szCs w:val="24"/>
          <w:lang w:val="es-MX" w:eastAsia="es-MX"/>
        </w:rPr>
      </w:pPr>
      <w:r w:rsidRPr="00087DA7">
        <w:rPr>
          <w:rFonts w:ascii="Century Gothic" w:eastAsia="Times New Roman" w:hAnsi="Century Gothic" w:cs="Times New Roman"/>
          <w:sz w:val="24"/>
          <w:szCs w:val="24"/>
          <w:lang w:val="es-MX" w:eastAsia="es-MX"/>
        </w:rPr>
        <w:t>Posteriormente, el valor es mostrado mediante el monitor serial:</w:t>
      </w:r>
    </w:p>
    <w:p w14:paraId="224D013C" w14:textId="3DD419EB" w:rsidR="00785A58" w:rsidRDefault="006C7414" w:rsidP="00785A58">
      <w:pPr>
        <w:rPr>
          <w:lang w:val="es-MX"/>
        </w:rPr>
      </w:pPr>
      <w:r w:rsidRPr="006C7414">
        <w:rPr>
          <w:lang w:val="es-MX"/>
        </w:rPr>
        <w:drawing>
          <wp:inline distT="0" distB="0" distL="0" distR="0" wp14:anchorId="0335CAF4" wp14:editId="41B7A8D0">
            <wp:extent cx="4130398" cy="922100"/>
            <wp:effectExtent l="0" t="0" r="3810" b="0"/>
            <wp:docPr id="15261882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88270" name=""/>
                    <pic:cNvPicPr/>
                  </pic:nvPicPr>
                  <pic:blipFill>
                    <a:blip r:embed="rId27"/>
                    <a:stretch>
                      <a:fillRect/>
                    </a:stretch>
                  </pic:blipFill>
                  <pic:spPr>
                    <a:xfrm>
                      <a:off x="0" y="0"/>
                      <a:ext cx="4130398" cy="922100"/>
                    </a:xfrm>
                    <a:prstGeom prst="rect">
                      <a:avLst/>
                    </a:prstGeom>
                  </pic:spPr>
                </pic:pic>
              </a:graphicData>
            </a:graphic>
          </wp:inline>
        </w:drawing>
      </w:r>
    </w:p>
    <w:p w14:paraId="0CF31B80" w14:textId="4937B209" w:rsidR="006C7414" w:rsidRPr="006C7414" w:rsidRDefault="006C7414" w:rsidP="00785A58">
      <w:pPr>
        <w:rPr>
          <w:rFonts w:ascii="Century Gothic" w:hAnsi="Century Gothic"/>
          <w:lang w:val="es-MX"/>
        </w:rPr>
      </w:pPr>
      <w:r w:rsidRPr="006C7414">
        <w:rPr>
          <w:rFonts w:ascii="Century Gothic" w:hAnsi="Century Gothic"/>
        </w:rPr>
        <w:t>Esto permite observar durante la simulación qué distancia está detectando el sensor.</w:t>
      </w:r>
    </w:p>
    <w:p w14:paraId="7F353036" w14:textId="0266D0CD" w:rsidR="00785A58" w:rsidRPr="00785A58" w:rsidRDefault="00785A58" w:rsidP="00785A58">
      <w:pPr>
        <w:pStyle w:val="Ttulo2"/>
      </w:pPr>
      <w:bookmarkStart w:id="15" w:name="_Toc239928016"/>
      <w:r w:rsidRPr="00785A58">
        <w:t xml:space="preserve">3.4 </w:t>
      </w:r>
      <w:r w:rsidR="006C7414">
        <w:t>Umbral de 200 centímetros</w:t>
      </w:r>
      <w:bookmarkEnd w:id="15"/>
    </w:p>
    <w:p w14:paraId="4B978E5B" w14:textId="612B9303"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 xml:space="preserve">Para SMAAP se establece como referencia una distancia de </w:t>
      </w:r>
      <w:r w:rsidRPr="006C7414">
        <w:rPr>
          <w:rFonts w:ascii="Century Gothic" w:eastAsia="Times New Roman" w:hAnsi="Century Gothic" w:cs="Times New Roman"/>
          <w:b/>
          <w:bCs/>
          <w:sz w:val="24"/>
          <w:szCs w:val="24"/>
          <w:lang w:val="es-MX" w:eastAsia="es-MX"/>
        </w:rPr>
        <w:t xml:space="preserve">200 </w:t>
      </w:r>
      <w:proofErr w:type="spellStart"/>
      <w:proofErr w:type="gramStart"/>
      <w:r w:rsidRPr="006C7414">
        <w:rPr>
          <w:rFonts w:ascii="Century Gothic" w:eastAsia="Times New Roman" w:hAnsi="Century Gothic" w:cs="Times New Roman"/>
          <w:b/>
          <w:bCs/>
          <w:sz w:val="24"/>
          <w:szCs w:val="24"/>
          <w:lang w:val="es-MX" w:eastAsia="es-MX"/>
        </w:rPr>
        <w:t>cm</w:t>
      </w:r>
      <w:r w:rsidRPr="006C7414">
        <w:rPr>
          <w:rFonts w:ascii="Century Gothic" w:eastAsia="Times New Roman" w:hAnsi="Century Gothic" w:cs="Times New Roman"/>
          <w:sz w:val="24"/>
          <w:szCs w:val="24"/>
          <w:lang w:val="es-MX" w:eastAsia="es-MX"/>
        </w:rPr>
        <w:t>.Cuando</w:t>
      </w:r>
      <w:proofErr w:type="spellEnd"/>
      <w:proofErr w:type="gramEnd"/>
      <w:r w:rsidRPr="006C7414">
        <w:rPr>
          <w:rFonts w:ascii="Century Gothic" w:eastAsia="Times New Roman" w:hAnsi="Century Gothic" w:cs="Times New Roman"/>
          <w:sz w:val="24"/>
          <w:szCs w:val="24"/>
          <w:lang w:val="es-MX" w:eastAsia="es-MX"/>
        </w:rPr>
        <w:t>:</w:t>
      </w:r>
    </w:p>
    <w:p w14:paraId="103D0E08"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b/>
          <w:bCs/>
          <w:sz w:val="24"/>
          <w:szCs w:val="24"/>
          <w:lang w:val="es-MX" w:eastAsia="es-MX"/>
        </w:rPr>
        <w:t>distancia &gt; 200 cm</w:t>
      </w:r>
    </w:p>
    <w:p w14:paraId="114FFBA3"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el sistema considera que el vehículo todavía se encuentra fuera de la zona de aproximación inmediata.</w:t>
      </w:r>
    </w:p>
    <w:p w14:paraId="44754E91"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En este caso, el LED RGB muestra:</w:t>
      </w:r>
    </w:p>
    <w:p w14:paraId="6353ECE9" w14:textId="161FCB7B"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b/>
          <w:bCs/>
          <w:sz w:val="24"/>
          <w:szCs w:val="24"/>
          <w:highlight w:val="yellow"/>
          <w:lang w:val="es-MX" w:eastAsia="es-MX"/>
        </w:rPr>
        <w:t>Amarillo</w:t>
      </w:r>
      <w:r w:rsidRPr="006C7414">
        <w:rPr>
          <w:rFonts w:ascii="Century Gothic" w:eastAsia="Times New Roman" w:hAnsi="Century Gothic" w:cs="Times New Roman"/>
          <w:b/>
          <w:bCs/>
          <w:sz w:val="24"/>
          <w:szCs w:val="24"/>
          <w:lang w:val="es-MX" w:eastAsia="es-MX"/>
        </w:rPr>
        <w:t xml:space="preserve"> = Estado de espera</w:t>
      </w:r>
    </w:p>
    <w:p w14:paraId="25B4977D"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Cuando:</w:t>
      </w:r>
    </w:p>
    <w:p w14:paraId="1C245F05"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b/>
          <w:bCs/>
          <w:sz w:val="24"/>
          <w:szCs w:val="24"/>
          <w:lang w:val="es-MX" w:eastAsia="es-MX"/>
        </w:rPr>
        <w:t>distancia ≤ 200 cm</w:t>
      </w:r>
    </w:p>
    <w:p w14:paraId="3A5DF6AB"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el sistema considera que el vehículo ya se encuentra próximo.</w:t>
      </w:r>
    </w:p>
    <w:p w14:paraId="41CCCC46"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t>En este caso:</w:t>
      </w:r>
    </w:p>
    <w:p w14:paraId="68C55E36" w14:textId="7674DF3A"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b/>
          <w:bCs/>
          <w:color w:val="FFFFFF" w:themeColor="background1"/>
          <w:sz w:val="24"/>
          <w:szCs w:val="24"/>
          <w:highlight w:val="blue"/>
          <w:lang w:val="es-MX" w:eastAsia="es-MX"/>
        </w:rPr>
        <w:t>Azul</w:t>
      </w:r>
      <w:r w:rsidRPr="006C7414">
        <w:rPr>
          <w:rFonts w:ascii="Century Gothic" w:eastAsia="Times New Roman" w:hAnsi="Century Gothic" w:cs="Times New Roman"/>
          <w:b/>
          <w:bCs/>
          <w:color w:val="FFFFFF" w:themeColor="background1"/>
          <w:sz w:val="24"/>
          <w:szCs w:val="24"/>
          <w:lang w:val="es-MX" w:eastAsia="es-MX"/>
        </w:rPr>
        <w:t xml:space="preserve"> </w:t>
      </w:r>
      <w:r w:rsidRPr="006C7414">
        <w:rPr>
          <w:rFonts w:ascii="Century Gothic" w:eastAsia="Times New Roman" w:hAnsi="Century Gothic" w:cs="Times New Roman"/>
          <w:b/>
          <w:bCs/>
          <w:sz w:val="24"/>
          <w:szCs w:val="24"/>
          <w:lang w:val="es-MX" w:eastAsia="es-MX"/>
        </w:rPr>
        <w:t>= Vehículo próximo</w:t>
      </w:r>
    </w:p>
    <w:p w14:paraId="76BC3413" w14:textId="77777777" w:rsidR="006C7414" w:rsidRPr="006C7414" w:rsidRDefault="006C7414" w:rsidP="006C7414">
      <w:pPr>
        <w:spacing w:beforeAutospacing="1" w:after="100" w:afterAutospacing="1" w:line="240" w:lineRule="auto"/>
        <w:rPr>
          <w:rFonts w:ascii="Century Gothic" w:eastAsia="Times New Roman" w:hAnsi="Century Gothic" w:cs="Times New Roman"/>
          <w:sz w:val="24"/>
          <w:szCs w:val="24"/>
          <w:lang w:val="es-MX" w:eastAsia="es-MX"/>
        </w:rPr>
      </w:pPr>
      <w:r w:rsidRPr="006C7414">
        <w:rPr>
          <w:rFonts w:ascii="Century Gothic" w:eastAsia="Times New Roman" w:hAnsi="Century Gothic" w:cs="Times New Roman"/>
          <w:sz w:val="24"/>
          <w:szCs w:val="24"/>
          <w:lang w:val="es-MX" w:eastAsia="es-MX"/>
        </w:rPr>
        <w:lastRenderedPageBreak/>
        <w:t>Esto permite que el operador pueda interpretar visualmente la distancia sin necesidad de observar directamente el sensor o el monitor serial.</w:t>
      </w:r>
    </w:p>
    <w:p w14:paraId="3A413105" w14:textId="22095700" w:rsidR="00785A58" w:rsidRPr="006C7414" w:rsidRDefault="00785A58" w:rsidP="00785A58">
      <w:pPr>
        <w:jc w:val="both"/>
        <w:rPr>
          <w:rFonts w:ascii="Century Gothic" w:hAnsi="Century Gothic"/>
          <w:sz w:val="24"/>
          <w:szCs w:val="24"/>
          <w:lang w:val="es-MX"/>
        </w:rPr>
      </w:pPr>
    </w:p>
    <w:p w14:paraId="35091ADF" w14:textId="77777777" w:rsidR="00785A58" w:rsidRPr="00785A58" w:rsidRDefault="00785A58" w:rsidP="00785A58"/>
    <w:p w14:paraId="67C3EF20" w14:textId="6DFA8D78" w:rsidR="005B0EEF" w:rsidRDefault="005B0EEF" w:rsidP="00CC66C8"/>
    <w:p w14:paraId="63AE5781" w14:textId="74DFBDBF" w:rsidR="008B071E" w:rsidRDefault="005B0EEF" w:rsidP="008B071E">
      <w:pPr>
        <w:sectPr w:rsidR="008B071E" w:rsidSect="008B071E">
          <w:headerReference w:type="even" r:id="rId28"/>
          <w:pgSz w:w="12240" w:h="15840"/>
          <w:pgMar w:top="1417" w:right="1701" w:bottom="1417" w:left="1701" w:header="708" w:footer="708" w:gutter="0"/>
          <w:pgBorders w:display="firstPage" w:offsetFrom="page">
            <w:top w:val="thinThickThinMediumGap" w:sz="24" w:space="24" w:color="CBD2DC" w:themeColor="accent4" w:themeTint="66"/>
            <w:left w:val="thinThickThinMediumGap" w:sz="24" w:space="24" w:color="CBD2DC" w:themeColor="accent4" w:themeTint="66"/>
            <w:bottom w:val="thinThickThinMediumGap" w:sz="24" w:space="24" w:color="CBD2DC" w:themeColor="accent4" w:themeTint="66"/>
            <w:right w:val="thinThickThinMediumGap" w:sz="24" w:space="24" w:color="CBD2DC" w:themeColor="accent4" w:themeTint="66"/>
          </w:pgBorders>
          <w:cols w:space="708"/>
          <w:titlePg/>
          <w:docGrid w:linePitch="360"/>
        </w:sectPr>
      </w:pPr>
      <w:r>
        <w:br w:type="page"/>
      </w:r>
    </w:p>
    <w:p w14:paraId="5B031BDB" w14:textId="457CE6C8" w:rsidR="009F7576" w:rsidRDefault="009F7576" w:rsidP="008B071E">
      <w:pPr>
        <w:pStyle w:val="Ttulo"/>
        <w:tabs>
          <w:tab w:val="left" w:pos="1368"/>
        </w:tabs>
      </w:pPr>
    </w:p>
    <w:p w14:paraId="215089AF" w14:textId="77777777" w:rsidR="009F7576" w:rsidRDefault="009F7576" w:rsidP="009F7576">
      <w:pPr>
        <w:pStyle w:val="Ttulo"/>
        <w:jc w:val="right"/>
      </w:pPr>
    </w:p>
    <w:p w14:paraId="29BED259" w14:textId="77777777" w:rsidR="009F7576" w:rsidRDefault="009F7576" w:rsidP="009F7576">
      <w:pPr>
        <w:pStyle w:val="Ttulo"/>
        <w:jc w:val="right"/>
      </w:pPr>
    </w:p>
    <w:p w14:paraId="189856A8" w14:textId="77777777" w:rsidR="009F7576" w:rsidRDefault="009F7576" w:rsidP="009F7576">
      <w:pPr>
        <w:pStyle w:val="Ttulo"/>
        <w:jc w:val="right"/>
      </w:pPr>
    </w:p>
    <w:p w14:paraId="274138F5" w14:textId="77777777" w:rsidR="009F7576" w:rsidRDefault="009F7576" w:rsidP="009F7576">
      <w:pPr>
        <w:pStyle w:val="Ttulo"/>
        <w:jc w:val="right"/>
      </w:pPr>
    </w:p>
    <w:p w14:paraId="0C32E540" w14:textId="6D48B5C5" w:rsidR="009F7576" w:rsidRDefault="009F7576" w:rsidP="009F7576">
      <w:pPr>
        <w:pStyle w:val="Ttulo"/>
        <w:jc w:val="right"/>
      </w:pPr>
    </w:p>
    <w:p w14:paraId="17917E5A" w14:textId="77777777" w:rsidR="009F7576" w:rsidRDefault="009F7576" w:rsidP="009F7576">
      <w:pPr>
        <w:pStyle w:val="Ttulo"/>
        <w:jc w:val="right"/>
      </w:pPr>
    </w:p>
    <w:p w14:paraId="43A8FBB7" w14:textId="77777777" w:rsidR="009F7576" w:rsidRDefault="009F7576" w:rsidP="009F7576">
      <w:pPr>
        <w:pStyle w:val="Ttulo"/>
        <w:jc w:val="right"/>
      </w:pPr>
    </w:p>
    <w:p w14:paraId="44CD7E16" w14:textId="77777777" w:rsidR="009F7576" w:rsidRDefault="009F7576" w:rsidP="009F7576">
      <w:pPr>
        <w:pStyle w:val="Ttulo"/>
        <w:jc w:val="right"/>
      </w:pPr>
    </w:p>
    <w:p w14:paraId="1A6AED55" w14:textId="77777777" w:rsidR="009F7576" w:rsidRDefault="009F7576" w:rsidP="009F7576">
      <w:pPr>
        <w:pStyle w:val="Ttulo"/>
        <w:jc w:val="right"/>
      </w:pPr>
    </w:p>
    <w:p w14:paraId="131F9978" w14:textId="77777777" w:rsidR="009F7576" w:rsidRDefault="009F7576" w:rsidP="009F7576">
      <w:pPr>
        <w:pStyle w:val="Ttulo"/>
        <w:jc w:val="right"/>
      </w:pPr>
    </w:p>
    <w:p w14:paraId="3E4F3DED" w14:textId="77777777" w:rsidR="009F7576" w:rsidRDefault="009F7576" w:rsidP="009F7576">
      <w:pPr>
        <w:pStyle w:val="Ttulo"/>
        <w:jc w:val="right"/>
      </w:pPr>
    </w:p>
    <w:p w14:paraId="010782D2" w14:textId="77777777" w:rsidR="009F7576" w:rsidRDefault="009F7576" w:rsidP="009F7576">
      <w:pPr>
        <w:pStyle w:val="Ttulo"/>
        <w:jc w:val="right"/>
      </w:pPr>
    </w:p>
    <w:p w14:paraId="18325DFA" w14:textId="77777777" w:rsidR="009F7576" w:rsidRDefault="009F7576" w:rsidP="009F7576">
      <w:pPr>
        <w:pStyle w:val="Ttulo"/>
        <w:jc w:val="right"/>
      </w:pPr>
    </w:p>
    <w:p w14:paraId="5F4BEF53" w14:textId="77777777" w:rsidR="009F7576" w:rsidRDefault="009F7576" w:rsidP="009F7576">
      <w:pPr>
        <w:pStyle w:val="Ttulo"/>
        <w:jc w:val="right"/>
      </w:pPr>
    </w:p>
    <w:p w14:paraId="7F292EA2" w14:textId="77777777" w:rsidR="009F7576" w:rsidRDefault="009F7576" w:rsidP="009F7576">
      <w:pPr>
        <w:pStyle w:val="Ttulo"/>
        <w:jc w:val="right"/>
      </w:pPr>
    </w:p>
    <w:p w14:paraId="69EEFF86" w14:textId="3534A62C" w:rsidR="009F7576" w:rsidRDefault="006C7414" w:rsidP="009F7576">
      <w:pPr>
        <w:pStyle w:val="Ttulo"/>
        <w:ind w:right="260"/>
        <w:jc w:val="right"/>
      </w:pPr>
      <w:r>
        <w:t>SISTEMA DE ALERTA PERIMETRAL</w:t>
      </w:r>
    </w:p>
    <w:p w14:paraId="71134A48" w14:textId="77777777" w:rsidR="006C7414" w:rsidRPr="006C7414" w:rsidRDefault="006C7414" w:rsidP="006C7414"/>
    <w:p w14:paraId="3BD105E2" w14:textId="24E3715C" w:rsidR="00234268" w:rsidRPr="00234268" w:rsidRDefault="00234268" w:rsidP="00234268">
      <w:pPr>
        <w:pStyle w:val="Ttulo1"/>
      </w:pPr>
      <w:bookmarkStart w:id="16" w:name="_Toc239928017"/>
      <w:r w:rsidRPr="00234268">
        <w:lastRenderedPageBreak/>
        <w:t xml:space="preserve">SISTEMA DE </w:t>
      </w:r>
      <w:r w:rsidR="00207899">
        <w:t>alerta perimetral</w:t>
      </w:r>
      <w:bookmarkEnd w:id="16"/>
    </w:p>
    <w:p w14:paraId="5CDB906F" w14:textId="407501EE" w:rsidR="00234268" w:rsidRPr="00234268" w:rsidRDefault="00234268" w:rsidP="00234268">
      <w:pPr>
        <w:pStyle w:val="Ttulo2"/>
      </w:pPr>
      <w:bookmarkStart w:id="17" w:name="_Toc239928018"/>
      <w:r w:rsidRPr="00234268">
        <w:t>4.1</w:t>
      </w:r>
      <w:r w:rsidR="00207899">
        <w:t>sensor pir</w:t>
      </w:r>
      <w:bookmarkEnd w:id="17"/>
    </w:p>
    <w:p w14:paraId="2050AF9B"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 xml:space="preserve">El segundo sistema de detección utiliza un sensor </w:t>
      </w:r>
      <w:r w:rsidRPr="00207899">
        <w:rPr>
          <w:rFonts w:ascii="Century Gothic" w:eastAsia="Times New Roman" w:hAnsi="Century Gothic" w:cs="Times New Roman"/>
          <w:b/>
          <w:bCs/>
          <w:sz w:val="24"/>
          <w:szCs w:val="24"/>
          <w:lang w:val="es-MX" w:eastAsia="es-MX"/>
        </w:rPr>
        <w:t>PIR</w:t>
      </w:r>
      <w:r w:rsidRPr="00207899">
        <w:rPr>
          <w:rFonts w:ascii="Century Gothic" w:eastAsia="Times New Roman" w:hAnsi="Century Gothic" w:cs="Times New Roman"/>
          <w:sz w:val="24"/>
          <w:szCs w:val="24"/>
          <w:lang w:val="es-MX" w:eastAsia="es-MX"/>
        </w:rPr>
        <w:t>.</w:t>
      </w:r>
    </w:p>
    <w:p w14:paraId="526DA2A7"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El sensor PIR permite detectar movimiento dentro del área supervisada.</w:t>
      </w:r>
    </w:p>
    <w:p w14:paraId="5305B63C" w14:textId="08C302C0" w:rsid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En el código se obtiene su estado mediante:</w:t>
      </w:r>
    </w:p>
    <w:p w14:paraId="3C4D2271" w14:textId="1D6D15F5" w:rsid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drawing>
          <wp:inline distT="0" distB="0" distL="0" distR="0" wp14:anchorId="5EFDCFC2" wp14:editId="4A183319">
            <wp:extent cx="2118544" cy="579170"/>
            <wp:effectExtent l="0" t="0" r="0" b="0"/>
            <wp:docPr id="17598876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7697" name=""/>
                    <pic:cNvPicPr/>
                  </pic:nvPicPr>
                  <pic:blipFill>
                    <a:blip r:embed="rId29"/>
                    <a:stretch>
                      <a:fillRect/>
                    </a:stretch>
                  </pic:blipFill>
                  <pic:spPr>
                    <a:xfrm>
                      <a:off x="0" y="0"/>
                      <a:ext cx="2118544" cy="579170"/>
                    </a:xfrm>
                    <a:prstGeom prst="rect">
                      <a:avLst/>
                    </a:prstGeom>
                  </pic:spPr>
                </pic:pic>
              </a:graphicData>
            </a:graphic>
          </wp:inline>
        </w:drawing>
      </w:r>
    </w:p>
    <w:p w14:paraId="7CF0239A" w14:textId="7B4BE05C" w:rsidR="00207899" w:rsidRPr="00207899" w:rsidRDefault="00207899" w:rsidP="00207899">
      <w:pPr>
        <w:spacing w:beforeAutospacing="1" w:after="100" w:afterAutospacing="1" w:line="240" w:lineRule="auto"/>
        <w:rPr>
          <w:rFonts w:ascii="Century Gothic" w:hAnsi="Century Gothic"/>
        </w:rPr>
      </w:pPr>
      <w:r w:rsidRPr="00207899">
        <w:rPr>
          <w:rFonts w:ascii="Century Gothic" w:hAnsi="Century Gothic"/>
        </w:rPr>
        <w:t>Posteriormente se comprueba:</w:t>
      </w:r>
    </w:p>
    <w:p w14:paraId="28EB18D8" w14:textId="2CDD4789" w:rsid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drawing>
          <wp:inline distT="0" distB="0" distL="0" distR="0" wp14:anchorId="776D6783" wp14:editId="3B28F21E">
            <wp:extent cx="1806097" cy="922100"/>
            <wp:effectExtent l="0" t="0" r="3810" b="0"/>
            <wp:docPr id="7786795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79503" name=""/>
                    <pic:cNvPicPr/>
                  </pic:nvPicPr>
                  <pic:blipFill>
                    <a:blip r:embed="rId30"/>
                    <a:stretch>
                      <a:fillRect/>
                    </a:stretch>
                  </pic:blipFill>
                  <pic:spPr>
                    <a:xfrm>
                      <a:off x="0" y="0"/>
                      <a:ext cx="1806097" cy="922100"/>
                    </a:xfrm>
                    <a:prstGeom prst="rect">
                      <a:avLst/>
                    </a:prstGeom>
                  </pic:spPr>
                </pic:pic>
              </a:graphicData>
            </a:graphic>
          </wp:inline>
        </w:drawing>
      </w:r>
    </w:p>
    <w:p w14:paraId="6D9A4163"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 xml:space="preserve">Cuando el PIR detecta movimiento, la variable </w:t>
      </w:r>
      <w:proofErr w:type="spellStart"/>
      <w:r w:rsidRPr="00207899">
        <w:rPr>
          <w:rFonts w:ascii="Century Gothic" w:eastAsia="Times New Roman" w:hAnsi="Century Gothic" w:cs="Courier New"/>
          <w:lang w:val="es-MX" w:eastAsia="es-MX"/>
        </w:rPr>
        <w:t>alarmaActivada</w:t>
      </w:r>
      <w:proofErr w:type="spellEnd"/>
      <w:r w:rsidRPr="00207899">
        <w:rPr>
          <w:rFonts w:ascii="Century Gothic" w:eastAsia="Times New Roman" w:hAnsi="Century Gothic" w:cs="Times New Roman"/>
          <w:sz w:val="24"/>
          <w:szCs w:val="24"/>
          <w:lang w:val="es-MX" w:eastAsia="es-MX"/>
        </w:rPr>
        <w:t xml:space="preserve"> cambia a </w:t>
      </w:r>
      <w:r w:rsidRPr="00207899">
        <w:rPr>
          <w:rFonts w:ascii="Century Gothic" w:eastAsia="Times New Roman" w:hAnsi="Century Gothic" w:cs="Courier New"/>
          <w:lang w:val="es-MX" w:eastAsia="es-MX"/>
        </w:rPr>
        <w:t>true</w:t>
      </w:r>
      <w:r w:rsidRPr="00207899">
        <w:rPr>
          <w:rFonts w:ascii="Century Gothic" w:eastAsia="Times New Roman" w:hAnsi="Century Gothic" w:cs="Times New Roman"/>
          <w:sz w:val="24"/>
          <w:szCs w:val="24"/>
          <w:lang w:val="es-MX" w:eastAsia="es-MX"/>
        </w:rPr>
        <w:t>.</w:t>
      </w:r>
    </w:p>
    <w:p w14:paraId="51CB51C0" w14:textId="77777777" w:rsidR="00207899" w:rsidRPr="00207899" w:rsidRDefault="00207899" w:rsidP="00207899">
      <w:pPr>
        <w:spacing w:beforeAutospacing="1" w:after="100" w:afterAutospacing="1" w:line="240" w:lineRule="auto"/>
        <w:rPr>
          <w:rFonts w:ascii="Times New Roman" w:eastAsia="Times New Roman" w:hAnsi="Times New Roman" w:cs="Times New Roman"/>
          <w:sz w:val="24"/>
          <w:szCs w:val="24"/>
          <w:lang w:val="es-MX" w:eastAsia="es-MX"/>
        </w:rPr>
      </w:pPr>
      <w:r w:rsidRPr="00207899">
        <w:rPr>
          <w:rFonts w:ascii="Century Gothic" w:eastAsia="Times New Roman" w:hAnsi="Century Gothic" w:cs="Times New Roman"/>
          <w:sz w:val="24"/>
          <w:szCs w:val="24"/>
          <w:lang w:val="es-MX" w:eastAsia="es-MX"/>
        </w:rPr>
        <w:t>Esto provoca que el sistema entre en estado de alarma.</w:t>
      </w:r>
    </w:p>
    <w:p w14:paraId="400E160E"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p>
    <w:p w14:paraId="6523976D" w14:textId="7E2C2160" w:rsidR="00234268" w:rsidRPr="00234268" w:rsidRDefault="00234268" w:rsidP="00234268">
      <w:pPr>
        <w:pStyle w:val="Ttulo2"/>
      </w:pPr>
      <w:bookmarkStart w:id="18" w:name="_Toc239928019"/>
      <w:r w:rsidRPr="00234268">
        <w:t xml:space="preserve">4.2 </w:t>
      </w:r>
      <w:r w:rsidR="00207899">
        <w:t>led rojo y buzzer</w:t>
      </w:r>
      <w:bookmarkEnd w:id="18"/>
    </w:p>
    <w:p w14:paraId="0AEFB156"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Cuando la alarma está activada, el sistema apaga los indicadores correspondientes a la condición segura y activa los dispositivos de advertencia.</w:t>
      </w:r>
    </w:p>
    <w:p w14:paraId="2981C74F"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El LED rojo se enciende:</w:t>
      </w:r>
    </w:p>
    <w:p w14:paraId="7A8D5E1B" w14:textId="77777777" w:rsidR="00207899" w:rsidRPr="00207899" w:rsidRDefault="00207899" w:rsidP="00207899">
      <w:pPr>
        <w:spacing w:beforeAutospacing="1" w:after="100" w:afterAutospacing="1" w:line="240" w:lineRule="auto"/>
        <w:rPr>
          <w:rFonts w:ascii="Century Gothic" w:hAnsi="Century Gothic"/>
          <w:sz w:val="24"/>
          <w:szCs w:val="24"/>
        </w:rPr>
      </w:pPr>
      <w:r w:rsidRPr="00207899">
        <w:rPr>
          <w:rFonts w:ascii="Century Gothic" w:hAnsi="Century Gothic"/>
          <w:sz w:val="24"/>
          <w:szCs w:val="24"/>
        </w:rPr>
        <w:drawing>
          <wp:inline distT="0" distB="0" distL="0" distR="0" wp14:anchorId="1BF3BD87" wp14:editId="70BA95A5">
            <wp:extent cx="2918713" cy="1028789"/>
            <wp:effectExtent l="0" t="0" r="0" b="0"/>
            <wp:docPr id="6799255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5547" name=""/>
                    <pic:cNvPicPr/>
                  </pic:nvPicPr>
                  <pic:blipFill>
                    <a:blip r:embed="rId31"/>
                    <a:stretch>
                      <a:fillRect/>
                    </a:stretch>
                  </pic:blipFill>
                  <pic:spPr>
                    <a:xfrm>
                      <a:off x="0" y="0"/>
                      <a:ext cx="2918713" cy="1028789"/>
                    </a:xfrm>
                    <a:prstGeom prst="rect">
                      <a:avLst/>
                    </a:prstGeom>
                  </pic:spPr>
                </pic:pic>
              </a:graphicData>
            </a:graphic>
          </wp:inline>
        </w:drawing>
      </w:r>
    </w:p>
    <w:p w14:paraId="611136BD" w14:textId="77777777" w:rsidR="00207899" w:rsidRPr="00207899" w:rsidRDefault="00207899" w:rsidP="00207899">
      <w:pPr>
        <w:spacing w:beforeAutospacing="1" w:after="100" w:afterAutospacing="1" w:line="240" w:lineRule="auto"/>
        <w:rPr>
          <w:rFonts w:ascii="Century Gothic" w:hAnsi="Century Gothic"/>
        </w:rPr>
      </w:pPr>
      <w:r w:rsidRPr="00207899">
        <w:rPr>
          <w:rFonts w:ascii="Century Gothic" w:hAnsi="Century Gothic"/>
        </w:rPr>
        <w:t>y posteriormente se apaga:</w:t>
      </w:r>
    </w:p>
    <w:p w14:paraId="34735EAA" w14:textId="77777777" w:rsidR="00207899" w:rsidRPr="00207899" w:rsidRDefault="00207899" w:rsidP="00207899">
      <w:pPr>
        <w:spacing w:beforeAutospacing="1" w:after="100" w:afterAutospacing="1" w:line="240" w:lineRule="auto"/>
        <w:rPr>
          <w:rFonts w:ascii="Century Gothic" w:hAnsi="Century Gothic"/>
          <w:sz w:val="24"/>
          <w:szCs w:val="24"/>
        </w:rPr>
      </w:pPr>
      <w:r w:rsidRPr="00207899">
        <w:rPr>
          <w:rFonts w:ascii="Century Gothic" w:hAnsi="Century Gothic"/>
          <w:sz w:val="24"/>
          <w:szCs w:val="24"/>
        </w:rPr>
        <w:lastRenderedPageBreak/>
        <w:drawing>
          <wp:inline distT="0" distB="0" distL="0" distR="0" wp14:anchorId="3C7808F0" wp14:editId="63FBA4E8">
            <wp:extent cx="2575783" cy="861135"/>
            <wp:effectExtent l="0" t="0" r="0" b="0"/>
            <wp:docPr id="10564371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7107" name=""/>
                    <pic:cNvPicPr/>
                  </pic:nvPicPr>
                  <pic:blipFill>
                    <a:blip r:embed="rId32"/>
                    <a:stretch>
                      <a:fillRect/>
                    </a:stretch>
                  </pic:blipFill>
                  <pic:spPr>
                    <a:xfrm>
                      <a:off x="0" y="0"/>
                      <a:ext cx="2575783" cy="861135"/>
                    </a:xfrm>
                    <a:prstGeom prst="rect">
                      <a:avLst/>
                    </a:prstGeom>
                  </pic:spPr>
                </pic:pic>
              </a:graphicData>
            </a:graphic>
          </wp:inline>
        </w:drawing>
      </w:r>
    </w:p>
    <w:p w14:paraId="613EDFCB"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Este proceso se repite para producir un parpadeo.</w:t>
      </w:r>
    </w:p>
    <w:p w14:paraId="441C6941"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 xml:space="preserve">Al mismo tiempo, el </w:t>
      </w:r>
      <w:proofErr w:type="spellStart"/>
      <w:r w:rsidRPr="00207899">
        <w:rPr>
          <w:rFonts w:ascii="Century Gothic" w:eastAsia="Times New Roman" w:hAnsi="Century Gothic" w:cs="Times New Roman"/>
          <w:sz w:val="24"/>
          <w:szCs w:val="24"/>
          <w:lang w:val="es-MX" w:eastAsia="es-MX"/>
        </w:rPr>
        <w:t>buzzer</w:t>
      </w:r>
      <w:proofErr w:type="spellEnd"/>
      <w:r w:rsidRPr="00207899">
        <w:rPr>
          <w:rFonts w:ascii="Century Gothic" w:eastAsia="Times New Roman" w:hAnsi="Century Gothic" w:cs="Times New Roman"/>
          <w:sz w:val="24"/>
          <w:szCs w:val="24"/>
          <w:lang w:val="es-MX" w:eastAsia="es-MX"/>
        </w:rPr>
        <w:t xml:space="preserve"> produce una señal:</w:t>
      </w:r>
    </w:p>
    <w:p w14:paraId="58433728" w14:textId="77777777" w:rsidR="00207899" w:rsidRPr="00207899" w:rsidRDefault="00207899" w:rsidP="00207899">
      <w:pPr>
        <w:spacing w:beforeAutospacing="1" w:after="100" w:afterAutospacing="1" w:line="240" w:lineRule="auto"/>
        <w:rPr>
          <w:rFonts w:ascii="Century Gothic" w:hAnsi="Century Gothic"/>
          <w:sz w:val="24"/>
          <w:szCs w:val="24"/>
        </w:rPr>
      </w:pPr>
      <w:r w:rsidRPr="00207899">
        <w:rPr>
          <w:rFonts w:ascii="Century Gothic" w:hAnsi="Century Gothic"/>
          <w:sz w:val="24"/>
          <w:szCs w:val="24"/>
        </w:rPr>
        <w:drawing>
          <wp:inline distT="0" distB="0" distL="0" distR="0" wp14:anchorId="2AAC7820" wp14:editId="35892DCE">
            <wp:extent cx="2156647" cy="891617"/>
            <wp:effectExtent l="0" t="0" r="0" b="3810"/>
            <wp:docPr id="9883726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72640" name=""/>
                    <pic:cNvPicPr/>
                  </pic:nvPicPr>
                  <pic:blipFill>
                    <a:blip r:embed="rId33"/>
                    <a:stretch>
                      <a:fillRect/>
                    </a:stretch>
                  </pic:blipFill>
                  <pic:spPr>
                    <a:xfrm>
                      <a:off x="0" y="0"/>
                      <a:ext cx="2156647" cy="891617"/>
                    </a:xfrm>
                    <a:prstGeom prst="rect">
                      <a:avLst/>
                    </a:prstGeom>
                  </pic:spPr>
                </pic:pic>
              </a:graphicData>
            </a:graphic>
          </wp:inline>
        </w:drawing>
      </w:r>
    </w:p>
    <w:p w14:paraId="6098691D" w14:textId="77777777" w:rsidR="00207899" w:rsidRPr="00207899" w:rsidRDefault="00207899" w:rsidP="00207899">
      <w:pPr>
        <w:spacing w:beforeAutospacing="1" w:after="100" w:afterAutospacing="1" w:line="240" w:lineRule="auto"/>
        <w:rPr>
          <w:rFonts w:ascii="Century Gothic" w:hAnsi="Century Gothic"/>
        </w:rPr>
      </w:pPr>
      <w:r w:rsidRPr="00207899">
        <w:rPr>
          <w:rFonts w:ascii="Century Gothic" w:hAnsi="Century Gothic"/>
        </w:rPr>
        <w:t>y posteriormente:</w:t>
      </w:r>
    </w:p>
    <w:p w14:paraId="5AFD8289" w14:textId="77777777" w:rsidR="00207899" w:rsidRPr="00207899" w:rsidRDefault="00207899" w:rsidP="00207899">
      <w:pPr>
        <w:spacing w:beforeAutospacing="1" w:after="100" w:afterAutospacing="1" w:line="240" w:lineRule="auto"/>
        <w:rPr>
          <w:rFonts w:ascii="Century Gothic" w:hAnsi="Century Gothic"/>
          <w:sz w:val="24"/>
          <w:szCs w:val="24"/>
        </w:rPr>
      </w:pPr>
      <w:r w:rsidRPr="00207899">
        <w:rPr>
          <w:rFonts w:ascii="Century Gothic" w:hAnsi="Century Gothic"/>
          <w:sz w:val="24"/>
          <w:szCs w:val="24"/>
        </w:rPr>
        <w:drawing>
          <wp:inline distT="0" distB="0" distL="0" distR="0" wp14:anchorId="4FD9AA21" wp14:editId="6C608582">
            <wp:extent cx="1676545" cy="708721"/>
            <wp:effectExtent l="0" t="0" r="0" b="0"/>
            <wp:docPr id="18890316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1682" name=""/>
                    <pic:cNvPicPr/>
                  </pic:nvPicPr>
                  <pic:blipFill>
                    <a:blip r:embed="rId34"/>
                    <a:stretch>
                      <a:fillRect/>
                    </a:stretch>
                  </pic:blipFill>
                  <pic:spPr>
                    <a:xfrm>
                      <a:off x="0" y="0"/>
                      <a:ext cx="1676545" cy="708721"/>
                    </a:xfrm>
                    <a:prstGeom prst="rect">
                      <a:avLst/>
                    </a:prstGeom>
                  </pic:spPr>
                </pic:pic>
              </a:graphicData>
            </a:graphic>
          </wp:inline>
        </w:drawing>
      </w:r>
    </w:p>
    <w:p w14:paraId="5C400E90" w14:textId="45A0C31B" w:rsidR="00234268"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hAnsi="Century Gothic"/>
        </w:rPr>
        <w:t xml:space="preserve">Por lo tanto, la alerta es tanto </w:t>
      </w:r>
      <w:r w:rsidRPr="00207899">
        <w:rPr>
          <w:rStyle w:val="Textoennegrita"/>
          <w:rFonts w:ascii="Century Gothic" w:hAnsi="Century Gothic"/>
        </w:rPr>
        <w:t>visual como sonora</w:t>
      </w:r>
      <w:r w:rsidRPr="00207899">
        <w:rPr>
          <w:rFonts w:ascii="Century Gothic" w:hAnsi="Century Gothic"/>
        </w:rPr>
        <w:t>.</w:t>
      </w:r>
      <w:r w:rsidR="00234268" w:rsidRPr="00207899">
        <w:rPr>
          <w:rFonts w:ascii="Century Gothic" w:hAnsi="Century Gothic"/>
          <w:sz w:val="24"/>
          <w:szCs w:val="24"/>
        </w:rPr>
        <w:t xml:space="preserve"> </w:t>
      </w:r>
    </w:p>
    <w:p w14:paraId="207B934A" w14:textId="7C655EE4" w:rsidR="00234268" w:rsidRPr="00234268" w:rsidRDefault="00234268" w:rsidP="00234268">
      <w:pPr>
        <w:pStyle w:val="Ttulo2"/>
      </w:pPr>
      <w:bookmarkStart w:id="19" w:name="_Toc239928020"/>
      <w:r w:rsidRPr="00234268">
        <w:t xml:space="preserve">4.3 </w:t>
      </w:r>
      <w:r w:rsidR="00207899">
        <w:t>prioridad de la alarma</w:t>
      </w:r>
      <w:bookmarkEnd w:id="19"/>
    </w:p>
    <w:p w14:paraId="088AADE0"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Una característica importante del sistema es que la alarma tiene prioridad sobre la indicación de aproximación.</w:t>
      </w:r>
    </w:p>
    <w:p w14:paraId="4B3D21F9"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 xml:space="preserve">Cuando </w:t>
      </w:r>
      <w:proofErr w:type="spellStart"/>
      <w:r w:rsidRPr="00207899">
        <w:rPr>
          <w:rFonts w:ascii="Century Gothic" w:eastAsia="Times New Roman" w:hAnsi="Century Gothic" w:cs="Courier New"/>
          <w:lang w:val="es-MX" w:eastAsia="es-MX"/>
        </w:rPr>
        <w:t>alarmaActivada</w:t>
      </w:r>
      <w:proofErr w:type="spellEnd"/>
      <w:r w:rsidRPr="00207899">
        <w:rPr>
          <w:rFonts w:ascii="Century Gothic" w:eastAsia="Times New Roman" w:hAnsi="Century Gothic" w:cs="Times New Roman"/>
          <w:sz w:val="24"/>
          <w:szCs w:val="24"/>
          <w:lang w:val="es-MX" w:eastAsia="es-MX"/>
        </w:rPr>
        <w:t xml:space="preserve"> es verdadera, el programa no continúa mostrando los estados normales del LED RGB.</w:t>
      </w:r>
    </w:p>
    <w:p w14:paraId="034D1EC2" w14:textId="77777777" w:rsidR="00207899" w:rsidRPr="00207899" w:rsidRDefault="00207899" w:rsidP="00207899">
      <w:pPr>
        <w:spacing w:beforeAutospacing="1" w:after="100" w:afterAutospacing="1" w:line="240" w:lineRule="auto"/>
        <w:rPr>
          <w:rFonts w:ascii="Century Gothic" w:eastAsia="Times New Roman" w:hAnsi="Century Gothic" w:cs="Times New Roman"/>
          <w:sz w:val="24"/>
          <w:szCs w:val="24"/>
          <w:lang w:val="es-MX" w:eastAsia="es-MX"/>
        </w:rPr>
      </w:pPr>
      <w:r w:rsidRPr="00207899">
        <w:rPr>
          <w:rFonts w:ascii="Century Gothic" w:eastAsia="Times New Roman" w:hAnsi="Century Gothic" w:cs="Times New Roman"/>
          <w:sz w:val="24"/>
          <w:szCs w:val="24"/>
          <w:lang w:val="es-MX" w:eastAsia="es-MX"/>
        </w:rPr>
        <w:t>En cambio, ejecuta el bloque:</w:t>
      </w:r>
    </w:p>
    <w:p w14:paraId="6D6FB431" w14:textId="643D37A1" w:rsidR="00234268" w:rsidRPr="0018635D" w:rsidRDefault="0018635D" w:rsidP="00775007">
      <w:pPr>
        <w:jc w:val="both"/>
        <w:rPr>
          <w:rFonts w:ascii="Century Gothic" w:hAnsi="Century Gothic"/>
          <w:sz w:val="24"/>
          <w:szCs w:val="24"/>
        </w:rPr>
      </w:pPr>
      <w:r w:rsidRPr="0018635D">
        <w:rPr>
          <w:rFonts w:ascii="Century Gothic" w:hAnsi="Century Gothic"/>
          <w:sz w:val="24"/>
          <w:szCs w:val="24"/>
        </w:rPr>
        <w:drawing>
          <wp:inline distT="0" distB="0" distL="0" distR="0" wp14:anchorId="4EEC8C59" wp14:editId="63D101C1">
            <wp:extent cx="2301439" cy="853514"/>
            <wp:effectExtent l="0" t="0" r="3810" b="3810"/>
            <wp:docPr id="3398552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5288" name=""/>
                    <pic:cNvPicPr/>
                  </pic:nvPicPr>
                  <pic:blipFill>
                    <a:blip r:embed="rId35"/>
                    <a:stretch>
                      <a:fillRect/>
                    </a:stretch>
                  </pic:blipFill>
                  <pic:spPr>
                    <a:xfrm>
                      <a:off x="0" y="0"/>
                      <a:ext cx="2301439" cy="853514"/>
                    </a:xfrm>
                    <a:prstGeom prst="rect">
                      <a:avLst/>
                    </a:prstGeom>
                  </pic:spPr>
                </pic:pic>
              </a:graphicData>
            </a:graphic>
          </wp:inline>
        </w:drawing>
      </w:r>
    </w:p>
    <w:p w14:paraId="27CC1941" w14:textId="77777777" w:rsidR="0018635D" w:rsidRPr="0018635D" w:rsidRDefault="0018635D" w:rsidP="0018635D">
      <w:pPr>
        <w:spacing w:beforeAutospacing="1" w:after="100" w:afterAutospacing="1" w:line="240" w:lineRule="auto"/>
        <w:rPr>
          <w:rFonts w:ascii="Century Gothic" w:eastAsia="Times New Roman" w:hAnsi="Century Gothic" w:cs="Times New Roman"/>
          <w:sz w:val="24"/>
          <w:szCs w:val="24"/>
          <w:lang w:val="es-MX" w:eastAsia="es-MX"/>
        </w:rPr>
      </w:pPr>
      <w:r w:rsidRPr="0018635D">
        <w:rPr>
          <w:rFonts w:ascii="Century Gothic" w:eastAsia="Times New Roman" w:hAnsi="Century Gothic" w:cs="Times New Roman"/>
          <w:sz w:val="24"/>
          <w:szCs w:val="24"/>
          <w:lang w:val="es-MX" w:eastAsia="es-MX"/>
        </w:rPr>
        <w:t>y activa la secuencia de advertencia.</w:t>
      </w:r>
    </w:p>
    <w:p w14:paraId="1B8C189F" w14:textId="6CE64BDD" w:rsidR="0018635D" w:rsidRPr="0018635D" w:rsidRDefault="0018635D" w:rsidP="0018635D">
      <w:pPr>
        <w:spacing w:beforeAutospacing="1" w:after="100" w:afterAutospacing="1" w:line="240" w:lineRule="auto"/>
        <w:rPr>
          <w:rFonts w:ascii="Century Gothic" w:eastAsia="Times New Roman" w:hAnsi="Century Gothic" w:cs="Times New Roman"/>
          <w:sz w:val="24"/>
          <w:szCs w:val="24"/>
          <w:lang w:val="es-MX" w:eastAsia="es-MX"/>
        </w:rPr>
      </w:pPr>
      <w:r w:rsidRPr="0018635D">
        <w:rPr>
          <w:rFonts w:ascii="Century Gothic" w:eastAsia="Times New Roman" w:hAnsi="Century Gothic" w:cs="Times New Roman"/>
          <w:sz w:val="24"/>
          <w:szCs w:val="24"/>
          <w:lang w:val="es-MX" w:eastAsia="es-MX"/>
        </w:rPr>
        <w:t>Esto permite que una posible intrusión sea tratada como una condición de mayor prioridad que el estado normal de aproximación.</w:t>
      </w:r>
    </w:p>
    <w:p w14:paraId="0DE53F42" w14:textId="77777777" w:rsidR="00234268" w:rsidRPr="00234268" w:rsidRDefault="00234268" w:rsidP="00234268">
      <w:pPr>
        <w:pStyle w:val="Ttulo2"/>
      </w:pPr>
      <w:bookmarkStart w:id="20" w:name="_Toc239928021"/>
      <w:r w:rsidRPr="00234268">
        <w:lastRenderedPageBreak/>
        <w:t>4.4 Flujo de funcionamiento del sistema</w:t>
      </w:r>
      <w:bookmarkEnd w:id="20"/>
    </w:p>
    <w:p w14:paraId="0AD7A378" w14:textId="77777777" w:rsidR="0018635D" w:rsidRPr="0018635D" w:rsidRDefault="0018635D" w:rsidP="0018635D">
      <w:p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El funcionamiento completo de SMAAP puede resumirse mediante una secuencia de pasos que permite comprender cómo interactúan los sensores, Arduino y los dispositivos de señalización.</w:t>
      </w:r>
    </w:p>
    <w:p w14:paraId="0DA6E792"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sistema inicia. </w:t>
      </w:r>
    </w:p>
    <w:p w14:paraId="570E8FA0"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Arduino configura los pines de entrada y salida. </w:t>
      </w:r>
    </w:p>
    <w:p w14:paraId="64A8C0D1"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sensor ultrasónico HC-SR04 realiza una medición. </w:t>
      </w:r>
    </w:p>
    <w:p w14:paraId="38FA0E02"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Arduino calcula la distancia en centímetros. </w:t>
      </w:r>
    </w:p>
    <w:p w14:paraId="6BF834C5"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sensor PIR comprueba si existe movimiento. </w:t>
      </w:r>
    </w:p>
    <w:p w14:paraId="2C0D65CD"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Si el PIR detecta movimiento, se activa la alarma. </w:t>
      </w:r>
    </w:p>
    <w:p w14:paraId="1907233F"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LED rojo comienza a parpadear. </w:t>
      </w:r>
    </w:p>
    <w:p w14:paraId="41DFDD16"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w:t>
      </w:r>
      <w:proofErr w:type="spellStart"/>
      <w:r w:rsidRPr="0018635D">
        <w:rPr>
          <w:rFonts w:ascii="Times New Roman" w:eastAsia="Times New Roman" w:hAnsi="Times New Roman" w:cs="Times New Roman"/>
          <w:sz w:val="24"/>
          <w:szCs w:val="24"/>
          <w:lang w:val="es-MX" w:eastAsia="es-MX"/>
        </w:rPr>
        <w:t>buzzer</w:t>
      </w:r>
      <w:proofErr w:type="spellEnd"/>
      <w:r w:rsidRPr="0018635D">
        <w:rPr>
          <w:rFonts w:ascii="Times New Roman" w:eastAsia="Times New Roman" w:hAnsi="Times New Roman" w:cs="Times New Roman"/>
          <w:sz w:val="24"/>
          <w:szCs w:val="24"/>
          <w:lang w:val="es-MX" w:eastAsia="es-MX"/>
        </w:rPr>
        <w:t xml:space="preserve"> emite una señal sonora intermitente. </w:t>
      </w:r>
    </w:p>
    <w:p w14:paraId="44316D7C"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Si no existe movimiento, el sistema mantiene encendido el LED verde de zona segura. </w:t>
      </w:r>
    </w:p>
    <w:p w14:paraId="3741F561"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Arduino analiza la distancia obtenida por el sensor ultrasónico. </w:t>
      </w:r>
    </w:p>
    <w:p w14:paraId="786F6114"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Si la distancia es </w:t>
      </w:r>
      <w:r w:rsidRPr="0018635D">
        <w:rPr>
          <w:rFonts w:ascii="Times New Roman" w:eastAsia="Times New Roman" w:hAnsi="Times New Roman" w:cs="Times New Roman"/>
          <w:b/>
          <w:bCs/>
          <w:sz w:val="24"/>
          <w:szCs w:val="24"/>
          <w:lang w:val="es-MX" w:eastAsia="es-MX"/>
        </w:rPr>
        <w:t>mayor a 200 cm</w:t>
      </w:r>
      <w:r w:rsidRPr="0018635D">
        <w:rPr>
          <w:rFonts w:ascii="Times New Roman" w:eastAsia="Times New Roman" w:hAnsi="Times New Roman" w:cs="Times New Roman"/>
          <w:sz w:val="24"/>
          <w:szCs w:val="24"/>
          <w:lang w:val="es-MX" w:eastAsia="es-MX"/>
        </w:rPr>
        <w:t xml:space="preserve">, el LED RGB muestra </w:t>
      </w:r>
      <w:r w:rsidRPr="0018635D">
        <w:rPr>
          <w:rFonts w:ascii="Times New Roman" w:eastAsia="Times New Roman" w:hAnsi="Times New Roman" w:cs="Times New Roman"/>
          <w:b/>
          <w:bCs/>
          <w:sz w:val="24"/>
          <w:szCs w:val="24"/>
          <w:lang w:val="es-MX" w:eastAsia="es-MX"/>
        </w:rPr>
        <w:t>amarillo</w:t>
      </w:r>
      <w:r w:rsidRPr="0018635D">
        <w:rPr>
          <w:rFonts w:ascii="Times New Roman" w:eastAsia="Times New Roman" w:hAnsi="Times New Roman" w:cs="Times New Roman"/>
          <w:sz w:val="24"/>
          <w:szCs w:val="24"/>
          <w:lang w:val="es-MX" w:eastAsia="es-MX"/>
        </w:rPr>
        <w:t xml:space="preserve">, indicando estado de espera. </w:t>
      </w:r>
    </w:p>
    <w:p w14:paraId="63EC2A1C"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Si la distancia es </w:t>
      </w:r>
      <w:r w:rsidRPr="0018635D">
        <w:rPr>
          <w:rFonts w:ascii="Times New Roman" w:eastAsia="Times New Roman" w:hAnsi="Times New Roman" w:cs="Times New Roman"/>
          <w:b/>
          <w:bCs/>
          <w:sz w:val="24"/>
          <w:szCs w:val="24"/>
          <w:lang w:val="es-MX" w:eastAsia="es-MX"/>
        </w:rPr>
        <w:t>menor o igual a 200 cm</w:t>
      </w:r>
      <w:r w:rsidRPr="0018635D">
        <w:rPr>
          <w:rFonts w:ascii="Times New Roman" w:eastAsia="Times New Roman" w:hAnsi="Times New Roman" w:cs="Times New Roman"/>
          <w:sz w:val="24"/>
          <w:szCs w:val="24"/>
          <w:lang w:val="es-MX" w:eastAsia="es-MX"/>
        </w:rPr>
        <w:t xml:space="preserve">, el LED RGB muestra </w:t>
      </w:r>
      <w:r w:rsidRPr="0018635D">
        <w:rPr>
          <w:rFonts w:ascii="Times New Roman" w:eastAsia="Times New Roman" w:hAnsi="Times New Roman" w:cs="Times New Roman"/>
          <w:b/>
          <w:bCs/>
          <w:sz w:val="24"/>
          <w:szCs w:val="24"/>
          <w:lang w:val="es-MX" w:eastAsia="es-MX"/>
        </w:rPr>
        <w:t>azul</w:t>
      </w:r>
      <w:r w:rsidRPr="0018635D">
        <w:rPr>
          <w:rFonts w:ascii="Times New Roman" w:eastAsia="Times New Roman" w:hAnsi="Times New Roman" w:cs="Times New Roman"/>
          <w:sz w:val="24"/>
          <w:szCs w:val="24"/>
          <w:lang w:val="es-MX" w:eastAsia="es-MX"/>
        </w:rPr>
        <w:t xml:space="preserve">, indicando que el vehículo se encuentra próximo. </w:t>
      </w:r>
    </w:p>
    <w:p w14:paraId="76185919"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El sistema continúa realizando mediciones constantemente. </w:t>
      </w:r>
    </w:p>
    <w:p w14:paraId="1F1F07A0" w14:textId="77777777" w:rsidR="0018635D" w:rsidRPr="0018635D" w:rsidRDefault="0018635D" w:rsidP="0018635D">
      <w:pPr>
        <w:numPr>
          <w:ilvl w:val="0"/>
          <w:numId w:val="22"/>
        </w:num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 xml:space="preserve">Si la alarma se encuentra activa, el operador puede presionar el </w:t>
      </w:r>
      <w:proofErr w:type="spellStart"/>
      <w:r w:rsidRPr="0018635D">
        <w:rPr>
          <w:rFonts w:ascii="Times New Roman" w:eastAsia="Times New Roman" w:hAnsi="Times New Roman" w:cs="Times New Roman"/>
          <w:sz w:val="24"/>
          <w:szCs w:val="24"/>
          <w:lang w:val="es-MX" w:eastAsia="es-MX"/>
        </w:rPr>
        <w:t>Push</w:t>
      </w:r>
      <w:proofErr w:type="spellEnd"/>
      <w:r w:rsidRPr="0018635D">
        <w:rPr>
          <w:rFonts w:ascii="Times New Roman" w:eastAsia="Times New Roman" w:hAnsi="Times New Roman" w:cs="Times New Roman"/>
          <w:sz w:val="24"/>
          <w:szCs w:val="24"/>
          <w:lang w:val="es-MX" w:eastAsia="es-MX"/>
        </w:rPr>
        <w:t xml:space="preserve"> </w:t>
      </w:r>
      <w:proofErr w:type="spellStart"/>
      <w:r w:rsidRPr="0018635D">
        <w:rPr>
          <w:rFonts w:ascii="Times New Roman" w:eastAsia="Times New Roman" w:hAnsi="Times New Roman" w:cs="Times New Roman"/>
          <w:sz w:val="24"/>
          <w:szCs w:val="24"/>
          <w:lang w:val="es-MX" w:eastAsia="es-MX"/>
        </w:rPr>
        <w:t>Button</w:t>
      </w:r>
      <w:proofErr w:type="spellEnd"/>
      <w:r w:rsidRPr="0018635D">
        <w:rPr>
          <w:rFonts w:ascii="Times New Roman" w:eastAsia="Times New Roman" w:hAnsi="Times New Roman" w:cs="Times New Roman"/>
          <w:sz w:val="24"/>
          <w:szCs w:val="24"/>
          <w:lang w:val="es-MX" w:eastAsia="es-MX"/>
        </w:rPr>
        <w:t xml:space="preserve"> para reiniciarla una vez que la zona haya sido despejada. </w:t>
      </w:r>
    </w:p>
    <w:p w14:paraId="04743C34" w14:textId="77777777" w:rsidR="0018635D" w:rsidRPr="0018635D" w:rsidRDefault="0018635D" w:rsidP="0018635D">
      <w:pPr>
        <w:spacing w:beforeAutospacing="1" w:after="100" w:afterAutospacing="1" w:line="240" w:lineRule="auto"/>
        <w:rPr>
          <w:rFonts w:ascii="Times New Roman" w:eastAsia="Times New Roman" w:hAnsi="Times New Roman" w:cs="Times New Roman"/>
          <w:sz w:val="24"/>
          <w:szCs w:val="24"/>
          <w:lang w:val="es-MX" w:eastAsia="es-MX"/>
        </w:rPr>
      </w:pPr>
      <w:r w:rsidRPr="0018635D">
        <w:rPr>
          <w:rFonts w:ascii="Times New Roman" w:eastAsia="Times New Roman" w:hAnsi="Times New Roman" w:cs="Times New Roman"/>
          <w:sz w:val="24"/>
          <w:szCs w:val="24"/>
          <w:lang w:val="es-MX" w:eastAsia="es-MX"/>
        </w:rPr>
        <w:t>De esta forma, el sistema combina la detección de aproximación y la detección de movimiento en un mismo circuito. Arduino procesa continuamente la información obtenida de los sensores y determina qué señal visual o sonora debe activarse.</w:t>
      </w:r>
    </w:p>
    <w:p w14:paraId="7CB9DAEF" w14:textId="6622AD42" w:rsidR="005D67B4" w:rsidRPr="0018635D" w:rsidRDefault="005D67B4" w:rsidP="00CC66C8">
      <w:pPr>
        <w:rPr>
          <w:lang w:val="es-MX"/>
        </w:rPr>
      </w:pPr>
    </w:p>
    <w:p w14:paraId="417DF619" w14:textId="3DEC8EA1" w:rsidR="008B071E" w:rsidRDefault="005D67B4" w:rsidP="008B071E">
      <w:pPr>
        <w:sectPr w:rsidR="008B071E" w:rsidSect="009E5D46">
          <w:pgSz w:w="12240" w:h="15840"/>
          <w:pgMar w:top="1417" w:right="1701" w:bottom="1417" w:left="1701" w:header="708" w:footer="708" w:gutter="0"/>
          <w:pgBorders w:display="firstPage" w:offsetFrom="page">
            <w:top w:val="thinThickThinMediumGap" w:sz="24" w:space="24" w:color="FFFF00"/>
            <w:left w:val="thinThickThinMediumGap" w:sz="24" w:space="24" w:color="FFFF00"/>
            <w:bottom w:val="thinThickThinMediumGap" w:sz="24" w:space="24" w:color="FFFF00"/>
            <w:right w:val="thinThickThinMediumGap" w:sz="24" w:space="24" w:color="FFFF00"/>
          </w:pgBorders>
          <w:cols w:space="708"/>
          <w:titlePg/>
          <w:docGrid w:linePitch="360"/>
        </w:sectPr>
      </w:pPr>
      <w:r>
        <w:br w:type="page"/>
      </w:r>
    </w:p>
    <w:p w14:paraId="1ECB6D21" w14:textId="77777777" w:rsidR="009F7576" w:rsidRDefault="009F7576" w:rsidP="009F7576">
      <w:pPr>
        <w:pStyle w:val="Ttulo"/>
        <w:jc w:val="right"/>
      </w:pPr>
    </w:p>
    <w:p w14:paraId="7D2654A4" w14:textId="77777777" w:rsidR="009F7576" w:rsidRDefault="009F7576" w:rsidP="009F7576">
      <w:pPr>
        <w:pStyle w:val="Ttulo"/>
        <w:jc w:val="right"/>
      </w:pPr>
    </w:p>
    <w:p w14:paraId="428A069F" w14:textId="77777777" w:rsidR="009F7576" w:rsidRDefault="009F7576" w:rsidP="009F7576">
      <w:pPr>
        <w:pStyle w:val="Ttulo"/>
        <w:jc w:val="right"/>
      </w:pPr>
    </w:p>
    <w:p w14:paraId="442CE318" w14:textId="77777777" w:rsidR="009F7576" w:rsidRDefault="009F7576" w:rsidP="009F7576">
      <w:pPr>
        <w:pStyle w:val="Ttulo"/>
        <w:jc w:val="right"/>
      </w:pPr>
    </w:p>
    <w:p w14:paraId="0910E7B0" w14:textId="77777777" w:rsidR="009F7576" w:rsidRDefault="009F7576" w:rsidP="009F7576">
      <w:pPr>
        <w:pStyle w:val="Ttulo"/>
        <w:jc w:val="right"/>
      </w:pPr>
    </w:p>
    <w:p w14:paraId="689507DA" w14:textId="77777777" w:rsidR="009F7576" w:rsidRDefault="009F7576" w:rsidP="009F7576">
      <w:pPr>
        <w:pStyle w:val="Ttulo"/>
        <w:jc w:val="right"/>
      </w:pPr>
    </w:p>
    <w:p w14:paraId="385B29E3" w14:textId="77777777" w:rsidR="009F7576" w:rsidRDefault="009F7576" w:rsidP="009F7576">
      <w:pPr>
        <w:pStyle w:val="Ttulo"/>
        <w:jc w:val="right"/>
      </w:pPr>
    </w:p>
    <w:p w14:paraId="1C62AE54" w14:textId="77777777" w:rsidR="009F7576" w:rsidRDefault="009F7576" w:rsidP="009F7576">
      <w:pPr>
        <w:pStyle w:val="Ttulo"/>
        <w:jc w:val="right"/>
      </w:pPr>
    </w:p>
    <w:p w14:paraId="10C67D39" w14:textId="77777777" w:rsidR="009F7576" w:rsidRDefault="009F7576" w:rsidP="009F7576">
      <w:pPr>
        <w:pStyle w:val="Ttulo"/>
        <w:jc w:val="right"/>
      </w:pPr>
    </w:p>
    <w:p w14:paraId="29BEA9BB" w14:textId="77777777" w:rsidR="009F7576" w:rsidRDefault="009F7576" w:rsidP="009F7576">
      <w:pPr>
        <w:pStyle w:val="Ttulo"/>
        <w:jc w:val="right"/>
      </w:pPr>
    </w:p>
    <w:p w14:paraId="1282435A" w14:textId="77777777" w:rsidR="009F7576" w:rsidRDefault="009F7576" w:rsidP="009F7576">
      <w:pPr>
        <w:pStyle w:val="Ttulo"/>
        <w:jc w:val="right"/>
      </w:pPr>
    </w:p>
    <w:p w14:paraId="2A5E940F" w14:textId="77777777" w:rsidR="009F7576" w:rsidRDefault="009F7576" w:rsidP="009F7576">
      <w:pPr>
        <w:pStyle w:val="Ttulo"/>
        <w:jc w:val="right"/>
      </w:pPr>
    </w:p>
    <w:p w14:paraId="0962DE6A" w14:textId="77777777" w:rsidR="009F7576" w:rsidRDefault="009F7576" w:rsidP="009F7576">
      <w:pPr>
        <w:pStyle w:val="Ttulo"/>
        <w:jc w:val="right"/>
      </w:pPr>
    </w:p>
    <w:p w14:paraId="30FB4F9E" w14:textId="77777777" w:rsidR="009F7576" w:rsidRDefault="009F7576" w:rsidP="009F7576">
      <w:pPr>
        <w:pStyle w:val="Ttulo"/>
        <w:jc w:val="right"/>
      </w:pPr>
    </w:p>
    <w:p w14:paraId="342A2256" w14:textId="77777777" w:rsidR="009F7576" w:rsidRDefault="009F7576" w:rsidP="009F7576">
      <w:pPr>
        <w:pStyle w:val="Ttulo"/>
        <w:jc w:val="right"/>
      </w:pPr>
    </w:p>
    <w:p w14:paraId="4F741116" w14:textId="6F0FA1D5" w:rsidR="009F7576" w:rsidRDefault="00234268" w:rsidP="009F7576">
      <w:pPr>
        <w:pStyle w:val="Ttulo"/>
        <w:ind w:right="260"/>
        <w:jc w:val="right"/>
      </w:pPr>
      <w:r w:rsidRPr="00234268">
        <w:t>INNOVACIÓN E IMPACTO DEL PROYECTO</w:t>
      </w:r>
    </w:p>
    <w:p w14:paraId="02F80238" w14:textId="114D358D" w:rsidR="005D67B4" w:rsidRDefault="005D67B4"/>
    <w:p w14:paraId="32604F5D" w14:textId="1D6B935F" w:rsidR="005D67B4" w:rsidRDefault="005D67B4" w:rsidP="00CC66C8"/>
    <w:p w14:paraId="430173FC" w14:textId="77777777" w:rsidR="005D67B4" w:rsidRDefault="005D67B4">
      <w:r>
        <w:br w:type="page"/>
      </w:r>
    </w:p>
    <w:p w14:paraId="00BAE839" w14:textId="0E06CFE9" w:rsidR="000B2BC9" w:rsidRDefault="00234268" w:rsidP="00234268">
      <w:pPr>
        <w:pStyle w:val="Ttulo1"/>
      </w:pPr>
      <w:bookmarkStart w:id="21" w:name="_Toc239928022"/>
      <w:r w:rsidRPr="00234268">
        <w:lastRenderedPageBreak/>
        <w:t>INNOVACIÓN E IMPACTO DEL PROYECTO</w:t>
      </w:r>
      <w:bookmarkEnd w:id="21"/>
    </w:p>
    <w:p w14:paraId="1C49E9BE" w14:textId="6A42F468" w:rsidR="00234268" w:rsidRPr="00234268" w:rsidRDefault="00234268" w:rsidP="00234268">
      <w:pPr>
        <w:pStyle w:val="Ttulo2"/>
      </w:pPr>
      <w:bookmarkStart w:id="22" w:name="_Toc239928023"/>
      <w:r w:rsidRPr="00234268">
        <w:t xml:space="preserve">5.1 </w:t>
      </w:r>
      <w:r w:rsidR="00616432">
        <w:t>a</w:t>
      </w:r>
      <w:r w:rsidR="00616432">
        <w:t>plicación de las TICS</w:t>
      </w:r>
      <w:bookmarkEnd w:id="22"/>
    </w:p>
    <w:p w14:paraId="05AB07A1"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SMAAP integra diferentes elementos tecnológicos:</w:t>
      </w:r>
    </w:p>
    <w:p w14:paraId="0D505BD2"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b/>
          <w:bCs/>
          <w:sz w:val="24"/>
          <w:szCs w:val="24"/>
          <w:lang w:val="es-MX" w:eastAsia="es-MX"/>
        </w:rPr>
        <w:t>Electrónica + sensores + programación + automatización + seguridad.</w:t>
      </w:r>
    </w:p>
    <w:p w14:paraId="5EDF40D5"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Los sensores permiten obtener información del entorno, mientras que Arduino procesa esa información y genera respuestas mediante luces y sonidos.</w:t>
      </w:r>
    </w:p>
    <w:p w14:paraId="302C0018" w14:textId="6F5708CC" w:rsidR="00234268"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 xml:space="preserve">Esto demuestra que las TICS pueden utilizarse no solamente para almacenar o transmitir información, sino también para </w:t>
      </w:r>
      <w:r w:rsidRPr="00616432">
        <w:rPr>
          <w:rFonts w:ascii="Century Gothic" w:eastAsia="Times New Roman" w:hAnsi="Century Gothic" w:cs="Times New Roman"/>
          <w:b/>
          <w:bCs/>
          <w:sz w:val="24"/>
          <w:szCs w:val="24"/>
          <w:lang w:val="es-MX" w:eastAsia="es-MX"/>
        </w:rPr>
        <w:t>detectar condiciones físicas y responder automáticamente ante ellas</w:t>
      </w:r>
      <w:r w:rsidRPr="00616432">
        <w:rPr>
          <w:rFonts w:ascii="Century Gothic" w:eastAsia="Times New Roman" w:hAnsi="Century Gothic" w:cs="Times New Roman"/>
          <w:sz w:val="24"/>
          <w:szCs w:val="24"/>
          <w:lang w:val="es-MX" w:eastAsia="es-MX"/>
        </w:rPr>
        <w:t>.</w:t>
      </w:r>
    </w:p>
    <w:p w14:paraId="230C557D" w14:textId="26ACC087" w:rsidR="00234268" w:rsidRPr="00616432" w:rsidRDefault="00234268" w:rsidP="00234268">
      <w:pPr>
        <w:pStyle w:val="Ttulo2"/>
        <w:rPr>
          <w:rFonts w:ascii="Century Gothic" w:hAnsi="Century Gothic"/>
        </w:rPr>
      </w:pPr>
      <w:bookmarkStart w:id="23" w:name="_Toc239928024"/>
      <w:r w:rsidRPr="00616432">
        <w:rPr>
          <w:rFonts w:ascii="Century Gothic" w:hAnsi="Century Gothic"/>
        </w:rPr>
        <w:t xml:space="preserve">5.2 </w:t>
      </w:r>
      <w:r w:rsidR="00616432" w:rsidRPr="00616432">
        <w:rPr>
          <w:rFonts w:ascii="Century Gothic" w:hAnsi="Century Gothic"/>
        </w:rPr>
        <w:t>Monitoreo en tiempo rea</w:t>
      </w:r>
      <w:r w:rsidR="00616432" w:rsidRPr="00616432">
        <w:rPr>
          <w:rFonts w:ascii="Century Gothic" w:hAnsi="Century Gothic"/>
        </w:rPr>
        <w:t>l</w:t>
      </w:r>
      <w:bookmarkEnd w:id="23"/>
    </w:p>
    <w:p w14:paraId="1113BC3D"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Una de las características principales del proyecto es que el sistema realiza mediciones constantemente.</w:t>
      </w:r>
    </w:p>
    <w:p w14:paraId="3D2938C4"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El sensor ultrasónico proporciona información sobre la aproximación y el sensor PIR permite identificar movimiento.</w:t>
      </w:r>
    </w:p>
    <w:p w14:paraId="7173916A"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Arduino procesa estos datos continuamente y actualiza las señales del sistema.</w:t>
      </w:r>
    </w:p>
    <w:p w14:paraId="65379FB1" w14:textId="34DA9E7A" w:rsidR="00234268"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 xml:space="preserve">Por esta razón, el prototipo puede considerarse un sistema de </w:t>
      </w:r>
      <w:r w:rsidRPr="00616432">
        <w:rPr>
          <w:rFonts w:ascii="Century Gothic" w:eastAsia="Times New Roman" w:hAnsi="Century Gothic" w:cs="Times New Roman"/>
          <w:b/>
          <w:bCs/>
          <w:sz w:val="24"/>
          <w:szCs w:val="24"/>
          <w:lang w:val="es-MX" w:eastAsia="es-MX"/>
        </w:rPr>
        <w:t>monitoreo en tiempo real dentro de la simulación</w:t>
      </w:r>
      <w:r w:rsidRPr="00616432">
        <w:rPr>
          <w:rFonts w:ascii="Century Gothic" w:eastAsia="Times New Roman" w:hAnsi="Century Gothic" w:cs="Times New Roman"/>
          <w:sz w:val="24"/>
          <w:szCs w:val="24"/>
          <w:lang w:val="es-MX" w:eastAsia="es-MX"/>
        </w:rPr>
        <w:t>.</w:t>
      </w:r>
      <w:r w:rsidR="00234268" w:rsidRPr="00616432">
        <w:rPr>
          <w:rFonts w:ascii="Century Gothic" w:hAnsi="Century Gothic"/>
          <w:sz w:val="24"/>
          <w:szCs w:val="24"/>
        </w:rPr>
        <w:t xml:space="preserve"> </w:t>
      </w:r>
    </w:p>
    <w:p w14:paraId="21F62C49" w14:textId="3C89E751" w:rsidR="00234268" w:rsidRPr="00616432" w:rsidRDefault="00234268" w:rsidP="00775007">
      <w:pPr>
        <w:pStyle w:val="Ttulo2"/>
        <w:rPr>
          <w:rFonts w:ascii="Century Gothic" w:hAnsi="Century Gothic"/>
        </w:rPr>
      </w:pPr>
      <w:bookmarkStart w:id="24" w:name="_Toc239928025"/>
      <w:r w:rsidRPr="00616432">
        <w:rPr>
          <w:rFonts w:ascii="Century Gothic" w:hAnsi="Century Gothic"/>
        </w:rPr>
        <w:t xml:space="preserve">5.3 </w:t>
      </w:r>
      <w:r w:rsidR="00616432" w:rsidRPr="00616432">
        <w:rPr>
          <w:rFonts w:ascii="Century Gothic" w:hAnsi="Century Gothic"/>
        </w:rPr>
        <w:t>Apoyo al operador</w:t>
      </w:r>
      <w:bookmarkEnd w:id="24"/>
    </w:p>
    <w:p w14:paraId="52A4A971"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SMAAP busca proporcionar al operador información adicional mediante señales fáciles de interpretar.</w:t>
      </w:r>
    </w:p>
    <w:p w14:paraId="12052A12"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El código establece tres situaciones principales:</w:t>
      </w:r>
    </w:p>
    <w:p w14:paraId="6B2BBC18" w14:textId="426F0505"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b/>
          <w:bCs/>
          <w:sz w:val="24"/>
          <w:szCs w:val="24"/>
          <w:highlight w:val="green"/>
          <w:lang w:val="es-MX" w:eastAsia="es-MX"/>
        </w:rPr>
        <w:t>Verde</w:t>
      </w:r>
      <w:r w:rsidRPr="00616432">
        <w:rPr>
          <w:rFonts w:ascii="Century Gothic" w:eastAsia="Times New Roman" w:hAnsi="Century Gothic" w:cs="Times New Roman"/>
          <w:b/>
          <w:bCs/>
          <w:sz w:val="24"/>
          <w:szCs w:val="24"/>
          <w:lang w:val="es-MX" w:eastAsia="es-MX"/>
        </w:rPr>
        <w:t>:</w:t>
      </w:r>
      <w:r w:rsidRPr="00616432">
        <w:rPr>
          <w:rFonts w:ascii="Century Gothic" w:eastAsia="Times New Roman" w:hAnsi="Century Gothic" w:cs="Times New Roman"/>
          <w:sz w:val="24"/>
          <w:szCs w:val="24"/>
          <w:lang w:val="es-MX" w:eastAsia="es-MX"/>
        </w:rPr>
        <w:t xml:space="preserve"> zona segura.</w:t>
      </w:r>
    </w:p>
    <w:p w14:paraId="07DBD078" w14:textId="50B0C94B"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b/>
          <w:bCs/>
          <w:sz w:val="24"/>
          <w:szCs w:val="24"/>
          <w:highlight w:val="yellow"/>
          <w:lang w:val="es-MX" w:eastAsia="es-MX"/>
        </w:rPr>
        <w:t>Amarillo</w:t>
      </w:r>
      <w:r w:rsidRPr="00616432">
        <w:rPr>
          <w:rFonts w:ascii="Century Gothic" w:eastAsia="Times New Roman" w:hAnsi="Century Gothic" w:cs="Times New Roman"/>
          <w:b/>
          <w:bCs/>
          <w:sz w:val="24"/>
          <w:szCs w:val="24"/>
          <w:lang w:val="es-MX" w:eastAsia="es-MX"/>
        </w:rPr>
        <w:t>:</w:t>
      </w:r>
      <w:r w:rsidRPr="00616432">
        <w:rPr>
          <w:rFonts w:ascii="Century Gothic" w:eastAsia="Times New Roman" w:hAnsi="Century Gothic" w:cs="Times New Roman"/>
          <w:sz w:val="24"/>
          <w:szCs w:val="24"/>
          <w:lang w:val="es-MX" w:eastAsia="es-MX"/>
        </w:rPr>
        <w:t xml:space="preserve"> vehículo fuera de la zona de aproximación inmediata.</w:t>
      </w:r>
    </w:p>
    <w:p w14:paraId="16D946DD" w14:textId="5F8F4595"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b/>
          <w:bCs/>
          <w:color w:val="FFFFFF" w:themeColor="background1"/>
          <w:sz w:val="24"/>
          <w:szCs w:val="24"/>
          <w:highlight w:val="blue"/>
          <w:lang w:val="es-MX" w:eastAsia="es-MX"/>
        </w:rPr>
        <w:t>Azul</w:t>
      </w:r>
      <w:r w:rsidRPr="00616432">
        <w:rPr>
          <w:rFonts w:ascii="Century Gothic" w:eastAsia="Times New Roman" w:hAnsi="Century Gothic" w:cs="Times New Roman"/>
          <w:b/>
          <w:bCs/>
          <w:sz w:val="24"/>
          <w:szCs w:val="24"/>
          <w:lang w:val="es-MX" w:eastAsia="es-MX"/>
        </w:rPr>
        <w:t>:</w:t>
      </w:r>
      <w:r w:rsidRPr="00616432">
        <w:rPr>
          <w:rFonts w:ascii="Century Gothic" w:eastAsia="Times New Roman" w:hAnsi="Century Gothic" w:cs="Times New Roman"/>
          <w:sz w:val="24"/>
          <w:szCs w:val="24"/>
          <w:lang w:val="es-MX" w:eastAsia="es-MX"/>
        </w:rPr>
        <w:t xml:space="preserve"> vehículo próximo, a 200 cm o menos.</w:t>
      </w:r>
    </w:p>
    <w:p w14:paraId="288059C3" w14:textId="782F6099"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b/>
          <w:bCs/>
          <w:color w:val="000000" w:themeColor="text1"/>
          <w:sz w:val="24"/>
          <w:szCs w:val="24"/>
          <w:highlight w:val="red"/>
          <w:lang w:val="es-MX" w:eastAsia="es-MX"/>
        </w:rPr>
        <w:t>Rojo</w:t>
      </w:r>
      <w:r w:rsidRPr="00616432">
        <w:rPr>
          <w:rFonts w:ascii="Century Gothic" w:eastAsia="Times New Roman" w:hAnsi="Century Gothic" w:cs="Times New Roman"/>
          <w:b/>
          <w:bCs/>
          <w:color w:val="000000" w:themeColor="text1"/>
          <w:sz w:val="24"/>
          <w:szCs w:val="24"/>
          <w:lang w:val="es-MX" w:eastAsia="es-MX"/>
        </w:rPr>
        <w:t xml:space="preserve"> </w:t>
      </w:r>
      <w:r w:rsidRPr="00616432">
        <w:rPr>
          <w:rFonts w:ascii="Century Gothic" w:eastAsia="Times New Roman" w:hAnsi="Century Gothic" w:cs="Times New Roman"/>
          <w:b/>
          <w:bCs/>
          <w:sz w:val="24"/>
          <w:szCs w:val="24"/>
          <w:lang w:val="es-MX" w:eastAsia="es-MX"/>
        </w:rPr>
        <w:t xml:space="preserve">+ </w:t>
      </w:r>
      <w:proofErr w:type="spellStart"/>
      <w:r w:rsidRPr="00616432">
        <w:rPr>
          <w:rFonts w:ascii="Century Gothic" w:eastAsia="Times New Roman" w:hAnsi="Century Gothic" w:cs="Times New Roman"/>
          <w:b/>
          <w:bCs/>
          <w:sz w:val="24"/>
          <w:szCs w:val="24"/>
          <w:lang w:val="es-MX" w:eastAsia="es-MX"/>
        </w:rPr>
        <w:t>Buzzer</w:t>
      </w:r>
      <w:proofErr w:type="spellEnd"/>
      <w:r w:rsidRPr="00616432">
        <w:rPr>
          <w:rFonts w:ascii="Century Gothic" w:eastAsia="Times New Roman" w:hAnsi="Century Gothic" w:cs="Times New Roman"/>
          <w:b/>
          <w:bCs/>
          <w:sz w:val="24"/>
          <w:szCs w:val="24"/>
          <w:lang w:val="es-MX" w:eastAsia="es-MX"/>
        </w:rPr>
        <w:t>:</w:t>
      </w:r>
      <w:r w:rsidRPr="00616432">
        <w:rPr>
          <w:rFonts w:ascii="Century Gothic" w:eastAsia="Times New Roman" w:hAnsi="Century Gothic" w:cs="Times New Roman"/>
          <w:sz w:val="24"/>
          <w:szCs w:val="24"/>
          <w:lang w:val="es-MX" w:eastAsia="es-MX"/>
        </w:rPr>
        <w:t xml:space="preserve"> movimiento detectado y alarma activada.</w:t>
      </w:r>
    </w:p>
    <w:p w14:paraId="2FF33251" w14:textId="6FBB1BAB" w:rsidR="008B071E"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lastRenderedPageBreak/>
        <w:t>Esto permite que diferentes condiciones sean identificadas rápida</w:t>
      </w:r>
    </w:p>
    <w:p w14:paraId="009C27F9" w14:textId="77777777" w:rsidR="008B071E" w:rsidRDefault="008B071E">
      <w:pPr>
        <w:rPr>
          <w:rFonts w:ascii="Century Gothic" w:hAnsi="Century Gothic"/>
          <w:sz w:val="24"/>
          <w:szCs w:val="24"/>
        </w:rPr>
        <w:sectPr w:rsidR="008B071E" w:rsidSect="00CE5F4A">
          <w:pgSz w:w="12240" w:h="15840"/>
          <w:pgMar w:top="1417" w:right="1701" w:bottom="1417" w:left="1701" w:header="708" w:footer="708" w:gutter="0"/>
          <w:pgBorders w:display="firstPage" w:offsetFrom="page">
            <w:top w:val="thinThickThinMediumGap" w:sz="24" w:space="24" w:color="FFC000"/>
            <w:left w:val="thinThickThinMediumGap" w:sz="24" w:space="24" w:color="FFC000"/>
            <w:bottom w:val="thinThickThinMediumGap" w:sz="24" w:space="24" w:color="FFC000"/>
            <w:right w:val="thinThickThinMediumGap" w:sz="24" w:space="24" w:color="FFC000"/>
          </w:pgBorders>
          <w:cols w:space="708"/>
          <w:titlePg/>
          <w:docGrid w:linePitch="360"/>
        </w:sectPr>
      </w:pPr>
    </w:p>
    <w:p w14:paraId="249B9B29" w14:textId="77777777" w:rsidR="008B071E" w:rsidRDefault="008B071E">
      <w:pPr>
        <w:rPr>
          <w:rFonts w:ascii="Century Gothic" w:hAnsi="Century Gothic"/>
          <w:sz w:val="24"/>
          <w:szCs w:val="24"/>
        </w:rPr>
      </w:pPr>
    </w:p>
    <w:p w14:paraId="5F579EBF" w14:textId="77777777" w:rsidR="00E00817" w:rsidRDefault="00E00817" w:rsidP="00E00817">
      <w:pPr>
        <w:rPr>
          <w:rFonts w:ascii="Century Gothic" w:hAnsi="Century Gothic"/>
          <w:sz w:val="24"/>
          <w:szCs w:val="24"/>
        </w:rPr>
      </w:pPr>
    </w:p>
    <w:p w14:paraId="13532EC8" w14:textId="77777777" w:rsidR="008B071E" w:rsidRDefault="008B071E" w:rsidP="00E00817">
      <w:pPr>
        <w:rPr>
          <w:rFonts w:ascii="Century Gothic" w:hAnsi="Century Gothic"/>
          <w:sz w:val="24"/>
          <w:szCs w:val="24"/>
        </w:rPr>
      </w:pPr>
    </w:p>
    <w:p w14:paraId="384B0DE9" w14:textId="77777777" w:rsidR="008B071E" w:rsidRDefault="008B071E" w:rsidP="00E00817">
      <w:pPr>
        <w:rPr>
          <w:rFonts w:ascii="Century Gothic" w:hAnsi="Century Gothic"/>
          <w:sz w:val="24"/>
          <w:szCs w:val="24"/>
        </w:rPr>
      </w:pPr>
    </w:p>
    <w:p w14:paraId="5EEA28CE" w14:textId="77777777" w:rsidR="008B071E" w:rsidRDefault="008B071E" w:rsidP="00E00817">
      <w:pPr>
        <w:rPr>
          <w:rFonts w:ascii="Century Gothic" w:hAnsi="Century Gothic"/>
          <w:sz w:val="24"/>
          <w:szCs w:val="24"/>
        </w:rPr>
      </w:pPr>
    </w:p>
    <w:p w14:paraId="397CC7B0" w14:textId="77777777" w:rsidR="008B071E" w:rsidRDefault="008B071E" w:rsidP="00E00817">
      <w:pPr>
        <w:rPr>
          <w:rFonts w:ascii="Century Gothic" w:hAnsi="Century Gothic"/>
          <w:sz w:val="24"/>
          <w:szCs w:val="24"/>
        </w:rPr>
      </w:pPr>
    </w:p>
    <w:p w14:paraId="028D7CF5" w14:textId="77777777" w:rsidR="008B071E" w:rsidRDefault="008B071E" w:rsidP="00E00817">
      <w:pPr>
        <w:rPr>
          <w:rFonts w:ascii="Century Gothic" w:hAnsi="Century Gothic"/>
          <w:sz w:val="24"/>
          <w:szCs w:val="24"/>
        </w:rPr>
      </w:pPr>
    </w:p>
    <w:p w14:paraId="49C7C87E" w14:textId="77777777" w:rsidR="008B071E" w:rsidRDefault="008B071E" w:rsidP="00E00817">
      <w:pPr>
        <w:rPr>
          <w:rFonts w:ascii="Century Gothic" w:hAnsi="Century Gothic"/>
          <w:sz w:val="24"/>
          <w:szCs w:val="24"/>
        </w:rPr>
      </w:pPr>
    </w:p>
    <w:p w14:paraId="528A09C8" w14:textId="77777777" w:rsidR="008B071E" w:rsidRDefault="008B071E" w:rsidP="00E00817">
      <w:pPr>
        <w:rPr>
          <w:rFonts w:ascii="Century Gothic" w:hAnsi="Century Gothic"/>
          <w:sz w:val="24"/>
          <w:szCs w:val="24"/>
        </w:rPr>
      </w:pPr>
    </w:p>
    <w:p w14:paraId="4375AE15" w14:textId="77777777" w:rsidR="008B071E" w:rsidRDefault="008B071E" w:rsidP="00E00817">
      <w:pPr>
        <w:rPr>
          <w:rFonts w:ascii="Century Gothic" w:hAnsi="Century Gothic"/>
          <w:sz w:val="24"/>
          <w:szCs w:val="24"/>
        </w:rPr>
      </w:pPr>
    </w:p>
    <w:p w14:paraId="7CF4339F" w14:textId="77777777" w:rsidR="008B071E" w:rsidRDefault="008B071E" w:rsidP="00E00817">
      <w:pPr>
        <w:rPr>
          <w:rFonts w:ascii="Century Gothic" w:hAnsi="Century Gothic"/>
          <w:sz w:val="24"/>
          <w:szCs w:val="24"/>
        </w:rPr>
      </w:pPr>
    </w:p>
    <w:p w14:paraId="0ED67885" w14:textId="7A97187B" w:rsidR="00CE5F4A" w:rsidRDefault="00CE5F4A" w:rsidP="00CE5F4A">
      <w:pPr>
        <w:pStyle w:val="Ttulo"/>
        <w:ind w:right="260"/>
        <w:jc w:val="right"/>
      </w:pPr>
      <w:r>
        <w:t>Concluciones</w:t>
      </w:r>
    </w:p>
    <w:p w14:paraId="54DA5152" w14:textId="77777777" w:rsidR="00CE5F4A" w:rsidRDefault="00CE5F4A" w:rsidP="00CE5F4A">
      <w:pPr>
        <w:jc w:val="center"/>
        <w:rPr>
          <w:rFonts w:ascii="Century Gothic" w:hAnsi="Century Gothic"/>
          <w:sz w:val="24"/>
          <w:szCs w:val="24"/>
        </w:rPr>
      </w:pPr>
    </w:p>
    <w:p w14:paraId="607890C9" w14:textId="054A4F72" w:rsidR="008B071E" w:rsidRDefault="008B071E" w:rsidP="00E00817">
      <w:pPr>
        <w:rPr>
          <w:rFonts w:ascii="Century Gothic" w:hAnsi="Century Gothic"/>
          <w:sz w:val="24"/>
          <w:szCs w:val="24"/>
        </w:rPr>
      </w:pPr>
    </w:p>
    <w:p w14:paraId="1CCB6000" w14:textId="37F1AAB9" w:rsidR="008B071E" w:rsidRDefault="008B071E">
      <w:pPr>
        <w:rPr>
          <w:rFonts w:ascii="Century Gothic" w:hAnsi="Century Gothic"/>
          <w:sz w:val="24"/>
          <w:szCs w:val="24"/>
        </w:rPr>
      </w:pPr>
      <w:r>
        <w:rPr>
          <w:rFonts w:ascii="Century Gothic" w:hAnsi="Century Gothic"/>
          <w:sz w:val="24"/>
          <w:szCs w:val="24"/>
        </w:rPr>
        <w:br w:type="page"/>
      </w:r>
    </w:p>
    <w:p w14:paraId="1BE5579B"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lastRenderedPageBreak/>
        <w:t xml:space="preserve">El proyecto </w:t>
      </w:r>
      <w:r w:rsidRPr="00616432">
        <w:rPr>
          <w:rFonts w:ascii="Century Gothic" w:eastAsia="Times New Roman" w:hAnsi="Century Gothic" w:cs="Times New Roman"/>
          <w:b/>
          <w:bCs/>
          <w:sz w:val="24"/>
          <w:szCs w:val="24"/>
          <w:lang w:val="es-MX" w:eastAsia="es-MX"/>
        </w:rPr>
        <w:t>SMAAP: Sistema de Monitoreo de Aproximación y Alerta Perimetral</w:t>
      </w:r>
      <w:r w:rsidRPr="00616432">
        <w:rPr>
          <w:rFonts w:ascii="Century Gothic" w:eastAsia="Times New Roman" w:hAnsi="Century Gothic" w:cs="Times New Roman"/>
          <w:sz w:val="24"/>
          <w:szCs w:val="24"/>
          <w:lang w:val="es-MX" w:eastAsia="es-MX"/>
        </w:rPr>
        <w:t xml:space="preserve"> surgió a partir de una problemática relacionada con la supervisión de atracciones de recorrido continuo y la seguridad de las zonas próximas a las vías de circulación.</w:t>
      </w:r>
    </w:p>
    <w:p w14:paraId="485E9200"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Mediante la utilización de un Arduino UNO, un sensor ultrasónico HC-SR04 y un sensor PIR, desarrollamos un sistema capaz de supervisar dos condiciones diferentes: la aproximación de un vehículo y la detección de movimiento dentro de una zona de exclusión.</w:t>
      </w:r>
    </w:p>
    <w:p w14:paraId="6F13E8C8"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El sensor ultrasónico permite medir la distancia y compararla con un límite establecido de 200 centímetros. Cuando el vehículo se encuentra fuera de esta distancia, el sistema muestra un estado amarillo, mientras que cuando se aproxima a 200 centímetros o menos, el LED RGB cambia a azul.</w:t>
      </w:r>
    </w:p>
    <w:p w14:paraId="69D6383D"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 xml:space="preserve">Por otra parte, el sensor PIR permite detectar movimiento. Cuando se identifica una posible intrusión, Arduino activa una alarma mediante un LED rojo intermitente y un </w:t>
      </w:r>
      <w:proofErr w:type="spellStart"/>
      <w:r w:rsidRPr="00616432">
        <w:rPr>
          <w:rFonts w:ascii="Century Gothic" w:eastAsia="Times New Roman" w:hAnsi="Century Gothic" w:cs="Times New Roman"/>
          <w:sz w:val="24"/>
          <w:szCs w:val="24"/>
          <w:lang w:val="es-MX" w:eastAsia="es-MX"/>
        </w:rPr>
        <w:t>buzzer</w:t>
      </w:r>
      <w:proofErr w:type="spellEnd"/>
      <w:r w:rsidRPr="00616432">
        <w:rPr>
          <w:rFonts w:ascii="Century Gothic" w:eastAsia="Times New Roman" w:hAnsi="Century Gothic" w:cs="Times New Roman"/>
          <w:sz w:val="24"/>
          <w:szCs w:val="24"/>
          <w:lang w:val="es-MX" w:eastAsia="es-MX"/>
        </w:rPr>
        <w:t>, generando una advertencia visual y sonora.</w:t>
      </w:r>
    </w:p>
    <w:p w14:paraId="5A387877"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 xml:space="preserve">El </w:t>
      </w:r>
      <w:proofErr w:type="spellStart"/>
      <w:r w:rsidRPr="00616432">
        <w:rPr>
          <w:rFonts w:ascii="Century Gothic" w:eastAsia="Times New Roman" w:hAnsi="Century Gothic" w:cs="Times New Roman"/>
          <w:sz w:val="24"/>
          <w:szCs w:val="24"/>
          <w:lang w:val="es-MX" w:eastAsia="es-MX"/>
        </w:rPr>
        <w:t>Push</w:t>
      </w:r>
      <w:proofErr w:type="spellEnd"/>
      <w:r w:rsidRPr="00616432">
        <w:rPr>
          <w:rFonts w:ascii="Century Gothic" w:eastAsia="Times New Roman" w:hAnsi="Century Gothic" w:cs="Times New Roman"/>
          <w:sz w:val="24"/>
          <w:szCs w:val="24"/>
          <w:lang w:val="es-MX" w:eastAsia="es-MX"/>
        </w:rPr>
        <w:t xml:space="preserve"> </w:t>
      </w:r>
      <w:proofErr w:type="spellStart"/>
      <w:r w:rsidRPr="00616432">
        <w:rPr>
          <w:rFonts w:ascii="Century Gothic" w:eastAsia="Times New Roman" w:hAnsi="Century Gothic" w:cs="Times New Roman"/>
          <w:sz w:val="24"/>
          <w:szCs w:val="24"/>
          <w:lang w:val="es-MX" w:eastAsia="es-MX"/>
        </w:rPr>
        <w:t>Button</w:t>
      </w:r>
      <w:proofErr w:type="spellEnd"/>
      <w:r w:rsidRPr="00616432">
        <w:rPr>
          <w:rFonts w:ascii="Century Gothic" w:eastAsia="Times New Roman" w:hAnsi="Century Gothic" w:cs="Times New Roman"/>
          <w:sz w:val="24"/>
          <w:szCs w:val="24"/>
          <w:lang w:val="es-MX" w:eastAsia="es-MX"/>
        </w:rPr>
        <w:t xml:space="preserve"> permite al operador reiniciar la alarma después de comprobar que la zona se encuentra despejada.</w:t>
      </w:r>
    </w:p>
    <w:p w14:paraId="4372542F"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 xml:space="preserve">Desde el punto de vista de TICS, SMAAP demuestra cómo la combinación de </w:t>
      </w:r>
      <w:r w:rsidRPr="00616432">
        <w:rPr>
          <w:rFonts w:ascii="Century Gothic" w:eastAsia="Times New Roman" w:hAnsi="Century Gothic" w:cs="Times New Roman"/>
          <w:b/>
          <w:bCs/>
          <w:sz w:val="24"/>
          <w:szCs w:val="24"/>
          <w:lang w:val="es-MX" w:eastAsia="es-MX"/>
        </w:rPr>
        <w:t>hardware y software</w:t>
      </w:r>
      <w:r w:rsidRPr="00616432">
        <w:rPr>
          <w:rFonts w:ascii="Century Gothic" w:eastAsia="Times New Roman" w:hAnsi="Century Gothic" w:cs="Times New Roman"/>
          <w:sz w:val="24"/>
          <w:szCs w:val="24"/>
          <w:lang w:val="es-MX" w:eastAsia="es-MX"/>
        </w:rPr>
        <w:t xml:space="preserve"> puede utilizarse para desarrollar sistemas automatizados de supervisión. Los sensores proporcionan información, Arduino procesa los datos y los dispositivos de salida comunican el resultado.</w:t>
      </w:r>
    </w:p>
    <w:p w14:paraId="14145895" w14:textId="77777777" w:rsidR="00616432" w:rsidRPr="00616432" w:rsidRDefault="00616432" w:rsidP="00616432">
      <w:pPr>
        <w:spacing w:beforeAutospacing="1" w:after="100" w:afterAutospacing="1" w:line="240" w:lineRule="auto"/>
        <w:rPr>
          <w:rFonts w:ascii="Century Gothic" w:eastAsia="Times New Roman" w:hAnsi="Century Gothic" w:cs="Times New Roman"/>
          <w:sz w:val="24"/>
          <w:szCs w:val="24"/>
          <w:lang w:val="es-MX" w:eastAsia="es-MX"/>
        </w:rPr>
      </w:pPr>
      <w:r w:rsidRPr="00616432">
        <w:rPr>
          <w:rFonts w:ascii="Century Gothic" w:eastAsia="Times New Roman" w:hAnsi="Century Gothic" w:cs="Times New Roman"/>
          <w:sz w:val="24"/>
          <w:szCs w:val="24"/>
          <w:lang w:val="es-MX" w:eastAsia="es-MX"/>
        </w:rPr>
        <w:t>Finalmente, el proyecto demuestra que mediante componentes relativamente sencillos es posible desarrollar un prototipo que represente una solución tecnológica orientada a mejorar la información disponible para un operador y reforzar la supervisión de una zona de seguridad.</w:t>
      </w:r>
    </w:p>
    <w:p w14:paraId="10C5D5B8" w14:textId="50093AC2" w:rsidR="008B071E" w:rsidRPr="00616432" w:rsidRDefault="008B071E">
      <w:pPr>
        <w:rPr>
          <w:rFonts w:ascii="Century Gothic" w:hAnsi="Century Gothic"/>
          <w:sz w:val="24"/>
          <w:szCs w:val="24"/>
          <w:lang w:val="es-MX"/>
        </w:rPr>
      </w:pPr>
    </w:p>
    <w:p w14:paraId="192695C8" w14:textId="77777777" w:rsidR="008B071E" w:rsidRPr="00586477" w:rsidRDefault="008B071E" w:rsidP="00E00817">
      <w:pPr>
        <w:rPr>
          <w:rFonts w:ascii="Century Gothic" w:hAnsi="Century Gothic"/>
          <w:sz w:val="24"/>
          <w:szCs w:val="24"/>
        </w:rPr>
        <w:sectPr w:rsidR="008B071E" w:rsidRPr="00586477" w:rsidSect="00CE5F4A">
          <w:pgSz w:w="12240" w:h="15840"/>
          <w:pgMar w:top="1417" w:right="1701" w:bottom="1417" w:left="1701" w:header="708" w:footer="708" w:gutter="0"/>
          <w:pgBorders w:display="firstPage" w:offsetFrom="page">
            <w:top w:val="thinThickThinMediumGap" w:sz="24" w:space="24" w:color="234F77" w:themeColor="accent2" w:themeShade="80"/>
            <w:left w:val="thinThickThinMediumGap" w:sz="24" w:space="24" w:color="234F77" w:themeColor="accent2" w:themeShade="80"/>
            <w:bottom w:val="thinThickThinMediumGap" w:sz="24" w:space="24" w:color="234F77" w:themeColor="accent2" w:themeShade="80"/>
            <w:right w:val="thinThickThinMediumGap" w:sz="24" w:space="24" w:color="234F77" w:themeColor="accent2" w:themeShade="80"/>
          </w:pgBorders>
          <w:cols w:space="708"/>
          <w:titlePg/>
          <w:docGrid w:linePitch="360"/>
        </w:sectPr>
      </w:pPr>
    </w:p>
    <w:p w14:paraId="5046992C" w14:textId="77777777" w:rsidR="00406C71" w:rsidRDefault="00406C71" w:rsidP="00406C71">
      <w:pPr>
        <w:pStyle w:val="Ttulo"/>
        <w:jc w:val="right"/>
      </w:pPr>
    </w:p>
    <w:p w14:paraId="2037CBE8" w14:textId="77777777" w:rsidR="00406C71" w:rsidRDefault="00406C71" w:rsidP="00406C71">
      <w:pPr>
        <w:pStyle w:val="Ttulo"/>
        <w:jc w:val="right"/>
      </w:pPr>
    </w:p>
    <w:p w14:paraId="7A49506D" w14:textId="77777777" w:rsidR="00406C71" w:rsidRDefault="00406C71" w:rsidP="00406C71">
      <w:pPr>
        <w:pStyle w:val="Ttulo"/>
        <w:jc w:val="right"/>
      </w:pPr>
    </w:p>
    <w:p w14:paraId="24A0C952" w14:textId="77777777" w:rsidR="00406C71" w:rsidRDefault="00406C71" w:rsidP="00406C71">
      <w:pPr>
        <w:pStyle w:val="Ttulo"/>
        <w:jc w:val="right"/>
      </w:pPr>
    </w:p>
    <w:p w14:paraId="18C5C093" w14:textId="77777777" w:rsidR="00406C71" w:rsidRDefault="00406C71" w:rsidP="00406C71">
      <w:pPr>
        <w:pStyle w:val="Ttulo"/>
        <w:jc w:val="right"/>
      </w:pPr>
    </w:p>
    <w:p w14:paraId="4FCDC286" w14:textId="77777777" w:rsidR="00406C71" w:rsidRDefault="00406C71" w:rsidP="00406C71">
      <w:pPr>
        <w:pStyle w:val="Ttulo"/>
        <w:jc w:val="right"/>
      </w:pPr>
    </w:p>
    <w:p w14:paraId="279D0EB7" w14:textId="77777777" w:rsidR="00406C71" w:rsidRDefault="00406C71" w:rsidP="00406C71">
      <w:pPr>
        <w:pStyle w:val="Ttulo"/>
        <w:jc w:val="right"/>
      </w:pPr>
    </w:p>
    <w:p w14:paraId="7051E3A7" w14:textId="77777777" w:rsidR="00406C71" w:rsidRDefault="00406C71" w:rsidP="00406C71">
      <w:pPr>
        <w:pStyle w:val="Ttulo"/>
        <w:jc w:val="right"/>
      </w:pPr>
    </w:p>
    <w:p w14:paraId="1B5ACD13" w14:textId="77777777" w:rsidR="00406C71" w:rsidRDefault="00406C71" w:rsidP="00406C71">
      <w:pPr>
        <w:pStyle w:val="Ttulo"/>
        <w:jc w:val="right"/>
      </w:pPr>
    </w:p>
    <w:p w14:paraId="39ED1535" w14:textId="77777777" w:rsidR="00406C71" w:rsidRDefault="00406C71" w:rsidP="00406C71">
      <w:pPr>
        <w:pStyle w:val="Ttulo"/>
        <w:jc w:val="right"/>
      </w:pPr>
    </w:p>
    <w:p w14:paraId="33CEA444" w14:textId="77777777" w:rsidR="00406C71" w:rsidRDefault="00406C71" w:rsidP="00406C71">
      <w:pPr>
        <w:pStyle w:val="Ttulo"/>
        <w:jc w:val="right"/>
      </w:pPr>
    </w:p>
    <w:p w14:paraId="59A9FDC6" w14:textId="26037C10" w:rsidR="00C93EA2" w:rsidRDefault="00C93EA2" w:rsidP="00406C71">
      <w:pPr>
        <w:pStyle w:val="Ttulo"/>
        <w:jc w:val="right"/>
      </w:pPr>
      <w:r>
        <w:t xml:space="preserve">Referencias </w:t>
      </w:r>
    </w:p>
    <w:p w14:paraId="17840ED9" w14:textId="1065A1F9" w:rsidR="00406C71" w:rsidRDefault="00C93EA2">
      <w:r>
        <w:br w:type="page"/>
      </w:r>
    </w:p>
    <w:p w14:paraId="32767644" w14:textId="5A66960A" w:rsidR="000D533C" w:rsidRDefault="004A05F3" w:rsidP="004A05F3">
      <w:pPr>
        <w:pStyle w:val="Ttulo1"/>
      </w:pPr>
      <w:bookmarkStart w:id="25" w:name="_Toc239928026"/>
      <w:r>
        <w:lastRenderedPageBreak/>
        <w:t>R</w:t>
      </w:r>
      <w:r w:rsidR="00C93EA2">
        <w:t>eferencias</w:t>
      </w:r>
      <w:bookmarkEnd w:id="25"/>
      <w:r w:rsidR="00C93EA2">
        <w:t xml:space="preserve"> </w:t>
      </w:r>
    </w:p>
    <w:p w14:paraId="0DDF1A5B" w14:textId="3F169874" w:rsidR="00616432" w:rsidRPr="00616432" w:rsidRDefault="00616432" w:rsidP="00616432">
      <w:pPr>
        <w:rPr>
          <w:rFonts w:ascii="Century Gothic" w:hAnsi="Century Gothic"/>
          <w:lang w:val="it-IT"/>
        </w:rPr>
      </w:pPr>
      <w:r w:rsidRPr="00616432">
        <w:rPr>
          <w:rFonts w:ascii="Century Gothic" w:hAnsi="Century Gothic"/>
        </w:rPr>
        <w:t> Arduino</w:t>
      </w:r>
      <w:r w:rsidRPr="00616432">
        <w:rPr>
          <w:rFonts w:ascii="Century Gothic" w:hAnsi="Century Gothic"/>
        </w:rPr>
        <w:t xml:space="preserve">. (s. f.). </w:t>
      </w:r>
      <w:r w:rsidRPr="00616432">
        <w:rPr>
          <w:rStyle w:val="nfasis"/>
          <w:rFonts w:ascii="Century Gothic" w:hAnsi="Century Gothic"/>
          <w:lang w:val="it-IT"/>
        </w:rPr>
        <w:t>Arduino UNO Rev3</w:t>
      </w:r>
      <w:r w:rsidRPr="00616432">
        <w:rPr>
          <w:rFonts w:ascii="Century Gothic" w:hAnsi="Century Gothic"/>
          <w:lang w:val="it-IT"/>
        </w:rPr>
        <w:t xml:space="preserve">. Arduino Documentation. </w:t>
      </w:r>
      <w:hyperlink r:id="rId36" w:tgtFrame="_blank" w:history="1">
        <w:r w:rsidRPr="00616432">
          <w:rPr>
            <w:rStyle w:val="Hipervnculo"/>
            <w:rFonts w:ascii="Century Gothic" w:hAnsi="Century Gothic"/>
            <w:lang w:val="it-IT"/>
          </w:rPr>
          <w:t>Arduino UNO Rev3 – Arduino Documentation</w:t>
        </w:r>
      </w:hyperlink>
      <w:r w:rsidRPr="00616432">
        <w:rPr>
          <w:rFonts w:ascii="Century Gothic" w:hAnsi="Century Gothic"/>
          <w:lang w:val="it-IT"/>
        </w:rPr>
        <w:t xml:space="preserve"> </w:t>
      </w:r>
    </w:p>
    <w:p w14:paraId="4302CAA2" w14:textId="7D71B297" w:rsidR="00616432" w:rsidRPr="00616432" w:rsidRDefault="00616432" w:rsidP="00616432">
      <w:pPr>
        <w:rPr>
          <w:rFonts w:ascii="Century Gothic" w:hAnsi="Century Gothic"/>
          <w:lang w:val="en-US"/>
        </w:rPr>
      </w:pPr>
      <w:r w:rsidRPr="00616432">
        <w:rPr>
          <w:rFonts w:ascii="Century Gothic" w:hAnsi="Century Gothic"/>
        </w:rPr>
        <w:t></w:t>
      </w:r>
      <w:r w:rsidRPr="00616432">
        <w:rPr>
          <w:rFonts w:ascii="Century Gothic" w:hAnsi="Century Gothic"/>
          <w:lang w:val="it-IT"/>
        </w:rPr>
        <w:t xml:space="preserve"> Arduino</w:t>
      </w:r>
      <w:r w:rsidRPr="00616432">
        <w:rPr>
          <w:rFonts w:ascii="Century Gothic" w:hAnsi="Century Gothic"/>
          <w:lang w:val="it-IT"/>
        </w:rPr>
        <w:t xml:space="preserve">. (s. f.). </w:t>
      </w:r>
      <w:r w:rsidRPr="00616432">
        <w:rPr>
          <w:rStyle w:val="nfasis"/>
          <w:rFonts w:ascii="Century Gothic" w:hAnsi="Century Gothic"/>
          <w:lang w:val="it-IT"/>
        </w:rPr>
        <w:t>Language Reference</w:t>
      </w:r>
      <w:r w:rsidRPr="00616432">
        <w:rPr>
          <w:rFonts w:ascii="Century Gothic" w:hAnsi="Century Gothic"/>
          <w:lang w:val="it-IT"/>
        </w:rPr>
        <w:t xml:space="preserve">. </w:t>
      </w:r>
      <w:r w:rsidRPr="00616432">
        <w:rPr>
          <w:rFonts w:ascii="Century Gothic" w:hAnsi="Century Gothic"/>
          <w:lang w:val="en-US"/>
        </w:rPr>
        <w:t xml:space="preserve">Arduino Documentation. </w:t>
      </w:r>
      <w:hyperlink r:id="rId37" w:tgtFrame="_blank" w:history="1">
        <w:r w:rsidRPr="00616432">
          <w:rPr>
            <w:rStyle w:val="Hipervnculo"/>
            <w:rFonts w:ascii="Century Gothic" w:hAnsi="Century Gothic"/>
            <w:lang w:val="en-US"/>
          </w:rPr>
          <w:t>Arduino Language Reference</w:t>
        </w:r>
      </w:hyperlink>
      <w:r w:rsidRPr="00616432">
        <w:rPr>
          <w:rFonts w:ascii="Century Gothic" w:hAnsi="Century Gothic"/>
          <w:lang w:val="en-US"/>
        </w:rPr>
        <w:t xml:space="preserve"> </w:t>
      </w:r>
    </w:p>
    <w:p w14:paraId="5D247DD2" w14:textId="0B364464" w:rsidR="00616432" w:rsidRPr="00616432" w:rsidRDefault="00616432" w:rsidP="00616432">
      <w:pPr>
        <w:rPr>
          <w:rFonts w:ascii="Century Gothic" w:hAnsi="Century Gothic"/>
          <w:lang w:val="en-US"/>
        </w:rPr>
      </w:pPr>
      <w:r w:rsidRPr="00616432">
        <w:rPr>
          <w:rFonts w:ascii="Century Gothic" w:hAnsi="Century Gothic"/>
        </w:rPr>
        <w:t></w:t>
      </w:r>
      <w:r w:rsidRPr="00616432">
        <w:rPr>
          <w:rFonts w:ascii="Century Gothic" w:hAnsi="Century Gothic"/>
          <w:lang w:val="en-US"/>
        </w:rPr>
        <w:t xml:space="preserve"> Elec freaks</w:t>
      </w:r>
      <w:r w:rsidRPr="00616432">
        <w:rPr>
          <w:rFonts w:ascii="Century Gothic" w:hAnsi="Century Gothic"/>
          <w:lang w:val="en-US"/>
        </w:rPr>
        <w:t xml:space="preserve">. (s. f.). </w:t>
      </w:r>
      <w:r w:rsidRPr="00616432">
        <w:rPr>
          <w:rStyle w:val="nfasis"/>
          <w:rFonts w:ascii="Century Gothic" w:hAnsi="Century Gothic"/>
          <w:lang w:val="en-US"/>
        </w:rPr>
        <w:t>HC-SR04 Ultrasonic Sensor</w:t>
      </w:r>
      <w:r w:rsidRPr="00616432">
        <w:rPr>
          <w:rFonts w:ascii="Century Gothic" w:hAnsi="Century Gothic"/>
          <w:lang w:val="en-US"/>
        </w:rPr>
        <w:t xml:space="preserve">. </w:t>
      </w:r>
      <w:r w:rsidRPr="00616432">
        <w:rPr>
          <w:rFonts w:ascii="Century Gothic" w:hAnsi="Century Gothic"/>
          <w:lang w:val="en-US"/>
        </w:rPr>
        <w:t>Elec freaks</w:t>
      </w:r>
      <w:r w:rsidRPr="00616432">
        <w:rPr>
          <w:rFonts w:ascii="Century Gothic" w:hAnsi="Century Gothic"/>
          <w:lang w:val="en-US"/>
        </w:rPr>
        <w:t xml:space="preserve">. </w:t>
      </w:r>
      <w:hyperlink r:id="rId38" w:tgtFrame="_blank" w:history="1">
        <w:r w:rsidRPr="00616432">
          <w:rPr>
            <w:rStyle w:val="Hipervnculo"/>
            <w:rFonts w:ascii="Century Gothic" w:hAnsi="Century Gothic"/>
            <w:lang w:val="en-US"/>
          </w:rPr>
          <w:t>HC-SR04 Ultrasonic Sensor</w:t>
        </w:r>
      </w:hyperlink>
      <w:r w:rsidRPr="00616432">
        <w:rPr>
          <w:rFonts w:ascii="Century Gothic" w:hAnsi="Century Gothic"/>
          <w:lang w:val="en-US"/>
        </w:rPr>
        <w:t xml:space="preserve"> </w:t>
      </w:r>
    </w:p>
    <w:p w14:paraId="5BFBBA61" w14:textId="151A20F1" w:rsidR="00616432" w:rsidRPr="00616432" w:rsidRDefault="00616432" w:rsidP="00616432">
      <w:pPr>
        <w:rPr>
          <w:rFonts w:ascii="Century Gothic" w:hAnsi="Century Gothic"/>
          <w:lang w:val="en-US"/>
        </w:rPr>
      </w:pPr>
      <w:r w:rsidRPr="00616432">
        <w:rPr>
          <w:rFonts w:ascii="Century Gothic" w:hAnsi="Century Gothic"/>
        </w:rPr>
        <w:t></w:t>
      </w:r>
      <w:r w:rsidRPr="00616432">
        <w:rPr>
          <w:rFonts w:ascii="Century Gothic" w:hAnsi="Century Gothic"/>
          <w:lang w:val="en-US"/>
        </w:rPr>
        <w:t xml:space="preserve"> Arduino</w:t>
      </w:r>
      <w:r w:rsidRPr="00616432">
        <w:rPr>
          <w:rFonts w:ascii="Century Gothic" w:hAnsi="Century Gothic"/>
          <w:lang w:val="en-US"/>
        </w:rPr>
        <w:t xml:space="preserve"> Project Hub. (s. f.). </w:t>
      </w:r>
      <w:r w:rsidRPr="00616432">
        <w:rPr>
          <w:rStyle w:val="nfasis"/>
          <w:rFonts w:ascii="Century Gothic" w:hAnsi="Century Gothic"/>
          <w:lang w:val="en-US"/>
        </w:rPr>
        <w:t>PIR Motion Sensor</w:t>
      </w:r>
      <w:r w:rsidRPr="00616432">
        <w:rPr>
          <w:rFonts w:ascii="Century Gothic" w:hAnsi="Century Gothic"/>
          <w:lang w:val="en-US"/>
        </w:rPr>
        <w:t xml:space="preserve">. Arduino Project Hub. </w:t>
      </w:r>
      <w:hyperlink r:id="rId39" w:tgtFrame="_blank" w:history="1">
        <w:r w:rsidRPr="00616432">
          <w:rPr>
            <w:rStyle w:val="Hipervnculo"/>
            <w:rFonts w:ascii="Century Gothic" w:hAnsi="Century Gothic"/>
            <w:lang w:val="en-US"/>
          </w:rPr>
          <w:t>Arduino Project Hub</w:t>
        </w:r>
      </w:hyperlink>
      <w:r w:rsidRPr="00616432">
        <w:rPr>
          <w:rFonts w:ascii="Century Gothic" w:hAnsi="Century Gothic"/>
          <w:lang w:val="en-US"/>
        </w:rPr>
        <w:t xml:space="preserve"> </w:t>
      </w:r>
    </w:p>
    <w:p w14:paraId="6329F3F4" w14:textId="7F2A7406" w:rsidR="00616432" w:rsidRPr="00616432" w:rsidRDefault="00616432" w:rsidP="00616432">
      <w:pPr>
        <w:rPr>
          <w:rFonts w:ascii="Century Gothic" w:hAnsi="Century Gothic"/>
          <w:lang w:val="en-US"/>
        </w:rPr>
      </w:pPr>
      <w:r w:rsidRPr="00616432">
        <w:rPr>
          <w:rFonts w:ascii="Century Gothic" w:hAnsi="Century Gothic"/>
        </w:rPr>
        <w:t></w:t>
      </w:r>
      <w:r w:rsidRPr="00616432">
        <w:rPr>
          <w:rFonts w:ascii="Century Gothic" w:hAnsi="Century Gothic"/>
          <w:lang w:val="en-US"/>
        </w:rPr>
        <w:t xml:space="preserve"> Arduino</w:t>
      </w:r>
      <w:r w:rsidRPr="00616432">
        <w:rPr>
          <w:rFonts w:ascii="Century Gothic" w:hAnsi="Century Gothic"/>
          <w:lang w:val="en-US"/>
        </w:rPr>
        <w:t xml:space="preserve">. (s. f.). </w:t>
      </w:r>
      <w:r w:rsidRPr="00616432">
        <w:rPr>
          <w:rStyle w:val="nfasis"/>
          <w:rFonts w:ascii="Century Gothic" w:hAnsi="Century Gothic"/>
          <w:lang w:val="en-US"/>
        </w:rPr>
        <w:t>Built-in Examples</w:t>
      </w:r>
      <w:r w:rsidRPr="00616432">
        <w:rPr>
          <w:rFonts w:ascii="Century Gothic" w:hAnsi="Century Gothic"/>
          <w:lang w:val="en-US"/>
        </w:rPr>
        <w:t xml:space="preserve">. Arduino Documentation. </w:t>
      </w:r>
      <w:hyperlink r:id="rId40" w:tgtFrame="_blank" w:history="1">
        <w:r w:rsidRPr="00616432">
          <w:rPr>
            <w:rStyle w:val="Hipervnculo"/>
            <w:rFonts w:ascii="Century Gothic" w:hAnsi="Century Gothic"/>
            <w:lang w:val="en-US"/>
          </w:rPr>
          <w:t>Arduino Built-in Examples</w:t>
        </w:r>
      </w:hyperlink>
      <w:r w:rsidRPr="00616432">
        <w:rPr>
          <w:rFonts w:ascii="Century Gothic" w:hAnsi="Century Gothic"/>
          <w:lang w:val="en-US"/>
        </w:rPr>
        <w:t xml:space="preserve"> </w:t>
      </w:r>
    </w:p>
    <w:p w14:paraId="32B86527" w14:textId="43DAF12B" w:rsidR="0010359E" w:rsidRPr="00616432" w:rsidRDefault="00616432" w:rsidP="00616432">
      <w:pPr>
        <w:rPr>
          <w:rFonts w:ascii="Century Gothic" w:hAnsi="Century Gothic"/>
        </w:rPr>
      </w:pPr>
      <w:r w:rsidRPr="00616432">
        <w:rPr>
          <w:rFonts w:ascii="Century Gothic" w:hAnsi="Century Gothic"/>
        </w:rPr>
        <w:t> Código</w:t>
      </w:r>
      <w:r w:rsidRPr="00616432">
        <w:rPr>
          <w:rStyle w:val="Textoennegrita"/>
          <w:rFonts w:ascii="Century Gothic" w:hAnsi="Century Gothic"/>
        </w:rPr>
        <w:t xml:space="preserve"> y circuito del prototipo SMAAP.</w:t>
      </w:r>
      <w:r w:rsidRPr="00616432">
        <w:rPr>
          <w:rFonts w:ascii="Century Gothic" w:hAnsi="Century Gothic"/>
        </w:rPr>
        <w:t xml:space="preserve"> (2026). Elaboración propia realizada en Arduino/</w:t>
      </w:r>
      <w:proofErr w:type="spellStart"/>
      <w:r w:rsidRPr="00616432">
        <w:rPr>
          <w:rFonts w:ascii="Century Gothic" w:hAnsi="Century Gothic"/>
        </w:rPr>
        <w:t>Tinkercad</w:t>
      </w:r>
      <w:proofErr w:type="spellEnd"/>
      <w:r w:rsidRPr="00616432">
        <w:rPr>
          <w:rFonts w:ascii="Century Gothic" w:hAnsi="Century Gothic"/>
        </w:rPr>
        <w:t>.</w:t>
      </w:r>
    </w:p>
    <w:p w14:paraId="112EDA52" w14:textId="77777777" w:rsidR="009F2CEF" w:rsidRPr="00246FFD" w:rsidRDefault="009F2CEF" w:rsidP="00246FFD"/>
    <w:p w14:paraId="3690139F" w14:textId="2A463E1F" w:rsidR="00D776D5" w:rsidRPr="00D776D5" w:rsidRDefault="00D776D5" w:rsidP="00D776D5"/>
    <w:sectPr w:rsidR="00D776D5" w:rsidRPr="00D776D5" w:rsidSect="008B071E">
      <w:headerReference w:type="even" r:id="rId41"/>
      <w:pgSz w:w="15840" w:h="12240" w:orient="landscape"/>
      <w:pgMar w:top="1701" w:right="1417" w:bottom="1701" w:left="1417" w:header="708" w:footer="708" w:gutter="0"/>
      <w:pgBorders w:display="firstPage" w:offsetFrom="page">
        <w:top w:val="thinThickThinMediumGap" w:sz="24" w:space="24" w:color="FFCCFF"/>
        <w:left w:val="thinThickThinMediumGap" w:sz="24" w:space="24" w:color="FFCCFF"/>
        <w:bottom w:val="thinThickThinMediumGap" w:sz="24" w:space="24" w:color="FFCCFF"/>
        <w:right w:val="thinThickThinMediumGap" w:sz="24" w:space="24" w:color="FFCCF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F34A8" w14:textId="77777777" w:rsidR="00D24657" w:rsidRDefault="00D24657" w:rsidP="00D90CD0">
      <w:pPr>
        <w:spacing w:after="0" w:line="240" w:lineRule="auto"/>
      </w:pPr>
      <w:r>
        <w:separator/>
      </w:r>
    </w:p>
  </w:endnote>
  <w:endnote w:type="continuationSeparator" w:id="0">
    <w:p w14:paraId="2D7A06C2" w14:textId="77777777" w:rsidR="00D24657" w:rsidRDefault="00D24657" w:rsidP="00D9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836105"/>
      <w:docPartObj>
        <w:docPartGallery w:val="Page Numbers (Bottom of Page)"/>
        <w:docPartUnique/>
      </w:docPartObj>
    </w:sdtPr>
    <w:sdtContent>
      <w:p w14:paraId="033C661F" w14:textId="19B8535C" w:rsidR="00E56816" w:rsidRDefault="00173406">
        <w:pPr>
          <w:pStyle w:val="Piedepgina"/>
        </w:pPr>
        <w:r>
          <w:rPr>
            <w:noProof/>
          </w:rPr>
          <mc:AlternateContent>
            <mc:Choice Requires="wps">
              <w:drawing>
                <wp:anchor distT="0" distB="0" distL="114300" distR="114300" simplePos="0" relativeHeight="251659264" behindDoc="0" locked="0" layoutInCell="1" allowOverlap="1" wp14:anchorId="7B4D3CD5" wp14:editId="1A1198A0">
                  <wp:simplePos x="0" y="0"/>
                  <wp:positionH relativeFrom="page">
                    <wp:align>left</wp:align>
                  </wp:positionH>
                  <wp:positionV relativeFrom="page">
                    <wp:align>bottom</wp:align>
                  </wp:positionV>
                  <wp:extent cx="2125980" cy="2054860"/>
                  <wp:effectExtent l="0" t="0" r="7620" b="2540"/>
                  <wp:wrapNone/>
                  <wp:docPr id="36060295" name="Triángulo isóscel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3BE40"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D3CD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 o:spid="_x0000_s1027" type="#_x0000_t5" style="position:absolute;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5D23BE40"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284694"/>
      <w:docPartObj>
        <w:docPartGallery w:val="Page Numbers (Bottom of Page)"/>
        <w:docPartUnique/>
      </w:docPartObj>
    </w:sdtPr>
    <w:sdtContent>
      <w:p w14:paraId="6F4BB468" w14:textId="39A24EBA" w:rsidR="00173406" w:rsidRDefault="00173406">
        <w:pPr>
          <w:pStyle w:val="Piedepgina"/>
        </w:pPr>
        <w:r>
          <w:rPr>
            <w:noProof/>
          </w:rPr>
          <mc:AlternateContent>
            <mc:Choice Requires="wps">
              <w:drawing>
                <wp:anchor distT="0" distB="0" distL="114300" distR="114300" simplePos="0" relativeHeight="251661312" behindDoc="0" locked="0" layoutInCell="1" allowOverlap="1" wp14:anchorId="286DC923" wp14:editId="203DC719">
                  <wp:simplePos x="0" y="0"/>
                  <wp:positionH relativeFrom="page">
                    <wp:align>left</wp:align>
                  </wp:positionH>
                  <wp:positionV relativeFrom="page">
                    <wp:align>bottom</wp:align>
                  </wp:positionV>
                  <wp:extent cx="2125980" cy="2054860"/>
                  <wp:effectExtent l="0" t="0" r="7620" b="2540"/>
                  <wp:wrapNone/>
                  <wp:docPr id="1461414870" name="Triángulo isóscel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DC92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28" type="#_x0000_t5" style="position:absolute;margin-left:0;margin-top:0;width:167.4pt;height:161.8pt;flip:x;z-index:25166131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" adj="21600" fillcolor="#d2eaf1" stroked="f">
                  <v:textbo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2EE91" w14:textId="77777777" w:rsidR="00D24657" w:rsidRDefault="00D24657" w:rsidP="00D90CD0">
      <w:pPr>
        <w:spacing w:after="0" w:line="240" w:lineRule="auto"/>
      </w:pPr>
      <w:r>
        <w:separator/>
      </w:r>
    </w:p>
  </w:footnote>
  <w:footnote w:type="continuationSeparator" w:id="0">
    <w:p w14:paraId="151D8E91" w14:textId="77777777" w:rsidR="00D24657" w:rsidRDefault="00D24657" w:rsidP="00D9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2654D" w14:textId="0698FEDD" w:rsidR="00F875DC" w:rsidRDefault="00EC0897">
    <w:pPr>
      <w:pStyle w:val="Encabezado"/>
    </w:pPr>
    <w:r>
      <w:t>Robótica</w:t>
    </w:r>
    <w:r w:rsidR="00486D5E">
      <w:ptab w:relativeTo="margin" w:alignment="center" w:leader="none"/>
    </w:r>
    <w:r>
      <w:t>Tema 1</w:t>
    </w:r>
    <w:r w:rsidR="00486D5E">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77F6C" w14:textId="19A784BF" w:rsidR="00D27C74" w:rsidRDefault="00D27C74">
    <w:pPr>
      <w:pStyle w:val="Encabezado"/>
    </w:pPr>
    <w:r>
      <w:t>Robótica</w:t>
    </w:r>
    <w:r>
      <w:ptab w:relativeTo="margin" w:alignment="center" w:leader="none"/>
    </w:r>
    <w:r>
      <w:t>Tema 2</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373AF" w14:textId="22489E8E" w:rsidR="0049353D" w:rsidRDefault="00D27C74">
    <w:pPr>
      <w:pStyle w:val="Encabezado"/>
    </w:pPr>
    <w:r>
      <w:t>Robótica</w:t>
    </w:r>
    <w:r>
      <w:ptab w:relativeTo="margin" w:alignment="center" w:leader="none"/>
    </w:r>
    <w:r>
      <w:t>Tema 3</w:t>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D8E9" w14:textId="3478222D" w:rsidR="00D27C74" w:rsidRDefault="00D27C74">
    <w:pPr>
      <w:pStyle w:val="Encabezado"/>
    </w:pPr>
    <w:r>
      <w:t>Robótica</w:t>
    </w:r>
    <w:r>
      <w:ptab w:relativeTo="margin" w:alignment="center" w:leader="none"/>
    </w:r>
    <w:r>
      <w:t>Tema 4</w:t>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3C65" w14:textId="5F817FFE" w:rsidR="000A6747" w:rsidRDefault="000A6747">
    <w:pPr>
      <w:pStyle w:val="Encabezado"/>
    </w:pPr>
    <w:r>
      <w:t>Robótica</w:t>
    </w:r>
    <w:r>
      <w:ptab w:relativeTo="margin" w:alignment="center" w:leader="none"/>
    </w:r>
    <w:r>
      <w:t>Tema 5</w:t>
    </w:r>
    <w:r>
      <w:ptab w:relativeTo="margin" w:alignment="right" w:leader="none"/>
    </w:r>
    <w:r>
      <w:t xml:space="preserve">María De </w:t>
    </w:r>
    <w:proofErr w:type="spellStart"/>
    <w:r>
      <w:t>Leon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A4F62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2" type="#_x0000_t75" style="width:11.25pt;height:11.25pt" o:bullet="t">
        <v:imagedata r:id="rId1" o:title="msoE83C"/>
      </v:shape>
    </w:pict>
  </w:numPicBullet>
  <w:abstractNum w:abstractNumId="0" w15:restartNumberingAfterBreak="0">
    <w:nsid w:val="1FA369C8"/>
    <w:multiLevelType w:val="multilevel"/>
    <w:tmpl w:val="5D308C5A"/>
    <w:lvl w:ilvl="0">
      <w:start w:val="1"/>
      <w:numFmt w:val="decimal"/>
      <w:lvlText w:val="%1"/>
      <w:lvlJc w:val="left"/>
      <w:pPr>
        <w:ind w:left="396" w:hanging="396"/>
      </w:pPr>
      <w:rPr>
        <w:rFonts w:asciiTheme="minorHAnsi" w:hAnsiTheme="minorHAnsi" w:hint="default"/>
        <w:b w:val="0"/>
        <w:sz w:val="20"/>
      </w:rPr>
    </w:lvl>
    <w:lvl w:ilvl="1">
      <w:start w:val="1"/>
      <w:numFmt w:val="decimal"/>
      <w:lvlText w:val="%1.%2"/>
      <w:lvlJc w:val="left"/>
      <w:pPr>
        <w:ind w:left="396" w:hanging="396"/>
      </w:pPr>
      <w:rPr>
        <w:rFonts w:asciiTheme="minorHAnsi" w:hAnsiTheme="minorHAnsi" w:hint="default"/>
        <w:b w:val="0"/>
        <w:sz w:val="20"/>
      </w:rPr>
    </w:lvl>
    <w:lvl w:ilvl="2">
      <w:start w:val="1"/>
      <w:numFmt w:val="decimal"/>
      <w:lvlText w:val="%1.%2.%3"/>
      <w:lvlJc w:val="left"/>
      <w:pPr>
        <w:ind w:left="720" w:hanging="720"/>
      </w:pPr>
      <w:rPr>
        <w:rFonts w:asciiTheme="minorHAnsi" w:hAnsiTheme="minorHAnsi" w:hint="default"/>
        <w:b w:val="0"/>
        <w:sz w:val="20"/>
      </w:rPr>
    </w:lvl>
    <w:lvl w:ilvl="3">
      <w:start w:val="1"/>
      <w:numFmt w:val="decimal"/>
      <w:lvlText w:val="%1.%2.%3.%4"/>
      <w:lvlJc w:val="left"/>
      <w:pPr>
        <w:ind w:left="1080" w:hanging="1080"/>
      </w:pPr>
      <w:rPr>
        <w:rFonts w:asciiTheme="minorHAnsi" w:hAnsiTheme="minorHAnsi" w:hint="default"/>
        <w:b w:val="0"/>
        <w:sz w:val="20"/>
      </w:rPr>
    </w:lvl>
    <w:lvl w:ilvl="4">
      <w:start w:val="1"/>
      <w:numFmt w:val="decimal"/>
      <w:lvlText w:val="%1.%2.%3.%4.%5"/>
      <w:lvlJc w:val="left"/>
      <w:pPr>
        <w:ind w:left="1080" w:hanging="1080"/>
      </w:pPr>
      <w:rPr>
        <w:rFonts w:asciiTheme="minorHAnsi" w:hAnsiTheme="minorHAnsi" w:hint="default"/>
        <w:b w:val="0"/>
        <w:sz w:val="20"/>
      </w:rPr>
    </w:lvl>
    <w:lvl w:ilvl="5">
      <w:start w:val="1"/>
      <w:numFmt w:val="decimal"/>
      <w:lvlText w:val="%1.%2.%3.%4.%5.%6"/>
      <w:lvlJc w:val="left"/>
      <w:pPr>
        <w:ind w:left="1440" w:hanging="1440"/>
      </w:pPr>
      <w:rPr>
        <w:rFonts w:asciiTheme="minorHAnsi" w:hAnsiTheme="minorHAnsi" w:hint="default"/>
        <w:b w:val="0"/>
        <w:sz w:val="20"/>
      </w:rPr>
    </w:lvl>
    <w:lvl w:ilvl="6">
      <w:start w:val="1"/>
      <w:numFmt w:val="decimal"/>
      <w:lvlText w:val="%1.%2.%3.%4.%5.%6.%7"/>
      <w:lvlJc w:val="left"/>
      <w:pPr>
        <w:ind w:left="1440" w:hanging="1440"/>
      </w:pPr>
      <w:rPr>
        <w:rFonts w:asciiTheme="minorHAnsi" w:hAnsiTheme="minorHAnsi" w:hint="default"/>
        <w:b w:val="0"/>
        <w:sz w:val="20"/>
      </w:rPr>
    </w:lvl>
    <w:lvl w:ilvl="7">
      <w:start w:val="1"/>
      <w:numFmt w:val="decimal"/>
      <w:lvlText w:val="%1.%2.%3.%4.%5.%6.%7.%8"/>
      <w:lvlJc w:val="left"/>
      <w:pPr>
        <w:ind w:left="1800" w:hanging="1800"/>
      </w:pPr>
      <w:rPr>
        <w:rFonts w:asciiTheme="minorHAnsi" w:hAnsiTheme="minorHAnsi" w:hint="default"/>
        <w:b w:val="0"/>
        <w:sz w:val="20"/>
      </w:rPr>
    </w:lvl>
    <w:lvl w:ilvl="8">
      <w:start w:val="1"/>
      <w:numFmt w:val="decimal"/>
      <w:lvlText w:val="%1.%2.%3.%4.%5.%6.%7.%8.%9"/>
      <w:lvlJc w:val="left"/>
      <w:pPr>
        <w:ind w:left="2160" w:hanging="2160"/>
      </w:pPr>
      <w:rPr>
        <w:rFonts w:asciiTheme="minorHAnsi" w:hAnsiTheme="minorHAnsi" w:hint="default"/>
        <w:b w:val="0"/>
        <w:sz w:val="20"/>
      </w:rPr>
    </w:lvl>
  </w:abstractNum>
  <w:abstractNum w:abstractNumId="1" w15:restartNumberingAfterBreak="0">
    <w:nsid w:val="295B44B8"/>
    <w:multiLevelType w:val="hybridMultilevel"/>
    <w:tmpl w:val="0CAA32F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A5B6A19"/>
    <w:multiLevelType w:val="multilevel"/>
    <w:tmpl w:val="052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60124"/>
    <w:multiLevelType w:val="multilevel"/>
    <w:tmpl w:val="CFA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705C9"/>
    <w:multiLevelType w:val="multilevel"/>
    <w:tmpl w:val="423A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C5D1C"/>
    <w:multiLevelType w:val="multilevel"/>
    <w:tmpl w:val="798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74ACD"/>
    <w:multiLevelType w:val="multilevel"/>
    <w:tmpl w:val="BA5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16423"/>
    <w:multiLevelType w:val="multilevel"/>
    <w:tmpl w:val="D94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63CCE"/>
    <w:multiLevelType w:val="multilevel"/>
    <w:tmpl w:val="DE7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007D3"/>
    <w:multiLevelType w:val="hybridMultilevel"/>
    <w:tmpl w:val="B2C24930"/>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59EC0C1A"/>
    <w:multiLevelType w:val="multilevel"/>
    <w:tmpl w:val="F95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D5E44"/>
    <w:multiLevelType w:val="multilevel"/>
    <w:tmpl w:val="235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51423"/>
    <w:multiLevelType w:val="hybridMultilevel"/>
    <w:tmpl w:val="4F8C0C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6AA74F14"/>
    <w:multiLevelType w:val="multilevel"/>
    <w:tmpl w:val="F81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F381B"/>
    <w:multiLevelType w:val="hybridMultilevel"/>
    <w:tmpl w:val="4D2022E4"/>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F4F723A"/>
    <w:multiLevelType w:val="multilevel"/>
    <w:tmpl w:val="E7B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C76D6"/>
    <w:multiLevelType w:val="multilevel"/>
    <w:tmpl w:val="951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8279A"/>
    <w:multiLevelType w:val="multilevel"/>
    <w:tmpl w:val="EFE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F34F1"/>
    <w:multiLevelType w:val="multilevel"/>
    <w:tmpl w:val="969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A75CD"/>
    <w:multiLevelType w:val="hybridMultilevel"/>
    <w:tmpl w:val="17020C0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7B4C72CF"/>
    <w:multiLevelType w:val="multilevel"/>
    <w:tmpl w:val="6E7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07B37"/>
    <w:multiLevelType w:val="multilevel"/>
    <w:tmpl w:val="9C6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193404">
    <w:abstractNumId w:val="0"/>
  </w:num>
  <w:num w:numId="2" w16cid:durableId="1242451851">
    <w:abstractNumId w:val="13"/>
  </w:num>
  <w:num w:numId="3" w16cid:durableId="818687705">
    <w:abstractNumId w:val="5"/>
  </w:num>
  <w:num w:numId="4" w16cid:durableId="975716250">
    <w:abstractNumId w:val="17"/>
  </w:num>
  <w:num w:numId="5" w16cid:durableId="819272800">
    <w:abstractNumId w:val="3"/>
  </w:num>
  <w:num w:numId="6" w16cid:durableId="208345522">
    <w:abstractNumId w:val="16"/>
  </w:num>
  <w:num w:numId="7" w16cid:durableId="221647312">
    <w:abstractNumId w:val="4"/>
  </w:num>
  <w:num w:numId="8" w16cid:durableId="1900168524">
    <w:abstractNumId w:val="10"/>
  </w:num>
  <w:num w:numId="9" w16cid:durableId="1042511071">
    <w:abstractNumId w:val="8"/>
  </w:num>
  <w:num w:numId="10" w16cid:durableId="1025861748">
    <w:abstractNumId w:val="7"/>
  </w:num>
  <w:num w:numId="11" w16cid:durableId="966088471">
    <w:abstractNumId w:val="12"/>
  </w:num>
  <w:num w:numId="12" w16cid:durableId="553931316">
    <w:abstractNumId w:val="21"/>
  </w:num>
  <w:num w:numId="13" w16cid:durableId="2066566471">
    <w:abstractNumId w:val="9"/>
  </w:num>
  <w:num w:numId="14" w16cid:durableId="1778066001">
    <w:abstractNumId w:val="1"/>
  </w:num>
  <w:num w:numId="15" w16cid:durableId="594872749">
    <w:abstractNumId w:val="19"/>
  </w:num>
  <w:num w:numId="16" w16cid:durableId="742989631">
    <w:abstractNumId w:val="14"/>
  </w:num>
  <w:num w:numId="17" w16cid:durableId="1688748474">
    <w:abstractNumId w:val="20"/>
  </w:num>
  <w:num w:numId="18" w16cid:durableId="1240021014">
    <w:abstractNumId w:val="18"/>
  </w:num>
  <w:num w:numId="19" w16cid:durableId="1343362675">
    <w:abstractNumId w:val="6"/>
  </w:num>
  <w:num w:numId="20" w16cid:durableId="1729960726">
    <w:abstractNumId w:val="11"/>
  </w:num>
  <w:num w:numId="21" w16cid:durableId="1780225147">
    <w:abstractNumId w:val="2"/>
  </w:num>
  <w:num w:numId="22" w16cid:durableId="282427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D5"/>
    <w:rsid w:val="00001D84"/>
    <w:rsid w:val="00005AE5"/>
    <w:rsid w:val="00011EDD"/>
    <w:rsid w:val="00020A0B"/>
    <w:rsid w:val="00064093"/>
    <w:rsid w:val="000828F6"/>
    <w:rsid w:val="00087DA7"/>
    <w:rsid w:val="00092949"/>
    <w:rsid w:val="00092D2D"/>
    <w:rsid w:val="000A6747"/>
    <w:rsid w:val="000B0A42"/>
    <w:rsid w:val="000B2BC9"/>
    <w:rsid w:val="000B2CD9"/>
    <w:rsid w:val="000B7549"/>
    <w:rsid w:val="000C141A"/>
    <w:rsid w:val="000D533C"/>
    <w:rsid w:val="000F0F61"/>
    <w:rsid w:val="000F780B"/>
    <w:rsid w:val="0010359E"/>
    <w:rsid w:val="00110A59"/>
    <w:rsid w:val="00125329"/>
    <w:rsid w:val="00170F56"/>
    <w:rsid w:val="00173406"/>
    <w:rsid w:val="00183313"/>
    <w:rsid w:val="0018635D"/>
    <w:rsid w:val="001A022D"/>
    <w:rsid w:val="001A1A9A"/>
    <w:rsid w:val="001A52E1"/>
    <w:rsid w:val="001C3D77"/>
    <w:rsid w:val="001D3A69"/>
    <w:rsid w:val="001D6EDA"/>
    <w:rsid w:val="00207899"/>
    <w:rsid w:val="00211DEF"/>
    <w:rsid w:val="002248FC"/>
    <w:rsid w:val="00231661"/>
    <w:rsid w:val="00234268"/>
    <w:rsid w:val="002368B8"/>
    <w:rsid w:val="0024155F"/>
    <w:rsid w:val="00246FFD"/>
    <w:rsid w:val="00257C50"/>
    <w:rsid w:val="00264A5D"/>
    <w:rsid w:val="00270C23"/>
    <w:rsid w:val="00274C55"/>
    <w:rsid w:val="002B4573"/>
    <w:rsid w:val="002B684D"/>
    <w:rsid w:val="002C584B"/>
    <w:rsid w:val="002C651B"/>
    <w:rsid w:val="002D1A39"/>
    <w:rsid w:val="0030652D"/>
    <w:rsid w:val="00326669"/>
    <w:rsid w:val="00333226"/>
    <w:rsid w:val="0033342C"/>
    <w:rsid w:val="003526E5"/>
    <w:rsid w:val="00363F32"/>
    <w:rsid w:val="00377026"/>
    <w:rsid w:val="00384DAC"/>
    <w:rsid w:val="003A26DE"/>
    <w:rsid w:val="003B05EA"/>
    <w:rsid w:val="003B5BBD"/>
    <w:rsid w:val="003B65D9"/>
    <w:rsid w:val="003C1470"/>
    <w:rsid w:val="003F7FDA"/>
    <w:rsid w:val="00404DCF"/>
    <w:rsid w:val="00405FE2"/>
    <w:rsid w:val="00406C71"/>
    <w:rsid w:val="00412547"/>
    <w:rsid w:val="00431809"/>
    <w:rsid w:val="00434079"/>
    <w:rsid w:val="00434A34"/>
    <w:rsid w:val="00435005"/>
    <w:rsid w:val="004551A1"/>
    <w:rsid w:val="004571EE"/>
    <w:rsid w:val="0047312C"/>
    <w:rsid w:val="00486D5E"/>
    <w:rsid w:val="00491E15"/>
    <w:rsid w:val="0049353D"/>
    <w:rsid w:val="004A05F3"/>
    <w:rsid w:val="004A4E74"/>
    <w:rsid w:val="004A6413"/>
    <w:rsid w:val="004C659B"/>
    <w:rsid w:val="004D3BD8"/>
    <w:rsid w:val="004D4E09"/>
    <w:rsid w:val="004E5931"/>
    <w:rsid w:val="004E7A4F"/>
    <w:rsid w:val="004F145D"/>
    <w:rsid w:val="004F2FC0"/>
    <w:rsid w:val="0051411C"/>
    <w:rsid w:val="005419A8"/>
    <w:rsid w:val="0054297E"/>
    <w:rsid w:val="005537D0"/>
    <w:rsid w:val="005630A8"/>
    <w:rsid w:val="00567F55"/>
    <w:rsid w:val="00586477"/>
    <w:rsid w:val="005866A8"/>
    <w:rsid w:val="00590A64"/>
    <w:rsid w:val="005A3BD2"/>
    <w:rsid w:val="005B0EEF"/>
    <w:rsid w:val="005C7B0C"/>
    <w:rsid w:val="005D67B4"/>
    <w:rsid w:val="00616432"/>
    <w:rsid w:val="00621AB5"/>
    <w:rsid w:val="00625EB0"/>
    <w:rsid w:val="0066075E"/>
    <w:rsid w:val="00674725"/>
    <w:rsid w:val="0067579D"/>
    <w:rsid w:val="006B62E0"/>
    <w:rsid w:val="006B717F"/>
    <w:rsid w:val="006C7414"/>
    <w:rsid w:val="006D20F7"/>
    <w:rsid w:val="006E1C74"/>
    <w:rsid w:val="00703357"/>
    <w:rsid w:val="00715C9F"/>
    <w:rsid w:val="00720863"/>
    <w:rsid w:val="00734E40"/>
    <w:rsid w:val="0074134C"/>
    <w:rsid w:val="00742F7A"/>
    <w:rsid w:val="00751F0F"/>
    <w:rsid w:val="007579DD"/>
    <w:rsid w:val="00764677"/>
    <w:rsid w:val="00775007"/>
    <w:rsid w:val="00777443"/>
    <w:rsid w:val="00780B34"/>
    <w:rsid w:val="00785A58"/>
    <w:rsid w:val="007975C8"/>
    <w:rsid w:val="007B37EE"/>
    <w:rsid w:val="007B7907"/>
    <w:rsid w:val="007D205D"/>
    <w:rsid w:val="007D29D1"/>
    <w:rsid w:val="007E3D74"/>
    <w:rsid w:val="007E49F1"/>
    <w:rsid w:val="007F0638"/>
    <w:rsid w:val="007F7897"/>
    <w:rsid w:val="0081382A"/>
    <w:rsid w:val="00827CA8"/>
    <w:rsid w:val="00831FBA"/>
    <w:rsid w:val="00854CFC"/>
    <w:rsid w:val="00855545"/>
    <w:rsid w:val="00861F4D"/>
    <w:rsid w:val="00863420"/>
    <w:rsid w:val="00864934"/>
    <w:rsid w:val="008B071E"/>
    <w:rsid w:val="008C40DA"/>
    <w:rsid w:val="008D50D9"/>
    <w:rsid w:val="008E0278"/>
    <w:rsid w:val="008F060E"/>
    <w:rsid w:val="008F1B84"/>
    <w:rsid w:val="00901C6E"/>
    <w:rsid w:val="00903E74"/>
    <w:rsid w:val="00910669"/>
    <w:rsid w:val="00944785"/>
    <w:rsid w:val="00955ABD"/>
    <w:rsid w:val="00957F03"/>
    <w:rsid w:val="00965EC0"/>
    <w:rsid w:val="009751F3"/>
    <w:rsid w:val="00984BE2"/>
    <w:rsid w:val="009A08D5"/>
    <w:rsid w:val="009A76F2"/>
    <w:rsid w:val="009B205F"/>
    <w:rsid w:val="009D5300"/>
    <w:rsid w:val="009D70D1"/>
    <w:rsid w:val="009E5D46"/>
    <w:rsid w:val="009E732B"/>
    <w:rsid w:val="009F2CEF"/>
    <w:rsid w:val="009F2DF1"/>
    <w:rsid w:val="009F7576"/>
    <w:rsid w:val="00A119E1"/>
    <w:rsid w:val="00A11BCA"/>
    <w:rsid w:val="00A13C20"/>
    <w:rsid w:val="00A23234"/>
    <w:rsid w:val="00A24732"/>
    <w:rsid w:val="00A76D47"/>
    <w:rsid w:val="00A86D24"/>
    <w:rsid w:val="00A97DBA"/>
    <w:rsid w:val="00AA7502"/>
    <w:rsid w:val="00AC7F22"/>
    <w:rsid w:val="00AD0F8E"/>
    <w:rsid w:val="00AD5849"/>
    <w:rsid w:val="00AE5778"/>
    <w:rsid w:val="00B0100D"/>
    <w:rsid w:val="00B125AE"/>
    <w:rsid w:val="00B15F49"/>
    <w:rsid w:val="00B1669C"/>
    <w:rsid w:val="00B20BBD"/>
    <w:rsid w:val="00B27A55"/>
    <w:rsid w:val="00B379B1"/>
    <w:rsid w:val="00B40523"/>
    <w:rsid w:val="00B5163E"/>
    <w:rsid w:val="00B526F2"/>
    <w:rsid w:val="00B74688"/>
    <w:rsid w:val="00BA64D3"/>
    <w:rsid w:val="00BB72C5"/>
    <w:rsid w:val="00BC5D64"/>
    <w:rsid w:val="00BE6F5C"/>
    <w:rsid w:val="00BF2FED"/>
    <w:rsid w:val="00C209B4"/>
    <w:rsid w:val="00C21948"/>
    <w:rsid w:val="00C570EC"/>
    <w:rsid w:val="00C63388"/>
    <w:rsid w:val="00C840A5"/>
    <w:rsid w:val="00C9277D"/>
    <w:rsid w:val="00C92BD3"/>
    <w:rsid w:val="00C93EA2"/>
    <w:rsid w:val="00C94F68"/>
    <w:rsid w:val="00C95C4D"/>
    <w:rsid w:val="00C9766F"/>
    <w:rsid w:val="00CC0ABE"/>
    <w:rsid w:val="00CC66C8"/>
    <w:rsid w:val="00CD3FB0"/>
    <w:rsid w:val="00CD733E"/>
    <w:rsid w:val="00CE5F4A"/>
    <w:rsid w:val="00CE7D1B"/>
    <w:rsid w:val="00D118EC"/>
    <w:rsid w:val="00D13845"/>
    <w:rsid w:val="00D15401"/>
    <w:rsid w:val="00D202D1"/>
    <w:rsid w:val="00D205AE"/>
    <w:rsid w:val="00D21D5A"/>
    <w:rsid w:val="00D24657"/>
    <w:rsid w:val="00D256A6"/>
    <w:rsid w:val="00D27C74"/>
    <w:rsid w:val="00D51153"/>
    <w:rsid w:val="00D60D8E"/>
    <w:rsid w:val="00D623DF"/>
    <w:rsid w:val="00D776D5"/>
    <w:rsid w:val="00D90CD0"/>
    <w:rsid w:val="00D94DE9"/>
    <w:rsid w:val="00DA6C83"/>
    <w:rsid w:val="00DD08EA"/>
    <w:rsid w:val="00DD25AF"/>
    <w:rsid w:val="00DE551C"/>
    <w:rsid w:val="00E00817"/>
    <w:rsid w:val="00E03560"/>
    <w:rsid w:val="00E051B3"/>
    <w:rsid w:val="00E34DFE"/>
    <w:rsid w:val="00E4207B"/>
    <w:rsid w:val="00E56816"/>
    <w:rsid w:val="00E84B31"/>
    <w:rsid w:val="00EB233E"/>
    <w:rsid w:val="00EB254E"/>
    <w:rsid w:val="00EB4355"/>
    <w:rsid w:val="00EC0897"/>
    <w:rsid w:val="00EC1C8E"/>
    <w:rsid w:val="00ED2E13"/>
    <w:rsid w:val="00ED7E59"/>
    <w:rsid w:val="00EE6972"/>
    <w:rsid w:val="00EF06DC"/>
    <w:rsid w:val="00EF3787"/>
    <w:rsid w:val="00EF4A59"/>
    <w:rsid w:val="00EF7205"/>
    <w:rsid w:val="00F009CF"/>
    <w:rsid w:val="00F05688"/>
    <w:rsid w:val="00F064A0"/>
    <w:rsid w:val="00F30491"/>
    <w:rsid w:val="00F5617F"/>
    <w:rsid w:val="00F64339"/>
    <w:rsid w:val="00F7215E"/>
    <w:rsid w:val="00F7496F"/>
    <w:rsid w:val="00F75946"/>
    <w:rsid w:val="00F875DC"/>
    <w:rsid w:val="00FA5C82"/>
    <w:rsid w:val="00FB06CE"/>
    <w:rsid w:val="00FD4167"/>
    <w:rsid w:val="00FF4504"/>
    <w:rsid w:val="00FF5E4A"/>
    <w:rsid w:val="00FF68E2"/>
    <w:rsid w:val="16690D1F"/>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3C042"/>
  <w15:chartTrackingRefBased/>
  <w15:docId w15:val="{5D81D113-384C-4B28-A5A8-3827DCD6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4A"/>
  </w:style>
  <w:style w:type="paragraph" w:styleId="Ttulo1">
    <w:name w:val="heading 1"/>
    <w:basedOn w:val="Normal"/>
    <w:next w:val="Normal"/>
    <w:link w:val="Ttulo1Car"/>
    <w:uiPriority w:val="9"/>
    <w:qFormat/>
    <w:rsid w:val="008D50D9"/>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D50D9"/>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D50D9"/>
    <w:pPr>
      <w:pBdr>
        <w:top w:val="single" w:sz="6" w:space="2" w:color="4A66AC" w:themeColor="accent1"/>
      </w:pBdr>
      <w:spacing w:before="300" w:after="0"/>
      <w:outlineLvl w:val="2"/>
    </w:pPr>
    <w:rPr>
      <w:caps/>
      <w:color w:val="243255" w:themeColor="accent1" w:themeShade="7F"/>
      <w:spacing w:val="15"/>
    </w:rPr>
  </w:style>
  <w:style w:type="paragraph" w:styleId="Ttulo4">
    <w:name w:val="heading 4"/>
    <w:basedOn w:val="Normal"/>
    <w:next w:val="Normal"/>
    <w:link w:val="Ttulo4Car"/>
    <w:uiPriority w:val="9"/>
    <w:semiHidden/>
    <w:unhideWhenUsed/>
    <w:qFormat/>
    <w:rsid w:val="008D50D9"/>
    <w:pPr>
      <w:pBdr>
        <w:top w:val="dotted" w:sz="6" w:space="2" w:color="4A66AC" w:themeColor="accent1"/>
      </w:pBdr>
      <w:spacing w:before="200" w:after="0"/>
      <w:outlineLvl w:val="3"/>
    </w:pPr>
    <w:rPr>
      <w:caps/>
      <w:color w:val="374C80" w:themeColor="accent1" w:themeShade="BF"/>
      <w:spacing w:val="10"/>
    </w:rPr>
  </w:style>
  <w:style w:type="paragraph" w:styleId="Ttulo5">
    <w:name w:val="heading 5"/>
    <w:basedOn w:val="Normal"/>
    <w:next w:val="Normal"/>
    <w:link w:val="Ttulo5Car"/>
    <w:uiPriority w:val="9"/>
    <w:semiHidden/>
    <w:unhideWhenUsed/>
    <w:qFormat/>
    <w:rsid w:val="008D50D9"/>
    <w:pPr>
      <w:pBdr>
        <w:bottom w:val="single" w:sz="6" w:space="1" w:color="4A66AC" w:themeColor="accent1"/>
      </w:pBdr>
      <w:spacing w:before="200" w:after="0"/>
      <w:outlineLvl w:val="4"/>
    </w:pPr>
    <w:rPr>
      <w:caps/>
      <w:color w:val="374C80" w:themeColor="accent1" w:themeShade="BF"/>
      <w:spacing w:val="10"/>
    </w:rPr>
  </w:style>
  <w:style w:type="paragraph" w:styleId="Ttulo6">
    <w:name w:val="heading 6"/>
    <w:basedOn w:val="Normal"/>
    <w:next w:val="Normal"/>
    <w:link w:val="Ttulo6Car"/>
    <w:uiPriority w:val="9"/>
    <w:semiHidden/>
    <w:unhideWhenUsed/>
    <w:qFormat/>
    <w:rsid w:val="008D50D9"/>
    <w:pPr>
      <w:pBdr>
        <w:bottom w:val="dotted" w:sz="6" w:space="1" w:color="4A66AC" w:themeColor="accent1"/>
      </w:pBdr>
      <w:spacing w:before="200" w:after="0"/>
      <w:outlineLvl w:val="5"/>
    </w:pPr>
    <w:rPr>
      <w:caps/>
      <w:color w:val="374C80" w:themeColor="accent1" w:themeShade="BF"/>
      <w:spacing w:val="10"/>
    </w:rPr>
  </w:style>
  <w:style w:type="paragraph" w:styleId="Ttulo7">
    <w:name w:val="heading 7"/>
    <w:basedOn w:val="Normal"/>
    <w:next w:val="Normal"/>
    <w:link w:val="Ttulo7Car"/>
    <w:uiPriority w:val="9"/>
    <w:semiHidden/>
    <w:unhideWhenUsed/>
    <w:qFormat/>
    <w:rsid w:val="008D50D9"/>
    <w:pPr>
      <w:spacing w:before="200" w:after="0"/>
      <w:outlineLvl w:val="6"/>
    </w:pPr>
    <w:rPr>
      <w:caps/>
      <w:color w:val="374C80" w:themeColor="accent1" w:themeShade="BF"/>
      <w:spacing w:val="10"/>
    </w:rPr>
  </w:style>
  <w:style w:type="paragraph" w:styleId="Ttulo8">
    <w:name w:val="heading 8"/>
    <w:basedOn w:val="Normal"/>
    <w:next w:val="Normal"/>
    <w:link w:val="Ttulo8Car"/>
    <w:uiPriority w:val="9"/>
    <w:semiHidden/>
    <w:unhideWhenUsed/>
    <w:qFormat/>
    <w:rsid w:val="008D50D9"/>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D50D9"/>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0D9"/>
    <w:rPr>
      <w:caps/>
      <w:color w:val="FFFFFF" w:themeColor="background1"/>
      <w:spacing w:val="15"/>
      <w:sz w:val="22"/>
      <w:szCs w:val="22"/>
      <w:shd w:val="clear" w:color="auto" w:fill="4A66AC" w:themeFill="accent1"/>
    </w:rPr>
  </w:style>
  <w:style w:type="character" w:customStyle="1" w:styleId="Ttulo2Car">
    <w:name w:val="Título 2 Car"/>
    <w:basedOn w:val="Fuentedeprrafopredeter"/>
    <w:link w:val="Ttulo2"/>
    <w:uiPriority w:val="9"/>
    <w:rsid w:val="008D50D9"/>
    <w:rPr>
      <w:caps/>
      <w:spacing w:val="15"/>
      <w:shd w:val="clear" w:color="auto" w:fill="D9DFEF" w:themeFill="accent1" w:themeFillTint="33"/>
    </w:rPr>
  </w:style>
  <w:style w:type="character" w:customStyle="1" w:styleId="Ttulo3Car">
    <w:name w:val="Título 3 Car"/>
    <w:basedOn w:val="Fuentedeprrafopredeter"/>
    <w:link w:val="Ttulo3"/>
    <w:uiPriority w:val="9"/>
    <w:rsid w:val="008D50D9"/>
    <w:rPr>
      <w:caps/>
      <w:color w:val="243255" w:themeColor="accent1" w:themeShade="7F"/>
      <w:spacing w:val="15"/>
    </w:rPr>
  </w:style>
  <w:style w:type="character" w:customStyle="1" w:styleId="Ttulo4Car">
    <w:name w:val="Título 4 Car"/>
    <w:basedOn w:val="Fuentedeprrafopredeter"/>
    <w:link w:val="Ttulo4"/>
    <w:uiPriority w:val="9"/>
    <w:semiHidden/>
    <w:rsid w:val="008D50D9"/>
    <w:rPr>
      <w:caps/>
      <w:color w:val="374C80" w:themeColor="accent1" w:themeShade="BF"/>
      <w:spacing w:val="10"/>
    </w:rPr>
  </w:style>
  <w:style w:type="character" w:customStyle="1" w:styleId="Ttulo5Car">
    <w:name w:val="Título 5 Car"/>
    <w:basedOn w:val="Fuentedeprrafopredeter"/>
    <w:link w:val="Ttulo5"/>
    <w:uiPriority w:val="9"/>
    <w:semiHidden/>
    <w:rsid w:val="008D50D9"/>
    <w:rPr>
      <w:caps/>
      <w:color w:val="374C80" w:themeColor="accent1" w:themeShade="BF"/>
      <w:spacing w:val="10"/>
    </w:rPr>
  </w:style>
  <w:style w:type="character" w:customStyle="1" w:styleId="Ttulo6Car">
    <w:name w:val="Título 6 Car"/>
    <w:basedOn w:val="Fuentedeprrafopredeter"/>
    <w:link w:val="Ttulo6"/>
    <w:uiPriority w:val="9"/>
    <w:semiHidden/>
    <w:rsid w:val="008D50D9"/>
    <w:rPr>
      <w:caps/>
      <w:color w:val="374C80" w:themeColor="accent1" w:themeShade="BF"/>
      <w:spacing w:val="10"/>
    </w:rPr>
  </w:style>
  <w:style w:type="character" w:customStyle="1" w:styleId="Ttulo7Car">
    <w:name w:val="Título 7 Car"/>
    <w:basedOn w:val="Fuentedeprrafopredeter"/>
    <w:link w:val="Ttulo7"/>
    <w:uiPriority w:val="9"/>
    <w:semiHidden/>
    <w:rsid w:val="008D50D9"/>
    <w:rPr>
      <w:caps/>
      <w:color w:val="374C80" w:themeColor="accent1" w:themeShade="BF"/>
      <w:spacing w:val="10"/>
    </w:rPr>
  </w:style>
  <w:style w:type="character" w:customStyle="1" w:styleId="Ttulo8Car">
    <w:name w:val="Título 8 Car"/>
    <w:basedOn w:val="Fuentedeprrafopredeter"/>
    <w:link w:val="Ttulo8"/>
    <w:uiPriority w:val="9"/>
    <w:semiHidden/>
    <w:rsid w:val="008D50D9"/>
    <w:rPr>
      <w:caps/>
      <w:spacing w:val="10"/>
      <w:sz w:val="18"/>
      <w:szCs w:val="18"/>
    </w:rPr>
  </w:style>
  <w:style w:type="character" w:customStyle="1" w:styleId="Ttulo9Car">
    <w:name w:val="Título 9 Car"/>
    <w:basedOn w:val="Fuentedeprrafopredeter"/>
    <w:link w:val="Ttulo9"/>
    <w:uiPriority w:val="9"/>
    <w:semiHidden/>
    <w:rsid w:val="008D50D9"/>
    <w:rPr>
      <w:i/>
      <w:iCs/>
      <w:caps/>
      <w:spacing w:val="10"/>
      <w:sz w:val="18"/>
      <w:szCs w:val="18"/>
    </w:rPr>
  </w:style>
  <w:style w:type="paragraph" w:styleId="Ttulo">
    <w:name w:val="Title"/>
    <w:basedOn w:val="Normal"/>
    <w:next w:val="Normal"/>
    <w:link w:val="TtuloCar"/>
    <w:uiPriority w:val="10"/>
    <w:qFormat/>
    <w:rsid w:val="008D50D9"/>
    <w:pPr>
      <w:spacing w:before="0" w:after="0"/>
    </w:pPr>
    <w:rPr>
      <w:rFonts w:asciiTheme="majorHAnsi" w:eastAsiaTheme="majorEastAsia" w:hAnsiTheme="majorHAnsi" w:cstheme="majorBidi"/>
      <w:caps/>
      <w:color w:val="4A66AC" w:themeColor="accent1"/>
      <w:spacing w:val="10"/>
      <w:sz w:val="52"/>
      <w:szCs w:val="52"/>
    </w:rPr>
  </w:style>
  <w:style w:type="character" w:customStyle="1" w:styleId="TtuloCar">
    <w:name w:val="Título Car"/>
    <w:basedOn w:val="Fuentedeprrafopredeter"/>
    <w:link w:val="Ttulo"/>
    <w:uiPriority w:val="10"/>
    <w:rsid w:val="008D50D9"/>
    <w:rPr>
      <w:rFonts w:asciiTheme="majorHAnsi" w:eastAsiaTheme="majorEastAsia" w:hAnsiTheme="majorHAnsi" w:cstheme="majorBidi"/>
      <w:caps/>
      <w:color w:val="4A66AC" w:themeColor="accent1"/>
      <w:spacing w:val="10"/>
      <w:sz w:val="52"/>
      <w:szCs w:val="52"/>
    </w:rPr>
  </w:style>
  <w:style w:type="paragraph" w:styleId="Subttulo">
    <w:name w:val="Subtitle"/>
    <w:basedOn w:val="Normal"/>
    <w:next w:val="Normal"/>
    <w:link w:val="SubttuloCar"/>
    <w:uiPriority w:val="11"/>
    <w:qFormat/>
    <w:rsid w:val="008D50D9"/>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D50D9"/>
    <w:rPr>
      <w:caps/>
      <w:color w:val="595959" w:themeColor="text1" w:themeTint="A6"/>
      <w:spacing w:val="10"/>
      <w:sz w:val="21"/>
      <w:szCs w:val="21"/>
    </w:rPr>
  </w:style>
  <w:style w:type="paragraph" w:styleId="Cita">
    <w:name w:val="Quote"/>
    <w:basedOn w:val="Normal"/>
    <w:next w:val="Normal"/>
    <w:link w:val="CitaCar"/>
    <w:uiPriority w:val="29"/>
    <w:qFormat/>
    <w:rsid w:val="008D50D9"/>
    <w:rPr>
      <w:i/>
      <w:iCs/>
      <w:sz w:val="24"/>
      <w:szCs w:val="24"/>
    </w:rPr>
  </w:style>
  <w:style w:type="character" w:customStyle="1" w:styleId="CitaCar">
    <w:name w:val="Cita Car"/>
    <w:basedOn w:val="Fuentedeprrafopredeter"/>
    <w:link w:val="Cita"/>
    <w:uiPriority w:val="29"/>
    <w:rsid w:val="008D50D9"/>
    <w:rPr>
      <w:i/>
      <w:iCs/>
      <w:sz w:val="24"/>
      <w:szCs w:val="24"/>
    </w:rPr>
  </w:style>
  <w:style w:type="paragraph" w:styleId="Prrafodelista">
    <w:name w:val="List Paragraph"/>
    <w:basedOn w:val="Normal"/>
    <w:uiPriority w:val="34"/>
    <w:qFormat/>
    <w:rsid w:val="00D776D5"/>
    <w:pPr>
      <w:ind w:left="720"/>
      <w:contextualSpacing/>
    </w:pPr>
  </w:style>
  <w:style w:type="character" w:styleId="nfasisintenso">
    <w:name w:val="Intense Emphasis"/>
    <w:uiPriority w:val="21"/>
    <w:qFormat/>
    <w:rsid w:val="008D50D9"/>
    <w:rPr>
      <w:b/>
      <w:bCs/>
      <w:caps/>
      <w:color w:val="243255" w:themeColor="accent1" w:themeShade="7F"/>
      <w:spacing w:val="10"/>
    </w:rPr>
  </w:style>
  <w:style w:type="paragraph" w:styleId="Citadestacada">
    <w:name w:val="Intense Quote"/>
    <w:basedOn w:val="Normal"/>
    <w:next w:val="Normal"/>
    <w:link w:val="CitadestacadaCar"/>
    <w:uiPriority w:val="30"/>
    <w:qFormat/>
    <w:rsid w:val="008D50D9"/>
    <w:pPr>
      <w:spacing w:before="240" w:after="240" w:line="240" w:lineRule="auto"/>
      <w:ind w:left="1080" w:right="1080"/>
      <w:jc w:val="center"/>
    </w:pPr>
    <w:rPr>
      <w:color w:val="4A66AC" w:themeColor="accent1"/>
      <w:sz w:val="24"/>
      <w:szCs w:val="24"/>
    </w:rPr>
  </w:style>
  <w:style w:type="character" w:customStyle="1" w:styleId="CitadestacadaCar">
    <w:name w:val="Cita destacada Car"/>
    <w:basedOn w:val="Fuentedeprrafopredeter"/>
    <w:link w:val="Citadestacada"/>
    <w:uiPriority w:val="30"/>
    <w:rsid w:val="008D50D9"/>
    <w:rPr>
      <w:color w:val="4A66AC" w:themeColor="accent1"/>
      <w:sz w:val="24"/>
      <w:szCs w:val="24"/>
    </w:rPr>
  </w:style>
  <w:style w:type="character" w:styleId="Referenciaintensa">
    <w:name w:val="Intense Reference"/>
    <w:uiPriority w:val="32"/>
    <w:qFormat/>
    <w:rsid w:val="008D50D9"/>
    <w:rPr>
      <w:b/>
      <w:bCs/>
      <w:i/>
      <w:iCs/>
      <w:caps/>
      <w:color w:val="4A66AC" w:themeColor="accent1"/>
    </w:rPr>
  </w:style>
  <w:style w:type="paragraph" w:styleId="Encabezado">
    <w:name w:val="header"/>
    <w:basedOn w:val="Normal"/>
    <w:link w:val="EncabezadoCar"/>
    <w:uiPriority w:val="99"/>
    <w:unhideWhenUsed/>
    <w:rsid w:val="00D90C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0CD0"/>
  </w:style>
  <w:style w:type="paragraph" w:styleId="Piedepgina">
    <w:name w:val="footer"/>
    <w:basedOn w:val="Normal"/>
    <w:link w:val="PiedepginaCar"/>
    <w:uiPriority w:val="99"/>
    <w:unhideWhenUsed/>
    <w:rsid w:val="00D90C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0CD0"/>
  </w:style>
  <w:style w:type="paragraph" w:styleId="Sinespaciado">
    <w:name w:val="No Spacing"/>
    <w:link w:val="SinespaciadoCar"/>
    <w:uiPriority w:val="1"/>
    <w:qFormat/>
    <w:rsid w:val="008D50D9"/>
    <w:pPr>
      <w:spacing w:after="0" w:line="240" w:lineRule="auto"/>
    </w:pPr>
  </w:style>
  <w:style w:type="character" w:customStyle="1" w:styleId="SinespaciadoCar">
    <w:name w:val="Sin espaciado Car"/>
    <w:basedOn w:val="Fuentedeprrafopredeter"/>
    <w:link w:val="Sinespaciado"/>
    <w:uiPriority w:val="1"/>
    <w:rsid w:val="00901C6E"/>
  </w:style>
  <w:style w:type="paragraph" w:styleId="Descripcin">
    <w:name w:val="caption"/>
    <w:basedOn w:val="Normal"/>
    <w:next w:val="Normal"/>
    <w:uiPriority w:val="35"/>
    <w:semiHidden/>
    <w:unhideWhenUsed/>
    <w:qFormat/>
    <w:rsid w:val="008D50D9"/>
    <w:rPr>
      <w:b/>
      <w:bCs/>
      <w:color w:val="374C80" w:themeColor="accent1" w:themeShade="BF"/>
      <w:sz w:val="16"/>
      <w:szCs w:val="16"/>
    </w:rPr>
  </w:style>
  <w:style w:type="character" w:styleId="Textoennegrita">
    <w:name w:val="Strong"/>
    <w:uiPriority w:val="22"/>
    <w:qFormat/>
    <w:rsid w:val="008D50D9"/>
    <w:rPr>
      <w:b/>
      <w:bCs/>
    </w:rPr>
  </w:style>
  <w:style w:type="character" w:styleId="nfasis">
    <w:name w:val="Emphasis"/>
    <w:uiPriority w:val="20"/>
    <w:qFormat/>
    <w:rsid w:val="008D50D9"/>
    <w:rPr>
      <w:caps/>
      <w:color w:val="243255" w:themeColor="accent1" w:themeShade="7F"/>
      <w:spacing w:val="5"/>
    </w:rPr>
  </w:style>
  <w:style w:type="character" w:styleId="nfasissutil">
    <w:name w:val="Subtle Emphasis"/>
    <w:uiPriority w:val="19"/>
    <w:qFormat/>
    <w:rsid w:val="008D50D9"/>
    <w:rPr>
      <w:i/>
      <w:iCs/>
      <w:color w:val="243255" w:themeColor="accent1" w:themeShade="7F"/>
    </w:rPr>
  </w:style>
  <w:style w:type="character" w:styleId="Referenciasutil">
    <w:name w:val="Subtle Reference"/>
    <w:uiPriority w:val="31"/>
    <w:qFormat/>
    <w:rsid w:val="008D50D9"/>
    <w:rPr>
      <w:b/>
      <w:bCs/>
      <w:color w:val="4A66AC" w:themeColor="accent1"/>
    </w:rPr>
  </w:style>
  <w:style w:type="character" w:styleId="Ttulodellibro">
    <w:name w:val="Book Title"/>
    <w:uiPriority w:val="33"/>
    <w:qFormat/>
    <w:rsid w:val="008D50D9"/>
    <w:rPr>
      <w:b/>
      <w:bCs/>
      <w:i/>
      <w:iCs/>
      <w:spacing w:val="0"/>
    </w:rPr>
  </w:style>
  <w:style w:type="paragraph" w:styleId="TtuloTDC">
    <w:name w:val="TOC Heading"/>
    <w:basedOn w:val="Ttulo1"/>
    <w:next w:val="Normal"/>
    <w:uiPriority w:val="39"/>
    <w:unhideWhenUsed/>
    <w:qFormat/>
    <w:rsid w:val="008D50D9"/>
    <w:pPr>
      <w:outlineLvl w:val="9"/>
    </w:pPr>
  </w:style>
  <w:style w:type="paragraph" w:styleId="TDC1">
    <w:name w:val="toc 1"/>
    <w:basedOn w:val="Normal"/>
    <w:next w:val="Normal"/>
    <w:autoRedefine/>
    <w:uiPriority w:val="39"/>
    <w:unhideWhenUsed/>
    <w:rsid w:val="008F060E"/>
    <w:pPr>
      <w:spacing w:after="100"/>
    </w:pPr>
  </w:style>
  <w:style w:type="paragraph" w:styleId="TDC2">
    <w:name w:val="toc 2"/>
    <w:basedOn w:val="Normal"/>
    <w:next w:val="Normal"/>
    <w:autoRedefine/>
    <w:uiPriority w:val="39"/>
    <w:unhideWhenUsed/>
    <w:rsid w:val="008F060E"/>
    <w:pPr>
      <w:spacing w:after="100"/>
      <w:ind w:left="200"/>
    </w:pPr>
  </w:style>
  <w:style w:type="character" w:styleId="Hipervnculo">
    <w:name w:val="Hyperlink"/>
    <w:basedOn w:val="Fuentedeprrafopredeter"/>
    <w:uiPriority w:val="99"/>
    <w:unhideWhenUsed/>
    <w:rsid w:val="008F060E"/>
    <w:rPr>
      <w:color w:val="9454C3" w:themeColor="hyperlink"/>
      <w:u w:val="single"/>
    </w:rPr>
  </w:style>
  <w:style w:type="character" w:styleId="Mencinsinresolver">
    <w:name w:val="Unresolved Mention"/>
    <w:basedOn w:val="Fuentedeprrafopredeter"/>
    <w:uiPriority w:val="99"/>
    <w:semiHidden/>
    <w:unhideWhenUsed/>
    <w:rsid w:val="00DD25AF"/>
    <w:rPr>
      <w:color w:val="605E5C"/>
      <w:shd w:val="clear" w:color="auto" w:fill="E1DFDD"/>
    </w:rPr>
  </w:style>
  <w:style w:type="character" w:styleId="Hipervnculovisitado">
    <w:name w:val="FollowedHyperlink"/>
    <w:basedOn w:val="Fuentedeprrafopredeter"/>
    <w:uiPriority w:val="99"/>
    <w:semiHidden/>
    <w:unhideWhenUsed/>
    <w:rsid w:val="00491E15"/>
    <w:rPr>
      <w:color w:val="3EBBF0" w:themeColor="followedHyperlink"/>
      <w:u w:val="single"/>
    </w:rPr>
  </w:style>
  <w:style w:type="paragraph" w:styleId="NormalWeb">
    <w:name w:val="Normal (Web)"/>
    <w:basedOn w:val="Normal"/>
    <w:uiPriority w:val="99"/>
    <w:semiHidden/>
    <w:unhideWhenUsed/>
    <w:rsid w:val="00ED7E59"/>
    <w:rPr>
      <w:rFonts w:ascii="Times New Roman" w:hAnsi="Times New Roman" w:cs="Times New Roman"/>
      <w:sz w:val="24"/>
      <w:szCs w:val="24"/>
    </w:rPr>
  </w:style>
  <w:style w:type="table" w:styleId="Tablaconcuadrcula">
    <w:name w:val="Table Grid"/>
    <w:basedOn w:val="Tablanormal"/>
    <w:uiPriority w:val="39"/>
    <w:rsid w:val="00C219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1C74"/>
    <w:pPr>
      <w:spacing w:beforeAutospacing="1" w:after="100" w:afterAutospacing="1" w:line="240" w:lineRule="auto"/>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2248FC"/>
    <w:rPr>
      <w:rFonts w:ascii="Courier New" w:eastAsia="Times New Roman" w:hAnsi="Courier New" w:cs="Courier New"/>
      <w:sz w:val="20"/>
      <w:szCs w:val="20"/>
    </w:rPr>
  </w:style>
  <w:style w:type="character" w:customStyle="1" w:styleId="contents">
    <w:name w:val="contents"/>
    <w:basedOn w:val="Fuentedeprrafopredeter"/>
    <w:rsid w:val="00616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7">
      <w:bodyDiv w:val="1"/>
      <w:marLeft w:val="0"/>
      <w:marRight w:val="0"/>
      <w:marTop w:val="0"/>
      <w:marBottom w:val="0"/>
      <w:divBdr>
        <w:top w:val="none" w:sz="0" w:space="0" w:color="auto"/>
        <w:left w:val="none" w:sz="0" w:space="0" w:color="auto"/>
        <w:bottom w:val="none" w:sz="0" w:space="0" w:color="auto"/>
        <w:right w:val="none" w:sz="0" w:space="0" w:color="auto"/>
      </w:divBdr>
    </w:div>
    <w:div w:id="13654978">
      <w:bodyDiv w:val="1"/>
      <w:marLeft w:val="0"/>
      <w:marRight w:val="0"/>
      <w:marTop w:val="0"/>
      <w:marBottom w:val="0"/>
      <w:divBdr>
        <w:top w:val="none" w:sz="0" w:space="0" w:color="auto"/>
        <w:left w:val="none" w:sz="0" w:space="0" w:color="auto"/>
        <w:bottom w:val="none" w:sz="0" w:space="0" w:color="auto"/>
        <w:right w:val="none" w:sz="0" w:space="0" w:color="auto"/>
      </w:divBdr>
    </w:div>
    <w:div w:id="146944407">
      <w:bodyDiv w:val="1"/>
      <w:marLeft w:val="0"/>
      <w:marRight w:val="0"/>
      <w:marTop w:val="0"/>
      <w:marBottom w:val="0"/>
      <w:divBdr>
        <w:top w:val="none" w:sz="0" w:space="0" w:color="auto"/>
        <w:left w:val="none" w:sz="0" w:space="0" w:color="auto"/>
        <w:bottom w:val="none" w:sz="0" w:space="0" w:color="auto"/>
        <w:right w:val="none" w:sz="0" w:space="0" w:color="auto"/>
      </w:divBdr>
    </w:div>
    <w:div w:id="192695520">
      <w:bodyDiv w:val="1"/>
      <w:marLeft w:val="0"/>
      <w:marRight w:val="0"/>
      <w:marTop w:val="0"/>
      <w:marBottom w:val="0"/>
      <w:divBdr>
        <w:top w:val="none" w:sz="0" w:space="0" w:color="auto"/>
        <w:left w:val="none" w:sz="0" w:space="0" w:color="auto"/>
        <w:bottom w:val="none" w:sz="0" w:space="0" w:color="auto"/>
        <w:right w:val="none" w:sz="0" w:space="0" w:color="auto"/>
      </w:divBdr>
    </w:div>
    <w:div w:id="225267798">
      <w:bodyDiv w:val="1"/>
      <w:marLeft w:val="0"/>
      <w:marRight w:val="0"/>
      <w:marTop w:val="0"/>
      <w:marBottom w:val="0"/>
      <w:divBdr>
        <w:top w:val="none" w:sz="0" w:space="0" w:color="auto"/>
        <w:left w:val="none" w:sz="0" w:space="0" w:color="auto"/>
        <w:bottom w:val="none" w:sz="0" w:space="0" w:color="auto"/>
        <w:right w:val="none" w:sz="0" w:space="0" w:color="auto"/>
      </w:divBdr>
    </w:div>
    <w:div w:id="259797993">
      <w:bodyDiv w:val="1"/>
      <w:marLeft w:val="0"/>
      <w:marRight w:val="0"/>
      <w:marTop w:val="0"/>
      <w:marBottom w:val="0"/>
      <w:divBdr>
        <w:top w:val="none" w:sz="0" w:space="0" w:color="auto"/>
        <w:left w:val="none" w:sz="0" w:space="0" w:color="auto"/>
        <w:bottom w:val="none" w:sz="0" w:space="0" w:color="auto"/>
        <w:right w:val="none" w:sz="0" w:space="0" w:color="auto"/>
      </w:divBdr>
    </w:div>
    <w:div w:id="350764504">
      <w:bodyDiv w:val="1"/>
      <w:marLeft w:val="0"/>
      <w:marRight w:val="0"/>
      <w:marTop w:val="0"/>
      <w:marBottom w:val="0"/>
      <w:divBdr>
        <w:top w:val="none" w:sz="0" w:space="0" w:color="auto"/>
        <w:left w:val="none" w:sz="0" w:space="0" w:color="auto"/>
        <w:bottom w:val="none" w:sz="0" w:space="0" w:color="auto"/>
        <w:right w:val="none" w:sz="0" w:space="0" w:color="auto"/>
      </w:divBdr>
    </w:div>
    <w:div w:id="610938487">
      <w:bodyDiv w:val="1"/>
      <w:marLeft w:val="0"/>
      <w:marRight w:val="0"/>
      <w:marTop w:val="0"/>
      <w:marBottom w:val="0"/>
      <w:divBdr>
        <w:top w:val="none" w:sz="0" w:space="0" w:color="auto"/>
        <w:left w:val="none" w:sz="0" w:space="0" w:color="auto"/>
        <w:bottom w:val="none" w:sz="0" w:space="0" w:color="auto"/>
        <w:right w:val="none" w:sz="0" w:space="0" w:color="auto"/>
      </w:divBdr>
    </w:div>
    <w:div w:id="891966026">
      <w:bodyDiv w:val="1"/>
      <w:marLeft w:val="0"/>
      <w:marRight w:val="0"/>
      <w:marTop w:val="0"/>
      <w:marBottom w:val="0"/>
      <w:divBdr>
        <w:top w:val="none" w:sz="0" w:space="0" w:color="auto"/>
        <w:left w:val="none" w:sz="0" w:space="0" w:color="auto"/>
        <w:bottom w:val="none" w:sz="0" w:space="0" w:color="auto"/>
        <w:right w:val="none" w:sz="0" w:space="0" w:color="auto"/>
      </w:divBdr>
    </w:div>
    <w:div w:id="969214050">
      <w:bodyDiv w:val="1"/>
      <w:marLeft w:val="0"/>
      <w:marRight w:val="0"/>
      <w:marTop w:val="0"/>
      <w:marBottom w:val="0"/>
      <w:divBdr>
        <w:top w:val="none" w:sz="0" w:space="0" w:color="auto"/>
        <w:left w:val="none" w:sz="0" w:space="0" w:color="auto"/>
        <w:bottom w:val="none" w:sz="0" w:space="0" w:color="auto"/>
        <w:right w:val="none" w:sz="0" w:space="0" w:color="auto"/>
      </w:divBdr>
    </w:div>
    <w:div w:id="984312934">
      <w:bodyDiv w:val="1"/>
      <w:marLeft w:val="0"/>
      <w:marRight w:val="0"/>
      <w:marTop w:val="0"/>
      <w:marBottom w:val="0"/>
      <w:divBdr>
        <w:top w:val="none" w:sz="0" w:space="0" w:color="auto"/>
        <w:left w:val="none" w:sz="0" w:space="0" w:color="auto"/>
        <w:bottom w:val="none" w:sz="0" w:space="0" w:color="auto"/>
        <w:right w:val="none" w:sz="0" w:space="0" w:color="auto"/>
      </w:divBdr>
    </w:div>
    <w:div w:id="1068067591">
      <w:bodyDiv w:val="1"/>
      <w:marLeft w:val="0"/>
      <w:marRight w:val="0"/>
      <w:marTop w:val="0"/>
      <w:marBottom w:val="0"/>
      <w:divBdr>
        <w:top w:val="none" w:sz="0" w:space="0" w:color="auto"/>
        <w:left w:val="none" w:sz="0" w:space="0" w:color="auto"/>
        <w:bottom w:val="none" w:sz="0" w:space="0" w:color="auto"/>
        <w:right w:val="none" w:sz="0" w:space="0" w:color="auto"/>
      </w:divBdr>
    </w:div>
    <w:div w:id="1069884910">
      <w:bodyDiv w:val="1"/>
      <w:marLeft w:val="0"/>
      <w:marRight w:val="0"/>
      <w:marTop w:val="0"/>
      <w:marBottom w:val="0"/>
      <w:divBdr>
        <w:top w:val="none" w:sz="0" w:space="0" w:color="auto"/>
        <w:left w:val="none" w:sz="0" w:space="0" w:color="auto"/>
        <w:bottom w:val="none" w:sz="0" w:space="0" w:color="auto"/>
        <w:right w:val="none" w:sz="0" w:space="0" w:color="auto"/>
      </w:divBdr>
    </w:div>
    <w:div w:id="1091125544">
      <w:bodyDiv w:val="1"/>
      <w:marLeft w:val="0"/>
      <w:marRight w:val="0"/>
      <w:marTop w:val="0"/>
      <w:marBottom w:val="0"/>
      <w:divBdr>
        <w:top w:val="none" w:sz="0" w:space="0" w:color="auto"/>
        <w:left w:val="none" w:sz="0" w:space="0" w:color="auto"/>
        <w:bottom w:val="none" w:sz="0" w:space="0" w:color="auto"/>
        <w:right w:val="none" w:sz="0" w:space="0" w:color="auto"/>
      </w:divBdr>
    </w:div>
    <w:div w:id="1397627959">
      <w:bodyDiv w:val="1"/>
      <w:marLeft w:val="0"/>
      <w:marRight w:val="0"/>
      <w:marTop w:val="0"/>
      <w:marBottom w:val="0"/>
      <w:divBdr>
        <w:top w:val="none" w:sz="0" w:space="0" w:color="auto"/>
        <w:left w:val="none" w:sz="0" w:space="0" w:color="auto"/>
        <w:bottom w:val="none" w:sz="0" w:space="0" w:color="auto"/>
        <w:right w:val="none" w:sz="0" w:space="0" w:color="auto"/>
      </w:divBdr>
    </w:div>
    <w:div w:id="1562793532">
      <w:bodyDiv w:val="1"/>
      <w:marLeft w:val="0"/>
      <w:marRight w:val="0"/>
      <w:marTop w:val="0"/>
      <w:marBottom w:val="0"/>
      <w:divBdr>
        <w:top w:val="none" w:sz="0" w:space="0" w:color="auto"/>
        <w:left w:val="none" w:sz="0" w:space="0" w:color="auto"/>
        <w:bottom w:val="none" w:sz="0" w:space="0" w:color="auto"/>
        <w:right w:val="none" w:sz="0" w:space="0" w:color="auto"/>
      </w:divBdr>
    </w:div>
    <w:div w:id="1584486482">
      <w:bodyDiv w:val="1"/>
      <w:marLeft w:val="0"/>
      <w:marRight w:val="0"/>
      <w:marTop w:val="0"/>
      <w:marBottom w:val="0"/>
      <w:divBdr>
        <w:top w:val="none" w:sz="0" w:space="0" w:color="auto"/>
        <w:left w:val="none" w:sz="0" w:space="0" w:color="auto"/>
        <w:bottom w:val="none" w:sz="0" w:space="0" w:color="auto"/>
        <w:right w:val="none" w:sz="0" w:space="0" w:color="auto"/>
      </w:divBdr>
    </w:div>
    <w:div w:id="1703823725">
      <w:bodyDiv w:val="1"/>
      <w:marLeft w:val="0"/>
      <w:marRight w:val="0"/>
      <w:marTop w:val="0"/>
      <w:marBottom w:val="0"/>
      <w:divBdr>
        <w:top w:val="none" w:sz="0" w:space="0" w:color="auto"/>
        <w:left w:val="none" w:sz="0" w:space="0" w:color="auto"/>
        <w:bottom w:val="none" w:sz="0" w:space="0" w:color="auto"/>
        <w:right w:val="none" w:sz="0" w:space="0" w:color="auto"/>
      </w:divBdr>
    </w:div>
    <w:div w:id="1729574736">
      <w:bodyDiv w:val="1"/>
      <w:marLeft w:val="0"/>
      <w:marRight w:val="0"/>
      <w:marTop w:val="0"/>
      <w:marBottom w:val="0"/>
      <w:divBdr>
        <w:top w:val="none" w:sz="0" w:space="0" w:color="auto"/>
        <w:left w:val="none" w:sz="0" w:space="0" w:color="auto"/>
        <w:bottom w:val="none" w:sz="0" w:space="0" w:color="auto"/>
        <w:right w:val="none" w:sz="0" w:space="0" w:color="auto"/>
      </w:divBdr>
    </w:div>
    <w:div w:id="1832211384">
      <w:bodyDiv w:val="1"/>
      <w:marLeft w:val="0"/>
      <w:marRight w:val="0"/>
      <w:marTop w:val="0"/>
      <w:marBottom w:val="0"/>
      <w:divBdr>
        <w:top w:val="none" w:sz="0" w:space="0" w:color="auto"/>
        <w:left w:val="none" w:sz="0" w:space="0" w:color="auto"/>
        <w:bottom w:val="none" w:sz="0" w:space="0" w:color="auto"/>
        <w:right w:val="none" w:sz="0" w:space="0" w:color="auto"/>
      </w:divBdr>
    </w:div>
    <w:div w:id="1849559343">
      <w:bodyDiv w:val="1"/>
      <w:marLeft w:val="0"/>
      <w:marRight w:val="0"/>
      <w:marTop w:val="0"/>
      <w:marBottom w:val="0"/>
      <w:divBdr>
        <w:top w:val="none" w:sz="0" w:space="0" w:color="auto"/>
        <w:left w:val="none" w:sz="0" w:space="0" w:color="auto"/>
        <w:bottom w:val="none" w:sz="0" w:space="0" w:color="auto"/>
        <w:right w:val="none" w:sz="0" w:space="0" w:color="auto"/>
      </w:divBdr>
    </w:div>
    <w:div w:id="1920286876">
      <w:bodyDiv w:val="1"/>
      <w:marLeft w:val="0"/>
      <w:marRight w:val="0"/>
      <w:marTop w:val="0"/>
      <w:marBottom w:val="0"/>
      <w:divBdr>
        <w:top w:val="none" w:sz="0" w:space="0" w:color="auto"/>
        <w:left w:val="none" w:sz="0" w:space="0" w:color="auto"/>
        <w:bottom w:val="none" w:sz="0" w:space="0" w:color="auto"/>
        <w:right w:val="none" w:sz="0" w:space="0" w:color="auto"/>
      </w:divBdr>
    </w:div>
    <w:div w:id="2013490642">
      <w:bodyDiv w:val="1"/>
      <w:marLeft w:val="0"/>
      <w:marRight w:val="0"/>
      <w:marTop w:val="0"/>
      <w:marBottom w:val="0"/>
      <w:divBdr>
        <w:top w:val="none" w:sz="0" w:space="0" w:color="auto"/>
        <w:left w:val="none" w:sz="0" w:space="0" w:color="auto"/>
        <w:bottom w:val="none" w:sz="0" w:space="0" w:color="auto"/>
        <w:right w:val="none" w:sz="0" w:space="0" w:color="auto"/>
      </w:divBdr>
    </w:div>
    <w:div w:id="2042238320">
      <w:bodyDiv w:val="1"/>
      <w:marLeft w:val="0"/>
      <w:marRight w:val="0"/>
      <w:marTop w:val="0"/>
      <w:marBottom w:val="0"/>
      <w:divBdr>
        <w:top w:val="none" w:sz="0" w:space="0" w:color="auto"/>
        <w:left w:val="none" w:sz="0" w:space="0" w:color="auto"/>
        <w:bottom w:val="none" w:sz="0" w:space="0" w:color="auto"/>
        <w:right w:val="none" w:sz="0" w:space="0" w:color="auto"/>
      </w:divBdr>
    </w:div>
    <w:div w:id="2071686194">
      <w:bodyDiv w:val="1"/>
      <w:marLeft w:val="0"/>
      <w:marRight w:val="0"/>
      <w:marTop w:val="0"/>
      <w:marBottom w:val="0"/>
      <w:divBdr>
        <w:top w:val="none" w:sz="0" w:space="0" w:color="auto"/>
        <w:left w:val="none" w:sz="0" w:space="0" w:color="auto"/>
        <w:bottom w:val="none" w:sz="0" w:space="0" w:color="auto"/>
        <w:right w:val="none" w:sz="0" w:space="0" w:color="auto"/>
      </w:divBdr>
    </w:div>
    <w:div w:id="2076467055">
      <w:bodyDiv w:val="1"/>
      <w:marLeft w:val="0"/>
      <w:marRight w:val="0"/>
      <w:marTop w:val="0"/>
      <w:marBottom w:val="0"/>
      <w:divBdr>
        <w:top w:val="none" w:sz="0" w:space="0" w:color="auto"/>
        <w:left w:val="none" w:sz="0" w:space="0" w:color="auto"/>
        <w:bottom w:val="none" w:sz="0" w:space="0" w:color="auto"/>
        <w:right w:val="none" w:sz="0" w:space="0" w:color="auto"/>
      </w:divBdr>
    </w:div>
    <w:div w:id="2091392798">
      <w:bodyDiv w:val="1"/>
      <w:marLeft w:val="0"/>
      <w:marRight w:val="0"/>
      <w:marTop w:val="0"/>
      <w:marBottom w:val="0"/>
      <w:divBdr>
        <w:top w:val="none" w:sz="0" w:space="0" w:color="auto"/>
        <w:left w:val="none" w:sz="0" w:space="0" w:color="auto"/>
        <w:bottom w:val="none" w:sz="0" w:space="0" w:color="auto"/>
        <w:right w:val="none" w:sz="0" w:space="0" w:color="auto"/>
      </w:divBdr>
    </w:div>
    <w:div w:id="209774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V00368-2@capouilliez.edu.gt" TargetMode="External"/><Relationship Id="rId26" Type="http://schemas.openxmlformats.org/officeDocument/2006/relationships/image" Target="media/image8.png"/><Relationship Id="rId39" Type="http://schemas.openxmlformats.org/officeDocument/2006/relationships/hyperlink" Target="https://projecthub.arduino.cc/?utm_source=chatgpt.com" TargetMode="External"/><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E01086-1@capouilliez.edu.gt" TargetMode="External"/><Relationship Id="rId20" Type="http://schemas.openxmlformats.org/officeDocument/2006/relationships/header" Target="header2.xml"/><Relationship Id="rId29" Type="http://schemas.openxmlformats.org/officeDocument/2006/relationships/image" Target="media/image10.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yperlink" Target="https://docs.arduino.cc/language-reference/?utm_source=chatgpt.com" TargetMode="External"/><Relationship Id="rId40" Type="http://schemas.openxmlformats.org/officeDocument/2006/relationships/hyperlink" Target="https://docs.arduino.cc/built-in-examples/?utm_source=chatgpt.com" TargetMode="External"/><Relationship Id="rId5" Type="http://schemas.openxmlformats.org/officeDocument/2006/relationships/settings" Target="settings.xml"/><Relationship Id="rId15" Type="http://schemas.openxmlformats.org/officeDocument/2006/relationships/hyperlink" Target="mailto:V00368-2@capouilliez.edu.gt" TargetMode="External"/><Relationship Id="rId23" Type="http://schemas.openxmlformats.org/officeDocument/2006/relationships/header" Target="header3.xml"/><Relationship Id="rId28" Type="http://schemas.openxmlformats.org/officeDocument/2006/relationships/header" Target="header4.xml"/><Relationship Id="rId36" Type="http://schemas.openxmlformats.org/officeDocument/2006/relationships/hyperlink" Target="https://docs.arduino.cc/hardware/uno-rev3/?utm_source=chatgpt.com" TargetMode="External"/><Relationship Id="rId10" Type="http://schemas.openxmlformats.org/officeDocument/2006/relationships/header" Target="header1.xml"/><Relationship Id="rId19" Type="http://schemas.openxmlformats.org/officeDocument/2006/relationships/hyperlink" Target="mailto:E01086-1@capouilliez.edu.gt" TargetMode="Externa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mailto:A00831-2@capouilliez.edu.gt"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mailto:A00831-2@capouilliez.edu.gt"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yperlink" Target="https://www.elecfreaks.com/download/HC-SR04.pdf?utm_source=chatgp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58E02873C546E3B859692E9A557E04"/>
        <w:category>
          <w:name w:val="General"/>
          <w:gallery w:val="placeholder"/>
        </w:category>
        <w:types>
          <w:type w:val="bbPlcHdr"/>
        </w:types>
        <w:behaviors>
          <w:behavior w:val="content"/>
        </w:behaviors>
        <w:guid w:val="{819F6877-E9CC-415F-B0A4-B7869D610664}"/>
      </w:docPartPr>
      <w:docPartBody>
        <w:p w:rsidR="00AD6E32" w:rsidRDefault="00D8521E" w:rsidP="00D8521E">
          <w:pPr>
            <w:pStyle w:val="7758E02873C546E3B859692E9A557E04"/>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1E"/>
    <w:rsid w:val="00074524"/>
    <w:rsid w:val="00092949"/>
    <w:rsid w:val="00125329"/>
    <w:rsid w:val="0016541C"/>
    <w:rsid w:val="00274C55"/>
    <w:rsid w:val="0029252E"/>
    <w:rsid w:val="00312EE7"/>
    <w:rsid w:val="00377026"/>
    <w:rsid w:val="003A26DE"/>
    <w:rsid w:val="004659CC"/>
    <w:rsid w:val="005358DD"/>
    <w:rsid w:val="005B60B6"/>
    <w:rsid w:val="00655CE4"/>
    <w:rsid w:val="007D29D1"/>
    <w:rsid w:val="00897997"/>
    <w:rsid w:val="009D5300"/>
    <w:rsid w:val="00A76D47"/>
    <w:rsid w:val="00AD6E32"/>
    <w:rsid w:val="00BB72C5"/>
    <w:rsid w:val="00C50F01"/>
    <w:rsid w:val="00D8521E"/>
    <w:rsid w:val="00DE551C"/>
    <w:rsid w:val="00EF4F53"/>
    <w:rsid w:val="00F26CFF"/>
    <w:rsid w:val="00FB41CA"/>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G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758E02873C546E3B859692E9A557E04">
    <w:name w:val="7758E02873C546E3B859692E9A557E04"/>
    <w:rsid w:val="00D852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agosto de 2026</PublishDate>
  <Abstract/>
  <CompanyAddress>D00508-1@capouilliez.edu.gt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EFB089-6B82-41F8-87A9-772A0D390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27</Pages>
  <Words>3001</Words>
  <Characters>16506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Alumno Capouilliez</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SMAAP</dc:subject>
  <dc:creator>Emiliano Toro Galicia</dc:creator>
  <cp:keywords/>
  <dc:description/>
  <cp:lastModifiedBy>Gabriela Marisol Ubeda Torres</cp:lastModifiedBy>
  <cp:revision>2</cp:revision>
  <dcterms:created xsi:type="dcterms:W3CDTF">2026-09-10T23:01:00Z</dcterms:created>
  <dcterms:modified xsi:type="dcterms:W3CDTF">2026-09-10T23:01:00Z</dcterms:modified>
</cp:coreProperties>
</file>