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12579"/>
    </w:p>
    <w:p>
      <w:pPr>
        <w:pStyle w:val="10"/>
        <w:tabs>
          <w:tab w:val="right" w:leader="dot" w:pos="8306"/>
        </w:tabs>
        <w:jc w:val="center"/>
        <w:rPr>
          <w:rFonts w:hint="eastAsia"/>
          <w:b/>
          <w:bCs/>
          <w:sz w:val="32"/>
          <w:szCs w:val="32"/>
          <w:lang w:val="en-US" w:eastAsia="zh-CN"/>
        </w:rPr>
      </w:pPr>
    </w:p>
    <w:p>
      <w:pPr>
        <w:pStyle w:val="10"/>
        <w:tabs>
          <w:tab w:val="right" w:leader="dot" w:pos="8306"/>
        </w:tabs>
        <w:jc w:val="center"/>
        <w:rPr>
          <w:rFonts w:hint="eastAsia"/>
          <w:b/>
          <w:bCs/>
          <w:sz w:val="32"/>
          <w:szCs w:val="32"/>
          <w:lang w:val="en-US" w:eastAsia="zh-CN"/>
        </w:rPr>
      </w:pPr>
    </w:p>
    <w:p>
      <w:pPr>
        <w:pStyle w:val="10"/>
        <w:tabs>
          <w:tab w:val="right" w:leader="dot" w:pos="8306"/>
        </w:tabs>
        <w:jc w:val="center"/>
        <w:rPr>
          <w:rFonts w:hint="eastAsia"/>
          <w:b/>
          <w:bCs/>
          <w:sz w:val="32"/>
          <w:szCs w:val="32"/>
          <w:lang w:val="en-US" w:eastAsia="zh-CN"/>
        </w:rPr>
      </w:pPr>
    </w:p>
    <w:p>
      <w:pPr>
        <w:rPr>
          <w:rFonts w:hint="eastAsia"/>
          <w:b/>
          <w:bCs/>
          <w:sz w:val="32"/>
          <w:szCs w:val="32"/>
          <w:lang w:val="en-US" w:eastAsia="zh-CN"/>
        </w:rPr>
      </w:pPr>
    </w:p>
    <w:p>
      <w:pPr>
        <w:pStyle w:val="10"/>
        <w:tabs>
          <w:tab w:val="right" w:leader="dot" w:pos="8306"/>
        </w:tabs>
        <w:jc w:val="center"/>
        <w:rPr>
          <w:rFonts w:hint="eastAsia"/>
          <w:b/>
          <w:bCs/>
          <w:sz w:val="32"/>
          <w:szCs w:val="32"/>
          <w:lang w:val="en-US" w:eastAsia="zh-CN"/>
        </w:rPr>
      </w:pPr>
    </w:p>
    <w:p>
      <w:pPr>
        <w:pStyle w:val="10"/>
        <w:tabs>
          <w:tab w:val="right" w:leader="dot" w:pos="8306"/>
        </w:tabs>
        <w:jc w:val="center"/>
        <w:rPr>
          <w:rFonts w:hint="eastAsia"/>
          <w:b/>
          <w:bCs/>
          <w:sz w:val="32"/>
          <w:szCs w:val="32"/>
          <w:lang w:val="en-US" w:eastAsia="zh-CN"/>
        </w:rPr>
      </w:pPr>
      <w:r>
        <w:rPr>
          <w:rFonts w:hint="eastAsia"/>
          <w:b/>
          <w:bCs/>
          <w:sz w:val="32"/>
          <w:szCs w:val="32"/>
          <w:lang w:val="en-US" w:eastAsia="zh-CN"/>
        </w:rPr>
        <w:t>Iteration 4 BD</w:t>
      </w:r>
      <w:bookmarkStart w:id="82" w:name="_GoBack"/>
      <w:bookmarkEnd w:id="82"/>
      <w:r>
        <w:rPr>
          <w:rFonts w:hint="eastAsia"/>
          <w:b/>
          <w:bCs/>
          <w:sz w:val="32"/>
          <w:szCs w:val="32"/>
          <w:lang w:val="en-US" w:eastAsia="zh-CN"/>
        </w:rPr>
        <w:t xml:space="preserve">AS ---- PM 2.5 and Weather Conditions </w:t>
      </w: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jc w:val="right"/>
        <w:rPr>
          <w:rFonts w:hint="eastAsia"/>
          <w:b w:val="0"/>
          <w:bCs w:val="0"/>
          <w:sz w:val="24"/>
          <w:szCs w:val="24"/>
          <w:lang w:val="en-US" w:eastAsia="zh-CN"/>
        </w:rPr>
      </w:pPr>
      <w:r>
        <w:rPr>
          <w:rFonts w:hint="eastAsia"/>
          <w:b w:val="0"/>
          <w:bCs w:val="0"/>
          <w:sz w:val="24"/>
          <w:szCs w:val="24"/>
          <w:lang w:val="en-US" w:eastAsia="zh-CN"/>
        </w:rPr>
        <w:t>Name: Haocheng Liu</w:t>
      </w:r>
    </w:p>
    <w:p>
      <w:pPr>
        <w:jc w:val="right"/>
        <w:rPr>
          <w:rFonts w:hint="eastAsia"/>
          <w:b w:val="0"/>
          <w:bCs w:val="0"/>
          <w:sz w:val="24"/>
          <w:szCs w:val="24"/>
          <w:lang w:val="en-US" w:eastAsia="zh-CN"/>
        </w:rPr>
      </w:pPr>
      <w:r>
        <w:rPr>
          <w:rFonts w:hint="eastAsia"/>
          <w:b w:val="0"/>
          <w:bCs w:val="0"/>
          <w:sz w:val="24"/>
          <w:szCs w:val="24"/>
          <w:lang w:val="en-US" w:eastAsia="zh-CN"/>
        </w:rPr>
        <w:t>UID: 917384044</w:t>
      </w:r>
    </w:p>
    <w:p>
      <w:pPr>
        <w:jc w:val="right"/>
        <w:rPr>
          <w:rFonts w:hint="eastAsia"/>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b w:val="0"/>
          <w:bCs w:val="0"/>
          <w:sz w:val="24"/>
          <w:szCs w:val="24"/>
          <w:lang w:val="en-US" w:eastAsia="zh-CN"/>
        </w:rPr>
        <w:t>UPI: hliu8</w:t>
      </w:r>
    </w:p>
    <w:p>
      <w:pPr>
        <w:pStyle w:val="10"/>
        <w:tabs>
          <w:tab w:val="right" w:leader="dot" w:pos="8306"/>
        </w:tabs>
        <w:rPr>
          <w:rFonts w:hint="eastAsia"/>
          <w:b/>
          <w:bCs/>
          <w:sz w:val="28"/>
          <w:szCs w:val="28"/>
          <w:lang w:val="en-US" w:eastAsia="zh-CN"/>
        </w:rPr>
      </w:pPr>
      <w:r>
        <w:rPr>
          <w:rFonts w:hint="eastAsia"/>
          <w:b/>
          <w:bCs/>
          <w:sz w:val="28"/>
          <w:szCs w:val="28"/>
          <w:lang w:val="en-US" w:eastAsia="zh-CN"/>
        </w:rPr>
        <w:t>Index</w:t>
      </w:r>
    </w:p>
    <w:p>
      <w:pPr>
        <w:pStyle w:val="10"/>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_Toc25984 </w:instrText>
      </w:r>
      <w:r>
        <w:rPr>
          <w:rFonts w:hint="eastAsia"/>
          <w:lang w:val="en-US" w:eastAsia="zh-CN"/>
        </w:rPr>
        <w:fldChar w:fldCharType="separate"/>
      </w:r>
      <w:r>
        <w:rPr>
          <w:rFonts w:hint="eastAsia"/>
          <w:lang w:val="en-US" w:eastAsia="zh-CN"/>
        </w:rPr>
        <w:t>1. Situation Understanding</w:t>
      </w:r>
      <w:r>
        <w:tab/>
      </w:r>
      <w:r>
        <w:fldChar w:fldCharType="begin"/>
      </w:r>
      <w:r>
        <w:instrText xml:space="preserve"> PAGEREF _Toc25984 </w:instrText>
      </w:r>
      <w:r>
        <w:fldChar w:fldCharType="separate"/>
      </w:r>
      <w:r>
        <w:t>1</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_Toc3773 </w:instrText>
      </w:r>
      <w:r>
        <w:rPr>
          <w:rFonts w:hint="eastAsia"/>
          <w:lang w:val="en-US" w:eastAsia="zh-CN"/>
        </w:rPr>
        <w:fldChar w:fldCharType="separate"/>
      </w:r>
      <w:r>
        <w:rPr>
          <w:rFonts w:hint="default"/>
          <w:lang w:val="en-US" w:eastAsia="zh-CN"/>
        </w:rPr>
        <w:t xml:space="preserve">1.1 </w:t>
      </w:r>
      <w:r>
        <w:rPr>
          <w:rFonts w:hint="eastAsia"/>
          <w:lang w:val="en-US" w:eastAsia="zh-CN"/>
        </w:rPr>
        <w:t>Situation objectives</w:t>
      </w:r>
      <w:r>
        <w:tab/>
      </w:r>
      <w:r>
        <w:fldChar w:fldCharType="begin"/>
      </w:r>
      <w:r>
        <w:instrText xml:space="preserve"> PAGEREF _Toc3773 </w:instrText>
      </w:r>
      <w:r>
        <w:fldChar w:fldCharType="separate"/>
      </w:r>
      <w:r>
        <w:t>1</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_Toc7444 </w:instrText>
      </w:r>
      <w:r>
        <w:rPr>
          <w:rFonts w:hint="eastAsia"/>
          <w:lang w:val="en-US" w:eastAsia="zh-CN"/>
        </w:rPr>
        <w:fldChar w:fldCharType="separate"/>
      </w:r>
      <w:r>
        <w:rPr>
          <w:rFonts w:hint="default"/>
          <w:lang w:val="en-US" w:eastAsia="zh-CN"/>
        </w:rPr>
        <w:t xml:space="preserve">1.2 </w:t>
      </w:r>
      <w:r>
        <w:rPr>
          <w:rFonts w:hint="eastAsia"/>
          <w:lang w:val="en-US" w:eastAsia="zh-CN"/>
        </w:rPr>
        <w:t>Assess the situation</w:t>
      </w:r>
      <w:r>
        <w:tab/>
      </w:r>
      <w:r>
        <w:fldChar w:fldCharType="begin"/>
      </w:r>
      <w:r>
        <w:instrText xml:space="preserve"> PAGEREF _Toc7444 </w:instrText>
      </w:r>
      <w:r>
        <w:fldChar w:fldCharType="separate"/>
      </w:r>
      <w:r>
        <w:t>1</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_Toc7705 </w:instrText>
      </w:r>
      <w:r>
        <w:rPr>
          <w:rFonts w:hint="eastAsia"/>
          <w:lang w:val="en-US" w:eastAsia="zh-CN"/>
        </w:rPr>
        <w:fldChar w:fldCharType="separate"/>
      </w:r>
      <w:r>
        <w:rPr>
          <w:rFonts w:hint="default"/>
          <w:lang w:val="en-US" w:eastAsia="zh-CN"/>
        </w:rPr>
        <w:t xml:space="preserve">1.3 </w:t>
      </w:r>
      <w:r>
        <w:rPr>
          <w:rFonts w:hint="eastAsia"/>
          <w:lang w:val="en-US" w:eastAsia="zh-CN"/>
        </w:rPr>
        <w:t>Data mining objectives</w:t>
      </w:r>
      <w:r>
        <w:tab/>
      </w:r>
      <w:r>
        <w:fldChar w:fldCharType="begin"/>
      </w:r>
      <w:r>
        <w:instrText xml:space="preserve"> PAGEREF _Toc7705 </w:instrText>
      </w:r>
      <w:r>
        <w:fldChar w:fldCharType="separate"/>
      </w:r>
      <w:r>
        <w:t>1</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_Toc30813 </w:instrText>
      </w:r>
      <w:r>
        <w:rPr>
          <w:rFonts w:hint="eastAsia"/>
          <w:lang w:val="en-US" w:eastAsia="zh-CN"/>
        </w:rPr>
        <w:fldChar w:fldCharType="separate"/>
      </w:r>
      <w:r>
        <w:rPr>
          <w:rFonts w:hint="default"/>
          <w:lang w:val="en-US" w:eastAsia="zh-CN"/>
        </w:rPr>
        <w:t xml:space="preserve">1.4 </w:t>
      </w:r>
      <w:r>
        <w:rPr>
          <w:rFonts w:hint="eastAsia"/>
          <w:lang w:val="en-US" w:eastAsia="zh-CN"/>
        </w:rPr>
        <w:t>Project plan</w:t>
      </w:r>
      <w:r>
        <w:tab/>
      </w:r>
      <w:r>
        <w:fldChar w:fldCharType="begin"/>
      </w:r>
      <w:r>
        <w:instrText xml:space="preserve"> PAGEREF _Toc30813 </w:instrText>
      </w:r>
      <w:r>
        <w:fldChar w:fldCharType="separate"/>
      </w:r>
      <w:r>
        <w:t>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_Toc27975 </w:instrText>
      </w:r>
      <w:r>
        <w:rPr>
          <w:rFonts w:hint="eastAsia"/>
          <w:lang w:val="en-US" w:eastAsia="zh-CN"/>
        </w:rPr>
        <w:fldChar w:fldCharType="separate"/>
      </w:r>
      <w:r>
        <w:rPr>
          <w:rFonts w:hint="eastAsia"/>
          <w:lang w:val="en-US" w:eastAsia="zh-CN"/>
        </w:rPr>
        <w:t>2. Data Understanding</w:t>
      </w:r>
      <w:r>
        <w:tab/>
      </w:r>
      <w:r>
        <w:fldChar w:fldCharType="begin"/>
      </w:r>
      <w:r>
        <w:instrText xml:space="preserve"> PAGEREF _Toc27975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_Toc28758 </w:instrText>
      </w:r>
      <w:r>
        <w:rPr>
          <w:rFonts w:hint="eastAsia"/>
          <w:lang w:val="en-US" w:eastAsia="zh-CN"/>
        </w:rPr>
        <w:fldChar w:fldCharType="separate"/>
      </w:r>
      <w:r>
        <w:rPr>
          <w:rFonts w:hint="default"/>
          <w:lang w:val="en-US" w:eastAsia="zh-CN"/>
        </w:rPr>
        <w:t xml:space="preserve">2.1 </w:t>
      </w:r>
      <w:r>
        <w:rPr>
          <w:rFonts w:hint="eastAsia"/>
          <w:lang w:val="en-US" w:eastAsia="zh-CN"/>
        </w:rPr>
        <w:t>Collect initial data</w:t>
      </w:r>
      <w:r>
        <w:tab/>
      </w:r>
      <w:r>
        <w:fldChar w:fldCharType="begin"/>
      </w:r>
      <w:r>
        <w:instrText xml:space="preserve"> PAGEREF _Toc28758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_Toc15093 </w:instrText>
      </w:r>
      <w:r>
        <w:rPr>
          <w:rFonts w:hint="eastAsia"/>
          <w:lang w:val="en-US" w:eastAsia="zh-CN"/>
        </w:rPr>
        <w:fldChar w:fldCharType="separate"/>
      </w:r>
      <w:r>
        <w:rPr>
          <w:rFonts w:hint="default"/>
          <w:lang w:val="en-US" w:eastAsia="zh-CN"/>
        </w:rPr>
        <w:t xml:space="preserve">2.2 </w:t>
      </w:r>
      <w:r>
        <w:rPr>
          <w:rFonts w:hint="eastAsia"/>
          <w:lang w:val="en-US" w:eastAsia="zh-CN"/>
        </w:rPr>
        <w:t>Data Description</w:t>
      </w:r>
      <w:r>
        <w:tab/>
      </w:r>
      <w:r>
        <w:fldChar w:fldCharType="begin"/>
      </w:r>
      <w:r>
        <w:instrText xml:space="preserve"> PAGEREF _Toc15093 </w:instrText>
      </w:r>
      <w:r>
        <w:fldChar w:fldCharType="separate"/>
      </w:r>
      <w:r>
        <w:t>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_Toc13352 </w:instrText>
      </w:r>
      <w:r>
        <w:rPr>
          <w:rFonts w:hint="eastAsia"/>
          <w:lang w:val="en-US" w:eastAsia="zh-CN"/>
        </w:rPr>
        <w:fldChar w:fldCharType="separate"/>
      </w:r>
      <w:r>
        <w:rPr>
          <w:rFonts w:hint="eastAsia"/>
          <w:lang w:val="en-US" w:eastAsia="zh-CN"/>
        </w:rPr>
        <w:t>3. Data Preparation</w:t>
      </w:r>
      <w:r>
        <w:tab/>
      </w:r>
      <w:r>
        <w:fldChar w:fldCharType="begin"/>
      </w:r>
      <w:r>
        <w:instrText xml:space="preserve"> PAGEREF _Toc13352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_Toc12 </w:instrText>
      </w:r>
      <w:r>
        <w:rPr>
          <w:rFonts w:hint="eastAsia"/>
          <w:lang w:val="en-US" w:eastAsia="zh-CN"/>
        </w:rPr>
        <w:fldChar w:fldCharType="separate"/>
      </w:r>
      <w:r>
        <w:rPr>
          <w:rFonts w:hint="default"/>
          <w:lang w:val="en-US" w:eastAsia="zh-CN"/>
        </w:rPr>
        <w:t xml:space="preserve">3.1 </w:t>
      </w:r>
      <w:r>
        <w:rPr>
          <w:rFonts w:hint="eastAsia"/>
          <w:lang w:val="en-US" w:eastAsia="zh-CN"/>
        </w:rPr>
        <w:t>Data selection</w:t>
      </w:r>
      <w:r>
        <w:tab/>
      </w:r>
      <w:r>
        <w:fldChar w:fldCharType="begin"/>
      </w:r>
      <w:r>
        <w:instrText xml:space="preserve"> PAGEREF _Toc12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_Toc28119 </w:instrText>
      </w:r>
      <w:r>
        <w:rPr>
          <w:rFonts w:hint="eastAsia"/>
          <w:lang w:val="en-US" w:eastAsia="zh-CN"/>
        </w:rPr>
        <w:fldChar w:fldCharType="separate"/>
      </w:r>
      <w:r>
        <w:rPr>
          <w:rFonts w:hint="default"/>
          <w:lang w:val="en-US" w:eastAsia="zh-CN"/>
        </w:rPr>
        <w:t xml:space="preserve">3.2 </w:t>
      </w:r>
      <w:r>
        <w:rPr>
          <w:rFonts w:hint="eastAsia"/>
          <w:lang w:val="en-US" w:eastAsia="zh-CN"/>
        </w:rPr>
        <w:t>Data Cleaning</w:t>
      </w:r>
      <w:r>
        <w:tab/>
      </w:r>
      <w:r>
        <w:fldChar w:fldCharType="begin"/>
      </w:r>
      <w:r>
        <w:instrText xml:space="preserve"> PAGEREF _Toc28119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_Toc2110 </w:instrText>
      </w:r>
      <w:r>
        <w:rPr>
          <w:rFonts w:hint="eastAsia"/>
          <w:lang w:val="en-US" w:eastAsia="zh-CN"/>
        </w:rPr>
        <w:fldChar w:fldCharType="separate"/>
      </w:r>
      <w:r>
        <w:rPr>
          <w:rFonts w:hint="default"/>
          <w:lang w:val="en-US" w:eastAsia="zh-CN"/>
        </w:rPr>
        <w:t xml:space="preserve">3.3 </w:t>
      </w:r>
      <w:r>
        <w:rPr>
          <w:rFonts w:hint="eastAsia"/>
          <w:lang w:val="en-US" w:eastAsia="zh-CN"/>
        </w:rPr>
        <w:t>Data Construction</w:t>
      </w:r>
      <w:r>
        <w:tab/>
      </w:r>
      <w:r>
        <w:fldChar w:fldCharType="begin"/>
      </w:r>
      <w:r>
        <w:instrText xml:space="preserve"> PAGEREF _Toc2110 </w:instrText>
      </w:r>
      <w:r>
        <w:fldChar w:fldCharType="separate"/>
      </w:r>
      <w:r>
        <w:t>7</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_Toc17700 </w:instrText>
      </w:r>
      <w:r>
        <w:rPr>
          <w:rFonts w:hint="eastAsia"/>
          <w:lang w:val="en-US" w:eastAsia="zh-CN"/>
        </w:rPr>
        <w:fldChar w:fldCharType="separate"/>
      </w:r>
      <w:r>
        <w:rPr>
          <w:rFonts w:hint="default"/>
          <w:lang w:val="en-US" w:eastAsia="zh-CN"/>
        </w:rPr>
        <w:t xml:space="preserve">3.4 </w:t>
      </w:r>
      <w:r>
        <w:rPr>
          <w:rFonts w:hint="eastAsia"/>
          <w:lang w:val="en-US" w:eastAsia="zh-CN"/>
        </w:rPr>
        <w:t>Data Integration</w:t>
      </w:r>
      <w:r>
        <w:tab/>
      </w:r>
      <w:r>
        <w:fldChar w:fldCharType="begin"/>
      </w:r>
      <w:r>
        <w:instrText xml:space="preserve"> PAGEREF _Toc17700 </w:instrText>
      </w:r>
      <w:r>
        <w:fldChar w:fldCharType="separate"/>
      </w:r>
      <w:r>
        <w:t>7</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_Toc979 </w:instrText>
      </w:r>
      <w:r>
        <w:rPr>
          <w:rFonts w:hint="eastAsia"/>
          <w:lang w:val="en-US" w:eastAsia="zh-CN"/>
        </w:rPr>
        <w:fldChar w:fldCharType="separate"/>
      </w:r>
      <w:r>
        <w:rPr>
          <w:rFonts w:hint="eastAsia"/>
          <w:lang w:val="en-US" w:eastAsia="zh-CN"/>
        </w:rPr>
        <w:t>3.5 Format the data</w:t>
      </w:r>
      <w:r>
        <w:tab/>
      </w:r>
      <w:r>
        <w:fldChar w:fldCharType="begin"/>
      </w:r>
      <w:r>
        <w:instrText xml:space="preserve"> PAGEREF _Toc979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_Toc23189 </w:instrText>
      </w:r>
      <w:r>
        <w:rPr>
          <w:rFonts w:hint="eastAsia"/>
          <w:lang w:val="en-US" w:eastAsia="zh-CN"/>
        </w:rPr>
        <w:fldChar w:fldCharType="separate"/>
      </w:r>
      <w:r>
        <w:rPr>
          <w:rFonts w:hint="eastAsia"/>
          <w:lang w:val="en-US" w:eastAsia="zh-CN"/>
        </w:rPr>
        <w:t>4. Data Transformation</w:t>
      </w:r>
      <w:r>
        <w:tab/>
      </w:r>
      <w:r>
        <w:fldChar w:fldCharType="begin"/>
      </w:r>
      <w:r>
        <w:instrText xml:space="preserve"> PAGEREF _Toc23189 </w:instrText>
      </w:r>
      <w:r>
        <w:fldChar w:fldCharType="separate"/>
      </w:r>
      <w:r>
        <w:t>8</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_Toc1296 </w:instrText>
      </w:r>
      <w:r>
        <w:rPr>
          <w:rFonts w:hint="eastAsia"/>
          <w:lang w:val="en-US" w:eastAsia="zh-CN"/>
        </w:rPr>
        <w:fldChar w:fldCharType="separate"/>
      </w:r>
      <w:r>
        <w:rPr>
          <w:rFonts w:hint="default"/>
          <w:lang w:val="en-US" w:eastAsia="zh-CN"/>
        </w:rPr>
        <w:t xml:space="preserve">4.1 </w:t>
      </w:r>
      <w:r>
        <w:rPr>
          <w:rFonts w:hint="eastAsia"/>
          <w:lang w:val="en-US" w:eastAsia="zh-CN"/>
        </w:rPr>
        <w:t>Data Reduction</w:t>
      </w:r>
      <w:r>
        <w:tab/>
      </w:r>
      <w:r>
        <w:fldChar w:fldCharType="begin"/>
      </w:r>
      <w:r>
        <w:instrText xml:space="preserve"> PAGEREF _Toc1296 </w:instrText>
      </w:r>
      <w:r>
        <w:fldChar w:fldCharType="separate"/>
      </w:r>
      <w:r>
        <w:t>8</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_Toc975 </w:instrText>
      </w:r>
      <w:r>
        <w:rPr>
          <w:rFonts w:hint="eastAsia"/>
          <w:lang w:val="en-US" w:eastAsia="zh-CN"/>
        </w:rPr>
        <w:fldChar w:fldCharType="separate"/>
      </w:r>
      <w:r>
        <w:rPr>
          <w:rFonts w:hint="default"/>
          <w:lang w:val="en-US" w:eastAsia="zh-CN"/>
        </w:rPr>
        <w:t xml:space="preserve">4.2 </w:t>
      </w:r>
      <w:r>
        <w:rPr>
          <w:rFonts w:hint="eastAsia"/>
          <w:lang w:val="en-US" w:eastAsia="zh-CN"/>
        </w:rPr>
        <w:t>Data Projection</w:t>
      </w:r>
      <w:r>
        <w:tab/>
      </w:r>
      <w:r>
        <w:fldChar w:fldCharType="begin"/>
      </w:r>
      <w:r>
        <w:instrText xml:space="preserve"> PAGEREF _Toc975 </w:instrText>
      </w:r>
      <w:r>
        <w:fldChar w:fldCharType="separate"/>
      </w:r>
      <w:r>
        <w:t>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_Toc11696 </w:instrText>
      </w:r>
      <w:r>
        <w:rPr>
          <w:rFonts w:hint="eastAsia"/>
          <w:lang w:val="en-US" w:eastAsia="zh-CN"/>
        </w:rPr>
        <w:fldChar w:fldCharType="separate"/>
      </w:r>
      <w:r>
        <w:rPr>
          <w:rFonts w:hint="eastAsia"/>
          <w:lang w:val="en-US" w:eastAsia="zh-CN"/>
        </w:rPr>
        <w:t>5. Data Mining Method Selection</w:t>
      </w:r>
      <w:r>
        <w:tab/>
      </w:r>
      <w:r>
        <w:fldChar w:fldCharType="begin"/>
      </w:r>
      <w:r>
        <w:instrText xml:space="preserve"> PAGEREF _Toc11696 </w:instrText>
      </w:r>
      <w:r>
        <w:fldChar w:fldCharType="separate"/>
      </w:r>
      <w:r>
        <w:t>10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_Toc7072 </w:instrText>
      </w:r>
      <w:r>
        <w:rPr>
          <w:rFonts w:hint="eastAsia"/>
          <w:lang w:val="en-US" w:eastAsia="zh-CN"/>
        </w:rPr>
        <w:fldChar w:fldCharType="separate"/>
      </w:r>
      <w:r>
        <w:rPr>
          <w:rFonts w:hint="default"/>
          <w:lang w:val="en-US" w:eastAsia="zh-CN"/>
        </w:rPr>
        <w:t xml:space="preserve">5.1 </w:t>
      </w:r>
      <w:r>
        <w:rPr>
          <w:rFonts w:hint="eastAsia"/>
          <w:lang w:val="en-US" w:eastAsia="zh-CN"/>
        </w:rPr>
        <w:t>Objective discussion and matching</w:t>
      </w:r>
      <w:r>
        <w:tab/>
      </w:r>
      <w:r>
        <w:fldChar w:fldCharType="begin"/>
      </w:r>
      <w:r>
        <w:instrText xml:space="preserve"> PAGEREF _Toc7072 </w:instrText>
      </w:r>
      <w:r>
        <w:fldChar w:fldCharType="separate"/>
      </w:r>
      <w:r>
        <w:t>10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_Toc13637 </w:instrText>
      </w:r>
      <w:r>
        <w:rPr>
          <w:rFonts w:hint="eastAsia"/>
          <w:lang w:val="en-US" w:eastAsia="zh-CN"/>
        </w:rPr>
        <w:fldChar w:fldCharType="separate"/>
      </w:r>
      <w:r>
        <w:rPr>
          <w:rFonts w:hint="default"/>
          <w:lang w:val="en-US" w:eastAsia="zh-CN"/>
        </w:rPr>
        <w:t xml:space="preserve">5.2 </w:t>
      </w:r>
      <w:r>
        <w:rPr>
          <w:rFonts w:hint="eastAsia"/>
          <w:lang w:val="en-US" w:eastAsia="zh-CN"/>
        </w:rPr>
        <w:t>Data mining method selection</w:t>
      </w:r>
      <w:r>
        <w:tab/>
      </w:r>
      <w:r>
        <w:fldChar w:fldCharType="begin"/>
      </w:r>
      <w:r>
        <w:instrText xml:space="preserve"> PAGEREF _Toc13637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_Toc2919 </w:instrText>
      </w:r>
      <w:r>
        <w:rPr>
          <w:rFonts w:hint="eastAsia"/>
          <w:lang w:val="en-US" w:eastAsia="zh-CN"/>
        </w:rPr>
        <w:fldChar w:fldCharType="separate"/>
      </w:r>
      <w:r>
        <w:rPr>
          <w:rFonts w:hint="eastAsia"/>
          <w:lang w:val="en-US" w:eastAsia="zh-CN"/>
        </w:rPr>
        <w:t>6. Data Mining Algorithm Selection</w:t>
      </w:r>
      <w:r>
        <w:tab/>
      </w:r>
      <w:r>
        <w:fldChar w:fldCharType="begin"/>
      </w:r>
      <w:r>
        <w:instrText xml:space="preserve"> PAGEREF _Toc2919 </w:instrText>
      </w:r>
      <w:r>
        <w:fldChar w:fldCharType="separate"/>
      </w:r>
      <w:r>
        <w:t>10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_Toc30587 </w:instrText>
      </w:r>
      <w:r>
        <w:rPr>
          <w:rFonts w:hint="eastAsia"/>
          <w:lang w:val="en-US" w:eastAsia="zh-CN"/>
        </w:rPr>
        <w:fldChar w:fldCharType="separate"/>
      </w:r>
      <w:r>
        <w:rPr>
          <w:rFonts w:hint="default"/>
          <w:lang w:val="en-US" w:eastAsia="zh-CN"/>
        </w:rPr>
        <w:t xml:space="preserve">6.1 </w:t>
      </w:r>
      <w:r>
        <w:rPr>
          <w:rFonts w:hint="eastAsia"/>
          <w:lang w:val="en-US" w:eastAsia="zh-CN"/>
        </w:rPr>
        <w:t>Conduct Exploratory analysis and discuss</w:t>
      </w:r>
      <w:r>
        <w:tab/>
      </w:r>
      <w:r>
        <w:fldChar w:fldCharType="begin"/>
      </w:r>
      <w:r>
        <w:instrText xml:space="preserve"> PAGEREF _Toc30587 </w:instrText>
      </w:r>
      <w:r>
        <w:fldChar w:fldCharType="separate"/>
      </w:r>
      <w:r>
        <w:t>10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_Toc8388 </w:instrText>
      </w:r>
      <w:r>
        <w:rPr>
          <w:rFonts w:hint="eastAsia"/>
          <w:lang w:val="en-US" w:eastAsia="zh-CN"/>
        </w:rPr>
        <w:fldChar w:fldCharType="separate"/>
      </w:r>
      <w:r>
        <w:rPr>
          <w:rFonts w:hint="default"/>
          <w:lang w:val="en-US" w:eastAsia="zh-CN"/>
        </w:rPr>
        <w:t xml:space="preserve">6.2 </w:t>
      </w:r>
      <w:r>
        <w:rPr>
          <w:rFonts w:hint="eastAsia"/>
          <w:lang w:val="en-US" w:eastAsia="zh-CN"/>
        </w:rPr>
        <w:t>Data-mining Algorithms Selection</w:t>
      </w:r>
      <w:r>
        <w:tab/>
      </w:r>
      <w:r>
        <w:fldChar w:fldCharType="begin"/>
      </w:r>
      <w:r>
        <w:instrText xml:space="preserve"> PAGEREF _Toc8388 </w:instrText>
      </w:r>
      <w:r>
        <w:fldChar w:fldCharType="separate"/>
      </w:r>
      <w:r>
        <w:t>10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_Toc29071 </w:instrText>
      </w:r>
      <w:r>
        <w:rPr>
          <w:rFonts w:hint="eastAsia"/>
          <w:lang w:val="en-US" w:eastAsia="zh-CN"/>
        </w:rPr>
        <w:fldChar w:fldCharType="separate"/>
      </w:r>
      <w:r>
        <w:rPr>
          <w:rFonts w:hint="default"/>
          <w:lang w:val="en-US" w:eastAsia="zh-CN"/>
        </w:rPr>
        <w:t xml:space="preserve">6.3 </w:t>
      </w:r>
      <w:r>
        <w:rPr>
          <w:rFonts w:hint="eastAsia"/>
          <w:lang w:val="en-US" w:eastAsia="zh-CN"/>
        </w:rPr>
        <w:t>Model Building and Parameters Choices</w:t>
      </w:r>
      <w:r>
        <w:tab/>
      </w:r>
      <w:r>
        <w:fldChar w:fldCharType="begin"/>
      </w:r>
      <w:r>
        <w:instrText xml:space="preserve"> PAGEREF _Toc29071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_Toc6574 </w:instrText>
      </w:r>
      <w:r>
        <w:rPr>
          <w:rFonts w:hint="eastAsia"/>
          <w:lang w:val="en-US" w:eastAsia="zh-CN"/>
        </w:rPr>
        <w:fldChar w:fldCharType="separate"/>
      </w:r>
      <w:r>
        <w:rPr>
          <w:rFonts w:hint="eastAsia"/>
          <w:lang w:val="en-US" w:eastAsia="zh-CN"/>
        </w:rPr>
        <w:t>7. Data Mining</w:t>
      </w:r>
      <w:r>
        <w:tab/>
      </w:r>
      <w:r>
        <w:fldChar w:fldCharType="begin"/>
      </w:r>
      <w:r>
        <w:instrText xml:space="preserve"> PAGEREF _Toc6574 </w:instrText>
      </w:r>
      <w:r>
        <w:fldChar w:fldCharType="separate"/>
      </w:r>
      <w:r>
        <w:t>12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_Toc4224 </w:instrText>
      </w:r>
      <w:r>
        <w:rPr>
          <w:rFonts w:hint="eastAsia"/>
          <w:lang w:val="en-US" w:eastAsia="zh-CN"/>
        </w:rPr>
        <w:fldChar w:fldCharType="separate"/>
      </w:r>
      <w:r>
        <w:rPr>
          <w:rFonts w:hint="default"/>
          <w:lang w:val="en-US" w:eastAsia="zh-CN"/>
        </w:rPr>
        <w:t xml:space="preserve">7.1 </w:t>
      </w:r>
      <w:r>
        <w:rPr>
          <w:rFonts w:hint="eastAsia"/>
          <w:lang w:val="en-US" w:eastAsia="zh-CN"/>
        </w:rPr>
        <w:t>Logical Test Design</w:t>
      </w:r>
      <w:r>
        <w:tab/>
      </w:r>
      <w:r>
        <w:fldChar w:fldCharType="begin"/>
      </w:r>
      <w:r>
        <w:instrText xml:space="preserve"> PAGEREF _Toc4224 </w:instrText>
      </w:r>
      <w:r>
        <w:fldChar w:fldCharType="separate"/>
      </w:r>
      <w:r>
        <w:t>12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_Toc25192 </w:instrText>
      </w:r>
      <w:r>
        <w:rPr>
          <w:rFonts w:hint="eastAsia"/>
          <w:lang w:val="en-US" w:eastAsia="zh-CN"/>
        </w:rPr>
        <w:fldChar w:fldCharType="separate"/>
      </w:r>
      <w:r>
        <w:rPr>
          <w:rFonts w:hint="default"/>
          <w:lang w:val="en-US" w:eastAsia="zh-CN"/>
        </w:rPr>
        <w:t xml:space="preserve">7.2 </w:t>
      </w:r>
      <w:r>
        <w:rPr>
          <w:rFonts w:hint="eastAsia"/>
          <w:lang w:val="en-US" w:eastAsia="zh-CN"/>
        </w:rPr>
        <w:t>Data Mining Conduction</w:t>
      </w:r>
      <w:r>
        <w:tab/>
      </w:r>
      <w:r>
        <w:fldChar w:fldCharType="begin"/>
      </w:r>
      <w:r>
        <w:instrText xml:space="preserve"> PAGEREF _Toc25192 </w:instrText>
      </w:r>
      <w:r>
        <w:fldChar w:fldCharType="separate"/>
      </w:r>
      <w:r>
        <w:t>12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_Toc32196 </w:instrText>
      </w:r>
      <w:r>
        <w:rPr>
          <w:rFonts w:hint="eastAsia"/>
          <w:lang w:val="en-US" w:eastAsia="zh-CN"/>
        </w:rPr>
        <w:fldChar w:fldCharType="separate"/>
      </w:r>
      <w:r>
        <w:rPr>
          <w:rFonts w:hint="default"/>
          <w:lang w:val="en-US" w:eastAsia="zh-CN"/>
        </w:rPr>
        <w:t xml:space="preserve">7.3 </w:t>
      </w:r>
      <w:r>
        <w:rPr>
          <w:rFonts w:hint="eastAsia"/>
          <w:lang w:val="en-US" w:eastAsia="zh-CN"/>
        </w:rPr>
        <w:t>Pattern Search and Model Outputs</w:t>
      </w:r>
      <w:r>
        <w:tab/>
      </w:r>
      <w:r>
        <w:fldChar w:fldCharType="begin"/>
      </w:r>
      <w:r>
        <w:instrText xml:space="preserve"> PAGEREF _Toc32196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_Toc7147 </w:instrText>
      </w:r>
      <w:r>
        <w:rPr>
          <w:rFonts w:hint="eastAsia"/>
          <w:lang w:val="en-US" w:eastAsia="zh-CN"/>
        </w:rPr>
        <w:fldChar w:fldCharType="separate"/>
      </w:r>
      <w:r>
        <w:rPr>
          <w:rFonts w:hint="eastAsia"/>
          <w:lang w:val="en-US" w:eastAsia="zh-CN"/>
        </w:rPr>
        <w:t>8. Interpretation</w:t>
      </w:r>
      <w:r>
        <w:tab/>
      </w:r>
      <w:r>
        <w:fldChar w:fldCharType="begin"/>
      </w:r>
      <w:r>
        <w:instrText xml:space="preserve"> PAGEREF _Toc7147 </w:instrText>
      </w:r>
      <w:r>
        <w:fldChar w:fldCharType="separate"/>
      </w:r>
      <w:r>
        <w:t>16</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_Toc18040 </w:instrText>
      </w:r>
      <w:r>
        <w:rPr>
          <w:rFonts w:hint="eastAsia"/>
          <w:lang w:val="en-US" w:eastAsia="zh-CN"/>
        </w:rPr>
        <w:fldChar w:fldCharType="separate"/>
      </w:r>
      <w:r>
        <w:rPr>
          <w:rFonts w:hint="default"/>
          <w:lang w:val="en-US" w:eastAsia="zh-CN"/>
        </w:rPr>
        <w:t xml:space="preserve">8.1 </w:t>
      </w:r>
      <w:r>
        <w:rPr>
          <w:rFonts w:hint="eastAsia"/>
          <w:lang w:val="en-US" w:eastAsia="zh-CN"/>
        </w:rPr>
        <w:t>Mined pattern discussion</w:t>
      </w:r>
      <w:r>
        <w:tab/>
      </w:r>
      <w:r>
        <w:fldChar w:fldCharType="begin"/>
      </w:r>
      <w:r>
        <w:instrText xml:space="preserve"> PAGEREF _Toc18040 </w:instrText>
      </w:r>
      <w:r>
        <w:fldChar w:fldCharType="separate"/>
      </w:r>
      <w:r>
        <w:t>16</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_Toc30390 </w:instrText>
      </w:r>
      <w:r>
        <w:rPr>
          <w:rFonts w:hint="eastAsia"/>
          <w:lang w:val="en-US" w:eastAsia="zh-CN"/>
        </w:rPr>
        <w:fldChar w:fldCharType="separate"/>
      </w:r>
      <w:r>
        <w:rPr>
          <w:rFonts w:hint="default"/>
          <w:lang w:val="en-US" w:eastAsia="zh-CN"/>
        </w:rPr>
        <w:t xml:space="preserve">8.2 </w:t>
      </w:r>
      <w:r>
        <w:rPr>
          <w:rFonts w:hint="eastAsia"/>
          <w:lang w:val="en-US" w:eastAsia="zh-CN"/>
        </w:rPr>
        <w:t>Data Visualization and Interpretation</w:t>
      </w:r>
      <w:r>
        <w:tab/>
      </w:r>
      <w:r>
        <w:fldChar w:fldCharType="begin"/>
      </w:r>
      <w:r>
        <w:instrText xml:space="preserve"> PAGEREF _Toc30390 </w:instrText>
      </w:r>
      <w:r>
        <w:fldChar w:fldCharType="separate"/>
      </w:r>
      <w:r>
        <w:t>16</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_Toc22904 </w:instrText>
      </w:r>
      <w:r>
        <w:rPr>
          <w:rFonts w:hint="eastAsia"/>
          <w:lang w:val="en-US" w:eastAsia="zh-CN"/>
        </w:rPr>
        <w:fldChar w:fldCharType="separate"/>
      </w:r>
      <w:r>
        <w:rPr>
          <w:rFonts w:hint="default"/>
          <w:lang w:val="en-US" w:eastAsia="zh-CN"/>
        </w:rPr>
        <w:t xml:space="preserve">8.3 </w:t>
      </w:r>
      <w:r>
        <w:rPr>
          <w:rFonts w:hint="eastAsia"/>
          <w:lang w:val="en-US" w:eastAsia="zh-CN"/>
        </w:rPr>
        <w:t>Assessment and Evaluation</w:t>
      </w:r>
      <w:r>
        <w:tab/>
      </w:r>
      <w:r>
        <w:fldChar w:fldCharType="begin"/>
      </w:r>
      <w:r>
        <w:instrText xml:space="preserve"> PAGEREF _Toc22904 </w:instrText>
      </w:r>
      <w:r>
        <w:fldChar w:fldCharType="separate"/>
      </w:r>
      <w:r>
        <w:t>21</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_Toc3377 </w:instrText>
      </w:r>
      <w:r>
        <w:rPr>
          <w:rFonts w:hint="eastAsia"/>
          <w:lang w:val="en-US" w:eastAsia="zh-CN"/>
        </w:rPr>
        <w:fldChar w:fldCharType="separate"/>
      </w:r>
      <w:r>
        <w:rPr>
          <w:rFonts w:hint="default"/>
          <w:lang w:val="en-US" w:eastAsia="zh-CN"/>
        </w:rPr>
        <w:t xml:space="preserve">8.4 </w:t>
      </w:r>
      <w:r>
        <w:rPr>
          <w:rFonts w:hint="eastAsia"/>
          <w:lang w:val="en-US" w:eastAsia="zh-CN"/>
        </w:rPr>
        <w:t>Iteration</w:t>
      </w:r>
      <w:r>
        <w:tab/>
      </w:r>
      <w:r>
        <w:fldChar w:fldCharType="begin"/>
      </w:r>
      <w:r>
        <w:instrText xml:space="preserve"> PAGEREF _Toc3377 </w:instrText>
      </w:r>
      <w:r>
        <w:fldChar w:fldCharType="separate"/>
      </w:r>
      <w:r>
        <w:t>22</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numPr>
          <w:ilvl w:val="0"/>
          <w:numId w:val="1"/>
        </w:numPr>
        <w:rPr>
          <w:rFonts w:hint="eastAsia"/>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lang w:val="en-US" w:eastAsia="zh-CN"/>
        </w:rPr>
      </w:pPr>
      <w:bookmarkStart w:id="1" w:name="_Toc25984"/>
      <w:r>
        <w:rPr>
          <w:rFonts w:hint="eastAsia"/>
          <w:lang w:val="en-US" w:eastAsia="zh-CN"/>
        </w:rPr>
        <w:t>Situation Understanding</w:t>
      </w:r>
      <w:bookmarkEnd w:id="0"/>
      <w:bookmarkEnd w:id="1"/>
    </w:p>
    <w:p>
      <w:pPr>
        <w:pStyle w:val="3"/>
        <w:numPr>
          <w:ilvl w:val="1"/>
          <w:numId w:val="1"/>
        </w:numPr>
        <w:rPr>
          <w:rFonts w:hint="eastAsia"/>
          <w:lang w:val="en-US" w:eastAsia="zh-CN"/>
        </w:rPr>
      </w:pPr>
      <w:bookmarkStart w:id="2" w:name="_Toc2808"/>
      <w:bookmarkStart w:id="3" w:name="_Toc31519"/>
      <w:bookmarkStart w:id="4" w:name="_Toc3773"/>
      <w:r>
        <w:rPr>
          <w:rFonts w:hint="eastAsia"/>
          <w:lang w:val="en-US" w:eastAsia="zh-CN"/>
        </w:rPr>
        <w:t>Situation objectives</w:t>
      </w:r>
      <w:bookmarkEnd w:id="2"/>
      <w:bookmarkEnd w:id="3"/>
      <w:bookmarkEnd w:id="4"/>
    </w:p>
    <w:p>
      <w:pPr>
        <w:numPr>
          <w:ilvl w:val="0"/>
          <w:numId w:val="0"/>
        </w:numPr>
        <w:ind w:leftChars="0"/>
        <w:rPr>
          <w:rFonts w:hint="eastAsia"/>
          <w:lang w:val="en-US" w:eastAsia="zh-CN"/>
        </w:rPr>
      </w:pPr>
      <w:r>
        <w:rPr>
          <w:rFonts w:hint="eastAsia" w:cs="Times New Roman"/>
          <w:sz w:val="24"/>
          <w:szCs w:val="24"/>
          <w:lang w:val="en-US" w:eastAsia="zh-CN"/>
        </w:rPr>
        <w:t>The situation objective of this study is first to f</w:t>
      </w:r>
      <w:r>
        <w:rPr>
          <w:rFonts w:hint="eastAsia" w:ascii="Times New Roman" w:hAnsi="Times New Roman" w:cs="Times New Roman"/>
          <w:sz w:val="24"/>
          <w:szCs w:val="24"/>
          <w:lang w:val="en-US" w:eastAsia="zh-CN"/>
        </w:rPr>
        <w:t>igur</w:t>
      </w:r>
      <w:r>
        <w:rPr>
          <w:rFonts w:hint="eastAsia" w:cs="Times New Roman"/>
          <w:sz w:val="24"/>
          <w:szCs w:val="24"/>
          <w:lang w:val="en-US" w:eastAsia="zh-CN"/>
        </w:rPr>
        <w:t>e</w:t>
      </w:r>
      <w:r>
        <w:rPr>
          <w:rFonts w:hint="eastAsia" w:ascii="Times New Roman" w:hAnsi="Times New Roman" w:cs="Times New Roman"/>
          <w:sz w:val="24"/>
          <w:szCs w:val="24"/>
          <w:lang w:val="en-US" w:eastAsia="zh-CN"/>
        </w:rPr>
        <w:t xml:space="preserve"> out </w:t>
      </w:r>
      <w:r>
        <w:rPr>
          <w:rFonts w:hint="eastAsia" w:cs="Times New Roman"/>
          <w:sz w:val="24"/>
          <w:szCs w:val="24"/>
          <w:lang w:val="en-US" w:eastAsia="zh-CN"/>
        </w:rPr>
        <w:t>the main</w:t>
      </w:r>
      <w:r>
        <w:rPr>
          <w:rFonts w:hint="eastAsia" w:ascii="Times New Roman" w:hAnsi="Times New Roman" w:cs="Times New Roman"/>
          <w:sz w:val="24"/>
          <w:szCs w:val="24"/>
          <w:lang w:val="en-US" w:eastAsia="zh-CN"/>
        </w:rPr>
        <w:t xml:space="preserve"> </w:t>
      </w:r>
      <w:r>
        <w:rPr>
          <w:rFonts w:hint="eastAsia" w:cs="Times New Roman"/>
          <w:sz w:val="24"/>
          <w:szCs w:val="24"/>
          <w:lang w:val="en-US" w:eastAsia="zh-CN"/>
        </w:rPr>
        <w:t xml:space="preserve">weather </w:t>
      </w:r>
      <w:r>
        <w:rPr>
          <w:rFonts w:hint="eastAsia" w:ascii="Times New Roman" w:hAnsi="Times New Roman" w:cs="Times New Roman"/>
          <w:sz w:val="24"/>
          <w:szCs w:val="24"/>
          <w:lang w:val="en-US" w:eastAsia="zh-CN"/>
        </w:rPr>
        <w:t xml:space="preserve">causes </w:t>
      </w:r>
      <w:r>
        <w:rPr>
          <w:rFonts w:hint="eastAsia" w:cs="Times New Roman"/>
          <w:sz w:val="24"/>
          <w:szCs w:val="24"/>
          <w:lang w:val="en-US" w:eastAsia="zh-CN"/>
        </w:rPr>
        <w:t xml:space="preserve">of </w:t>
      </w:r>
      <w:r>
        <w:rPr>
          <w:rFonts w:hint="eastAsia" w:ascii="Times New Roman" w:hAnsi="Times New Roman" w:cs="Times New Roman"/>
          <w:sz w:val="24"/>
          <w:szCs w:val="24"/>
          <w:lang w:val="en-US" w:eastAsia="zh-CN"/>
        </w:rPr>
        <w:t xml:space="preserve">the PM2.5 air pollution in </w:t>
      </w:r>
      <w:r>
        <w:rPr>
          <w:rFonts w:hint="eastAsia" w:cs="Times New Roman"/>
          <w:sz w:val="24"/>
          <w:szCs w:val="24"/>
          <w:lang w:val="en-US" w:eastAsia="zh-CN"/>
        </w:rPr>
        <w:t>major cities</w:t>
      </w:r>
      <w:r>
        <w:rPr>
          <w:rFonts w:hint="eastAsia" w:ascii="Times New Roman" w:hAnsi="Times New Roman" w:cs="Times New Roman"/>
          <w:sz w:val="24"/>
          <w:szCs w:val="24"/>
          <w:lang w:val="en-US" w:eastAsia="zh-CN"/>
        </w:rPr>
        <w:t xml:space="preserve"> without disturb</w:t>
      </w:r>
      <w:r>
        <w:rPr>
          <w:rFonts w:hint="eastAsia" w:cs="Times New Roman"/>
          <w:sz w:val="24"/>
          <w:szCs w:val="24"/>
          <w:lang w:val="en-US" w:eastAsia="zh-CN"/>
        </w:rPr>
        <w:t>ing</w:t>
      </w:r>
      <w:r>
        <w:rPr>
          <w:rFonts w:hint="eastAsia" w:ascii="Times New Roman" w:hAnsi="Times New Roman" w:cs="Times New Roman"/>
          <w:sz w:val="24"/>
          <w:szCs w:val="24"/>
          <w:lang w:val="en-US" w:eastAsia="zh-CN"/>
        </w:rPr>
        <w:t xml:space="preserve"> normal city development and </w:t>
      </w:r>
      <w:r>
        <w:rPr>
          <w:rFonts w:hint="eastAsia" w:cs="Times New Roman"/>
          <w:sz w:val="24"/>
          <w:szCs w:val="24"/>
          <w:lang w:val="en-US" w:eastAsia="zh-CN"/>
        </w:rPr>
        <w:t xml:space="preserve">then </w:t>
      </w:r>
      <w:r>
        <w:rPr>
          <w:rFonts w:hint="eastAsia" w:ascii="Times New Roman" w:hAnsi="Times New Roman" w:cs="Times New Roman"/>
          <w:sz w:val="24"/>
          <w:szCs w:val="24"/>
          <w:lang w:val="en-US" w:eastAsia="zh-CN"/>
        </w:rPr>
        <w:t>rais</w:t>
      </w:r>
      <w:r>
        <w:rPr>
          <w:rFonts w:hint="eastAsia" w:cs="Times New Roman"/>
          <w:sz w:val="24"/>
          <w:szCs w:val="24"/>
          <w:lang w:val="en-US" w:eastAsia="zh-CN"/>
        </w:rPr>
        <w:t>e</w:t>
      </w:r>
      <w:r>
        <w:rPr>
          <w:rFonts w:hint="eastAsia" w:ascii="Times New Roman" w:hAnsi="Times New Roman" w:cs="Times New Roman"/>
          <w:sz w:val="24"/>
          <w:szCs w:val="24"/>
          <w:lang w:val="en-US" w:eastAsia="zh-CN"/>
        </w:rPr>
        <w:t xml:space="preserve"> a reasonable method to decrease the influence of PM2.5 in those cities.</w:t>
      </w:r>
      <w:r>
        <w:rPr>
          <w:rFonts w:hint="eastAsia"/>
          <w:lang w:val="en-US" w:eastAsia="zh-CN"/>
        </w:rPr>
        <w:t xml:space="preserve"> </w:t>
      </w:r>
    </w:p>
    <w:p>
      <w:pPr>
        <w:pStyle w:val="3"/>
        <w:numPr>
          <w:ilvl w:val="1"/>
          <w:numId w:val="1"/>
        </w:numPr>
        <w:ind w:left="0" w:leftChars="0" w:firstLine="0" w:firstLineChars="0"/>
        <w:rPr>
          <w:rFonts w:hint="eastAsia"/>
          <w:lang w:val="en-US" w:eastAsia="zh-CN"/>
        </w:rPr>
      </w:pPr>
      <w:bookmarkStart w:id="5" w:name="_Toc29236"/>
      <w:bookmarkStart w:id="6" w:name="_Toc20016"/>
      <w:bookmarkStart w:id="7" w:name="_Toc7444"/>
      <w:r>
        <w:rPr>
          <w:rFonts w:hint="eastAsia"/>
          <w:lang w:val="en-US" w:eastAsia="zh-CN"/>
        </w:rPr>
        <w:t>Assess the situation</w:t>
      </w:r>
      <w:bookmarkEnd w:id="5"/>
      <w:bookmarkEnd w:id="6"/>
      <w:bookmarkEnd w:id="7"/>
    </w:p>
    <w:p>
      <w:pPr>
        <w:numPr>
          <w:ilvl w:val="0"/>
          <w:numId w:val="0"/>
        </w:numPr>
        <w:ind w:leftChars="0"/>
        <w:rPr>
          <w:rFonts w:hint="eastAsia" w:cs="Times New Roman"/>
          <w:sz w:val="24"/>
          <w:szCs w:val="24"/>
          <w:lang w:val="en-US" w:eastAsia="zh-CN"/>
        </w:rPr>
      </w:pPr>
      <w:r>
        <w:rPr>
          <w:rFonts w:hint="eastAsia" w:ascii="Times New Roman" w:hAnsi="Times New Roman" w:cs="Times New Roman"/>
          <w:sz w:val="24"/>
          <w:szCs w:val="24"/>
          <w:lang w:val="en-US" w:eastAsia="zh-CN"/>
        </w:rPr>
        <w:t xml:space="preserve">Air pollution is </w:t>
      </w:r>
      <w:r>
        <w:rPr>
          <w:rFonts w:hint="eastAsia" w:cs="Times New Roman"/>
          <w:sz w:val="24"/>
          <w:szCs w:val="24"/>
          <w:lang w:val="en-US" w:eastAsia="zh-CN"/>
        </w:rPr>
        <w:t>one of the</w:t>
      </w:r>
      <w:r>
        <w:rPr>
          <w:rFonts w:hint="eastAsia" w:ascii="Times New Roman" w:hAnsi="Times New Roman" w:cs="Times New Roman"/>
          <w:sz w:val="24"/>
          <w:szCs w:val="24"/>
          <w:lang w:val="en-US" w:eastAsia="zh-CN"/>
        </w:rPr>
        <w:t xml:space="preserve"> main problem</w:t>
      </w:r>
      <w:r>
        <w:rPr>
          <w:rFonts w:hint="eastAsia" w:cs="Times New Roman"/>
          <w:sz w:val="24"/>
          <w:szCs w:val="24"/>
          <w:lang w:val="en-US" w:eastAsia="zh-CN"/>
        </w:rPr>
        <w:t>s</w:t>
      </w:r>
      <w:r>
        <w:rPr>
          <w:rFonts w:hint="eastAsia" w:ascii="Times New Roman" w:hAnsi="Times New Roman" w:cs="Times New Roman"/>
          <w:sz w:val="24"/>
          <w:szCs w:val="24"/>
          <w:lang w:val="en-US" w:eastAsia="zh-CN"/>
        </w:rPr>
        <w:t xml:space="preserve"> </w:t>
      </w:r>
      <w:r>
        <w:rPr>
          <w:rFonts w:hint="eastAsia" w:cs="Times New Roman"/>
          <w:sz w:val="24"/>
          <w:szCs w:val="24"/>
          <w:lang w:val="en-US" w:eastAsia="zh-CN"/>
        </w:rPr>
        <w:t>damaging</w:t>
      </w:r>
      <w:r>
        <w:rPr>
          <w:rFonts w:hint="eastAsia" w:ascii="Times New Roman" w:hAnsi="Times New Roman" w:cs="Times New Roman"/>
          <w:sz w:val="24"/>
          <w:szCs w:val="24"/>
          <w:lang w:val="en-US" w:eastAsia="zh-CN"/>
        </w:rPr>
        <w:t xml:space="preserve"> citizens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health in cities of China. PM2.5 which</w:t>
      </w:r>
      <w:r>
        <w:rPr>
          <w:rFonts w:hint="eastAsia" w:cs="Times New Roman"/>
          <w:sz w:val="24"/>
          <w:szCs w:val="24"/>
          <w:lang w:val="en-US" w:eastAsia="zh-CN"/>
        </w:rPr>
        <w:t xml:space="preserve"> are fine particulars in the air whose diameters are equal or smaller than 2.5 micron do the most harm among the air pollution. They are harmful for the reason that they are too small to be prohibited by the defence mechanism of the respiratory system. They can easily enter bronchus and harm the lung. In addition, they are able to combine with other negative substances such as noxious chemicals, viruses and bacteria, which further endanger humans</w:t>
      </w:r>
      <w:r>
        <w:rPr>
          <w:rFonts w:hint="default" w:cs="Times New Roman"/>
          <w:sz w:val="24"/>
          <w:szCs w:val="24"/>
          <w:lang w:val="en-US" w:eastAsia="zh-CN"/>
        </w:rPr>
        <w:t>’</w:t>
      </w:r>
      <w:r>
        <w:rPr>
          <w:rFonts w:hint="eastAsia" w:cs="Times New Roman"/>
          <w:sz w:val="24"/>
          <w:szCs w:val="24"/>
          <w:lang w:val="en-US" w:eastAsia="zh-CN"/>
        </w:rPr>
        <w:t xml:space="preserve"> health. </w:t>
      </w:r>
    </w:p>
    <w:p>
      <w:pPr>
        <w:numPr>
          <w:ilvl w:val="0"/>
          <w:numId w:val="0"/>
        </w:numPr>
        <w:ind w:leftChars="0"/>
        <w:rPr>
          <w:rFonts w:hint="eastAsia" w:cs="Times New Roman"/>
          <w:sz w:val="24"/>
          <w:szCs w:val="24"/>
          <w:lang w:val="en-US" w:eastAsia="zh-CN"/>
        </w:rPr>
      </w:pPr>
      <w:r>
        <w:rPr>
          <w:rFonts w:hint="eastAsia" w:cs="Times New Roman"/>
          <w:sz w:val="24"/>
          <w:szCs w:val="24"/>
          <w:lang w:val="en-US" w:eastAsia="zh-CN"/>
        </w:rPr>
        <w:t>The source of PM2.5 is mainly the human activities such as automobile exhaust, industry waste gas and electricity production which are necessary activities in modern society. Hence, it is relatively difficult to deal with the problem from the source. Nevertheless, it is estimated that weather conditions have influence on the concentration of PM2.5 and diverse places may have diverse influencing factors. The main constraint in the study is that many values may be absent because of the late start of PM2.5 monitoring in China. Meanwhile, Some weather disasters may form contingencies in the study.</w:t>
      </w:r>
    </w:p>
    <w:p>
      <w:pPr>
        <w:rPr>
          <w:rFonts w:hint="eastAsia" w:cs="Times New Roman"/>
          <w:sz w:val="24"/>
          <w:szCs w:val="24"/>
          <w:lang w:val="en-US" w:eastAsia="zh-CN"/>
        </w:rPr>
      </w:pPr>
      <w:r>
        <w:rPr>
          <w:rFonts w:hint="eastAsia" w:cs="Times New Roman"/>
          <w:b/>
          <w:bCs/>
          <w:sz w:val="24"/>
          <w:szCs w:val="24"/>
          <w:lang w:val="en-US" w:eastAsia="zh-CN"/>
        </w:rPr>
        <w:t>Data source</w:t>
      </w:r>
      <w:r>
        <w:rPr>
          <w:rFonts w:hint="eastAsia" w:cs="Times New Roman"/>
          <w:sz w:val="24"/>
          <w:szCs w:val="24"/>
          <w:lang w:val="en-US" w:eastAsia="zh-CN"/>
        </w:rPr>
        <w:t>: The data sets used in this experiment are obtained from the data used for a competition on Kaggle. The content on Kaggle contain the PM2.5 data and corresponding weather condition data in five main cities in China. Three of them will be used in this experiment.</w:t>
      </w:r>
    </w:p>
    <w:p>
      <w:pPr>
        <w:rPr>
          <w:rFonts w:hint="eastAsia" w:cs="Times New Roman"/>
          <w:sz w:val="24"/>
          <w:szCs w:val="24"/>
          <w:lang w:val="en-US" w:eastAsia="zh-CN"/>
        </w:rPr>
      </w:pPr>
      <w:r>
        <w:rPr>
          <w:rFonts w:hint="eastAsia" w:cs="Times New Roman"/>
          <w:b/>
          <w:bCs/>
          <w:sz w:val="24"/>
          <w:szCs w:val="24"/>
          <w:lang w:val="en-US" w:eastAsia="zh-CN"/>
        </w:rPr>
        <w:t>Hardware resource</w:t>
      </w:r>
      <w:r>
        <w:rPr>
          <w:rFonts w:hint="eastAsia" w:cs="Times New Roman"/>
          <w:sz w:val="24"/>
          <w:szCs w:val="24"/>
          <w:lang w:val="en-US" w:eastAsia="zh-CN"/>
        </w:rPr>
        <w:t>: Personal PC, Access to Amazon Web Service</w:t>
      </w:r>
    </w:p>
    <w:p>
      <w:pPr>
        <w:rPr>
          <w:rFonts w:hint="eastAsia" w:cs="Times New Roman"/>
          <w:sz w:val="24"/>
          <w:szCs w:val="24"/>
          <w:lang w:val="en-US" w:eastAsia="zh-CN"/>
        </w:rPr>
      </w:pPr>
      <w:r>
        <w:rPr>
          <w:rFonts w:hint="eastAsia" w:cs="Times New Roman"/>
          <w:b/>
          <w:bCs/>
          <w:sz w:val="24"/>
          <w:szCs w:val="24"/>
          <w:lang w:val="en-US" w:eastAsia="zh-CN"/>
        </w:rPr>
        <w:t>Software resource</w:t>
      </w:r>
      <w:r>
        <w:rPr>
          <w:rFonts w:hint="eastAsia" w:cs="Times New Roman"/>
          <w:sz w:val="24"/>
          <w:szCs w:val="24"/>
          <w:lang w:val="en-US" w:eastAsia="zh-CN"/>
        </w:rPr>
        <w:t>: Jupyter Notebook, Putty, GitHub, Packets for PySpark</w:t>
      </w:r>
    </w:p>
    <w:p>
      <w:pPr>
        <w:pStyle w:val="3"/>
        <w:numPr>
          <w:ilvl w:val="1"/>
          <w:numId w:val="1"/>
        </w:numPr>
        <w:rPr>
          <w:rFonts w:hint="eastAsia"/>
          <w:lang w:val="en-US" w:eastAsia="zh-CN"/>
        </w:rPr>
      </w:pPr>
      <w:bookmarkStart w:id="8" w:name="_Toc30411"/>
      <w:bookmarkStart w:id="9" w:name="_Toc31652"/>
      <w:bookmarkStart w:id="10" w:name="_Toc7705"/>
      <w:r>
        <w:rPr>
          <w:rFonts w:hint="eastAsia"/>
          <w:lang w:val="en-US" w:eastAsia="zh-CN"/>
        </w:rPr>
        <w:t>Data mining objectives</w:t>
      </w:r>
      <w:bookmarkEnd w:id="8"/>
      <w:bookmarkEnd w:id="9"/>
      <w:bookmarkEnd w:id="10"/>
    </w:p>
    <w:p>
      <w:pPr>
        <w:numPr>
          <w:ilvl w:val="0"/>
          <w:numId w:val="0"/>
        </w:numPr>
        <w:ind w:leftChars="0"/>
        <w:rPr>
          <w:rFonts w:hint="eastAsia"/>
          <w:lang w:val="en-US" w:eastAsia="zh-CN"/>
        </w:rPr>
      </w:pPr>
      <w:r>
        <w:rPr>
          <w:rFonts w:hint="eastAsia"/>
          <w:lang w:val="en-US" w:eastAsia="zh-CN"/>
        </w:rPr>
        <w:t>Due to the harms caused by PM2.5, the practical objective of this report is to reduce the harm of PM2.5 in major cities of China without disturbing normal production activities. There are two ways to achieve the practical objective which are reducing PM2.5 concentration and raising the alarm before the rise of PM2.5 concentration. They are both related to nature conditions especially the weather. Therefore, the research objective is to discover the relationship between weather conditions and the harm level of PM2.5 from the related data sets and find the factor which has the most influence on PM2.5. It is estimated that the level of PM2.5 can be reduced through simulating the influence. In addition, it is possible that predicting the appearance of high level of PM2.5 through observing weather conditions.</w:t>
      </w:r>
    </w:p>
    <w:p>
      <w:pPr>
        <w:pStyle w:val="3"/>
        <w:numPr>
          <w:ilvl w:val="1"/>
          <w:numId w:val="1"/>
        </w:numPr>
        <w:ind w:left="0" w:leftChars="0" w:firstLine="0" w:firstLineChars="0"/>
        <w:rPr>
          <w:rFonts w:hint="eastAsia"/>
          <w:lang w:val="en-US" w:eastAsia="zh-CN"/>
        </w:rPr>
      </w:pPr>
      <w:bookmarkStart w:id="11" w:name="_Toc17811"/>
      <w:bookmarkStart w:id="12" w:name="_Toc4671"/>
      <w:bookmarkStart w:id="13" w:name="_Toc30813"/>
      <w:r>
        <w:rPr>
          <w:rFonts w:hint="eastAsia"/>
          <w:lang w:val="en-US" w:eastAsia="zh-CN"/>
        </w:rPr>
        <w:t>Project plan</w:t>
      </w:r>
      <w:bookmarkEnd w:id="11"/>
      <w:bookmarkEnd w:id="12"/>
      <w:bookmarkEnd w:id="13"/>
    </w:p>
    <w:p>
      <w:pPr>
        <w:numPr>
          <w:ilvl w:val="0"/>
          <w:numId w:val="0"/>
        </w:numPr>
        <w:ind w:leftChars="0"/>
        <w:jc w:val="both"/>
        <w:rPr>
          <w:rFonts w:hint="eastAsia" w:cs="Times New Roman"/>
          <w:sz w:val="24"/>
          <w:szCs w:val="24"/>
          <w:lang w:val="en-US" w:eastAsia="zh-CN"/>
        </w:rPr>
      </w:pPr>
      <w:r>
        <w:rPr>
          <w:rFonts w:hint="eastAsia" w:cs="Times New Roman"/>
          <w:sz w:val="24"/>
          <w:szCs w:val="24"/>
          <w:lang w:val="en-US" w:eastAsia="zh-CN"/>
        </w:rPr>
        <w:t>This iteration is the experiment performed with PySpark and Amazon Web Service. In the situation understanding phase, the specific conditions of each selected city are carefully examined. Then, in the data understanding phase, the content of the data sets should be reviewed carefully and the features of the data are examined in order to prepare for data cleaning. In the data preparation phase and data transformation, the data should be cleaned through and some data types should be altered to appropriate forms. Meanwhile, features are deleted and constructed to fit the requirements of the experiments. In the method selection phase, the data mining method which fits the objective will be selected. Then, according to the selected method, several algorithms will be tried and their models will be tested. Finally, the optimal will be selected to perform data mining. In the data mining phase, the model will be run and the pattern will be introduced. In the interpretation phase, the results obtained will be complemented.</w:t>
      </w:r>
    </w:p>
    <w:p>
      <w:pPr>
        <w:numPr>
          <w:ilvl w:val="0"/>
          <w:numId w:val="0"/>
        </w:numPr>
        <w:ind w:leftChars="0"/>
        <w:jc w:val="center"/>
        <w:rPr>
          <w:rFonts w:hint="eastAsia" w:cs="Times New Roman"/>
          <w:sz w:val="24"/>
          <w:szCs w:val="24"/>
          <w:lang w:val="en-US" w:eastAsia="zh-CN"/>
        </w:rPr>
      </w:pPr>
      <w:r>
        <w:rPr>
          <w:rFonts w:hint="eastAsia" w:cs="Times New Roman"/>
          <w:sz w:val="24"/>
          <w:szCs w:val="24"/>
          <w:lang w:val="en-US" w:eastAsia="zh-CN"/>
        </w:rPr>
        <w:t>Table 1-4-1 Project Timetable</w:t>
      </w:r>
    </w:p>
    <w:tbl>
      <w:tblPr>
        <w:tblStyle w:val="18"/>
        <w:tblW w:w="8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5"/>
        <w:gridCol w:w="4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Phases</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Possible Using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Situation Understanding</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Data Understanding</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2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Data Preparation</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4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Data Transformation</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Data-mining Method Selection</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Data-mining Algorithm Selection</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4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Data Mining</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4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25"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Interpretation</w:t>
            </w:r>
          </w:p>
        </w:tc>
        <w:tc>
          <w:tcPr>
            <w:tcW w:w="4400"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4 hour</w:t>
            </w:r>
          </w:p>
        </w:tc>
      </w:tr>
    </w:tbl>
    <w:p>
      <w:pPr>
        <w:pStyle w:val="2"/>
        <w:numPr>
          <w:ilvl w:val="0"/>
          <w:numId w:val="1"/>
        </w:numPr>
        <w:ind w:left="0" w:leftChars="0" w:firstLine="0" w:firstLineChars="0"/>
        <w:rPr>
          <w:rFonts w:hint="eastAsia"/>
          <w:lang w:val="en-US" w:eastAsia="zh-CN"/>
        </w:rPr>
      </w:pPr>
      <w:bookmarkStart w:id="14" w:name="_Toc30902"/>
      <w:bookmarkStart w:id="15" w:name="_Toc24903"/>
      <w:bookmarkStart w:id="16" w:name="_Toc27975"/>
      <w:r>
        <w:rPr>
          <w:rFonts w:hint="eastAsia"/>
          <w:lang w:val="en-US" w:eastAsia="zh-CN"/>
        </w:rPr>
        <w:t>Data Understanding</w:t>
      </w:r>
      <w:bookmarkEnd w:id="14"/>
      <w:bookmarkEnd w:id="15"/>
      <w:bookmarkEnd w:id="16"/>
    </w:p>
    <w:p>
      <w:pPr>
        <w:pStyle w:val="3"/>
        <w:numPr>
          <w:ilvl w:val="1"/>
          <w:numId w:val="1"/>
        </w:numPr>
        <w:ind w:left="0" w:leftChars="0" w:firstLine="0" w:firstLineChars="0"/>
        <w:rPr>
          <w:rFonts w:hint="eastAsia"/>
          <w:lang w:val="en-US" w:eastAsia="zh-CN"/>
        </w:rPr>
      </w:pPr>
      <w:bookmarkStart w:id="17" w:name="_Toc23796"/>
      <w:bookmarkStart w:id="18" w:name="_Toc28905"/>
      <w:bookmarkStart w:id="19" w:name="_Toc28758"/>
      <w:r>
        <w:rPr>
          <w:rFonts w:hint="eastAsia"/>
          <w:lang w:val="en-US" w:eastAsia="zh-CN"/>
        </w:rPr>
        <w:t>Collect initial data</w:t>
      </w:r>
      <w:bookmarkEnd w:id="17"/>
      <w:bookmarkEnd w:id="18"/>
      <w:bookmarkEnd w:id="19"/>
    </w:p>
    <w:p>
      <w:pPr>
        <w:numPr>
          <w:ilvl w:val="0"/>
          <w:numId w:val="0"/>
        </w:numPr>
        <w:ind w:leftChars="0"/>
        <w:rPr>
          <w:rFonts w:hint="eastAsia" w:cs="Times New Roman"/>
          <w:sz w:val="24"/>
          <w:szCs w:val="24"/>
          <w:lang w:val="en-US" w:eastAsia="zh-CN"/>
        </w:rPr>
      </w:pPr>
      <w:r>
        <w:rPr>
          <w:rFonts w:hint="eastAsia" w:cs="Times New Roman"/>
          <w:sz w:val="24"/>
          <w:szCs w:val="24"/>
          <w:lang w:val="en-US" w:eastAsia="zh-CN"/>
        </w:rPr>
        <w:t xml:space="preserve">The historical PM2.5 data with corresponding weather information of major cities from 2010/01/01/00:00 to 2015/12/31/23:00 are selected as the initial data in this study. The selected Chinese cities in this study are Shenyang, Chengdu and Guangzhou which are typical in their position and geological environment which represents the cities in north, middle and south China. The data are collected in three excel files </w:t>
      </w:r>
      <w:r>
        <w:rPr>
          <w:rFonts w:hint="default" w:cs="Times New Roman"/>
          <w:sz w:val="24"/>
          <w:szCs w:val="24"/>
          <w:lang w:val="en-US" w:eastAsia="zh-CN"/>
        </w:rPr>
        <w:t>“</w:t>
      </w:r>
      <w:r>
        <w:rPr>
          <w:rFonts w:hint="eastAsia" w:cs="Times New Roman"/>
          <w:sz w:val="24"/>
          <w:szCs w:val="24"/>
          <w:lang w:val="en-US" w:eastAsia="zh-CN"/>
        </w:rPr>
        <w:t>Shenyang</w:t>
      </w:r>
      <w:r>
        <w:rPr>
          <w:rFonts w:hint="default" w:cs="Times New Roman"/>
          <w:sz w:val="24"/>
          <w:szCs w:val="24"/>
          <w:lang w:val="en-US" w:eastAsia="zh-CN"/>
        </w:rPr>
        <w:t>PM20100101_20151231”</w:t>
      </w:r>
      <w:r>
        <w:rPr>
          <w:rFonts w:hint="eastAsia" w:cs="Times New Roman"/>
          <w:sz w:val="24"/>
          <w:szCs w:val="24"/>
          <w:lang w:val="en-US" w:eastAsia="zh-CN"/>
        </w:rPr>
        <w:t xml:space="preserve">, </w:t>
      </w:r>
      <w:r>
        <w:rPr>
          <w:rFonts w:hint="default" w:cs="Times New Roman"/>
          <w:sz w:val="24"/>
          <w:szCs w:val="24"/>
          <w:lang w:val="en-US" w:eastAsia="zh-CN"/>
        </w:rPr>
        <w:t>“ChengduPM20100101_20151231”</w:t>
      </w:r>
      <w:r>
        <w:rPr>
          <w:rFonts w:hint="eastAsia" w:cs="Times New Roman"/>
          <w:sz w:val="24"/>
          <w:szCs w:val="24"/>
          <w:lang w:val="en-US" w:eastAsia="zh-CN"/>
        </w:rPr>
        <w:t xml:space="preserve"> and </w:t>
      </w:r>
      <w:r>
        <w:rPr>
          <w:rFonts w:hint="default" w:cs="Times New Roman"/>
          <w:sz w:val="24"/>
          <w:szCs w:val="24"/>
          <w:lang w:val="en-US" w:eastAsia="zh-CN"/>
        </w:rPr>
        <w:t>“</w:t>
      </w:r>
      <w:r>
        <w:rPr>
          <w:rFonts w:hint="eastAsia" w:cs="Times New Roman"/>
          <w:sz w:val="24"/>
          <w:szCs w:val="24"/>
          <w:lang w:val="en-US" w:eastAsia="zh-CN"/>
        </w:rPr>
        <w:t>Guangzhou</w:t>
      </w:r>
      <w:r>
        <w:rPr>
          <w:rFonts w:hint="default" w:cs="Times New Roman"/>
          <w:sz w:val="24"/>
          <w:szCs w:val="24"/>
          <w:lang w:val="en-US" w:eastAsia="zh-CN"/>
        </w:rPr>
        <w:t>PM20100101_20151231”</w:t>
      </w:r>
      <w:r>
        <w:rPr>
          <w:rFonts w:hint="eastAsia" w:cs="Times New Roman"/>
          <w:sz w:val="24"/>
          <w:szCs w:val="24"/>
          <w:lang w:val="en-US" w:eastAsia="zh-CN"/>
        </w:rPr>
        <w:t>. All the three files are downloaded from the Kaggle. However, the issue related to the initial data is that some PM2.5 data must be absent due to the reason that the monitoring of PM2.5 of diverse places began at a diverse time.</w:t>
      </w:r>
    </w:p>
    <w:p>
      <w:pPr>
        <w:pStyle w:val="3"/>
        <w:numPr>
          <w:ilvl w:val="1"/>
          <w:numId w:val="1"/>
        </w:numPr>
        <w:rPr>
          <w:rFonts w:hint="eastAsia"/>
          <w:lang w:val="en-US" w:eastAsia="zh-CN"/>
        </w:rPr>
      </w:pPr>
      <w:bookmarkStart w:id="20" w:name="_Toc17976"/>
      <w:bookmarkStart w:id="21" w:name="_Toc15093"/>
      <w:r>
        <w:rPr>
          <w:rFonts w:hint="eastAsia"/>
          <w:lang w:val="en-US" w:eastAsia="zh-CN"/>
        </w:rPr>
        <w:t>Data Description</w:t>
      </w:r>
      <w:bookmarkEnd w:id="20"/>
      <w:bookmarkEnd w:id="21"/>
    </w:p>
    <w:p>
      <w:pPr>
        <w:rPr>
          <w:rFonts w:hint="eastAsia" w:cs="Times New Roman"/>
          <w:sz w:val="24"/>
          <w:szCs w:val="24"/>
          <w:lang w:val="en-US" w:eastAsia="zh-CN"/>
        </w:rPr>
      </w:pPr>
      <w:r>
        <w:rPr>
          <w:rFonts w:hint="eastAsia" w:cs="Times New Roman"/>
          <w:sz w:val="24"/>
          <w:szCs w:val="24"/>
          <w:lang w:val="en-US" w:eastAsia="zh-CN"/>
        </w:rPr>
        <w:t xml:space="preserve">In this iteration, PySpark is applied to assist the data analysis. Similar to data analysis in Python with Pandas, the data are treated in a data frame. While the data frame of PySpark is different from the data frame of Pandas. PySpark provides </w:t>
      </w:r>
      <w:r>
        <w:rPr>
          <w:rFonts w:hint="default" w:cs="Times New Roman"/>
          <w:sz w:val="24"/>
          <w:szCs w:val="24"/>
          <w:lang w:val="en-US" w:eastAsia="zh-CN"/>
        </w:rPr>
        <w:t>“</w:t>
      </w:r>
      <w:r>
        <w:rPr>
          <w:rFonts w:hint="eastAsia" w:cs="Times New Roman"/>
          <w:sz w:val="24"/>
          <w:szCs w:val="24"/>
          <w:lang w:val="en-US" w:eastAsia="zh-CN"/>
        </w:rPr>
        <w:t>printSchema()</w:t>
      </w:r>
      <w:r>
        <w:rPr>
          <w:rFonts w:hint="default" w:cs="Times New Roman"/>
          <w:sz w:val="24"/>
          <w:szCs w:val="24"/>
          <w:lang w:val="en-US" w:eastAsia="zh-CN"/>
        </w:rPr>
        <w:t>”</w:t>
      </w:r>
      <w:r>
        <w:rPr>
          <w:rFonts w:hint="eastAsia" w:cs="Times New Roman"/>
          <w:sz w:val="24"/>
          <w:szCs w:val="24"/>
          <w:lang w:val="en-US" w:eastAsia="zh-CN"/>
        </w:rPr>
        <w:t xml:space="preserve"> function to obtain the data type of each feature and </w:t>
      </w:r>
      <w:r>
        <w:rPr>
          <w:rFonts w:hint="default" w:cs="Times New Roman"/>
          <w:sz w:val="24"/>
          <w:szCs w:val="24"/>
          <w:lang w:val="en-US" w:eastAsia="zh-CN"/>
        </w:rPr>
        <w:t>“</w:t>
      </w:r>
      <w:r>
        <w:rPr>
          <w:rFonts w:hint="eastAsia" w:cs="Times New Roman"/>
          <w:sz w:val="24"/>
          <w:szCs w:val="24"/>
          <w:lang w:val="en-US" w:eastAsia="zh-CN"/>
        </w:rPr>
        <w:t>describe()</w:t>
      </w:r>
      <w:r>
        <w:rPr>
          <w:rFonts w:hint="default" w:cs="Times New Roman"/>
          <w:sz w:val="24"/>
          <w:szCs w:val="24"/>
          <w:lang w:val="en-US" w:eastAsia="zh-CN"/>
        </w:rPr>
        <w:t>”</w:t>
      </w:r>
      <w:r>
        <w:rPr>
          <w:rFonts w:hint="eastAsia" w:cs="Times New Roman"/>
          <w:sz w:val="24"/>
          <w:szCs w:val="24"/>
          <w:lang w:val="en-US" w:eastAsia="zh-CN"/>
        </w:rPr>
        <w:t xml:space="preserve"> to obtain abstract description of the data. This section only displays the data description of Shenyang data set. All the three data sets are in a similar condition.</w:t>
      </w:r>
    </w:p>
    <w:p>
      <w:pPr>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271770" cy="2878455"/>
            <wp:effectExtent l="0" t="0" r="11430" b="4445"/>
            <wp:docPr id="1" name="图片 1" descr="Fig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 2-2-1"/>
                    <pic:cNvPicPr>
                      <a:picLocks noChangeAspect="1"/>
                    </pic:cNvPicPr>
                  </pic:nvPicPr>
                  <pic:blipFill>
                    <a:blip r:embed="rId6"/>
                    <a:stretch>
                      <a:fillRect/>
                    </a:stretch>
                  </pic:blipFill>
                  <pic:spPr>
                    <a:xfrm>
                      <a:off x="0" y="0"/>
                      <a:ext cx="5271770" cy="2878455"/>
                    </a:xfrm>
                    <a:prstGeom prst="rect">
                      <a:avLst/>
                    </a:prstGeom>
                  </pic:spPr>
                </pic:pic>
              </a:graphicData>
            </a:graphic>
          </wp:inline>
        </w:drawing>
      </w:r>
    </w:p>
    <w:p>
      <w:pPr>
        <w:jc w:val="center"/>
        <w:rPr>
          <w:rFonts w:hint="eastAsia" w:cs="Times New Roman"/>
          <w:sz w:val="24"/>
          <w:szCs w:val="24"/>
          <w:lang w:val="en-US" w:eastAsia="zh-CN"/>
        </w:rPr>
      </w:pPr>
      <w:r>
        <w:rPr>
          <w:rFonts w:hint="eastAsia" w:cs="Times New Roman"/>
          <w:sz w:val="24"/>
          <w:szCs w:val="24"/>
          <w:lang w:val="en-US" w:eastAsia="zh-CN"/>
        </w:rPr>
        <w:t>Figure 2-2-1 Schema and Abstract Description of Shenyang Data Set</w:t>
      </w:r>
    </w:p>
    <w:p>
      <w:pPr>
        <w:rPr>
          <w:rFonts w:hint="eastAsia" w:cs="Times New Roman"/>
          <w:sz w:val="24"/>
          <w:szCs w:val="24"/>
          <w:lang w:val="en-US" w:eastAsia="zh-CN"/>
        </w:rPr>
      </w:pPr>
      <w:r>
        <w:rPr>
          <w:rFonts w:hint="eastAsia" w:cs="Times New Roman"/>
          <w:sz w:val="24"/>
          <w:szCs w:val="24"/>
          <w:lang w:val="en-US" w:eastAsia="zh-CN"/>
        </w:rPr>
        <w:t xml:space="preserve">Figure 2-2-1 displays the result of the two functions on the data set of Shenyang. It can be seen that the total number of instances in the data set of Shenyang is 52584 and the data set is consist of 17 features. There is a </w:t>
      </w:r>
      <w:r>
        <w:rPr>
          <w:rFonts w:hint="default" w:cs="Times New Roman"/>
          <w:sz w:val="24"/>
          <w:szCs w:val="24"/>
          <w:lang w:val="en-US" w:eastAsia="zh-CN"/>
        </w:rPr>
        <w:t>“</w:t>
      </w:r>
      <w:r>
        <w:rPr>
          <w:rFonts w:hint="eastAsia" w:cs="Times New Roman"/>
          <w:sz w:val="24"/>
          <w:szCs w:val="24"/>
          <w:lang w:val="en-US" w:eastAsia="zh-CN"/>
        </w:rPr>
        <w:t>No</w:t>
      </w:r>
      <w:r>
        <w:rPr>
          <w:rFonts w:hint="default" w:cs="Times New Roman"/>
          <w:sz w:val="24"/>
          <w:szCs w:val="24"/>
          <w:lang w:val="en-US" w:eastAsia="zh-CN"/>
        </w:rPr>
        <w:t>”</w:t>
      </w:r>
      <w:r>
        <w:rPr>
          <w:rFonts w:hint="eastAsia" w:cs="Times New Roman"/>
          <w:sz w:val="24"/>
          <w:szCs w:val="24"/>
          <w:lang w:val="en-US" w:eastAsia="zh-CN"/>
        </w:rPr>
        <w:t xml:space="preserve"> feature to indicate ids and </w:t>
      </w:r>
      <w:r>
        <w:rPr>
          <w:rFonts w:hint="default" w:cs="Times New Roman"/>
          <w:sz w:val="24"/>
          <w:szCs w:val="24"/>
          <w:lang w:val="en-US" w:eastAsia="zh-CN"/>
        </w:rPr>
        <w:t>“</w:t>
      </w:r>
      <w:r>
        <w:rPr>
          <w:rFonts w:hint="eastAsia" w:cs="Times New Roman"/>
          <w:sz w:val="24"/>
          <w:szCs w:val="24"/>
          <w:lang w:val="en-US" w:eastAsia="zh-CN"/>
        </w:rPr>
        <w:t>year</w:t>
      </w:r>
      <w:r>
        <w:rPr>
          <w:rFonts w:hint="default" w:cs="Times New Roman"/>
          <w:sz w:val="24"/>
          <w:szCs w:val="24"/>
          <w:lang w:val="en-US" w:eastAsia="zh-CN"/>
        </w:rPr>
        <w:t>”</w:t>
      </w:r>
      <w:r>
        <w:rPr>
          <w:rFonts w:hint="eastAsia" w:cs="Times New Roman"/>
          <w:sz w:val="24"/>
          <w:szCs w:val="24"/>
          <w:lang w:val="en-US" w:eastAsia="zh-CN"/>
        </w:rPr>
        <w:t xml:space="preserve">, </w:t>
      </w:r>
      <w:r>
        <w:rPr>
          <w:rFonts w:hint="default" w:cs="Times New Roman"/>
          <w:sz w:val="24"/>
          <w:szCs w:val="24"/>
          <w:lang w:val="en-US" w:eastAsia="zh-CN"/>
        </w:rPr>
        <w:t>“</w:t>
      </w:r>
      <w:r>
        <w:rPr>
          <w:rFonts w:hint="eastAsia" w:cs="Times New Roman"/>
          <w:sz w:val="24"/>
          <w:szCs w:val="24"/>
          <w:lang w:val="en-US" w:eastAsia="zh-CN"/>
        </w:rPr>
        <w:t>month</w:t>
      </w:r>
      <w:r>
        <w:rPr>
          <w:rFonts w:hint="default" w:cs="Times New Roman"/>
          <w:sz w:val="24"/>
          <w:szCs w:val="24"/>
          <w:lang w:val="en-US" w:eastAsia="zh-CN"/>
        </w:rPr>
        <w:t>”</w:t>
      </w:r>
      <w:r>
        <w:rPr>
          <w:rFonts w:hint="eastAsia" w:cs="Times New Roman"/>
          <w:sz w:val="24"/>
          <w:szCs w:val="24"/>
          <w:lang w:val="en-US" w:eastAsia="zh-CN"/>
        </w:rPr>
        <w:t xml:space="preserve">, </w:t>
      </w:r>
      <w:r>
        <w:rPr>
          <w:rFonts w:hint="default" w:cs="Times New Roman"/>
          <w:sz w:val="24"/>
          <w:szCs w:val="24"/>
          <w:lang w:val="en-US" w:eastAsia="zh-CN"/>
        </w:rPr>
        <w:t>“</w:t>
      </w:r>
      <w:r>
        <w:rPr>
          <w:rFonts w:hint="eastAsia" w:cs="Times New Roman"/>
          <w:sz w:val="24"/>
          <w:szCs w:val="24"/>
          <w:lang w:val="en-US" w:eastAsia="zh-CN"/>
        </w:rPr>
        <w:t>day</w:t>
      </w:r>
      <w:r>
        <w:rPr>
          <w:rFonts w:hint="default" w:cs="Times New Roman"/>
          <w:sz w:val="24"/>
          <w:szCs w:val="24"/>
          <w:lang w:val="en-US" w:eastAsia="zh-CN"/>
        </w:rPr>
        <w:t>”</w:t>
      </w:r>
      <w:r>
        <w:rPr>
          <w:rFonts w:hint="eastAsia" w:cs="Times New Roman"/>
          <w:sz w:val="24"/>
          <w:szCs w:val="24"/>
          <w:lang w:val="en-US" w:eastAsia="zh-CN"/>
        </w:rPr>
        <w:t xml:space="preserve">, </w:t>
      </w:r>
      <w:r>
        <w:rPr>
          <w:rFonts w:hint="default" w:cs="Times New Roman"/>
          <w:sz w:val="24"/>
          <w:szCs w:val="24"/>
          <w:lang w:val="en-US" w:eastAsia="zh-CN"/>
        </w:rPr>
        <w:t>“</w:t>
      </w:r>
      <w:r>
        <w:rPr>
          <w:rFonts w:hint="eastAsia" w:cs="Times New Roman"/>
          <w:sz w:val="24"/>
          <w:szCs w:val="24"/>
          <w:lang w:val="en-US" w:eastAsia="zh-CN"/>
        </w:rPr>
        <w:t>hour</w:t>
      </w:r>
      <w:r>
        <w:rPr>
          <w:rFonts w:hint="default" w:cs="Times New Roman"/>
          <w:sz w:val="24"/>
          <w:szCs w:val="24"/>
          <w:lang w:val="en-US" w:eastAsia="zh-CN"/>
        </w:rPr>
        <w:t>”</w:t>
      </w:r>
      <w:r>
        <w:rPr>
          <w:rFonts w:hint="eastAsia" w:cs="Times New Roman"/>
          <w:sz w:val="24"/>
          <w:szCs w:val="24"/>
          <w:lang w:val="en-US" w:eastAsia="zh-CN"/>
        </w:rPr>
        <w:t xml:space="preserve">, </w:t>
      </w:r>
      <w:r>
        <w:rPr>
          <w:rFonts w:hint="default" w:cs="Times New Roman"/>
          <w:sz w:val="24"/>
          <w:szCs w:val="24"/>
          <w:lang w:val="en-US" w:eastAsia="zh-CN"/>
        </w:rPr>
        <w:t>“</w:t>
      </w:r>
      <w:r>
        <w:rPr>
          <w:rFonts w:hint="eastAsia" w:cs="Times New Roman"/>
          <w:sz w:val="24"/>
          <w:szCs w:val="24"/>
          <w:lang w:val="en-US" w:eastAsia="zh-CN"/>
        </w:rPr>
        <w:t>season</w:t>
      </w:r>
      <w:r>
        <w:rPr>
          <w:rFonts w:hint="default" w:cs="Times New Roman"/>
          <w:sz w:val="24"/>
          <w:szCs w:val="24"/>
          <w:lang w:val="en-US" w:eastAsia="zh-CN"/>
        </w:rPr>
        <w:t>”</w:t>
      </w:r>
      <w:r>
        <w:rPr>
          <w:rFonts w:hint="eastAsia" w:cs="Times New Roman"/>
          <w:sz w:val="24"/>
          <w:szCs w:val="24"/>
          <w:lang w:val="en-US" w:eastAsia="zh-CN"/>
        </w:rPr>
        <w:t xml:space="preserve"> features to indicate time. Features describing weather conditions includes </w:t>
      </w:r>
      <w:r>
        <w:rPr>
          <w:rFonts w:hint="default" w:cs="Times New Roman"/>
          <w:sz w:val="24"/>
          <w:szCs w:val="24"/>
          <w:lang w:val="en-US" w:eastAsia="zh-CN"/>
        </w:rPr>
        <w:t>“</w:t>
      </w:r>
      <w:r>
        <w:rPr>
          <w:rFonts w:hint="eastAsia" w:cs="Times New Roman"/>
          <w:sz w:val="24"/>
          <w:szCs w:val="24"/>
          <w:lang w:val="en-US" w:eastAsia="zh-CN"/>
        </w:rPr>
        <w:t>DEWP</w:t>
      </w:r>
      <w:r>
        <w:rPr>
          <w:rFonts w:hint="default" w:cs="Times New Roman"/>
          <w:sz w:val="24"/>
          <w:szCs w:val="24"/>
          <w:lang w:val="en-US" w:eastAsia="zh-CN"/>
        </w:rPr>
        <w:t>”</w:t>
      </w:r>
      <w:r>
        <w:rPr>
          <w:rFonts w:hint="eastAsia" w:cs="Times New Roman"/>
          <w:sz w:val="24"/>
          <w:szCs w:val="24"/>
          <w:lang w:val="en-US" w:eastAsia="zh-CN"/>
        </w:rPr>
        <w:t xml:space="preserve"> (dew point), </w:t>
      </w:r>
      <w:r>
        <w:rPr>
          <w:rFonts w:hint="default" w:cs="Times New Roman"/>
          <w:sz w:val="24"/>
          <w:szCs w:val="24"/>
          <w:lang w:val="en-US" w:eastAsia="zh-CN"/>
        </w:rPr>
        <w:t>“</w:t>
      </w:r>
      <w:r>
        <w:rPr>
          <w:rFonts w:hint="eastAsia" w:cs="Times New Roman"/>
          <w:sz w:val="24"/>
          <w:szCs w:val="24"/>
          <w:lang w:val="en-US" w:eastAsia="zh-CN"/>
        </w:rPr>
        <w:t>HUMI</w:t>
      </w:r>
      <w:r>
        <w:rPr>
          <w:rFonts w:hint="default" w:cs="Times New Roman"/>
          <w:sz w:val="24"/>
          <w:szCs w:val="24"/>
          <w:lang w:val="en-US" w:eastAsia="zh-CN"/>
        </w:rPr>
        <w:t>”</w:t>
      </w:r>
      <w:r>
        <w:rPr>
          <w:rFonts w:hint="eastAsia" w:cs="Times New Roman"/>
          <w:sz w:val="24"/>
          <w:szCs w:val="24"/>
          <w:lang w:val="en-US" w:eastAsia="zh-CN"/>
        </w:rPr>
        <w:t xml:space="preserve"> (humidity), </w:t>
      </w:r>
      <w:r>
        <w:rPr>
          <w:rFonts w:hint="default" w:cs="Times New Roman"/>
          <w:sz w:val="24"/>
          <w:szCs w:val="24"/>
          <w:lang w:val="en-US" w:eastAsia="zh-CN"/>
        </w:rPr>
        <w:t>“</w:t>
      </w:r>
      <w:r>
        <w:rPr>
          <w:rFonts w:hint="eastAsia" w:cs="Times New Roman"/>
          <w:sz w:val="24"/>
          <w:szCs w:val="24"/>
          <w:lang w:val="en-US" w:eastAsia="zh-CN"/>
        </w:rPr>
        <w:t>PRES</w:t>
      </w:r>
      <w:r>
        <w:rPr>
          <w:rFonts w:hint="default" w:cs="Times New Roman"/>
          <w:sz w:val="24"/>
          <w:szCs w:val="24"/>
          <w:lang w:val="en-US" w:eastAsia="zh-CN"/>
        </w:rPr>
        <w:t>”</w:t>
      </w:r>
      <w:r>
        <w:rPr>
          <w:rFonts w:hint="eastAsia" w:cs="Times New Roman"/>
          <w:sz w:val="24"/>
          <w:szCs w:val="24"/>
          <w:lang w:val="en-US" w:eastAsia="zh-CN"/>
        </w:rPr>
        <w:t xml:space="preserve"> (pressure), </w:t>
      </w:r>
      <w:r>
        <w:rPr>
          <w:rFonts w:hint="default" w:cs="Times New Roman"/>
          <w:sz w:val="24"/>
          <w:szCs w:val="24"/>
          <w:lang w:val="en-US" w:eastAsia="zh-CN"/>
        </w:rPr>
        <w:t>“</w:t>
      </w:r>
      <w:r>
        <w:rPr>
          <w:rFonts w:hint="eastAsia" w:cs="Times New Roman"/>
          <w:sz w:val="24"/>
          <w:szCs w:val="24"/>
          <w:lang w:val="en-US" w:eastAsia="zh-CN"/>
        </w:rPr>
        <w:t>TEMP</w:t>
      </w:r>
      <w:r>
        <w:rPr>
          <w:rFonts w:hint="default" w:cs="Times New Roman"/>
          <w:sz w:val="24"/>
          <w:szCs w:val="24"/>
          <w:lang w:val="en-US" w:eastAsia="zh-CN"/>
        </w:rPr>
        <w:t>”</w:t>
      </w:r>
      <w:r>
        <w:rPr>
          <w:rFonts w:hint="eastAsia" w:cs="Times New Roman"/>
          <w:sz w:val="24"/>
          <w:szCs w:val="24"/>
          <w:lang w:val="en-US" w:eastAsia="zh-CN"/>
        </w:rPr>
        <w:t xml:space="preserve"> (temperature), </w:t>
      </w:r>
      <w:r>
        <w:rPr>
          <w:rFonts w:hint="default" w:cs="Times New Roman"/>
          <w:sz w:val="24"/>
          <w:szCs w:val="24"/>
          <w:lang w:val="en-US" w:eastAsia="zh-CN"/>
        </w:rPr>
        <w:t>“</w:t>
      </w:r>
      <w:r>
        <w:rPr>
          <w:rFonts w:hint="eastAsia" w:cs="Times New Roman"/>
          <w:sz w:val="24"/>
          <w:szCs w:val="24"/>
          <w:lang w:val="en-US" w:eastAsia="zh-CN"/>
        </w:rPr>
        <w:t>cbwd</w:t>
      </w:r>
      <w:r>
        <w:rPr>
          <w:rFonts w:hint="default" w:cs="Times New Roman"/>
          <w:sz w:val="24"/>
          <w:szCs w:val="24"/>
          <w:lang w:val="en-US" w:eastAsia="zh-CN"/>
        </w:rPr>
        <w:t>”</w:t>
      </w:r>
      <w:r>
        <w:rPr>
          <w:rFonts w:hint="eastAsia" w:cs="Times New Roman"/>
          <w:sz w:val="24"/>
          <w:szCs w:val="24"/>
          <w:lang w:val="en-US" w:eastAsia="zh-CN"/>
        </w:rPr>
        <w:t xml:space="preserve"> (combined wind direction), </w:t>
      </w:r>
      <w:r>
        <w:rPr>
          <w:rFonts w:hint="default" w:cs="Times New Roman"/>
          <w:sz w:val="24"/>
          <w:szCs w:val="24"/>
          <w:lang w:val="en-US" w:eastAsia="zh-CN"/>
        </w:rPr>
        <w:t>“</w:t>
      </w:r>
      <w:r>
        <w:rPr>
          <w:rFonts w:hint="eastAsia" w:cs="Times New Roman"/>
          <w:sz w:val="24"/>
          <w:szCs w:val="24"/>
          <w:lang w:val="en-US" w:eastAsia="zh-CN"/>
        </w:rPr>
        <w:t>Iws</w:t>
      </w:r>
      <w:r>
        <w:rPr>
          <w:rFonts w:hint="default" w:cs="Times New Roman"/>
          <w:sz w:val="24"/>
          <w:szCs w:val="24"/>
          <w:lang w:val="en-US" w:eastAsia="zh-CN"/>
        </w:rPr>
        <w:t>”</w:t>
      </w:r>
      <w:r>
        <w:rPr>
          <w:rFonts w:hint="eastAsia" w:cs="Times New Roman"/>
          <w:sz w:val="24"/>
          <w:szCs w:val="24"/>
          <w:lang w:val="en-US" w:eastAsia="zh-CN"/>
        </w:rPr>
        <w:t xml:space="preserve"> (cumulated wind speed), </w:t>
      </w:r>
      <w:r>
        <w:rPr>
          <w:rFonts w:hint="default" w:cs="Times New Roman"/>
          <w:sz w:val="24"/>
          <w:szCs w:val="24"/>
          <w:lang w:val="en-US" w:eastAsia="zh-CN"/>
        </w:rPr>
        <w:t>“</w:t>
      </w:r>
      <w:r>
        <w:rPr>
          <w:rFonts w:hint="eastAsia" w:cs="Times New Roman"/>
          <w:sz w:val="24"/>
          <w:szCs w:val="24"/>
          <w:lang w:val="en-US" w:eastAsia="zh-CN"/>
        </w:rPr>
        <w:t>precipitation</w:t>
      </w:r>
      <w:r>
        <w:rPr>
          <w:rFonts w:hint="default" w:cs="Times New Roman"/>
          <w:sz w:val="24"/>
          <w:szCs w:val="24"/>
          <w:lang w:val="en-US" w:eastAsia="zh-CN"/>
        </w:rPr>
        <w:t>”</w:t>
      </w:r>
      <w:r>
        <w:rPr>
          <w:rFonts w:hint="eastAsia" w:cs="Times New Roman"/>
          <w:sz w:val="24"/>
          <w:szCs w:val="24"/>
          <w:lang w:val="en-US" w:eastAsia="zh-CN"/>
        </w:rPr>
        <w:t xml:space="preserve"> (hourly), and </w:t>
      </w:r>
      <w:r>
        <w:rPr>
          <w:rFonts w:hint="default" w:cs="Times New Roman"/>
          <w:sz w:val="24"/>
          <w:szCs w:val="24"/>
          <w:lang w:val="en-US" w:eastAsia="zh-CN"/>
        </w:rPr>
        <w:t>“</w:t>
      </w:r>
      <w:r>
        <w:rPr>
          <w:rFonts w:hint="eastAsia" w:cs="Times New Roman"/>
          <w:sz w:val="24"/>
          <w:szCs w:val="24"/>
          <w:lang w:val="en-US" w:eastAsia="zh-CN"/>
        </w:rPr>
        <w:t>Iprec</w:t>
      </w:r>
      <w:r>
        <w:rPr>
          <w:rFonts w:hint="default" w:cs="Times New Roman"/>
          <w:sz w:val="24"/>
          <w:szCs w:val="24"/>
          <w:lang w:val="en-US" w:eastAsia="zh-CN"/>
        </w:rPr>
        <w:t>”</w:t>
      </w:r>
      <w:r>
        <w:rPr>
          <w:rFonts w:hint="eastAsia" w:cs="Times New Roman"/>
          <w:sz w:val="24"/>
          <w:szCs w:val="24"/>
          <w:lang w:val="en-US" w:eastAsia="zh-CN"/>
        </w:rPr>
        <w:t xml:space="preserve"> (cumulated precipitation). And Each data set has three kinds of PM2.5 features. In addition, the data type of many weather condition features whose data type should be numeric are string and many of the max value of features are </w:t>
      </w:r>
      <w:r>
        <w:rPr>
          <w:rFonts w:hint="default" w:cs="Times New Roman"/>
          <w:sz w:val="24"/>
          <w:szCs w:val="24"/>
          <w:lang w:val="en-US" w:eastAsia="zh-CN"/>
        </w:rPr>
        <w:t>“</w:t>
      </w:r>
      <w:r>
        <w:rPr>
          <w:rFonts w:hint="eastAsia" w:cs="Times New Roman"/>
          <w:sz w:val="24"/>
          <w:szCs w:val="24"/>
          <w:lang w:val="en-US" w:eastAsia="zh-CN"/>
        </w:rPr>
        <w:t>NA</w:t>
      </w:r>
      <w:r>
        <w:rPr>
          <w:rFonts w:hint="default" w:cs="Times New Roman"/>
          <w:sz w:val="24"/>
          <w:szCs w:val="24"/>
          <w:lang w:val="en-US" w:eastAsia="zh-CN"/>
        </w:rPr>
        <w:t>”</w:t>
      </w:r>
      <w:r>
        <w:rPr>
          <w:rFonts w:hint="eastAsia" w:cs="Times New Roman"/>
          <w:sz w:val="24"/>
          <w:szCs w:val="24"/>
          <w:lang w:val="en-US" w:eastAsia="zh-CN"/>
        </w:rPr>
        <w:t xml:space="preserve"> which means </w:t>
      </w:r>
      <w:r>
        <w:rPr>
          <w:rFonts w:hint="default" w:cs="Times New Roman"/>
          <w:sz w:val="24"/>
          <w:szCs w:val="24"/>
          <w:lang w:val="en-US" w:eastAsia="zh-CN"/>
        </w:rPr>
        <w:t>“</w:t>
      </w:r>
      <w:r>
        <w:rPr>
          <w:rFonts w:hint="eastAsia" w:cs="Times New Roman"/>
          <w:sz w:val="24"/>
          <w:szCs w:val="24"/>
          <w:lang w:val="en-US" w:eastAsia="zh-CN"/>
        </w:rPr>
        <w:t>Not Available</w:t>
      </w:r>
      <w:r>
        <w:rPr>
          <w:rFonts w:hint="default" w:cs="Times New Roman"/>
          <w:sz w:val="24"/>
          <w:szCs w:val="24"/>
          <w:lang w:val="en-US" w:eastAsia="zh-CN"/>
        </w:rPr>
        <w:t>”</w:t>
      </w:r>
      <w:r>
        <w:rPr>
          <w:rFonts w:hint="eastAsia" w:cs="Times New Roman"/>
          <w:sz w:val="24"/>
          <w:szCs w:val="24"/>
          <w:lang w:val="en-US" w:eastAsia="zh-CN"/>
        </w:rPr>
        <w:t xml:space="preserve">, which greatly influence the data expression. Therefore, the first step of data cleaning should be </w:t>
      </w:r>
      <w:r>
        <w:rPr>
          <w:rFonts w:hint="default" w:cs="Times New Roman"/>
          <w:sz w:val="24"/>
          <w:szCs w:val="24"/>
          <w:lang w:val="en-US" w:eastAsia="zh-CN"/>
        </w:rPr>
        <w:t>“</w:t>
      </w:r>
      <w:r>
        <w:rPr>
          <w:rFonts w:hint="eastAsia" w:cs="Times New Roman"/>
          <w:sz w:val="24"/>
          <w:szCs w:val="24"/>
          <w:lang w:val="en-US" w:eastAsia="zh-CN"/>
        </w:rPr>
        <w:t>NA</w:t>
      </w:r>
      <w:r>
        <w:rPr>
          <w:rFonts w:hint="default" w:cs="Times New Roman"/>
          <w:sz w:val="24"/>
          <w:szCs w:val="24"/>
          <w:lang w:val="en-US" w:eastAsia="zh-CN"/>
        </w:rPr>
        <w:t>”</w:t>
      </w:r>
      <w:r>
        <w:rPr>
          <w:rFonts w:hint="eastAsia" w:cs="Times New Roman"/>
          <w:sz w:val="24"/>
          <w:szCs w:val="24"/>
          <w:lang w:val="en-US" w:eastAsia="zh-CN"/>
        </w:rPr>
        <w:t xml:space="preserve"> elimination.</w:t>
      </w:r>
    </w:p>
    <w:p>
      <w:pPr>
        <w:numPr>
          <w:ilvl w:val="0"/>
          <w:numId w:val="0"/>
        </w:numPr>
        <w:ind w:leftChars="0"/>
        <w:jc w:val="center"/>
        <w:rPr>
          <w:rFonts w:hint="eastAsia" w:cs="Times New Roman"/>
          <w:sz w:val="24"/>
          <w:szCs w:val="24"/>
          <w:lang w:val="en-US" w:eastAsia="zh-CN"/>
        </w:rPr>
      </w:pPr>
      <w:r>
        <w:rPr>
          <w:rFonts w:hint="eastAsia" w:cs="Times New Roman"/>
          <w:sz w:val="24"/>
          <w:szCs w:val="24"/>
          <w:lang w:val="en-US" w:eastAsia="zh-CN"/>
        </w:rPr>
        <w:t>Table 2-2-1 Description of Features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1"/>
        <w:gridCol w:w="6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PM</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PM2.5 concentration (ug/m^3)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DEWP</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Dew Point (Celsius 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HUMI</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Humidity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PRES</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Pressure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TEMP</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Temperature (Celsius 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cbwd</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Combined wind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Iws</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Cumulated wind speed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precipitation</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Hourly precipitation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Iprec</w:t>
            </w:r>
          </w:p>
        </w:tc>
        <w:tc>
          <w:tcPr>
            <w:tcW w:w="6771" w:type="dxa"/>
          </w:tcPr>
          <w:p>
            <w:pPr>
              <w:numPr>
                <w:ilvl w:val="0"/>
                <w:numId w:val="0"/>
              </w:numPr>
              <w:rPr>
                <w:rFonts w:hint="eastAsia" w:cs="Times New Roman"/>
                <w:sz w:val="24"/>
                <w:szCs w:val="24"/>
                <w:vertAlign w:val="baseline"/>
                <w:lang w:val="en-US" w:eastAsia="zh-CN"/>
              </w:rPr>
            </w:pPr>
            <w:r>
              <w:rPr>
                <w:rFonts w:hint="eastAsia" w:cs="Times New Roman"/>
                <w:sz w:val="24"/>
                <w:szCs w:val="24"/>
                <w:vertAlign w:val="baseline"/>
                <w:lang w:val="en-US" w:eastAsia="zh-CN"/>
              </w:rPr>
              <w:t>Cumulated precipitation (mm)</w:t>
            </w:r>
          </w:p>
        </w:tc>
      </w:tr>
    </w:tbl>
    <w:p>
      <w:pPr>
        <w:jc w:val="both"/>
        <w:rPr>
          <w:rFonts w:hint="eastAsia" w:cs="Times New Roman"/>
          <w:sz w:val="24"/>
          <w:szCs w:val="24"/>
          <w:lang w:val="en-US" w:eastAsia="zh-CN"/>
        </w:rPr>
      </w:pPr>
    </w:p>
    <w:p>
      <w:pPr>
        <w:numPr>
          <w:ilvl w:val="1"/>
          <w:numId w:val="1"/>
        </w:numPr>
        <w:ind w:left="0" w:leftChars="0" w:firstLine="0" w:firstLineChars="0"/>
        <w:jc w:val="both"/>
        <w:rPr>
          <w:rFonts w:hint="eastAsia"/>
          <w:b/>
          <w:bCs/>
          <w:lang w:val="en-US" w:eastAsia="zh-CN"/>
        </w:rPr>
      </w:pPr>
      <w:bookmarkStart w:id="22" w:name="_Toc2694"/>
      <w:r>
        <w:rPr>
          <w:rFonts w:hint="eastAsia"/>
          <w:b/>
          <w:bCs/>
          <w:lang w:val="en-US" w:eastAsia="zh-CN"/>
        </w:rPr>
        <w:t>Data Exploration</w:t>
      </w:r>
      <w:bookmarkEnd w:id="22"/>
    </w:p>
    <w:p>
      <w:pPr>
        <w:numPr>
          <w:ilvl w:val="0"/>
          <w:numId w:val="0"/>
        </w:numPr>
        <w:ind w:leftChars="0"/>
        <w:jc w:val="both"/>
        <w:rPr>
          <w:rFonts w:hint="eastAsia"/>
          <w:b w:val="0"/>
          <w:bCs w:val="0"/>
          <w:lang w:val="en-US" w:eastAsia="zh-CN"/>
        </w:rPr>
      </w:pPr>
      <w:r>
        <w:rPr>
          <w:rFonts w:hint="eastAsia"/>
          <w:b w:val="0"/>
          <w:bCs w:val="0"/>
          <w:lang w:val="en-US" w:eastAsia="zh-CN"/>
        </w:rPr>
        <w:t xml:space="preserve">Due to the influence of </w:t>
      </w:r>
      <w:r>
        <w:rPr>
          <w:rFonts w:hint="default"/>
          <w:b w:val="0"/>
          <w:bCs w:val="0"/>
          <w:lang w:val="en-US" w:eastAsia="zh-CN"/>
        </w:rPr>
        <w:t>“</w:t>
      </w:r>
      <w:r>
        <w:rPr>
          <w:rFonts w:hint="eastAsia"/>
          <w:b w:val="0"/>
          <w:bCs w:val="0"/>
          <w:lang w:val="en-US" w:eastAsia="zh-CN"/>
        </w:rPr>
        <w:t>NA</w:t>
      </w:r>
      <w:r>
        <w:rPr>
          <w:rFonts w:hint="default"/>
          <w:b w:val="0"/>
          <w:bCs w:val="0"/>
          <w:lang w:val="en-US" w:eastAsia="zh-CN"/>
        </w:rPr>
        <w:t>”</w:t>
      </w:r>
      <w:r>
        <w:rPr>
          <w:rFonts w:hint="eastAsia"/>
          <w:b w:val="0"/>
          <w:bCs w:val="0"/>
          <w:lang w:val="en-US" w:eastAsia="zh-CN"/>
        </w:rPr>
        <w:t xml:space="preserve">, most weather conditions are treated with the incorrect data type which should be </w:t>
      </w:r>
      <w:r>
        <w:rPr>
          <w:rFonts w:hint="default"/>
          <w:b w:val="0"/>
          <w:bCs w:val="0"/>
          <w:lang w:val="en-US" w:eastAsia="zh-CN"/>
        </w:rPr>
        <w:t>“</w:t>
      </w:r>
      <w:r>
        <w:rPr>
          <w:rFonts w:hint="eastAsia"/>
          <w:b w:val="0"/>
          <w:bCs w:val="0"/>
          <w:lang w:val="en-US" w:eastAsia="zh-CN"/>
        </w:rPr>
        <w:t>double</w:t>
      </w:r>
      <w:r>
        <w:rPr>
          <w:rFonts w:hint="default"/>
          <w:b w:val="0"/>
          <w:bCs w:val="0"/>
          <w:lang w:val="en-US" w:eastAsia="zh-CN"/>
        </w:rPr>
        <w:t>”</w:t>
      </w:r>
      <w:r>
        <w:rPr>
          <w:rFonts w:hint="eastAsia"/>
          <w:b w:val="0"/>
          <w:bCs w:val="0"/>
          <w:lang w:val="en-US" w:eastAsia="zh-CN"/>
        </w:rPr>
        <w:t xml:space="preserve"> instead of </w:t>
      </w:r>
      <w:r>
        <w:rPr>
          <w:rFonts w:hint="default"/>
          <w:b w:val="0"/>
          <w:bCs w:val="0"/>
          <w:lang w:val="en-US" w:eastAsia="zh-CN"/>
        </w:rPr>
        <w:t>“</w:t>
      </w:r>
      <w:r>
        <w:rPr>
          <w:rFonts w:hint="eastAsia"/>
          <w:b w:val="0"/>
          <w:bCs w:val="0"/>
          <w:lang w:val="en-US" w:eastAsia="zh-CN"/>
        </w:rPr>
        <w:t>string</w:t>
      </w:r>
      <w:r>
        <w:rPr>
          <w:rFonts w:hint="default"/>
          <w:b w:val="0"/>
          <w:bCs w:val="0"/>
          <w:lang w:val="en-US" w:eastAsia="zh-CN"/>
        </w:rPr>
        <w:t>”</w:t>
      </w:r>
      <w:r>
        <w:rPr>
          <w:rFonts w:hint="eastAsia"/>
          <w:b w:val="0"/>
          <w:bCs w:val="0"/>
          <w:lang w:val="en-US" w:eastAsia="zh-CN"/>
        </w:rPr>
        <w:t xml:space="preserve">. And the data with </w:t>
      </w:r>
      <w:r>
        <w:rPr>
          <w:rFonts w:hint="default"/>
          <w:b w:val="0"/>
          <w:bCs w:val="0"/>
          <w:lang w:val="en-US" w:eastAsia="zh-CN"/>
        </w:rPr>
        <w:t>“</w:t>
      </w:r>
      <w:r>
        <w:rPr>
          <w:rFonts w:hint="eastAsia"/>
          <w:b w:val="0"/>
          <w:bCs w:val="0"/>
          <w:lang w:val="en-US" w:eastAsia="zh-CN"/>
        </w:rPr>
        <w:t>string</w:t>
      </w:r>
      <w:r>
        <w:rPr>
          <w:rFonts w:hint="default"/>
          <w:b w:val="0"/>
          <w:bCs w:val="0"/>
          <w:lang w:val="en-US" w:eastAsia="zh-CN"/>
        </w:rPr>
        <w:t>”</w:t>
      </w:r>
      <w:r>
        <w:rPr>
          <w:rFonts w:hint="eastAsia"/>
          <w:b w:val="0"/>
          <w:bCs w:val="0"/>
          <w:lang w:val="en-US" w:eastAsia="zh-CN"/>
        </w:rPr>
        <w:t xml:space="preserve"> type can not be used to construct graphs in Pyplot. In addition, only time features can be visualized, which is meaningless. Furthermore, the PySpark data frame restricts the visualization of </w:t>
      </w:r>
      <w:r>
        <w:rPr>
          <w:rFonts w:hint="default"/>
          <w:b w:val="0"/>
          <w:bCs w:val="0"/>
          <w:lang w:val="en-US" w:eastAsia="zh-CN"/>
        </w:rPr>
        <w:t>“</w:t>
      </w:r>
      <w:r>
        <w:rPr>
          <w:rFonts w:hint="eastAsia"/>
          <w:b w:val="0"/>
          <w:bCs w:val="0"/>
          <w:lang w:val="en-US" w:eastAsia="zh-CN"/>
        </w:rPr>
        <w:t>string</w:t>
      </w:r>
      <w:r>
        <w:rPr>
          <w:rFonts w:hint="default"/>
          <w:b w:val="0"/>
          <w:bCs w:val="0"/>
          <w:lang w:val="en-US" w:eastAsia="zh-CN"/>
        </w:rPr>
        <w:t>”</w:t>
      </w:r>
      <w:r>
        <w:rPr>
          <w:rFonts w:hint="eastAsia"/>
          <w:b w:val="0"/>
          <w:bCs w:val="0"/>
          <w:lang w:val="en-US" w:eastAsia="zh-CN"/>
        </w:rPr>
        <w:t xml:space="preserve"> type data. The </w:t>
      </w:r>
      <w:r>
        <w:rPr>
          <w:rFonts w:hint="default"/>
          <w:b w:val="0"/>
          <w:bCs w:val="0"/>
          <w:lang w:val="en-US" w:eastAsia="zh-CN"/>
        </w:rPr>
        <w:t>“</w:t>
      </w:r>
      <w:r>
        <w:rPr>
          <w:rFonts w:hint="eastAsia"/>
          <w:b w:val="0"/>
          <w:bCs w:val="0"/>
          <w:lang w:val="en-US" w:eastAsia="zh-CN"/>
        </w:rPr>
        <w:t>string</w:t>
      </w:r>
      <w:r>
        <w:rPr>
          <w:rFonts w:hint="default"/>
          <w:b w:val="0"/>
          <w:bCs w:val="0"/>
          <w:lang w:val="en-US" w:eastAsia="zh-CN"/>
        </w:rPr>
        <w:t>”</w:t>
      </w:r>
      <w:r>
        <w:rPr>
          <w:rFonts w:hint="eastAsia"/>
          <w:b w:val="0"/>
          <w:bCs w:val="0"/>
          <w:lang w:val="en-US" w:eastAsia="zh-CN"/>
        </w:rPr>
        <w:t xml:space="preserve"> type data will be lost during the transformation to Pandas data frame. Therefore, it is impossible to visualize the raw data before data cleaning and the correction of data type. </w:t>
      </w:r>
    </w:p>
    <w:p>
      <w:pPr>
        <w:numPr>
          <w:ilvl w:val="0"/>
          <w:numId w:val="0"/>
        </w:numPr>
        <w:ind w:leftChars="0"/>
        <w:jc w:val="both"/>
        <w:rPr>
          <w:rFonts w:hint="eastAsia"/>
          <w:b w:val="0"/>
          <w:bCs w:val="0"/>
          <w:lang w:val="en-US" w:eastAsia="zh-CN"/>
        </w:rPr>
      </w:pPr>
      <w:r>
        <w:rPr>
          <w:rFonts w:hint="eastAsia"/>
          <w:b w:val="0"/>
          <w:bCs w:val="0"/>
          <w:lang w:val="en-US" w:eastAsia="zh-CN"/>
        </w:rPr>
        <w:t xml:space="preserve">The data exploration can only be realized from abstract description, schema and content expression. Figure 2-3-1 displays the screenshot of the first five instances and the last five instances taken from the result of </w:t>
      </w:r>
      <w:r>
        <w:rPr>
          <w:rFonts w:hint="default"/>
          <w:b w:val="0"/>
          <w:bCs w:val="0"/>
          <w:lang w:val="en-US" w:eastAsia="zh-CN"/>
        </w:rPr>
        <w:t>“</w:t>
      </w:r>
      <w:r>
        <w:rPr>
          <w:rFonts w:hint="eastAsia"/>
          <w:b w:val="0"/>
          <w:bCs w:val="0"/>
          <w:lang w:val="en-US" w:eastAsia="zh-CN"/>
        </w:rPr>
        <w:t>toPandas()</w:t>
      </w:r>
      <w:r>
        <w:rPr>
          <w:rFonts w:hint="default"/>
          <w:b w:val="0"/>
          <w:bCs w:val="0"/>
          <w:lang w:val="en-US" w:eastAsia="zh-CN"/>
        </w:rPr>
        <w:t>”</w:t>
      </w:r>
      <w:r>
        <w:rPr>
          <w:rFonts w:hint="eastAsia"/>
          <w:b w:val="0"/>
          <w:bCs w:val="0"/>
          <w:lang w:val="en-US" w:eastAsia="zh-CN"/>
        </w:rPr>
        <w:t xml:space="preserve"> function which has a better appearance than </w:t>
      </w:r>
      <w:r>
        <w:rPr>
          <w:rFonts w:hint="default"/>
          <w:b w:val="0"/>
          <w:bCs w:val="0"/>
          <w:lang w:val="en-US" w:eastAsia="zh-CN"/>
        </w:rPr>
        <w:t>“</w:t>
      </w:r>
      <w:r>
        <w:rPr>
          <w:rFonts w:hint="eastAsia"/>
          <w:b w:val="0"/>
          <w:bCs w:val="0"/>
          <w:lang w:val="en-US" w:eastAsia="zh-CN"/>
        </w:rPr>
        <w:t>show()</w:t>
      </w:r>
      <w:r>
        <w:rPr>
          <w:rFonts w:hint="default"/>
          <w:b w:val="0"/>
          <w:bCs w:val="0"/>
          <w:lang w:val="en-US" w:eastAsia="zh-CN"/>
        </w:rPr>
        <w:t>”</w:t>
      </w:r>
      <w:r>
        <w:rPr>
          <w:rFonts w:hint="eastAsia"/>
          <w:b w:val="0"/>
          <w:bCs w:val="0"/>
          <w:lang w:val="en-US" w:eastAsia="zh-CN"/>
        </w:rPr>
        <w:t xml:space="preserve"> provided by PySpark. Observed from the figure 2-3-1, there are three conclusions can be achieved. First, the PM_US Post is more average and can be selected as the representative. Second, the wind direction is related to the season. Third, </w:t>
      </w:r>
      <w:r>
        <w:rPr>
          <w:rFonts w:hint="default"/>
          <w:b w:val="0"/>
          <w:bCs w:val="0"/>
          <w:lang w:val="en-US" w:eastAsia="zh-CN"/>
        </w:rPr>
        <w:t>“</w:t>
      </w:r>
      <w:r>
        <w:rPr>
          <w:rFonts w:hint="eastAsia"/>
          <w:b w:val="0"/>
          <w:bCs w:val="0"/>
          <w:lang w:val="en-US" w:eastAsia="zh-CN"/>
        </w:rPr>
        <w:t>DEWP</w:t>
      </w:r>
      <w:r>
        <w:rPr>
          <w:rFonts w:hint="default"/>
          <w:b w:val="0"/>
          <w:bCs w:val="0"/>
          <w:lang w:val="en-US" w:eastAsia="zh-CN"/>
        </w:rPr>
        <w:t>”</w:t>
      </w:r>
      <w:r>
        <w:rPr>
          <w:rFonts w:hint="eastAsia"/>
          <w:b w:val="0"/>
          <w:bCs w:val="0"/>
          <w:lang w:val="en-US" w:eastAsia="zh-CN"/>
        </w:rPr>
        <w:t xml:space="preserve"> follows </w:t>
      </w:r>
      <w:r>
        <w:rPr>
          <w:rFonts w:hint="default"/>
          <w:b w:val="0"/>
          <w:bCs w:val="0"/>
          <w:lang w:val="en-US" w:eastAsia="zh-CN"/>
        </w:rPr>
        <w:t>“</w:t>
      </w:r>
      <w:r>
        <w:rPr>
          <w:rFonts w:hint="eastAsia"/>
          <w:b w:val="0"/>
          <w:bCs w:val="0"/>
          <w:lang w:val="en-US" w:eastAsia="zh-CN"/>
        </w:rPr>
        <w:t>TEMP</w:t>
      </w:r>
      <w:r>
        <w:rPr>
          <w:rFonts w:hint="default"/>
          <w:b w:val="0"/>
          <w:bCs w:val="0"/>
          <w:lang w:val="en-US" w:eastAsia="zh-CN"/>
        </w:rPr>
        <w:t>”</w:t>
      </w:r>
      <w:r>
        <w:rPr>
          <w:rFonts w:hint="eastAsia"/>
          <w:b w:val="0"/>
          <w:bCs w:val="0"/>
          <w:lang w:val="en-US" w:eastAsia="zh-CN"/>
        </w:rPr>
        <w:t>.</w:t>
      </w:r>
    </w:p>
    <w:p>
      <w:pPr>
        <w:numPr>
          <w:ilvl w:val="0"/>
          <w:numId w:val="0"/>
        </w:numPr>
        <w:ind w:leftChars="0"/>
        <w:jc w:val="both"/>
        <w:rPr>
          <w:rFonts w:hint="eastAsia"/>
          <w:b w:val="0"/>
          <w:bCs w:val="0"/>
          <w:lang w:val="en-US" w:eastAsia="zh-CN"/>
        </w:rPr>
      </w:pPr>
      <w:r>
        <w:rPr>
          <w:rFonts w:hint="eastAsia"/>
          <w:b w:val="0"/>
          <w:bCs w:val="0"/>
          <w:lang w:val="en-US" w:eastAsia="zh-CN"/>
        </w:rPr>
        <w:drawing>
          <wp:inline distT="0" distB="0" distL="114300" distR="114300">
            <wp:extent cx="5271135" cy="1684655"/>
            <wp:effectExtent l="0" t="0" r="12065" b="4445"/>
            <wp:docPr id="2" name="图片 2" descr="Fig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 2-3-1"/>
                    <pic:cNvPicPr>
                      <a:picLocks noChangeAspect="1"/>
                    </pic:cNvPicPr>
                  </pic:nvPicPr>
                  <pic:blipFill>
                    <a:blip r:embed="rId7"/>
                    <a:stretch>
                      <a:fillRect/>
                    </a:stretch>
                  </pic:blipFill>
                  <pic:spPr>
                    <a:xfrm>
                      <a:off x="0" y="0"/>
                      <a:ext cx="5271135" cy="1684655"/>
                    </a:xfrm>
                    <a:prstGeom prst="rect">
                      <a:avLst/>
                    </a:prstGeom>
                  </pic:spPr>
                </pic:pic>
              </a:graphicData>
            </a:graphic>
          </wp:inline>
        </w:drawing>
      </w:r>
    </w:p>
    <w:p>
      <w:pPr>
        <w:numPr>
          <w:ilvl w:val="0"/>
          <w:numId w:val="0"/>
        </w:numPr>
        <w:ind w:leftChars="0"/>
        <w:jc w:val="center"/>
        <w:rPr>
          <w:rFonts w:hint="eastAsia"/>
          <w:b w:val="0"/>
          <w:bCs w:val="0"/>
          <w:lang w:val="en-US" w:eastAsia="zh-CN"/>
        </w:rPr>
      </w:pPr>
      <w:r>
        <w:rPr>
          <w:rFonts w:hint="eastAsia"/>
          <w:b w:val="0"/>
          <w:bCs w:val="0"/>
          <w:lang w:val="en-US" w:eastAsia="zh-CN"/>
        </w:rPr>
        <w:t>Figure 2-3-1 Part of Instances in Shenyang Data Set</w:t>
      </w:r>
    </w:p>
    <w:p>
      <w:pPr>
        <w:numPr>
          <w:ilvl w:val="1"/>
          <w:numId w:val="1"/>
        </w:numPr>
        <w:ind w:left="0" w:leftChars="0" w:firstLine="0" w:firstLineChars="0"/>
        <w:jc w:val="both"/>
        <w:rPr>
          <w:rFonts w:hint="eastAsia" w:cs="Times New Roman"/>
          <w:b/>
          <w:bCs/>
          <w:sz w:val="24"/>
          <w:szCs w:val="24"/>
          <w:lang w:val="en-US" w:eastAsia="zh-CN"/>
        </w:rPr>
      </w:pPr>
      <w:r>
        <w:rPr>
          <w:rFonts w:hint="eastAsia" w:cs="Times New Roman"/>
          <w:b/>
          <w:bCs/>
          <w:sz w:val="24"/>
          <w:szCs w:val="24"/>
          <w:lang w:val="en-US" w:eastAsia="zh-CN"/>
        </w:rPr>
        <w:t>Data Quality Verification</w:t>
      </w:r>
    </w:p>
    <w:p>
      <w:pPr>
        <w:numPr>
          <w:ilvl w:val="0"/>
          <w:numId w:val="0"/>
        </w:numPr>
        <w:ind w:leftChars="0"/>
        <w:jc w:val="both"/>
        <w:rPr>
          <w:rFonts w:hint="eastAsia" w:cs="Times New Roman"/>
          <w:sz w:val="24"/>
          <w:szCs w:val="24"/>
          <w:lang w:val="en-US" w:eastAsia="zh-CN"/>
        </w:rPr>
      </w:pPr>
      <w:r>
        <w:rPr>
          <w:rFonts w:hint="eastAsia" w:cs="Times New Roman"/>
          <w:sz w:val="24"/>
          <w:szCs w:val="24"/>
          <w:lang w:val="en-US" w:eastAsia="zh-CN"/>
        </w:rPr>
        <w:t xml:space="preserve">Figure 2-2-1 shows the schema and the basic information of the data set and Figure 2-3-1 shows the part of the draft instances. These two figures indicate the nature of the data set of Shenyang. It is clear that there are many values absent which are represented as </w:t>
      </w:r>
      <w:r>
        <w:rPr>
          <w:rFonts w:hint="default" w:cs="Times New Roman"/>
          <w:sz w:val="24"/>
          <w:szCs w:val="24"/>
          <w:lang w:val="en-US" w:eastAsia="zh-CN"/>
        </w:rPr>
        <w:t>“</w:t>
      </w:r>
      <w:r>
        <w:rPr>
          <w:rFonts w:hint="eastAsia" w:cs="Times New Roman"/>
          <w:sz w:val="24"/>
          <w:szCs w:val="24"/>
          <w:lang w:val="en-US" w:eastAsia="zh-CN"/>
        </w:rPr>
        <w:t>NA</w:t>
      </w:r>
      <w:r>
        <w:rPr>
          <w:rFonts w:hint="default" w:cs="Times New Roman"/>
          <w:sz w:val="24"/>
          <w:szCs w:val="24"/>
          <w:lang w:val="en-US" w:eastAsia="zh-CN"/>
        </w:rPr>
        <w:t>”</w:t>
      </w:r>
      <w:r>
        <w:rPr>
          <w:rFonts w:hint="eastAsia" w:cs="Times New Roman"/>
          <w:sz w:val="24"/>
          <w:szCs w:val="24"/>
          <w:lang w:val="en-US" w:eastAsia="zh-CN"/>
        </w:rPr>
        <w:t xml:space="preserve"> especially the PM2.5 records and it is essential to deal with them before further processing. In addition, due to the influence of </w:t>
      </w:r>
      <w:r>
        <w:rPr>
          <w:rFonts w:hint="default" w:cs="Times New Roman"/>
          <w:sz w:val="24"/>
          <w:szCs w:val="24"/>
          <w:lang w:val="en-US" w:eastAsia="zh-CN"/>
        </w:rPr>
        <w:t>“</w:t>
      </w:r>
      <w:r>
        <w:rPr>
          <w:rFonts w:hint="eastAsia" w:cs="Times New Roman"/>
          <w:sz w:val="24"/>
          <w:szCs w:val="24"/>
          <w:lang w:val="en-US" w:eastAsia="zh-CN"/>
        </w:rPr>
        <w:t>NA</w:t>
      </w:r>
      <w:r>
        <w:rPr>
          <w:rFonts w:hint="default" w:cs="Times New Roman"/>
          <w:sz w:val="24"/>
          <w:szCs w:val="24"/>
          <w:lang w:val="en-US" w:eastAsia="zh-CN"/>
        </w:rPr>
        <w:t>”</w:t>
      </w:r>
      <w:r>
        <w:rPr>
          <w:rFonts w:hint="eastAsia" w:cs="Times New Roman"/>
          <w:sz w:val="24"/>
          <w:szCs w:val="24"/>
          <w:lang w:val="en-US" w:eastAsia="zh-CN"/>
        </w:rPr>
        <w:t xml:space="preserve">, the data type of weather condition features are incorrect, which requires correction after the elimination of </w:t>
      </w:r>
      <w:r>
        <w:rPr>
          <w:rFonts w:hint="default" w:cs="Times New Roman"/>
          <w:sz w:val="24"/>
          <w:szCs w:val="24"/>
          <w:lang w:val="en-US" w:eastAsia="zh-CN"/>
        </w:rPr>
        <w:t>“</w:t>
      </w:r>
      <w:r>
        <w:rPr>
          <w:rFonts w:hint="eastAsia" w:cs="Times New Roman"/>
          <w:sz w:val="24"/>
          <w:szCs w:val="24"/>
          <w:lang w:val="en-US" w:eastAsia="zh-CN"/>
        </w:rPr>
        <w:t>NA</w:t>
      </w:r>
      <w:r>
        <w:rPr>
          <w:rFonts w:hint="default" w:cs="Times New Roman"/>
          <w:sz w:val="24"/>
          <w:szCs w:val="24"/>
          <w:lang w:val="en-US" w:eastAsia="zh-CN"/>
        </w:rPr>
        <w:t>”</w:t>
      </w:r>
      <w:r>
        <w:rPr>
          <w:rFonts w:hint="eastAsia" w:cs="Times New Roman"/>
          <w:sz w:val="24"/>
          <w:szCs w:val="24"/>
          <w:lang w:val="en-US" w:eastAsia="zh-CN"/>
        </w:rPr>
        <w:t xml:space="preserve"> instances. All the three data sets are in the similar manner.</w:t>
      </w:r>
    </w:p>
    <w:p>
      <w:pPr>
        <w:pStyle w:val="2"/>
        <w:numPr>
          <w:ilvl w:val="0"/>
          <w:numId w:val="1"/>
        </w:numPr>
        <w:ind w:left="0" w:leftChars="0" w:firstLine="0" w:firstLineChars="0"/>
        <w:rPr>
          <w:rFonts w:hint="eastAsia"/>
          <w:lang w:val="en-US" w:eastAsia="zh-CN"/>
        </w:rPr>
      </w:pPr>
      <w:bookmarkStart w:id="23" w:name="_Toc13829"/>
      <w:bookmarkStart w:id="24" w:name="_Toc14106"/>
      <w:bookmarkStart w:id="25" w:name="_Toc13352"/>
      <w:r>
        <w:rPr>
          <w:rFonts w:hint="eastAsia"/>
          <w:lang w:val="en-US" w:eastAsia="zh-CN"/>
        </w:rPr>
        <w:t>Data Preparation</w:t>
      </w:r>
      <w:bookmarkEnd w:id="23"/>
      <w:bookmarkEnd w:id="24"/>
      <w:bookmarkEnd w:id="25"/>
    </w:p>
    <w:p>
      <w:pPr>
        <w:pStyle w:val="3"/>
        <w:numPr>
          <w:ilvl w:val="1"/>
          <w:numId w:val="1"/>
        </w:numPr>
        <w:ind w:left="0" w:leftChars="0" w:firstLine="0" w:firstLineChars="0"/>
        <w:rPr>
          <w:rFonts w:hint="eastAsia"/>
          <w:lang w:val="en-US" w:eastAsia="zh-CN"/>
        </w:rPr>
      </w:pPr>
      <w:bookmarkStart w:id="26" w:name="_Toc32209"/>
      <w:bookmarkStart w:id="27" w:name="_Toc12889"/>
      <w:bookmarkStart w:id="28" w:name="_Toc12"/>
      <w:r>
        <w:rPr>
          <w:rFonts w:hint="eastAsia"/>
          <w:lang w:val="en-US" w:eastAsia="zh-CN"/>
        </w:rPr>
        <w:t>Data selection</w:t>
      </w:r>
      <w:bookmarkEnd w:id="26"/>
      <w:bookmarkEnd w:id="27"/>
      <w:bookmarkEnd w:id="28"/>
    </w:p>
    <w:p>
      <w:pPr>
        <w:numPr>
          <w:ilvl w:val="0"/>
          <w:numId w:val="0"/>
        </w:numPr>
        <w:ind w:leftChars="0"/>
        <w:rPr>
          <w:rFonts w:hint="eastAsia"/>
          <w:lang w:val="en-US" w:eastAsia="zh-CN"/>
        </w:rPr>
      </w:pPr>
      <w:r>
        <w:rPr>
          <w:rFonts w:hint="eastAsia"/>
          <w:lang w:val="en-US" w:eastAsia="zh-CN"/>
        </w:rPr>
        <w:t xml:space="preserve">Due to the reason that not all the attributes in tables are useful in determining the final result, it is essential to select essential features and delete useless parts which might be obvious. Through observing the similarities of three tables, all the three tables have a kind of PM2.5 value column named </w:t>
      </w:r>
      <w:r>
        <w:rPr>
          <w:rFonts w:hint="default"/>
          <w:lang w:val="en-US" w:eastAsia="zh-CN"/>
        </w:rPr>
        <w:t>“</w:t>
      </w:r>
      <w:r>
        <w:rPr>
          <w:rFonts w:hint="eastAsia"/>
          <w:lang w:val="en-US" w:eastAsia="zh-CN"/>
        </w:rPr>
        <w:t>PM_US Post</w:t>
      </w:r>
      <w:r>
        <w:rPr>
          <w:rFonts w:hint="default"/>
          <w:lang w:val="en-US" w:eastAsia="zh-CN"/>
        </w:rPr>
        <w:t>”</w:t>
      </w:r>
      <w:r>
        <w:rPr>
          <w:rFonts w:hint="eastAsia"/>
          <w:lang w:val="en-US" w:eastAsia="zh-CN"/>
        </w:rPr>
        <w:t xml:space="preserve"> whose values are representative. Meanwhile, </w:t>
      </w:r>
      <w:r>
        <w:rPr>
          <w:rFonts w:hint="default"/>
          <w:lang w:val="en-US" w:eastAsia="zh-CN"/>
        </w:rPr>
        <w:t>“</w:t>
      </w:r>
      <w:r>
        <w:rPr>
          <w:rFonts w:hint="eastAsia"/>
          <w:lang w:val="en-US" w:eastAsia="zh-CN"/>
        </w:rPr>
        <w:t>PM_US Post</w:t>
      </w:r>
      <w:r>
        <w:rPr>
          <w:rFonts w:hint="default"/>
          <w:lang w:val="en-US" w:eastAsia="zh-CN"/>
        </w:rPr>
        <w:t>”</w:t>
      </w:r>
      <w:r>
        <w:rPr>
          <w:rFonts w:hint="eastAsia"/>
          <w:lang w:val="en-US" w:eastAsia="zh-CN"/>
        </w:rPr>
        <w:t xml:space="preserve"> records more data than other types of PM.5 records and their differences are not huge and acceptable. In order to simplify the structure and increase the universality of PM2.5 value in the city, only </w:t>
      </w:r>
      <w:r>
        <w:rPr>
          <w:rFonts w:hint="default"/>
          <w:lang w:val="en-US" w:eastAsia="zh-CN"/>
        </w:rPr>
        <w:t>“</w:t>
      </w:r>
      <w:r>
        <w:rPr>
          <w:rFonts w:hint="eastAsia"/>
          <w:lang w:val="en-US" w:eastAsia="zh-CN"/>
        </w:rPr>
        <w:t>PM_US Post</w:t>
      </w:r>
      <w:r>
        <w:rPr>
          <w:rFonts w:hint="default"/>
          <w:lang w:val="en-US" w:eastAsia="zh-CN"/>
        </w:rPr>
        <w:t>”</w:t>
      </w:r>
      <w:r>
        <w:rPr>
          <w:rFonts w:hint="eastAsia"/>
          <w:lang w:val="en-US" w:eastAsia="zh-CN"/>
        </w:rPr>
        <w:t xml:space="preserve"> is selected as the study object in this study. </w:t>
      </w:r>
    </w:p>
    <w:p>
      <w:pPr>
        <w:numPr>
          <w:ilvl w:val="0"/>
          <w:numId w:val="0"/>
        </w:numPr>
        <w:ind w:leftChars="0"/>
        <w:rPr>
          <w:rFonts w:hint="eastAsia"/>
          <w:lang w:val="en-US" w:eastAsia="zh-CN"/>
        </w:rPr>
      </w:pPr>
      <w:r>
        <w:rPr>
          <w:rFonts w:hint="eastAsia"/>
          <w:lang w:val="en-US" w:eastAsia="zh-CN"/>
        </w:rPr>
        <w:t xml:space="preserve">In addition, according to the objectives of this study, features demonstrating information about No, year, month, day, hour and season should be removed because they are not considered as weather factors in influencing PM2.5 concentration in this study. And the effect of season can be represented by pressure and temperature features. </w:t>
      </w:r>
    </w:p>
    <w:p>
      <w:pPr>
        <w:numPr>
          <w:ilvl w:val="0"/>
          <w:numId w:val="0"/>
        </w:numPr>
        <w:ind w:leftChars="0"/>
        <w:rPr>
          <w:rFonts w:hint="eastAsia"/>
          <w:lang w:val="en-US" w:eastAsia="zh-CN"/>
        </w:rPr>
      </w:pPr>
      <w:r>
        <w:rPr>
          <w:rFonts w:hint="eastAsia"/>
          <w:lang w:val="en-US" w:eastAsia="zh-CN"/>
        </w:rPr>
        <w:t xml:space="preserve">The </w:t>
      </w:r>
      <w:r>
        <w:rPr>
          <w:rFonts w:hint="default"/>
          <w:lang w:val="en-US" w:eastAsia="zh-CN"/>
        </w:rPr>
        <w:t>“</w:t>
      </w:r>
      <w:r>
        <w:rPr>
          <w:rFonts w:hint="eastAsia"/>
          <w:lang w:val="en-US" w:eastAsia="zh-CN"/>
        </w:rPr>
        <w:t>drop()</w:t>
      </w:r>
      <w:r>
        <w:rPr>
          <w:rFonts w:hint="default"/>
          <w:lang w:val="en-US" w:eastAsia="zh-CN"/>
        </w:rPr>
        <w:t>”</w:t>
      </w:r>
      <w:r>
        <w:rPr>
          <w:rFonts w:hint="eastAsia"/>
          <w:lang w:val="en-US" w:eastAsia="zh-CN"/>
        </w:rPr>
        <w:t xml:space="preserve"> function is applied to remove previously mentioned columns.</w:t>
      </w:r>
    </w:p>
    <w:p>
      <w:pPr>
        <w:pStyle w:val="3"/>
        <w:numPr>
          <w:ilvl w:val="1"/>
          <w:numId w:val="1"/>
        </w:numPr>
        <w:ind w:left="0" w:leftChars="0" w:firstLine="0" w:firstLineChars="0"/>
        <w:rPr>
          <w:rFonts w:hint="eastAsia"/>
          <w:lang w:val="en-US" w:eastAsia="zh-CN"/>
        </w:rPr>
      </w:pPr>
      <w:bookmarkStart w:id="29" w:name="_Toc13661"/>
      <w:bookmarkStart w:id="30" w:name="_Toc28119"/>
      <w:r>
        <w:rPr>
          <w:rFonts w:hint="eastAsia"/>
          <w:lang w:val="en-US" w:eastAsia="zh-CN"/>
        </w:rPr>
        <w:t>Data Cleaning</w:t>
      </w:r>
      <w:bookmarkEnd w:id="29"/>
      <w:bookmarkEnd w:id="30"/>
    </w:p>
    <w:p>
      <w:pPr>
        <w:numPr>
          <w:ilvl w:val="0"/>
          <w:numId w:val="0"/>
        </w:numPr>
        <w:ind w:leftChars="0"/>
        <w:jc w:val="both"/>
        <w:rPr>
          <w:rFonts w:hint="eastAsia" w:cs="Times New Roman"/>
          <w:b w:val="0"/>
          <w:bCs w:val="0"/>
          <w:sz w:val="24"/>
          <w:szCs w:val="24"/>
          <w:lang w:val="en-US" w:eastAsia="zh-CN"/>
        </w:rPr>
      </w:pPr>
      <w:r>
        <w:rPr>
          <w:rFonts w:hint="eastAsia" w:cs="Times New Roman"/>
          <w:b w:val="0"/>
          <w:bCs w:val="0"/>
          <w:sz w:val="24"/>
          <w:szCs w:val="24"/>
          <w:lang w:val="en-US" w:eastAsia="zh-CN"/>
        </w:rPr>
        <w:t xml:space="preserve">As mentioned in the previous step, the instances with </w:t>
      </w:r>
      <w:r>
        <w:rPr>
          <w:rFonts w:hint="default" w:cs="Times New Roman"/>
          <w:b w:val="0"/>
          <w:bCs w:val="0"/>
          <w:sz w:val="24"/>
          <w:szCs w:val="24"/>
          <w:lang w:val="en-US" w:eastAsia="zh-CN"/>
        </w:rPr>
        <w:t>“</w:t>
      </w:r>
      <w:r>
        <w:rPr>
          <w:rFonts w:hint="eastAsia" w:cs="Times New Roman"/>
          <w:b w:val="0"/>
          <w:bCs w:val="0"/>
          <w:sz w:val="24"/>
          <w:szCs w:val="24"/>
          <w:lang w:val="en-US" w:eastAsia="zh-CN"/>
        </w:rPr>
        <w:t>NA</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values are required to be removed. Figure 3-2-1 shows the code to realize the procedure through the </w:t>
      </w:r>
      <w:r>
        <w:rPr>
          <w:rFonts w:hint="default" w:cs="Times New Roman"/>
          <w:b w:val="0"/>
          <w:bCs w:val="0"/>
          <w:sz w:val="24"/>
          <w:szCs w:val="24"/>
          <w:lang w:val="en-US" w:eastAsia="zh-CN"/>
        </w:rPr>
        <w:t>“</w:t>
      </w:r>
      <w:r>
        <w:rPr>
          <w:rFonts w:hint="eastAsia" w:cs="Times New Roman"/>
          <w:b w:val="0"/>
          <w:bCs w:val="0"/>
          <w:sz w:val="24"/>
          <w:szCs w:val="24"/>
          <w:lang w:val="en-US" w:eastAsia="zh-CN"/>
        </w:rPr>
        <w:t>filter()</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and Figure 3-2-2 shows the description of the data set after the elimination of </w:t>
      </w:r>
      <w:r>
        <w:rPr>
          <w:rFonts w:hint="default" w:cs="Times New Roman"/>
          <w:b w:val="0"/>
          <w:bCs w:val="0"/>
          <w:sz w:val="24"/>
          <w:szCs w:val="24"/>
          <w:lang w:val="en-US" w:eastAsia="zh-CN"/>
        </w:rPr>
        <w:t>“</w:t>
      </w:r>
      <w:r>
        <w:rPr>
          <w:rFonts w:hint="eastAsia" w:cs="Times New Roman"/>
          <w:b w:val="0"/>
          <w:bCs w:val="0"/>
          <w:sz w:val="24"/>
          <w:szCs w:val="24"/>
          <w:lang w:val="en-US" w:eastAsia="zh-CN"/>
        </w:rPr>
        <w:t>NA</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However, it can be seen that the max value of </w:t>
      </w:r>
      <w:r>
        <w:rPr>
          <w:rFonts w:hint="default" w:cs="Times New Roman"/>
          <w:b w:val="0"/>
          <w:bCs w:val="0"/>
          <w:sz w:val="24"/>
          <w:szCs w:val="24"/>
          <w:lang w:val="en-US" w:eastAsia="zh-CN"/>
        </w:rPr>
        <w:t>“</w:t>
      </w:r>
      <w:r>
        <w:rPr>
          <w:rFonts w:hint="eastAsia" w:cs="Times New Roman"/>
          <w:b w:val="0"/>
          <w:bCs w:val="0"/>
          <w:sz w:val="24"/>
          <w:szCs w:val="24"/>
          <w:lang w:val="en-US" w:eastAsia="zh-CN"/>
        </w:rPr>
        <w:t>PM_US Post</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is 99 which is different from the real value. This issue results from the incorrect data type. Figure 3-2-3 shows the code to correct the data type of weather condition features manually by </w:t>
      </w:r>
      <w:r>
        <w:rPr>
          <w:rFonts w:hint="default" w:cs="Times New Roman"/>
          <w:b w:val="0"/>
          <w:bCs w:val="0"/>
          <w:sz w:val="24"/>
          <w:szCs w:val="24"/>
          <w:lang w:val="en-US" w:eastAsia="zh-CN"/>
        </w:rPr>
        <w:t>“</w:t>
      </w:r>
      <w:r>
        <w:rPr>
          <w:rFonts w:hint="eastAsia" w:cs="Times New Roman"/>
          <w:b w:val="0"/>
          <w:bCs w:val="0"/>
          <w:sz w:val="24"/>
          <w:szCs w:val="24"/>
          <w:lang w:val="en-US" w:eastAsia="zh-CN"/>
        </w:rPr>
        <w:t>cast()</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and </w:t>
      </w:r>
      <w:r>
        <w:rPr>
          <w:rFonts w:hint="default" w:cs="Times New Roman"/>
          <w:b w:val="0"/>
          <w:bCs w:val="0"/>
          <w:sz w:val="24"/>
          <w:szCs w:val="24"/>
          <w:lang w:val="en-US" w:eastAsia="zh-CN"/>
        </w:rPr>
        <w:t>“</w:t>
      </w:r>
      <w:r>
        <w:rPr>
          <w:rFonts w:hint="eastAsia" w:cs="Times New Roman"/>
          <w:b w:val="0"/>
          <w:bCs w:val="0"/>
          <w:sz w:val="24"/>
          <w:szCs w:val="24"/>
          <w:lang w:val="en-US" w:eastAsia="zh-CN"/>
        </w:rPr>
        <w:t>withColumn()</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and Figure 3-2-4 displays the effect. All the three data sets are handled in the same manner.</w:t>
      </w:r>
    </w:p>
    <w:p>
      <w:pPr>
        <w:numPr>
          <w:ilvl w:val="0"/>
          <w:numId w:val="0"/>
        </w:numPr>
        <w:ind w:leftChars="0"/>
        <w:jc w:val="center"/>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5271770" cy="1986280"/>
            <wp:effectExtent l="0" t="0" r="11430" b="7620"/>
            <wp:docPr id="3" name="图片 3" descr="Fig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 3-2-1"/>
                    <pic:cNvPicPr>
                      <a:picLocks noChangeAspect="1"/>
                    </pic:cNvPicPr>
                  </pic:nvPicPr>
                  <pic:blipFill>
                    <a:blip r:embed="rId8"/>
                    <a:stretch>
                      <a:fillRect/>
                    </a:stretch>
                  </pic:blipFill>
                  <pic:spPr>
                    <a:xfrm>
                      <a:off x="0" y="0"/>
                      <a:ext cx="5271770" cy="1986280"/>
                    </a:xfrm>
                    <a:prstGeom prst="rect">
                      <a:avLst/>
                    </a:prstGeom>
                  </pic:spPr>
                </pic:pic>
              </a:graphicData>
            </a:graphic>
          </wp:inline>
        </w:drawing>
      </w:r>
    </w:p>
    <w:p>
      <w:pPr>
        <w:numPr>
          <w:ilvl w:val="0"/>
          <w:numId w:val="0"/>
        </w:numPr>
        <w:ind w:leftChars="0"/>
        <w:jc w:val="center"/>
        <w:rPr>
          <w:rFonts w:hint="eastAsia" w:cs="Times New Roman"/>
          <w:b w:val="0"/>
          <w:bCs w:val="0"/>
          <w:sz w:val="24"/>
          <w:szCs w:val="24"/>
          <w:lang w:val="en-US" w:eastAsia="zh-CN"/>
        </w:rPr>
      </w:pPr>
      <w:r>
        <w:rPr>
          <w:rFonts w:hint="eastAsia" w:cs="Times New Roman"/>
          <w:b w:val="0"/>
          <w:bCs w:val="0"/>
          <w:sz w:val="24"/>
          <w:szCs w:val="24"/>
          <w:lang w:val="en-US" w:eastAsia="zh-CN"/>
        </w:rPr>
        <w:t xml:space="preserve">Figure 3-2-1 Code to eliminate </w:t>
      </w:r>
      <w:r>
        <w:rPr>
          <w:rFonts w:hint="default" w:cs="Times New Roman"/>
          <w:b w:val="0"/>
          <w:bCs w:val="0"/>
          <w:sz w:val="24"/>
          <w:szCs w:val="24"/>
          <w:lang w:val="en-US" w:eastAsia="zh-CN"/>
        </w:rPr>
        <w:t>“</w:t>
      </w:r>
      <w:r>
        <w:rPr>
          <w:rFonts w:hint="eastAsia" w:cs="Times New Roman"/>
          <w:b w:val="0"/>
          <w:bCs w:val="0"/>
          <w:sz w:val="24"/>
          <w:szCs w:val="24"/>
          <w:lang w:val="en-US" w:eastAsia="zh-CN"/>
        </w:rPr>
        <w:t>NA</w:t>
      </w:r>
      <w:r>
        <w:rPr>
          <w:rFonts w:hint="default" w:cs="Times New Roman"/>
          <w:b w:val="0"/>
          <w:bCs w:val="0"/>
          <w:sz w:val="24"/>
          <w:szCs w:val="24"/>
          <w:lang w:val="en-US" w:eastAsia="zh-CN"/>
        </w:rPr>
        <w:t>”</w:t>
      </w:r>
    </w:p>
    <w:p>
      <w:pPr>
        <w:numPr>
          <w:ilvl w:val="0"/>
          <w:numId w:val="0"/>
        </w:numPr>
        <w:ind w:leftChars="0"/>
        <w:jc w:val="center"/>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4610100" cy="2514600"/>
            <wp:effectExtent l="0" t="0" r="0" b="0"/>
            <wp:docPr id="4" name="图片 4" descr="Fig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 3-2-2"/>
                    <pic:cNvPicPr>
                      <a:picLocks noChangeAspect="1"/>
                    </pic:cNvPicPr>
                  </pic:nvPicPr>
                  <pic:blipFill>
                    <a:blip r:embed="rId9"/>
                    <a:stretch>
                      <a:fillRect/>
                    </a:stretch>
                  </pic:blipFill>
                  <pic:spPr>
                    <a:xfrm>
                      <a:off x="0" y="0"/>
                      <a:ext cx="4610100" cy="2514600"/>
                    </a:xfrm>
                    <a:prstGeom prst="rect">
                      <a:avLst/>
                    </a:prstGeom>
                  </pic:spPr>
                </pic:pic>
              </a:graphicData>
            </a:graphic>
          </wp:inline>
        </w:drawing>
      </w:r>
    </w:p>
    <w:p>
      <w:pPr>
        <w:numPr>
          <w:ilvl w:val="0"/>
          <w:numId w:val="0"/>
        </w:numPr>
        <w:ind w:leftChars="0"/>
        <w:jc w:val="center"/>
        <w:rPr>
          <w:rFonts w:hint="eastAsia" w:cs="Times New Roman"/>
          <w:b w:val="0"/>
          <w:bCs w:val="0"/>
          <w:sz w:val="24"/>
          <w:szCs w:val="24"/>
          <w:lang w:val="en-US" w:eastAsia="zh-CN"/>
        </w:rPr>
      </w:pPr>
      <w:r>
        <w:rPr>
          <w:rFonts w:hint="eastAsia" w:cs="Times New Roman"/>
          <w:b w:val="0"/>
          <w:bCs w:val="0"/>
          <w:sz w:val="24"/>
          <w:szCs w:val="24"/>
          <w:lang w:val="en-US" w:eastAsia="zh-CN"/>
        </w:rPr>
        <w:t xml:space="preserve">Figure 3-2-2 Description of Shenyang Data Set after the Elimination of </w:t>
      </w:r>
      <w:r>
        <w:rPr>
          <w:rFonts w:hint="default" w:cs="Times New Roman"/>
          <w:b w:val="0"/>
          <w:bCs w:val="0"/>
          <w:sz w:val="24"/>
          <w:szCs w:val="24"/>
          <w:lang w:val="en-US" w:eastAsia="zh-CN"/>
        </w:rPr>
        <w:t>“</w:t>
      </w:r>
      <w:r>
        <w:rPr>
          <w:rFonts w:hint="eastAsia" w:cs="Times New Roman"/>
          <w:b w:val="0"/>
          <w:bCs w:val="0"/>
          <w:sz w:val="24"/>
          <w:szCs w:val="24"/>
          <w:lang w:val="en-US" w:eastAsia="zh-CN"/>
        </w:rPr>
        <w:t>NA</w:t>
      </w:r>
      <w:r>
        <w:rPr>
          <w:rFonts w:hint="default" w:cs="Times New Roman"/>
          <w:b w:val="0"/>
          <w:bCs w:val="0"/>
          <w:sz w:val="24"/>
          <w:szCs w:val="24"/>
          <w:lang w:val="en-US" w:eastAsia="zh-CN"/>
        </w:rPr>
        <w:t>”</w:t>
      </w:r>
    </w:p>
    <w:p>
      <w:pPr>
        <w:numPr>
          <w:ilvl w:val="0"/>
          <w:numId w:val="0"/>
        </w:numPr>
        <w:ind w:leftChars="0"/>
        <w:jc w:val="center"/>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4876800" cy="1790700"/>
            <wp:effectExtent l="0" t="0" r="0" b="0"/>
            <wp:docPr id="5" name="图片 5" descr="Fig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 3-2-3"/>
                    <pic:cNvPicPr>
                      <a:picLocks noChangeAspect="1"/>
                    </pic:cNvPicPr>
                  </pic:nvPicPr>
                  <pic:blipFill>
                    <a:blip r:embed="rId10"/>
                    <a:stretch>
                      <a:fillRect/>
                    </a:stretch>
                  </pic:blipFill>
                  <pic:spPr>
                    <a:xfrm>
                      <a:off x="0" y="0"/>
                      <a:ext cx="4876800" cy="1790700"/>
                    </a:xfrm>
                    <a:prstGeom prst="rect">
                      <a:avLst/>
                    </a:prstGeom>
                  </pic:spPr>
                </pic:pic>
              </a:graphicData>
            </a:graphic>
          </wp:inline>
        </w:drawing>
      </w:r>
    </w:p>
    <w:p>
      <w:pPr>
        <w:numPr>
          <w:ilvl w:val="0"/>
          <w:numId w:val="0"/>
        </w:numPr>
        <w:ind w:leftChars="0"/>
        <w:jc w:val="center"/>
        <w:rPr>
          <w:rFonts w:hint="eastAsia" w:cs="Times New Roman"/>
          <w:b w:val="0"/>
          <w:bCs w:val="0"/>
          <w:sz w:val="24"/>
          <w:szCs w:val="24"/>
          <w:lang w:val="en-US" w:eastAsia="zh-CN"/>
        </w:rPr>
      </w:pPr>
      <w:r>
        <w:rPr>
          <w:rFonts w:hint="eastAsia" w:cs="Times New Roman"/>
          <w:b w:val="0"/>
          <w:bCs w:val="0"/>
          <w:sz w:val="24"/>
          <w:szCs w:val="24"/>
          <w:lang w:val="en-US" w:eastAsia="zh-CN"/>
        </w:rPr>
        <w:t>Figure 3-2-3 Code to correct the Data Type</w:t>
      </w:r>
    </w:p>
    <w:p>
      <w:pPr>
        <w:numPr>
          <w:ilvl w:val="0"/>
          <w:numId w:val="0"/>
        </w:numPr>
        <w:ind w:leftChars="0"/>
        <w:jc w:val="center"/>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4692650" cy="2533650"/>
            <wp:effectExtent l="0" t="0" r="6350" b="6350"/>
            <wp:docPr id="6" name="图片 6" descr="Fig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 3-2-4"/>
                    <pic:cNvPicPr>
                      <a:picLocks noChangeAspect="1"/>
                    </pic:cNvPicPr>
                  </pic:nvPicPr>
                  <pic:blipFill>
                    <a:blip r:embed="rId11"/>
                    <a:stretch>
                      <a:fillRect/>
                    </a:stretch>
                  </pic:blipFill>
                  <pic:spPr>
                    <a:xfrm>
                      <a:off x="0" y="0"/>
                      <a:ext cx="4692650" cy="2533650"/>
                    </a:xfrm>
                    <a:prstGeom prst="rect">
                      <a:avLst/>
                    </a:prstGeom>
                  </pic:spPr>
                </pic:pic>
              </a:graphicData>
            </a:graphic>
          </wp:inline>
        </w:drawing>
      </w:r>
    </w:p>
    <w:p>
      <w:pPr>
        <w:numPr>
          <w:ilvl w:val="0"/>
          <w:numId w:val="0"/>
        </w:numPr>
        <w:ind w:leftChars="0"/>
        <w:jc w:val="center"/>
        <w:rPr>
          <w:rFonts w:hint="eastAsia" w:cs="Times New Roman"/>
          <w:b w:val="0"/>
          <w:bCs w:val="0"/>
          <w:sz w:val="24"/>
          <w:szCs w:val="24"/>
          <w:lang w:val="en-US" w:eastAsia="zh-CN"/>
        </w:rPr>
      </w:pPr>
      <w:r>
        <w:rPr>
          <w:rFonts w:hint="eastAsia" w:cs="Times New Roman"/>
          <w:b w:val="0"/>
          <w:bCs w:val="0"/>
          <w:sz w:val="24"/>
          <w:szCs w:val="24"/>
          <w:lang w:val="en-US" w:eastAsia="zh-CN"/>
        </w:rPr>
        <w:t>Figure 3-2-4 Description of Shenyang Data Set after the Data Type Correction</w:t>
      </w:r>
    </w:p>
    <w:p>
      <w:pPr>
        <w:numPr>
          <w:ilvl w:val="0"/>
          <w:numId w:val="0"/>
        </w:numPr>
        <w:ind w:leftChars="0"/>
        <w:jc w:val="both"/>
        <w:rPr>
          <w:rFonts w:hint="eastAsia" w:cs="Times New Roman"/>
          <w:b w:val="0"/>
          <w:bCs w:val="0"/>
          <w:sz w:val="24"/>
          <w:szCs w:val="24"/>
          <w:lang w:val="en-US" w:eastAsia="zh-CN"/>
        </w:rPr>
      </w:pPr>
      <w:r>
        <w:rPr>
          <w:rFonts w:hint="eastAsia" w:cs="Times New Roman"/>
          <w:b w:val="0"/>
          <w:bCs w:val="0"/>
          <w:sz w:val="24"/>
          <w:szCs w:val="24"/>
          <w:lang w:val="en-US" w:eastAsia="zh-CN"/>
        </w:rPr>
        <w:t xml:space="preserve">In addition, after the correction of data type, some abnormal values have been found. In Shenyang data set, there is a </w:t>
      </w:r>
      <w:r>
        <w:rPr>
          <w:rFonts w:hint="default" w:cs="Times New Roman"/>
          <w:b w:val="0"/>
          <w:bCs w:val="0"/>
          <w:sz w:val="24"/>
          <w:szCs w:val="24"/>
          <w:lang w:val="en-US" w:eastAsia="zh-CN"/>
        </w:rPr>
        <w:t>“</w:t>
      </w:r>
      <w:r>
        <w:rPr>
          <w:rFonts w:hint="eastAsia" w:cs="Times New Roman"/>
          <w:b w:val="0"/>
          <w:bCs w:val="0"/>
          <w:sz w:val="24"/>
          <w:szCs w:val="24"/>
          <w:lang w:val="en-US" w:eastAsia="zh-CN"/>
        </w:rPr>
        <w:t>DEWP</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whose value is -97 which is far away from its neighbors. And in Guangzhou data set, there exists </w:t>
      </w:r>
      <w:r>
        <w:rPr>
          <w:rFonts w:hint="default" w:cs="Times New Roman"/>
          <w:b w:val="0"/>
          <w:bCs w:val="0"/>
          <w:sz w:val="24"/>
          <w:szCs w:val="24"/>
          <w:lang w:val="en-US" w:eastAsia="zh-CN"/>
        </w:rPr>
        <w:t>“</w:t>
      </w:r>
      <w:r>
        <w:rPr>
          <w:rFonts w:hint="eastAsia" w:cs="Times New Roman"/>
          <w:b w:val="0"/>
          <w:bCs w:val="0"/>
          <w:sz w:val="24"/>
          <w:szCs w:val="24"/>
          <w:lang w:val="en-US" w:eastAsia="zh-CN"/>
        </w:rPr>
        <w:t>DEWP</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and </w:t>
      </w:r>
      <w:r>
        <w:rPr>
          <w:rFonts w:hint="default" w:cs="Times New Roman"/>
          <w:b w:val="0"/>
          <w:bCs w:val="0"/>
          <w:sz w:val="24"/>
          <w:szCs w:val="24"/>
          <w:lang w:val="en-US" w:eastAsia="zh-CN"/>
        </w:rPr>
        <w:t>“</w:t>
      </w:r>
      <w:r>
        <w:rPr>
          <w:rFonts w:hint="eastAsia" w:cs="Times New Roman"/>
          <w:b w:val="0"/>
          <w:bCs w:val="0"/>
          <w:sz w:val="24"/>
          <w:szCs w:val="24"/>
          <w:lang w:val="en-US" w:eastAsia="zh-CN"/>
        </w:rPr>
        <w:t>HUMI</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whose value is -9999. These values must be abnormal values and should be deleted.</w:t>
      </w:r>
    </w:p>
    <w:p>
      <w:pPr>
        <w:pStyle w:val="3"/>
        <w:numPr>
          <w:ilvl w:val="1"/>
          <w:numId w:val="1"/>
        </w:numPr>
        <w:rPr>
          <w:rFonts w:hint="eastAsia"/>
          <w:lang w:val="en-US" w:eastAsia="zh-CN"/>
        </w:rPr>
      </w:pPr>
      <w:bookmarkStart w:id="31" w:name="_Toc9979"/>
      <w:bookmarkStart w:id="32" w:name="_Toc2110"/>
      <w:r>
        <w:rPr>
          <w:rFonts w:hint="eastAsia"/>
          <w:lang w:val="en-US" w:eastAsia="zh-CN"/>
        </w:rPr>
        <w:t>Data Construction</w:t>
      </w:r>
      <w:bookmarkEnd w:id="31"/>
      <w:bookmarkEnd w:id="32"/>
    </w:p>
    <w:p>
      <w:pPr>
        <w:numPr>
          <w:ilvl w:val="0"/>
          <w:numId w:val="0"/>
        </w:numPr>
        <w:ind w:leftChars="0"/>
        <w:jc w:val="both"/>
        <w:rPr>
          <w:rFonts w:hint="eastAsia" w:cs="Times New Roman"/>
          <w:sz w:val="24"/>
          <w:szCs w:val="24"/>
          <w:vertAlign w:val="baseline"/>
          <w:lang w:val="en-US" w:eastAsia="zh-CN"/>
        </w:rPr>
      </w:pPr>
      <w:r>
        <w:rPr>
          <w:rFonts w:hint="eastAsia"/>
          <w:lang w:val="en-US" w:eastAsia="zh-CN"/>
        </w:rPr>
        <w:t xml:space="preserve">In order to make the harm of PM2.5 concentration more clear, a new attribute describing the harm level of PM2.5 due to its concentration is constructed. The new attribute is called </w:t>
      </w:r>
      <w:r>
        <w:rPr>
          <w:rFonts w:hint="default"/>
          <w:lang w:val="en-US" w:eastAsia="zh-CN"/>
        </w:rPr>
        <w:t>“</w:t>
      </w:r>
      <w:r>
        <w:rPr>
          <w:rFonts w:hint="eastAsia"/>
          <w:lang w:val="en-US" w:eastAsia="zh-CN"/>
        </w:rPr>
        <w:t>Harm</w:t>
      </w:r>
      <w:r>
        <w:rPr>
          <w:rFonts w:hint="default"/>
          <w:lang w:val="en-US" w:eastAsia="zh-CN"/>
        </w:rPr>
        <w:t>”</w:t>
      </w:r>
      <w:r>
        <w:rPr>
          <w:rFonts w:hint="eastAsia" w:cs="Times New Roman"/>
          <w:sz w:val="24"/>
          <w:szCs w:val="24"/>
          <w:vertAlign w:val="baseline"/>
          <w:lang w:val="en-US" w:eastAsia="zh-CN"/>
        </w:rPr>
        <w:t xml:space="preserve">. If </w:t>
      </w:r>
      <w:r>
        <w:rPr>
          <w:rFonts w:hint="default" w:cs="Times New Roman"/>
          <w:sz w:val="24"/>
          <w:szCs w:val="24"/>
          <w:vertAlign w:val="baseline"/>
          <w:lang w:val="en-US" w:eastAsia="zh-CN"/>
        </w:rPr>
        <w:t>“</w:t>
      </w:r>
      <w:r>
        <w:rPr>
          <w:rFonts w:hint="eastAsia" w:cs="Times New Roman"/>
          <w:sz w:val="24"/>
          <w:szCs w:val="24"/>
          <w:vertAlign w:val="baseline"/>
          <w:lang w:val="en-US" w:eastAsia="zh-CN"/>
        </w:rPr>
        <w:t>PM_US Post</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 is less than 75, </w:t>
      </w:r>
      <w:r>
        <w:rPr>
          <w:rFonts w:hint="default" w:cs="Times New Roman"/>
          <w:sz w:val="24"/>
          <w:szCs w:val="24"/>
          <w:vertAlign w:val="baseline"/>
          <w:lang w:val="en-US" w:eastAsia="zh-CN"/>
        </w:rPr>
        <w:t>“</w:t>
      </w:r>
      <w:r>
        <w:rPr>
          <w:rFonts w:hint="eastAsia" w:cs="Times New Roman"/>
          <w:sz w:val="24"/>
          <w:szCs w:val="24"/>
          <w:vertAlign w:val="baseline"/>
          <w:lang w:val="en-US" w:eastAsia="zh-CN"/>
        </w:rPr>
        <w:t>Harm</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 will be zero which represents that air quality is relatively good; If </w:t>
      </w:r>
      <w:r>
        <w:rPr>
          <w:rFonts w:hint="default" w:cs="Times New Roman"/>
          <w:sz w:val="24"/>
          <w:szCs w:val="24"/>
          <w:vertAlign w:val="baseline"/>
          <w:lang w:val="en-US" w:eastAsia="zh-CN"/>
        </w:rPr>
        <w:t>“</w:t>
      </w:r>
      <w:r>
        <w:rPr>
          <w:rFonts w:hint="eastAsia" w:cs="Times New Roman"/>
          <w:sz w:val="24"/>
          <w:szCs w:val="24"/>
          <w:vertAlign w:val="baseline"/>
          <w:lang w:val="en-US" w:eastAsia="zh-CN"/>
        </w:rPr>
        <w:t>PM_US Post</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 is equal or greater than 75 but less than 150, </w:t>
      </w:r>
      <w:r>
        <w:rPr>
          <w:rFonts w:hint="default" w:cs="Times New Roman"/>
          <w:sz w:val="24"/>
          <w:szCs w:val="24"/>
          <w:vertAlign w:val="baseline"/>
          <w:lang w:val="en-US" w:eastAsia="zh-CN"/>
        </w:rPr>
        <w:t>“</w:t>
      </w:r>
      <w:r>
        <w:rPr>
          <w:rFonts w:hint="eastAsia" w:cs="Times New Roman"/>
          <w:sz w:val="24"/>
          <w:szCs w:val="24"/>
          <w:vertAlign w:val="baseline"/>
          <w:lang w:val="en-US" w:eastAsia="zh-CN"/>
        </w:rPr>
        <w:t>Harm</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 will be one which means that the pollution may influence daily life; If </w:t>
      </w:r>
      <w:r>
        <w:rPr>
          <w:rFonts w:hint="default" w:cs="Times New Roman"/>
          <w:sz w:val="24"/>
          <w:szCs w:val="24"/>
          <w:vertAlign w:val="baseline"/>
          <w:lang w:val="en-US" w:eastAsia="zh-CN"/>
        </w:rPr>
        <w:t>“</w:t>
      </w:r>
      <w:r>
        <w:rPr>
          <w:rFonts w:hint="eastAsia" w:cs="Times New Roman"/>
          <w:sz w:val="24"/>
          <w:szCs w:val="24"/>
          <w:vertAlign w:val="baseline"/>
          <w:lang w:val="en-US" w:eastAsia="zh-CN"/>
        </w:rPr>
        <w:t>PM_US Post</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 is greater than 150, </w:t>
      </w:r>
      <w:r>
        <w:rPr>
          <w:rFonts w:hint="default" w:cs="Times New Roman"/>
          <w:sz w:val="24"/>
          <w:szCs w:val="24"/>
          <w:vertAlign w:val="baseline"/>
          <w:lang w:val="en-US" w:eastAsia="zh-CN"/>
        </w:rPr>
        <w:t>“</w:t>
      </w:r>
      <w:r>
        <w:rPr>
          <w:rFonts w:hint="eastAsia" w:cs="Times New Roman"/>
          <w:sz w:val="24"/>
          <w:szCs w:val="24"/>
          <w:vertAlign w:val="baseline"/>
          <w:lang w:val="en-US" w:eastAsia="zh-CN"/>
        </w:rPr>
        <w:t>Harm</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 will be two which represents serious air pollution situation and people should take actions to protect themselves. This criteria is according to Chinese criteria towards PM2.5 in major cities. All the three tables are required to construct the </w:t>
      </w:r>
      <w:r>
        <w:rPr>
          <w:rFonts w:hint="default" w:cs="Times New Roman"/>
          <w:sz w:val="24"/>
          <w:szCs w:val="24"/>
          <w:vertAlign w:val="baseline"/>
          <w:lang w:val="en-US" w:eastAsia="zh-CN"/>
        </w:rPr>
        <w:t>“</w:t>
      </w:r>
      <w:r>
        <w:rPr>
          <w:rFonts w:hint="eastAsia" w:cs="Times New Roman"/>
          <w:sz w:val="24"/>
          <w:szCs w:val="24"/>
          <w:vertAlign w:val="baseline"/>
          <w:lang w:val="en-US" w:eastAsia="zh-CN"/>
        </w:rPr>
        <w:t>Harm</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 attribute in the same manner. </w:t>
      </w:r>
    </w:p>
    <w:p>
      <w:pPr>
        <w:numPr>
          <w:ilvl w:val="0"/>
          <w:numId w:val="0"/>
        </w:numPr>
        <w:ind w:leftChars="0"/>
        <w:jc w:val="both"/>
        <w:rPr>
          <w:rFonts w:hint="eastAsia" w:cs="Times New Roman"/>
          <w:sz w:val="24"/>
          <w:szCs w:val="24"/>
          <w:vertAlign w:val="baseline"/>
          <w:lang w:val="en-US" w:eastAsia="zh-CN"/>
        </w:rPr>
      </w:pPr>
      <w:r>
        <w:rPr>
          <w:rFonts w:hint="eastAsia" w:cs="Times New Roman"/>
          <w:sz w:val="24"/>
          <w:szCs w:val="24"/>
          <w:vertAlign w:val="baseline"/>
          <w:lang w:val="en-US" w:eastAsia="zh-CN"/>
        </w:rPr>
        <w:t xml:space="preserve">The construction of the new feature is realized by </w:t>
      </w:r>
      <w:r>
        <w:rPr>
          <w:rFonts w:hint="default" w:cs="Times New Roman"/>
          <w:sz w:val="24"/>
          <w:szCs w:val="24"/>
          <w:vertAlign w:val="baseline"/>
          <w:lang w:val="en-US" w:eastAsia="zh-CN"/>
        </w:rPr>
        <w:t>“</w:t>
      </w:r>
      <w:r>
        <w:rPr>
          <w:rFonts w:hint="eastAsia" w:cs="Times New Roman"/>
          <w:sz w:val="24"/>
          <w:szCs w:val="24"/>
          <w:vertAlign w:val="baseline"/>
          <w:lang w:val="en-US" w:eastAsia="zh-CN"/>
        </w:rPr>
        <w:t>udf</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(User Defined Function) provided by PySpark and </w:t>
      </w:r>
      <w:r>
        <w:rPr>
          <w:rFonts w:hint="default" w:cs="Times New Roman"/>
          <w:sz w:val="24"/>
          <w:szCs w:val="24"/>
          <w:vertAlign w:val="baseline"/>
          <w:lang w:val="en-US" w:eastAsia="zh-CN"/>
        </w:rPr>
        <w:t>“</w:t>
      </w:r>
      <w:r>
        <w:rPr>
          <w:rFonts w:hint="eastAsia" w:cs="Times New Roman"/>
          <w:sz w:val="24"/>
          <w:szCs w:val="24"/>
          <w:vertAlign w:val="baseline"/>
          <w:lang w:val="en-US" w:eastAsia="zh-CN"/>
        </w:rPr>
        <w:t>withColumn()</w:t>
      </w:r>
      <w:r>
        <w:rPr>
          <w:rFonts w:hint="default" w:cs="Times New Roman"/>
          <w:sz w:val="24"/>
          <w:szCs w:val="24"/>
          <w:vertAlign w:val="baseline"/>
          <w:lang w:val="en-US" w:eastAsia="zh-CN"/>
        </w:rPr>
        <w:t>”</w:t>
      </w:r>
      <w:r>
        <w:rPr>
          <w:rFonts w:hint="eastAsia" w:cs="Times New Roman"/>
          <w:sz w:val="24"/>
          <w:szCs w:val="24"/>
          <w:vertAlign w:val="baseline"/>
          <w:lang w:val="en-US" w:eastAsia="zh-CN"/>
        </w:rPr>
        <w:t xml:space="preserve"> function.(Figure 3-3-1)</w:t>
      </w:r>
    </w:p>
    <w:p>
      <w:pPr>
        <w:numPr>
          <w:ilvl w:val="0"/>
          <w:numId w:val="0"/>
        </w:numPr>
        <w:ind w:leftChars="0"/>
        <w:jc w:val="center"/>
        <w:rPr>
          <w:rFonts w:hint="eastAsia" w:cs="Times New Roman"/>
          <w:sz w:val="24"/>
          <w:szCs w:val="24"/>
          <w:vertAlign w:val="baseline"/>
          <w:lang w:val="en-US" w:eastAsia="zh-CN"/>
        </w:rPr>
      </w:pPr>
      <w:r>
        <w:rPr>
          <w:rFonts w:hint="eastAsia" w:cs="Times New Roman"/>
          <w:sz w:val="24"/>
          <w:szCs w:val="24"/>
          <w:vertAlign w:val="baseline"/>
          <w:lang w:val="en-US" w:eastAsia="zh-CN"/>
        </w:rPr>
        <w:drawing>
          <wp:inline distT="0" distB="0" distL="114300" distR="114300">
            <wp:extent cx="3930650" cy="1606550"/>
            <wp:effectExtent l="0" t="0" r="6350" b="6350"/>
            <wp:docPr id="7" name="图片 7" descr="Fig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 3-3-1"/>
                    <pic:cNvPicPr>
                      <a:picLocks noChangeAspect="1"/>
                    </pic:cNvPicPr>
                  </pic:nvPicPr>
                  <pic:blipFill>
                    <a:blip r:embed="rId12"/>
                    <a:stretch>
                      <a:fillRect/>
                    </a:stretch>
                  </pic:blipFill>
                  <pic:spPr>
                    <a:xfrm>
                      <a:off x="0" y="0"/>
                      <a:ext cx="3930650" cy="1606550"/>
                    </a:xfrm>
                    <a:prstGeom prst="rect">
                      <a:avLst/>
                    </a:prstGeom>
                  </pic:spPr>
                </pic:pic>
              </a:graphicData>
            </a:graphic>
          </wp:inline>
        </w:drawing>
      </w:r>
    </w:p>
    <w:p>
      <w:pPr>
        <w:numPr>
          <w:ilvl w:val="0"/>
          <w:numId w:val="0"/>
        </w:numPr>
        <w:ind w:leftChars="0"/>
        <w:jc w:val="center"/>
        <w:rPr>
          <w:rFonts w:hint="default" w:cs="Times New Roman"/>
          <w:sz w:val="24"/>
          <w:szCs w:val="24"/>
          <w:vertAlign w:val="baseline"/>
          <w:lang w:val="en-US" w:eastAsia="zh-CN"/>
        </w:rPr>
      </w:pPr>
      <w:r>
        <w:rPr>
          <w:rFonts w:hint="eastAsia" w:cs="Times New Roman"/>
          <w:sz w:val="24"/>
          <w:szCs w:val="24"/>
          <w:vertAlign w:val="baseline"/>
          <w:lang w:val="en-US" w:eastAsia="zh-CN"/>
        </w:rPr>
        <w:t xml:space="preserve">Figure 3-3-1 Construction of </w:t>
      </w:r>
      <w:r>
        <w:rPr>
          <w:rFonts w:hint="default" w:cs="Times New Roman"/>
          <w:sz w:val="24"/>
          <w:szCs w:val="24"/>
          <w:vertAlign w:val="baseline"/>
          <w:lang w:val="en-US" w:eastAsia="zh-CN"/>
        </w:rPr>
        <w:t>“</w:t>
      </w:r>
      <w:r>
        <w:rPr>
          <w:rFonts w:hint="eastAsia" w:cs="Times New Roman"/>
          <w:sz w:val="24"/>
          <w:szCs w:val="24"/>
          <w:vertAlign w:val="baseline"/>
          <w:lang w:val="en-US" w:eastAsia="zh-CN"/>
        </w:rPr>
        <w:t>Harm</w:t>
      </w:r>
      <w:r>
        <w:rPr>
          <w:rFonts w:hint="default" w:cs="Times New Roman"/>
          <w:sz w:val="24"/>
          <w:szCs w:val="24"/>
          <w:vertAlign w:val="baseline"/>
          <w:lang w:val="en-US" w:eastAsia="zh-CN"/>
        </w:rPr>
        <w:t>”</w:t>
      </w:r>
    </w:p>
    <w:p>
      <w:pPr>
        <w:pStyle w:val="3"/>
        <w:numPr>
          <w:ilvl w:val="1"/>
          <w:numId w:val="1"/>
        </w:numPr>
        <w:ind w:left="0" w:leftChars="0" w:firstLine="0" w:firstLineChars="0"/>
        <w:rPr>
          <w:rFonts w:hint="eastAsia"/>
          <w:lang w:val="en-US" w:eastAsia="zh-CN"/>
        </w:rPr>
      </w:pPr>
      <w:bookmarkStart w:id="33" w:name="_Toc5968"/>
      <w:bookmarkStart w:id="34" w:name="_Toc17700"/>
      <w:bookmarkStart w:id="35" w:name="_Toc15741"/>
      <w:bookmarkStart w:id="36" w:name="_Toc5944"/>
      <w:r>
        <w:rPr>
          <w:rFonts w:hint="eastAsia"/>
          <w:lang w:val="en-US" w:eastAsia="zh-CN"/>
        </w:rPr>
        <w:t>Data Integration</w:t>
      </w:r>
      <w:bookmarkEnd w:id="33"/>
      <w:bookmarkEnd w:id="34"/>
    </w:p>
    <w:p>
      <w:pPr>
        <w:numPr>
          <w:ilvl w:val="0"/>
          <w:numId w:val="0"/>
        </w:numPr>
        <w:ind w:leftChars="0"/>
        <w:rPr>
          <w:rFonts w:hint="eastAsia"/>
          <w:b w:val="0"/>
          <w:bCs/>
          <w:lang w:val="en-US" w:eastAsia="zh-CN"/>
        </w:rPr>
      </w:pPr>
      <w:r>
        <w:rPr>
          <w:rFonts w:hint="eastAsia"/>
          <w:lang w:val="en-US" w:eastAsia="zh-CN"/>
        </w:rPr>
        <w:t>Due to the difference in locations of sample cities, it is better to analyze tables independently. For the reason that weather data may interfere with each other if they are combined and analyzed together. Diverse cities may have diverse main cause of increasing the PM2.5 level. Therefore, the integration of the three data sets is abandoned.</w:t>
      </w:r>
    </w:p>
    <w:p>
      <w:pPr>
        <w:pStyle w:val="3"/>
        <w:numPr>
          <w:ilvl w:val="0"/>
          <w:numId w:val="0"/>
        </w:numPr>
        <w:ind w:leftChars="0"/>
        <w:rPr>
          <w:rFonts w:hint="eastAsia"/>
          <w:lang w:val="en-US" w:eastAsia="zh-CN"/>
        </w:rPr>
      </w:pPr>
      <w:bookmarkStart w:id="37" w:name="_Toc979"/>
      <w:r>
        <w:rPr>
          <w:rFonts w:hint="eastAsia"/>
          <w:lang w:val="en-US" w:eastAsia="zh-CN"/>
        </w:rPr>
        <w:t>3.5 Format the data</w:t>
      </w:r>
      <w:bookmarkEnd w:id="35"/>
      <w:bookmarkEnd w:id="36"/>
      <w:bookmarkEnd w:id="37"/>
    </w:p>
    <w:p>
      <w:pPr>
        <w:numPr>
          <w:ilvl w:val="0"/>
          <w:numId w:val="0"/>
        </w:numPr>
        <w:ind w:leftChars="0"/>
        <w:jc w:val="both"/>
        <w:rPr>
          <w:rFonts w:hint="eastAsia"/>
          <w:lang w:val="en-US" w:eastAsia="zh-CN"/>
        </w:rPr>
      </w:pPr>
      <w:r>
        <w:rPr>
          <w:rFonts w:hint="eastAsia"/>
          <w:lang w:val="en-US" w:eastAsia="zh-CN"/>
        </w:rPr>
        <w:t xml:space="preserve">The structures of the three data sets are same. On the other hand, data sets have already been formatted through previous cleaning procedures which coerce outliners and do something to deal with undesired extremes. However, in order to check the correlation of weather condition features to the target feature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it is essential to replace the value of </w:t>
      </w:r>
      <w:r>
        <w:rPr>
          <w:rFonts w:hint="default"/>
          <w:lang w:val="en-US" w:eastAsia="zh-CN"/>
        </w:rPr>
        <w:t>“</w:t>
      </w:r>
      <w:r>
        <w:rPr>
          <w:rFonts w:hint="eastAsia"/>
          <w:lang w:val="en-US" w:eastAsia="zh-CN"/>
        </w:rPr>
        <w:t>cbwd</w:t>
      </w:r>
      <w:r>
        <w:rPr>
          <w:rFonts w:hint="default"/>
          <w:lang w:val="en-US" w:eastAsia="zh-CN"/>
        </w:rPr>
        <w:t>”</w:t>
      </w:r>
      <w:r>
        <w:rPr>
          <w:rFonts w:hint="eastAsia"/>
          <w:lang w:val="en-US" w:eastAsia="zh-CN"/>
        </w:rPr>
        <w:t xml:space="preserve"> with integer numbers for the reason that the correlation check function only supports numeric values. Figure 3-5-1 shows the code of the replacement. A function called </w:t>
      </w:r>
      <w:r>
        <w:rPr>
          <w:rFonts w:hint="default"/>
          <w:lang w:val="en-US" w:eastAsia="zh-CN"/>
        </w:rPr>
        <w:t>“</w:t>
      </w:r>
      <w:r>
        <w:rPr>
          <w:rFonts w:hint="eastAsia"/>
          <w:lang w:val="en-US" w:eastAsia="zh-CN"/>
        </w:rPr>
        <w:t>cbwd_vc</w:t>
      </w:r>
      <w:r>
        <w:rPr>
          <w:rFonts w:hint="default"/>
          <w:lang w:val="en-US" w:eastAsia="zh-CN"/>
        </w:rPr>
        <w:t>”</w:t>
      </w:r>
      <w:r>
        <w:rPr>
          <w:rFonts w:hint="eastAsia"/>
          <w:lang w:val="en-US" w:eastAsia="zh-CN"/>
        </w:rPr>
        <w:t xml:space="preserve"> has been created to change those value to numbers that </w:t>
      </w:r>
      <w:r>
        <w:rPr>
          <w:rFonts w:hint="default"/>
          <w:lang w:val="en-US" w:eastAsia="zh-CN"/>
        </w:rPr>
        <w:t>“</w:t>
      </w:r>
      <w:r>
        <w:rPr>
          <w:rFonts w:hint="eastAsia"/>
          <w:lang w:val="en-US" w:eastAsia="zh-CN"/>
        </w:rPr>
        <w:t>cv</w:t>
      </w:r>
      <w:r>
        <w:rPr>
          <w:rFonts w:hint="default"/>
          <w:lang w:val="en-US" w:eastAsia="zh-CN"/>
        </w:rPr>
        <w:t>”</w:t>
      </w:r>
      <w:r>
        <w:rPr>
          <w:rFonts w:hint="eastAsia"/>
          <w:lang w:val="en-US" w:eastAsia="zh-CN"/>
        </w:rPr>
        <w:t xml:space="preserve"> is 0, </w:t>
      </w:r>
      <w:r>
        <w:rPr>
          <w:rFonts w:hint="default"/>
          <w:lang w:val="en-US" w:eastAsia="zh-CN"/>
        </w:rPr>
        <w:t>“</w:t>
      </w:r>
      <w:r>
        <w:rPr>
          <w:rFonts w:hint="eastAsia"/>
          <w:lang w:val="en-US" w:eastAsia="zh-CN"/>
        </w:rPr>
        <w:t>SW</w:t>
      </w:r>
      <w:r>
        <w:rPr>
          <w:rFonts w:hint="default"/>
          <w:lang w:val="en-US" w:eastAsia="zh-CN"/>
        </w:rPr>
        <w:t>”</w:t>
      </w:r>
      <w:r>
        <w:rPr>
          <w:rFonts w:hint="eastAsia"/>
          <w:lang w:val="en-US" w:eastAsia="zh-CN"/>
        </w:rPr>
        <w:t xml:space="preserve"> is 1, </w:t>
      </w:r>
      <w:r>
        <w:rPr>
          <w:rFonts w:hint="default"/>
          <w:lang w:val="en-US" w:eastAsia="zh-CN"/>
        </w:rPr>
        <w:t>“</w:t>
      </w:r>
      <w:r>
        <w:rPr>
          <w:rFonts w:hint="eastAsia"/>
          <w:lang w:val="en-US" w:eastAsia="zh-CN"/>
        </w:rPr>
        <w:t>SE</w:t>
      </w:r>
      <w:r>
        <w:rPr>
          <w:rFonts w:hint="default"/>
          <w:lang w:val="en-US" w:eastAsia="zh-CN"/>
        </w:rPr>
        <w:t>”</w:t>
      </w:r>
      <w:r>
        <w:rPr>
          <w:rFonts w:hint="eastAsia"/>
          <w:lang w:val="en-US" w:eastAsia="zh-CN"/>
        </w:rPr>
        <w:t xml:space="preserve"> is 2, </w:t>
      </w:r>
      <w:r>
        <w:rPr>
          <w:rFonts w:hint="default"/>
          <w:lang w:val="en-US" w:eastAsia="zh-CN"/>
        </w:rPr>
        <w:t>“</w:t>
      </w:r>
      <w:r>
        <w:rPr>
          <w:rFonts w:hint="eastAsia"/>
          <w:lang w:val="en-US" w:eastAsia="zh-CN"/>
        </w:rPr>
        <w:t>NE</w:t>
      </w:r>
      <w:r>
        <w:rPr>
          <w:rFonts w:hint="default"/>
          <w:lang w:val="en-US" w:eastAsia="zh-CN"/>
        </w:rPr>
        <w:t>”</w:t>
      </w:r>
      <w:r>
        <w:rPr>
          <w:rFonts w:hint="eastAsia"/>
          <w:lang w:val="en-US" w:eastAsia="zh-CN"/>
        </w:rPr>
        <w:t xml:space="preserve"> is 3, and </w:t>
      </w:r>
      <w:r>
        <w:rPr>
          <w:rFonts w:hint="default"/>
          <w:lang w:val="en-US" w:eastAsia="zh-CN"/>
        </w:rPr>
        <w:t>“</w:t>
      </w:r>
      <w:r>
        <w:rPr>
          <w:rFonts w:hint="eastAsia"/>
          <w:lang w:val="en-US" w:eastAsia="zh-CN"/>
        </w:rPr>
        <w:t>NW</w:t>
      </w:r>
      <w:r>
        <w:rPr>
          <w:rFonts w:hint="default"/>
          <w:lang w:val="en-US" w:eastAsia="zh-CN"/>
        </w:rPr>
        <w:t>”</w:t>
      </w:r>
      <w:r>
        <w:rPr>
          <w:rFonts w:hint="eastAsia"/>
          <w:lang w:val="en-US" w:eastAsia="zh-CN"/>
        </w:rPr>
        <w:t xml:space="preserve"> is 4. And the udf function is used to realize the application in PySpark. </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384550" cy="2082800"/>
            <wp:effectExtent l="0" t="0" r="6350" b="0"/>
            <wp:docPr id="8" name="图片 8" descr="Fig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 3-5-1"/>
                    <pic:cNvPicPr>
                      <a:picLocks noChangeAspect="1"/>
                    </pic:cNvPicPr>
                  </pic:nvPicPr>
                  <pic:blipFill>
                    <a:blip r:embed="rId13"/>
                    <a:stretch>
                      <a:fillRect/>
                    </a:stretch>
                  </pic:blipFill>
                  <pic:spPr>
                    <a:xfrm>
                      <a:off x="0" y="0"/>
                      <a:ext cx="3384550" cy="2082800"/>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 xml:space="preserve">Figure 3-5-1 Value Replacement of </w:t>
      </w:r>
      <w:r>
        <w:rPr>
          <w:rFonts w:hint="default"/>
          <w:lang w:val="en-US" w:eastAsia="zh-CN"/>
        </w:rPr>
        <w:t>“</w:t>
      </w:r>
      <w:r>
        <w:rPr>
          <w:rFonts w:hint="eastAsia"/>
          <w:lang w:val="en-US" w:eastAsia="zh-CN"/>
        </w:rPr>
        <w:t>cbwd</w:t>
      </w:r>
      <w:r>
        <w:rPr>
          <w:rFonts w:hint="default"/>
          <w:lang w:val="en-US" w:eastAsia="zh-CN"/>
        </w:rPr>
        <w:t>”</w:t>
      </w:r>
    </w:p>
    <w:p>
      <w:pPr>
        <w:pStyle w:val="2"/>
        <w:numPr>
          <w:ilvl w:val="0"/>
          <w:numId w:val="1"/>
        </w:numPr>
        <w:ind w:left="0" w:leftChars="0" w:firstLine="0" w:firstLineChars="0"/>
        <w:rPr>
          <w:rFonts w:hint="eastAsia"/>
          <w:lang w:val="en-US" w:eastAsia="zh-CN"/>
        </w:rPr>
      </w:pPr>
      <w:bookmarkStart w:id="38" w:name="_Toc889"/>
      <w:bookmarkStart w:id="39" w:name="_Toc14762"/>
      <w:bookmarkStart w:id="40" w:name="_Toc23189"/>
      <w:r>
        <w:rPr>
          <w:rFonts w:hint="eastAsia"/>
          <w:lang w:val="en-US" w:eastAsia="zh-CN"/>
        </w:rPr>
        <w:t>Data Transformation</w:t>
      </w:r>
      <w:bookmarkEnd w:id="38"/>
      <w:bookmarkEnd w:id="39"/>
      <w:bookmarkEnd w:id="40"/>
    </w:p>
    <w:p>
      <w:pPr>
        <w:pStyle w:val="3"/>
        <w:numPr>
          <w:ilvl w:val="1"/>
          <w:numId w:val="1"/>
        </w:numPr>
        <w:ind w:left="0" w:leftChars="0" w:firstLine="0" w:firstLineChars="0"/>
        <w:rPr>
          <w:rFonts w:hint="eastAsia"/>
          <w:lang w:val="en-US" w:eastAsia="zh-CN"/>
        </w:rPr>
      </w:pPr>
      <w:bookmarkStart w:id="41" w:name="_Toc7869"/>
      <w:bookmarkStart w:id="42" w:name="_Toc1296"/>
      <w:r>
        <w:rPr>
          <w:rFonts w:hint="eastAsia"/>
          <w:lang w:val="en-US" w:eastAsia="zh-CN"/>
        </w:rPr>
        <w:t>Data Reduction</w:t>
      </w:r>
      <w:bookmarkEnd w:id="41"/>
      <w:bookmarkEnd w:id="42"/>
    </w:p>
    <w:p>
      <w:pPr>
        <w:numPr>
          <w:ilvl w:val="0"/>
          <w:numId w:val="0"/>
        </w:numPr>
        <w:ind w:leftChars="0"/>
        <w:rPr>
          <w:rFonts w:hint="eastAsia"/>
          <w:lang w:val="en-US" w:eastAsia="zh-CN"/>
        </w:rPr>
      </w:pPr>
      <w:r>
        <w:rPr>
          <w:rFonts w:hint="eastAsia"/>
          <w:lang w:val="en-US" w:eastAsia="zh-CN"/>
        </w:rPr>
        <w:t xml:space="preserve">In this section, further reduction of features is required to be performed. For the reason that we just pay attention to the harm level which is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PM_US Post</w:t>
      </w:r>
      <w:r>
        <w:rPr>
          <w:rFonts w:hint="default"/>
          <w:lang w:val="en-US" w:eastAsia="zh-CN"/>
        </w:rPr>
        <w:t>”</w:t>
      </w:r>
      <w:r>
        <w:rPr>
          <w:rFonts w:hint="eastAsia"/>
          <w:lang w:val="en-US" w:eastAsia="zh-CN"/>
        </w:rPr>
        <w:t xml:space="preserve"> which is the source of the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should not be considered any more and ought to be removed. </w:t>
      </w:r>
    </w:p>
    <w:p>
      <w:pPr>
        <w:numPr>
          <w:ilvl w:val="0"/>
          <w:numId w:val="0"/>
        </w:numPr>
        <w:ind w:leftChars="0"/>
        <w:jc w:val="both"/>
        <w:rPr>
          <w:rFonts w:hint="eastAsia"/>
          <w:lang w:val="en-US" w:eastAsia="zh-CN"/>
        </w:rPr>
      </w:pPr>
      <w:r>
        <w:rPr>
          <w:rFonts w:hint="eastAsia"/>
          <w:lang w:val="en-US" w:eastAsia="zh-CN"/>
        </w:rPr>
        <w:t xml:space="preserve">In addition, PySpark has provided a </w:t>
      </w:r>
      <w:r>
        <w:rPr>
          <w:rFonts w:hint="default"/>
          <w:lang w:val="en-US" w:eastAsia="zh-CN"/>
        </w:rPr>
        <w:t>“</w:t>
      </w:r>
      <w:r>
        <w:rPr>
          <w:rFonts w:hint="eastAsia"/>
          <w:lang w:val="en-US" w:eastAsia="zh-CN"/>
        </w:rPr>
        <w:t>corr()</w:t>
      </w:r>
      <w:r>
        <w:rPr>
          <w:rFonts w:hint="default"/>
          <w:lang w:val="en-US" w:eastAsia="zh-CN"/>
        </w:rPr>
        <w:t>”</w:t>
      </w:r>
      <w:r>
        <w:rPr>
          <w:rFonts w:hint="eastAsia"/>
          <w:lang w:val="en-US" w:eastAsia="zh-CN"/>
        </w:rPr>
        <w:t xml:space="preserve"> function to check the correlation of the features with the target feature which is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in this study. Hence, this function is applied to assist the reduction. Figure 4-1-1 displays the correlation of each weather condition to the target feature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in Shenyang data set. It can be seen that </w:t>
      </w:r>
      <w:r>
        <w:rPr>
          <w:rFonts w:hint="default"/>
          <w:lang w:val="en-US" w:eastAsia="zh-CN"/>
        </w:rPr>
        <w:t>“</w:t>
      </w:r>
      <w:r>
        <w:rPr>
          <w:rFonts w:hint="eastAsia"/>
          <w:lang w:val="en-US" w:eastAsia="zh-CN"/>
        </w:rPr>
        <w:t>Precipitation</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Iprec</w:t>
      </w:r>
      <w:r>
        <w:rPr>
          <w:rFonts w:hint="default"/>
          <w:lang w:val="en-US" w:eastAsia="zh-CN"/>
        </w:rPr>
        <w:t>”</w:t>
      </w:r>
      <w:r>
        <w:rPr>
          <w:rFonts w:hint="eastAsia"/>
          <w:lang w:val="en-US" w:eastAsia="zh-CN"/>
        </w:rPr>
        <w:t xml:space="preserve"> have the lowest correlation in this case. After checking the data of Chengdu and Guangzhou, it has been found that the correlation rates of </w:t>
      </w:r>
      <w:r>
        <w:rPr>
          <w:rFonts w:hint="default"/>
          <w:lang w:val="en-US" w:eastAsia="zh-CN"/>
        </w:rPr>
        <w:t>“</w:t>
      </w:r>
      <w:r>
        <w:rPr>
          <w:rFonts w:hint="eastAsia"/>
          <w:lang w:val="en-US" w:eastAsia="zh-CN"/>
        </w:rPr>
        <w:t>Precipitation</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Iprec</w:t>
      </w:r>
      <w:r>
        <w:rPr>
          <w:rFonts w:hint="default"/>
          <w:lang w:val="en-US" w:eastAsia="zh-CN"/>
        </w:rPr>
        <w:t>”</w:t>
      </w:r>
      <w:r>
        <w:rPr>
          <w:rFonts w:hint="eastAsia"/>
          <w:lang w:val="en-US" w:eastAsia="zh-CN"/>
        </w:rPr>
        <w:t xml:space="preserve"> are the lowest in all the three data set. Therefore, it is determined to remove the two features.</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562350" cy="1295400"/>
            <wp:effectExtent l="0" t="0" r="6350" b="0"/>
            <wp:docPr id="9" name="图片 9" descr="Fig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 4-1-1"/>
                    <pic:cNvPicPr>
                      <a:picLocks noChangeAspect="1"/>
                    </pic:cNvPicPr>
                  </pic:nvPicPr>
                  <pic:blipFill>
                    <a:blip r:embed="rId14"/>
                    <a:stretch>
                      <a:fillRect/>
                    </a:stretch>
                  </pic:blipFill>
                  <pic:spPr>
                    <a:xfrm>
                      <a:off x="0" y="0"/>
                      <a:ext cx="3562350" cy="12954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4-1-1 Correlation Rate Display in Shenyang Data Set</w:t>
      </w:r>
    </w:p>
    <w:p>
      <w:pPr>
        <w:numPr>
          <w:ilvl w:val="0"/>
          <w:numId w:val="0"/>
        </w:numPr>
        <w:ind w:leftChars="0"/>
        <w:jc w:val="both"/>
        <w:rPr>
          <w:rFonts w:hint="eastAsia"/>
          <w:lang w:val="en-US" w:eastAsia="zh-CN"/>
        </w:rPr>
      </w:pPr>
      <w:r>
        <w:rPr>
          <w:rFonts w:hint="eastAsia"/>
          <w:lang w:val="en-US" w:eastAsia="zh-CN"/>
        </w:rPr>
        <w:t>Figure 4-1-2 shows the code to realize the procedures in this section.</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953000" cy="2127250"/>
            <wp:effectExtent l="0" t="0" r="0" b="6350"/>
            <wp:docPr id="10" name="图片 10" descr="Fig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 4-1-2"/>
                    <pic:cNvPicPr>
                      <a:picLocks noChangeAspect="1"/>
                    </pic:cNvPicPr>
                  </pic:nvPicPr>
                  <pic:blipFill>
                    <a:blip r:embed="rId15"/>
                    <a:stretch>
                      <a:fillRect/>
                    </a:stretch>
                  </pic:blipFill>
                  <pic:spPr>
                    <a:xfrm>
                      <a:off x="0" y="0"/>
                      <a:ext cx="4953000" cy="212725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4-1-2 Code of Data Reduction</w:t>
      </w:r>
    </w:p>
    <w:p>
      <w:pPr>
        <w:pStyle w:val="3"/>
        <w:numPr>
          <w:ilvl w:val="1"/>
          <w:numId w:val="1"/>
        </w:numPr>
        <w:ind w:left="0" w:leftChars="0" w:firstLine="0" w:firstLineChars="0"/>
        <w:rPr>
          <w:rFonts w:hint="eastAsia"/>
          <w:lang w:val="en-US" w:eastAsia="zh-CN"/>
        </w:rPr>
      </w:pPr>
      <w:bookmarkStart w:id="43" w:name="_Toc265"/>
      <w:bookmarkStart w:id="44" w:name="_Toc975"/>
      <w:r>
        <w:rPr>
          <w:rFonts w:hint="eastAsia"/>
          <w:lang w:val="en-US" w:eastAsia="zh-CN"/>
        </w:rPr>
        <w:t>Data Projection</w:t>
      </w:r>
      <w:bookmarkEnd w:id="43"/>
      <w:bookmarkEnd w:id="44"/>
    </w:p>
    <w:p>
      <w:pPr>
        <w:numPr>
          <w:ilvl w:val="0"/>
          <w:numId w:val="0"/>
        </w:numPr>
        <w:ind w:leftChars="0"/>
        <w:rPr>
          <w:rFonts w:hint="eastAsia"/>
          <w:lang w:val="en-US" w:eastAsia="zh-CN"/>
        </w:rPr>
      </w:pPr>
      <w:r>
        <w:rPr>
          <w:rFonts w:hint="eastAsia"/>
          <w:lang w:val="en-US" w:eastAsia="zh-CN"/>
        </w:rPr>
        <w:t xml:space="preserve">In order to check the distribution status of the data, the data frame of PySpark is transformed to Pandas data frame in order to apply the </w:t>
      </w:r>
      <w:r>
        <w:rPr>
          <w:rFonts w:hint="default"/>
          <w:lang w:val="en-US" w:eastAsia="zh-CN"/>
        </w:rPr>
        <w:t>“</w:t>
      </w:r>
      <w:r>
        <w:rPr>
          <w:rFonts w:hint="eastAsia"/>
          <w:lang w:val="en-US" w:eastAsia="zh-CN"/>
        </w:rPr>
        <w:t>value_counts()</w:t>
      </w:r>
      <w:r>
        <w:rPr>
          <w:rFonts w:hint="default"/>
          <w:lang w:val="en-US" w:eastAsia="zh-CN"/>
        </w:rPr>
        <w:t>”</w:t>
      </w:r>
      <w:r>
        <w:rPr>
          <w:rFonts w:hint="eastAsia"/>
          <w:lang w:val="en-US" w:eastAsia="zh-CN"/>
        </w:rPr>
        <w:t xml:space="preserve"> function. Figure 4-2-1 shows the distribution of the target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in the three data sets. It can be seen that the distribution is unbalanced. So it is assumed that the accuracy of the result will be increased after the balancing of the data. The method taken to balance the data is oversampling the instances whose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is 1 or 2. The accuracy of the results generated by unbalanced data and balanced data should be compared in the step 7. Figure 4-2-2 shows the code to balance the data in Shenyang data set. The value of </w:t>
      </w:r>
      <w:r>
        <w:rPr>
          <w:rFonts w:hint="default"/>
          <w:lang w:val="en-US" w:eastAsia="zh-CN"/>
        </w:rPr>
        <w:t>“</w:t>
      </w:r>
      <w:r>
        <w:rPr>
          <w:rFonts w:hint="eastAsia"/>
          <w:lang w:val="en-US" w:eastAsia="zh-CN"/>
        </w:rPr>
        <w:t>frac</w:t>
      </w:r>
      <w:r>
        <w:rPr>
          <w:rFonts w:hint="default"/>
          <w:lang w:val="en-US" w:eastAsia="zh-CN"/>
        </w:rPr>
        <w:t>”</w:t>
      </w:r>
      <w:r>
        <w:rPr>
          <w:rFonts w:hint="eastAsia"/>
          <w:lang w:val="en-US" w:eastAsia="zh-CN"/>
        </w:rPr>
        <w:t xml:space="preserve"> parameter is obtained through the ratio of the number of instances whose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is 0 to the number of instances whose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is 1 or 2.</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5269865" cy="945515"/>
            <wp:effectExtent l="0" t="0" r="635" b="6985"/>
            <wp:docPr id="11" name="图片 11"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2-1"/>
                    <pic:cNvPicPr>
                      <a:picLocks noChangeAspect="1"/>
                    </pic:cNvPicPr>
                  </pic:nvPicPr>
                  <pic:blipFill>
                    <a:blip r:embed="rId16"/>
                    <a:stretch>
                      <a:fillRect/>
                    </a:stretch>
                  </pic:blipFill>
                  <pic:spPr>
                    <a:xfrm>
                      <a:off x="0" y="0"/>
                      <a:ext cx="5269865" cy="945515"/>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4-2-1 Distribution of Data in the three Data Sets</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610100" cy="1936750"/>
            <wp:effectExtent l="0" t="0" r="0" b="6350"/>
            <wp:docPr id="12" name="图片 12" descr="Fig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 4-2-2"/>
                    <pic:cNvPicPr>
                      <a:picLocks noChangeAspect="1"/>
                    </pic:cNvPicPr>
                  </pic:nvPicPr>
                  <pic:blipFill>
                    <a:blip r:embed="rId17"/>
                    <a:stretch>
                      <a:fillRect/>
                    </a:stretch>
                  </pic:blipFill>
                  <pic:spPr>
                    <a:xfrm>
                      <a:off x="0" y="0"/>
                      <a:ext cx="4610100" cy="193675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4-2-2 Code to balance the Shenyang Data Set</w:t>
      </w:r>
    </w:p>
    <w:p>
      <w:pPr>
        <w:numPr>
          <w:ilvl w:val="0"/>
          <w:numId w:val="0"/>
        </w:numPr>
        <w:ind w:leftChars="0"/>
        <w:jc w:val="center"/>
        <w:rPr>
          <w:rFonts w:hint="eastAsia"/>
          <w:lang w:val="en-US" w:eastAsia="zh-CN"/>
        </w:rPr>
      </w:pPr>
    </w:p>
    <w:p>
      <w:pPr>
        <w:pStyle w:val="2"/>
        <w:numPr>
          <w:ilvl w:val="0"/>
          <w:numId w:val="1"/>
        </w:numPr>
        <w:ind w:left="0" w:leftChars="0" w:firstLine="0" w:firstLineChars="0"/>
        <w:rPr>
          <w:rFonts w:hint="eastAsia"/>
          <w:lang w:val="en-US" w:eastAsia="zh-CN"/>
        </w:rPr>
      </w:pPr>
      <w:bookmarkStart w:id="45" w:name="_Toc28070"/>
      <w:bookmarkStart w:id="46" w:name="_Toc327"/>
      <w:bookmarkStart w:id="47" w:name="_Toc11696"/>
      <w:r>
        <w:rPr>
          <w:rFonts w:hint="eastAsia"/>
          <w:lang w:val="en-US" w:eastAsia="zh-CN"/>
        </w:rPr>
        <w:t>Data Mining Method Selection</w:t>
      </w:r>
      <w:bookmarkEnd w:id="45"/>
      <w:bookmarkEnd w:id="46"/>
      <w:bookmarkEnd w:id="47"/>
    </w:p>
    <w:p>
      <w:pPr>
        <w:pStyle w:val="3"/>
        <w:numPr>
          <w:ilvl w:val="1"/>
          <w:numId w:val="1"/>
        </w:numPr>
        <w:ind w:left="0" w:leftChars="0" w:firstLine="0" w:firstLineChars="0"/>
        <w:rPr>
          <w:rFonts w:hint="eastAsia"/>
          <w:lang w:val="en-US" w:eastAsia="zh-CN"/>
        </w:rPr>
      </w:pPr>
      <w:bookmarkStart w:id="48" w:name="_Toc218"/>
      <w:bookmarkStart w:id="49" w:name="_Toc31432"/>
      <w:bookmarkStart w:id="50" w:name="_Toc7072"/>
      <w:r>
        <w:rPr>
          <w:rFonts w:hint="eastAsia"/>
          <w:lang w:val="en-US" w:eastAsia="zh-CN"/>
        </w:rPr>
        <w:t>Objective discussion and matching</w:t>
      </w:r>
      <w:bookmarkEnd w:id="48"/>
      <w:bookmarkEnd w:id="49"/>
      <w:bookmarkEnd w:id="50"/>
    </w:p>
    <w:p>
      <w:pPr>
        <w:numPr>
          <w:ilvl w:val="0"/>
          <w:numId w:val="0"/>
        </w:numPr>
        <w:ind w:leftChars="0"/>
        <w:rPr>
          <w:rFonts w:hint="eastAsia"/>
          <w:lang w:val="en-US" w:eastAsia="zh-CN"/>
        </w:rPr>
      </w:pPr>
      <w:r>
        <w:rPr>
          <w:rFonts w:hint="eastAsia"/>
          <w:lang w:val="en-US" w:eastAsia="zh-CN"/>
        </w:rPr>
        <w:t xml:space="preserve">The practical objective is to reduce the harm of PM2.5 in major cities of China without disturbing normal production activities. Meanwhile, the research objective is to discover the relationship between weather conditions and the harm level PM2.5 and find the main cause. In order to show the harm of PM2.5 intuitively, the concentration of PM2.5 is separated into three levels, which means that it is measured as nominal with three values. Due to this nature mentioned above, the classification method category is determined to be used. </w:t>
      </w:r>
    </w:p>
    <w:p>
      <w:pPr>
        <w:pStyle w:val="3"/>
        <w:numPr>
          <w:ilvl w:val="1"/>
          <w:numId w:val="1"/>
        </w:numPr>
        <w:rPr>
          <w:rFonts w:hint="eastAsia"/>
          <w:lang w:val="en-US" w:eastAsia="zh-CN"/>
        </w:rPr>
      </w:pPr>
      <w:bookmarkStart w:id="51" w:name="_Toc24623"/>
      <w:bookmarkStart w:id="52" w:name="_Toc13637"/>
      <w:r>
        <w:rPr>
          <w:rFonts w:hint="eastAsia"/>
          <w:lang w:val="en-US" w:eastAsia="zh-CN"/>
        </w:rPr>
        <w:t>Data mining method selection</w:t>
      </w:r>
      <w:bookmarkEnd w:id="51"/>
      <w:bookmarkEnd w:id="52"/>
    </w:p>
    <w:p>
      <w:pPr>
        <w:numPr>
          <w:ilvl w:val="0"/>
          <w:numId w:val="0"/>
        </w:numPr>
        <w:ind w:leftChars="0"/>
        <w:jc w:val="both"/>
        <w:rPr>
          <w:rFonts w:hint="eastAsia"/>
          <w:lang w:val="en-US" w:eastAsia="zh-CN"/>
        </w:rPr>
      </w:pPr>
      <w:r>
        <w:rPr>
          <w:rFonts w:hint="eastAsia"/>
          <w:lang w:val="en-US" w:eastAsia="zh-CN"/>
        </w:rPr>
        <w:t xml:space="preserve">According to previous discussion, the classification method should be applied. </w:t>
      </w:r>
    </w:p>
    <w:p>
      <w:pPr>
        <w:numPr>
          <w:ilvl w:val="0"/>
          <w:numId w:val="0"/>
        </w:numPr>
        <w:ind w:leftChars="0"/>
        <w:jc w:val="both"/>
        <w:rPr>
          <w:rFonts w:hint="eastAsia"/>
          <w:lang w:val="en-US" w:eastAsia="zh-CN"/>
        </w:rPr>
      </w:pPr>
    </w:p>
    <w:p>
      <w:pPr>
        <w:pStyle w:val="2"/>
        <w:numPr>
          <w:ilvl w:val="0"/>
          <w:numId w:val="1"/>
        </w:numPr>
        <w:ind w:left="0" w:leftChars="0" w:firstLine="0" w:firstLineChars="0"/>
        <w:rPr>
          <w:rFonts w:hint="eastAsia"/>
          <w:lang w:val="en-US" w:eastAsia="zh-CN"/>
        </w:rPr>
      </w:pPr>
      <w:bookmarkStart w:id="53" w:name="_Toc8529"/>
      <w:bookmarkStart w:id="54" w:name="_Toc19250"/>
      <w:bookmarkStart w:id="55" w:name="_Toc2919"/>
      <w:r>
        <w:rPr>
          <w:rFonts w:hint="eastAsia"/>
          <w:lang w:val="en-US" w:eastAsia="zh-CN"/>
        </w:rPr>
        <w:t>Data Mining Algorithm Selection</w:t>
      </w:r>
      <w:bookmarkEnd w:id="53"/>
      <w:bookmarkEnd w:id="54"/>
      <w:bookmarkEnd w:id="55"/>
    </w:p>
    <w:p>
      <w:pPr>
        <w:pStyle w:val="3"/>
        <w:numPr>
          <w:ilvl w:val="1"/>
          <w:numId w:val="1"/>
        </w:numPr>
        <w:rPr>
          <w:rFonts w:hint="eastAsia"/>
          <w:lang w:val="en-US" w:eastAsia="zh-CN"/>
        </w:rPr>
      </w:pPr>
      <w:bookmarkStart w:id="56" w:name="_Toc17809"/>
      <w:bookmarkStart w:id="57" w:name="_Toc30587"/>
      <w:r>
        <w:rPr>
          <w:rFonts w:hint="eastAsia"/>
          <w:lang w:val="en-US" w:eastAsia="zh-CN"/>
        </w:rPr>
        <w:t>Conduct Exploratory analysis and discuss</w:t>
      </w:r>
      <w:bookmarkEnd w:id="56"/>
      <w:bookmarkEnd w:id="57"/>
    </w:p>
    <w:p>
      <w:pPr>
        <w:rPr>
          <w:rFonts w:hint="eastAsia"/>
          <w:lang w:val="en-US" w:eastAsia="zh-CN"/>
        </w:rPr>
      </w:pPr>
      <w:r>
        <w:rPr>
          <w:rFonts w:hint="eastAsia"/>
          <w:lang w:val="en-US" w:eastAsia="zh-CN"/>
        </w:rPr>
        <w:t xml:space="preserve">According to the step five, the classification method has been selected as the data mining method in this study. Due to the classification method, PySpark has provided several classification algorithms such as Logical Regression, Decision tree, Random forest, </w:t>
      </w:r>
      <w:r>
        <w:rPr>
          <w:rFonts w:hint="eastAsia"/>
          <w:lang w:val="en-US" w:eastAsia="zh-CN"/>
        </w:rPr>
        <w:fldChar w:fldCharType="begin"/>
      </w:r>
      <w:r>
        <w:rPr>
          <w:rFonts w:hint="eastAsia"/>
          <w:lang w:val="en-US" w:eastAsia="zh-CN"/>
        </w:rPr>
        <w:instrText xml:space="preserve"> HYPERLINK "https://spark.apache.org/docs/2.1.0/ml-classification-regression.html" \l "gradient-boosted-tree-classifier" </w:instrText>
      </w:r>
      <w:r>
        <w:rPr>
          <w:rFonts w:hint="eastAsia"/>
          <w:lang w:val="en-US" w:eastAsia="zh-CN"/>
        </w:rPr>
        <w:fldChar w:fldCharType="separate"/>
      </w:r>
      <w:r>
        <w:rPr>
          <w:rFonts w:hint="default"/>
          <w:lang w:val="en-US" w:eastAsia="zh-CN"/>
        </w:rPr>
        <w:t>Gradient-boosted tree classifier</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"https://spark.apache.org/docs/2.1.0/ml-classification-regression.html" \l "multilayer-perceptron-classifier" </w:instrText>
      </w:r>
      <w:r>
        <w:rPr>
          <w:rFonts w:hint="default"/>
          <w:lang w:val="en-US" w:eastAsia="zh-CN"/>
        </w:rPr>
        <w:fldChar w:fldCharType="separate"/>
      </w:r>
      <w:r>
        <w:rPr>
          <w:rFonts w:hint="default"/>
          <w:lang w:val="en-US" w:eastAsia="zh-CN"/>
        </w:rPr>
        <w:t>Multilayer perceptron</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"https://spark.apache.org/docs/2.1.0/ml-classification-regression.html" \l "one-vs-rest-classifier-aka-one-vs-all" </w:instrText>
      </w:r>
      <w:r>
        <w:rPr>
          <w:rFonts w:hint="default"/>
          <w:lang w:val="en-US" w:eastAsia="zh-CN"/>
        </w:rPr>
        <w:fldChar w:fldCharType="separate"/>
      </w:r>
      <w:r>
        <w:rPr>
          <w:rFonts w:hint="eastAsia"/>
          <w:lang w:val="en-US" w:eastAsia="zh-CN"/>
        </w:rPr>
        <w:t>O</w:t>
      </w:r>
      <w:r>
        <w:rPr>
          <w:rFonts w:hint="default"/>
          <w:lang w:val="en-US" w:eastAsia="zh-CN"/>
        </w:rPr>
        <w:t>ne-vs-Rest</w:t>
      </w:r>
      <w:r>
        <w:rPr>
          <w:rFonts w:hint="default"/>
          <w:lang w:val="en-US" w:eastAsia="zh-CN"/>
        </w:rPr>
        <w:fldChar w:fldCharType="end"/>
      </w:r>
      <w:r>
        <w:rPr>
          <w:rFonts w:hint="eastAsia"/>
          <w:lang w:val="en-US" w:eastAsia="zh-CN"/>
        </w:rPr>
        <w:t xml:space="preserve">, and </w:t>
      </w:r>
      <w:r>
        <w:rPr>
          <w:rFonts w:hint="default"/>
          <w:lang w:val="en-US" w:eastAsia="zh-CN"/>
        </w:rPr>
        <w:fldChar w:fldCharType="begin"/>
      </w:r>
      <w:r>
        <w:rPr>
          <w:rFonts w:hint="default"/>
          <w:lang w:val="en-US" w:eastAsia="zh-CN"/>
        </w:rPr>
        <w:instrText xml:space="preserve"> HYPERLINK "https://spark.apache.org/docs/2.1.0/ml-classification-regression.html" \l "naive-bayes" </w:instrText>
      </w:r>
      <w:r>
        <w:rPr>
          <w:rFonts w:hint="default"/>
          <w:lang w:val="en-US" w:eastAsia="zh-CN"/>
        </w:rPr>
        <w:fldChar w:fldCharType="separate"/>
      </w:r>
      <w:r>
        <w:rPr>
          <w:rFonts w:hint="default"/>
          <w:lang w:val="en-US" w:eastAsia="zh-CN"/>
        </w:rPr>
        <w:t>Naive Bayes</w:t>
      </w:r>
      <w:r>
        <w:rPr>
          <w:rFonts w:hint="default"/>
          <w:lang w:val="en-US" w:eastAsia="zh-CN"/>
        </w:rPr>
        <w:fldChar w:fldCharType="end"/>
      </w:r>
      <w:r>
        <w:rPr>
          <w:rFonts w:hint="eastAsia"/>
          <w:lang w:val="en-US" w:eastAsia="zh-CN"/>
        </w:rPr>
        <w:t>.</w:t>
      </w:r>
    </w:p>
    <w:p>
      <w:pPr>
        <w:rPr>
          <w:rFonts w:hint="eastAsia"/>
          <w:lang w:val="en-US" w:eastAsia="zh-CN"/>
        </w:rPr>
      </w:pPr>
      <w:r>
        <w:rPr>
          <w:rFonts w:hint="eastAsia"/>
          <w:lang w:val="en-US" w:eastAsia="zh-CN"/>
        </w:rPr>
        <w:t xml:space="preserve">Due to the reason that the target feature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has three possible values, the classification is multiple class classification. Therefore, Logic Regression and One-vs-Rest is abandoned that its performance is not acceptable in multiple class classification. Multilayer perception is a kind of neural network algorithm and it will take relatively long time. In addition, according to the objective, the importance of weather condition features to the target feature is desired to be found. Hence, the model constructed can output feature importance is preferred. GBT classifier is the ensemble of decision trees, which takes much longer time than random forest.</w:t>
      </w:r>
    </w:p>
    <w:p>
      <w:pPr>
        <w:pStyle w:val="3"/>
        <w:numPr>
          <w:ilvl w:val="1"/>
          <w:numId w:val="1"/>
        </w:numPr>
        <w:rPr>
          <w:rFonts w:hint="eastAsia"/>
          <w:lang w:val="en-US" w:eastAsia="zh-CN"/>
        </w:rPr>
      </w:pPr>
      <w:bookmarkStart w:id="58" w:name="_Toc24815"/>
      <w:bookmarkStart w:id="59" w:name="_Toc8388"/>
      <w:r>
        <w:rPr>
          <w:rFonts w:hint="eastAsia"/>
          <w:lang w:val="en-US" w:eastAsia="zh-CN"/>
        </w:rPr>
        <w:t>Data-mining Algorithms Selection</w:t>
      </w:r>
      <w:bookmarkEnd w:id="58"/>
      <w:bookmarkEnd w:id="59"/>
    </w:p>
    <w:p>
      <w:pPr>
        <w:rPr>
          <w:rFonts w:hint="eastAsia"/>
          <w:lang w:val="en-US" w:eastAsia="zh-CN"/>
        </w:rPr>
      </w:pPr>
      <w:r>
        <w:rPr>
          <w:rFonts w:hint="eastAsia"/>
          <w:lang w:val="en-US" w:eastAsia="zh-CN"/>
        </w:rPr>
        <w:t xml:space="preserve">According to the previous statement, the random forest classifier and the decision tree classifier are selected as the algorithms to perform the data mining. </w:t>
      </w:r>
    </w:p>
    <w:p>
      <w:pPr>
        <w:pStyle w:val="3"/>
        <w:numPr>
          <w:ilvl w:val="1"/>
          <w:numId w:val="1"/>
        </w:numPr>
        <w:rPr>
          <w:rFonts w:hint="eastAsia"/>
          <w:lang w:val="en-US" w:eastAsia="zh-CN"/>
        </w:rPr>
      </w:pPr>
      <w:bookmarkStart w:id="60" w:name="_Toc31063"/>
      <w:bookmarkStart w:id="61" w:name="_Toc29071"/>
      <w:r>
        <w:rPr>
          <w:rFonts w:hint="eastAsia"/>
          <w:lang w:val="en-US" w:eastAsia="zh-CN"/>
        </w:rPr>
        <w:t>Model Building and Parameters Choices</w:t>
      </w:r>
      <w:bookmarkEnd w:id="60"/>
      <w:bookmarkEnd w:id="61"/>
    </w:p>
    <w:p>
      <w:pPr>
        <w:rPr>
          <w:rFonts w:hint="eastAsia"/>
          <w:lang w:val="en-US" w:eastAsia="zh-CN"/>
        </w:rPr>
      </w:pPr>
      <w:r>
        <w:rPr>
          <w:rFonts w:hint="eastAsia"/>
          <w:lang w:val="en-US" w:eastAsia="zh-CN"/>
        </w:rPr>
        <w:t>Although only two algorithms are chosen to perform the data mining, it is a problem to configure the parameters and conditions for each algorithm. Two steps are constructed to form the procedures.</w:t>
      </w:r>
    </w:p>
    <w:p>
      <w:pPr>
        <w:rPr>
          <w:rFonts w:hint="eastAsia"/>
          <w:lang w:val="en-US" w:eastAsia="zh-CN"/>
        </w:rPr>
      </w:pPr>
      <w:r>
        <w:rPr>
          <w:rFonts w:hint="eastAsia"/>
          <w:lang w:val="en-US" w:eastAsia="zh-CN"/>
        </w:rPr>
        <w:t xml:space="preserve">The first step is parameter selection comparison. In this step, both decision tree classifier and random forest classifier are tested with different parameters. For decision tree classifier, all the parameters can be set to default. For random forest classifier, the </w:t>
      </w:r>
      <w:r>
        <w:rPr>
          <w:rFonts w:hint="default"/>
          <w:lang w:val="en-US" w:eastAsia="zh-CN"/>
        </w:rPr>
        <w:t>“</w:t>
      </w:r>
      <w:r>
        <w:rPr>
          <w:rFonts w:hint="eastAsia"/>
          <w:lang w:val="en-US" w:eastAsia="zh-CN"/>
        </w:rPr>
        <w:t>numTrees</w:t>
      </w:r>
      <w:r>
        <w:rPr>
          <w:rFonts w:hint="default"/>
          <w:lang w:val="en-US" w:eastAsia="zh-CN"/>
        </w:rPr>
        <w:t>”</w:t>
      </w:r>
      <w:r>
        <w:rPr>
          <w:rFonts w:hint="eastAsia"/>
          <w:lang w:val="en-US" w:eastAsia="zh-CN"/>
        </w:rPr>
        <w:t xml:space="preserve"> will be set to 10, 20, 30 to test the performance under different number of trees because 20 is the default value and it is essential to find the influence of it on the result. In addition, the </w:t>
      </w:r>
      <w:r>
        <w:rPr>
          <w:rFonts w:hint="default"/>
          <w:lang w:val="en-US" w:eastAsia="zh-CN"/>
        </w:rPr>
        <w:t>“</w:t>
      </w:r>
      <w:r>
        <w:rPr>
          <w:rFonts w:hint="eastAsia"/>
          <w:lang w:val="en-US" w:eastAsia="zh-CN"/>
        </w:rPr>
        <w:t>maxDepth</w:t>
      </w:r>
      <w:r>
        <w:rPr>
          <w:rFonts w:hint="default"/>
          <w:lang w:val="en-US" w:eastAsia="zh-CN"/>
        </w:rPr>
        <w:t>”</w:t>
      </w:r>
      <w:r>
        <w:rPr>
          <w:rFonts w:hint="eastAsia"/>
          <w:lang w:val="en-US" w:eastAsia="zh-CN"/>
        </w:rPr>
        <w:t xml:space="preserve"> parameter is set to 6. In this step, the data are not balanced by the method mentioned above.</w:t>
      </w:r>
    </w:p>
    <w:p>
      <w:pPr>
        <w:rPr>
          <w:rFonts w:hint="eastAsia"/>
          <w:lang w:val="en-US" w:eastAsia="zh-CN"/>
        </w:rPr>
      </w:pPr>
      <w:r>
        <w:rPr>
          <w:rFonts w:hint="eastAsia"/>
          <w:lang w:val="en-US" w:eastAsia="zh-CN"/>
        </w:rPr>
        <w:t>The first step will generate the algorithm with possible optimal parameters. The second step is to compare the result of models with data balancing and without data balancing in order to see whether the data balancing can work.</w:t>
      </w:r>
    </w:p>
    <w:p>
      <w:pPr>
        <w:rPr>
          <w:rFonts w:hint="eastAsia"/>
          <w:lang w:val="en-US" w:eastAsia="zh-CN"/>
        </w:rPr>
      </w:pPr>
      <w:r>
        <w:rPr>
          <w:rFonts w:hint="eastAsia"/>
          <w:lang w:val="en-US" w:eastAsia="zh-CN"/>
        </w:rPr>
        <w:t>Finally, after the comparison of the accuracy, the optimal one will be selected and further mining will be based on it. Due to the reason that the natures of the three data sets are similar, the selected model from one data set should be acceptable by other two data sets.</w:t>
      </w:r>
    </w:p>
    <w:p>
      <w:pPr>
        <w:rPr>
          <w:rFonts w:hint="eastAsia"/>
          <w:lang w:val="en-US" w:eastAsia="zh-CN"/>
        </w:rPr>
      </w:pPr>
      <w:r>
        <w:rPr>
          <w:rFonts w:hint="eastAsia"/>
          <w:lang w:val="en-US" w:eastAsia="zh-CN"/>
        </w:rPr>
        <w:drawing>
          <wp:inline distT="0" distB="0" distL="114300" distR="114300">
            <wp:extent cx="5271770" cy="3188335"/>
            <wp:effectExtent l="0" t="0" r="11430" b="12065"/>
            <wp:docPr id="13" name="图片 13" descr="Fig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 6-3-1"/>
                    <pic:cNvPicPr>
                      <a:picLocks noChangeAspect="1"/>
                    </pic:cNvPicPr>
                  </pic:nvPicPr>
                  <pic:blipFill>
                    <a:blip r:embed="rId18"/>
                    <a:stretch>
                      <a:fillRect/>
                    </a:stretch>
                  </pic:blipFill>
                  <pic:spPr>
                    <a:xfrm>
                      <a:off x="0" y="0"/>
                      <a:ext cx="5271770" cy="3188335"/>
                    </a:xfrm>
                    <a:prstGeom prst="rect">
                      <a:avLst/>
                    </a:prstGeom>
                  </pic:spPr>
                </pic:pic>
              </a:graphicData>
            </a:graphic>
          </wp:inline>
        </w:drawing>
      </w:r>
    </w:p>
    <w:p>
      <w:pPr>
        <w:jc w:val="center"/>
        <w:rPr>
          <w:rFonts w:hint="eastAsia"/>
          <w:lang w:val="en-US" w:eastAsia="zh-CN"/>
        </w:rPr>
      </w:pPr>
      <w:r>
        <w:rPr>
          <w:rFonts w:hint="eastAsia"/>
          <w:lang w:val="en-US" w:eastAsia="zh-CN"/>
        </w:rPr>
        <w:t>Figure 6-3-1 Construction of Models</w:t>
      </w:r>
    </w:p>
    <w:p>
      <w:pPr>
        <w:rPr>
          <w:rFonts w:hint="eastAsia"/>
          <w:lang w:val="en-US" w:eastAsia="zh-CN"/>
        </w:rPr>
      </w:pPr>
      <w:r>
        <w:rPr>
          <w:rFonts w:hint="eastAsia"/>
          <w:lang w:val="en-US" w:eastAsia="zh-CN"/>
        </w:rPr>
        <w:t xml:space="preserve">Figure 6-3-1 shows the procedure to build the model in decision tree classifier and random forest classifier. It can be seen that the category feature </w:t>
      </w:r>
      <w:r>
        <w:rPr>
          <w:rFonts w:hint="default"/>
          <w:lang w:val="en-US" w:eastAsia="zh-CN"/>
        </w:rPr>
        <w:t>“</w:t>
      </w:r>
      <w:r>
        <w:rPr>
          <w:rFonts w:hint="eastAsia"/>
          <w:lang w:val="en-US" w:eastAsia="zh-CN"/>
        </w:rPr>
        <w:t>cbwd</w:t>
      </w:r>
      <w:r>
        <w:rPr>
          <w:rFonts w:hint="default"/>
          <w:lang w:val="en-US" w:eastAsia="zh-CN"/>
        </w:rPr>
        <w:t>”</w:t>
      </w:r>
      <w:r>
        <w:rPr>
          <w:rFonts w:hint="eastAsia"/>
          <w:lang w:val="en-US" w:eastAsia="zh-CN"/>
        </w:rPr>
        <w:t xml:space="preserve"> has been transformed to the vector by </w:t>
      </w:r>
      <w:r>
        <w:rPr>
          <w:rFonts w:hint="default"/>
          <w:lang w:val="en-US" w:eastAsia="zh-CN"/>
        </w:rPr>
        <w:t>“</w:t>
      </w:r>
      <w:r>
        <w:rPr>
          <w:rFonts w:hint="eastAsia"/>
          <w:lang w:val="en-US" w:eastAsia="zh-CN"/>
        </w:rPr>
        <w:t>OneHotEncoder</w:t>
      </w:r>
      <w:r>
        <w:rPr>
          <w:rFonts w:hint="default"/>
          <w:lang w:val="en-US" w:eastAsia="zh-CN"/>
        </w:rPr>
        <w:t>”</w:t>
      </w:r>
      <w:r>
        <w:rPr>
          <w:rFonts w:hint="eastAsia"/>
          <w:lang w:val="en-US" w:eastAsia="zh-CN"/>
        </w:rPr>
        <w:t xml:space="preserve"> in order to make it suitable for data mining. All the features used to predict are gathered into the assembler. The target feature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also has been transformed by </w:t>
      </w:r>
      <w:r>
        <w:rPr>
          <w:rFonts w:hint="default"/>
          <w:lang w:val="en-US" w:eastAsia="zh-CN"/>
        </w:rPr>
        <w:t>“</w:t>
      </w:r>
      <w:r>
        <w:rPr>
          <w:rFonts w:hint="eastAsia"/>
          <w:lang w:val="en-US" w:eastAsia="zh-CN"/>
        </w:rPr>
        <w:t>StringIndexer</w:t>
      </w:r>
      <w:r>
        <w:rPr>
          <w:rFonts w:hint="default"/>
          <w:lang w:val="en-US" w:eastAsia="zh-CN"/>
        </w:rPr>
        <w:t>”</w:t>
      </w:r>
      <w:r>
        <w:rPr>
          <w:rFonts w:hint="eastAsia"/>
          <w:lang w:val="en-US" w:eastAsia="zh-CN"/>
        </w:rPr>
        <w:t xml:space="preserve"> and given the title called </w:t>
      </w:r>
      <w:r>
        <w:rPr>
          <w:rFonts w:hint="default"/>
          <w:lang w:val="en-US" w:eastAsia="zh-CN"/>
        </w:rPr>
        <w:t>“</w:t>
      </w:r>
      <w:r>
        <w:rPr>
          <w:rFonts w:hint="eastAsia"/>
          <w:lang w:val="en-US" w:eastAsia="zh-CN"/>
        </w:rPr>
        <w:t>label</w:t>
      </w:r>
      <w:r>
        <w:rPr>
          <w:rFonts w:hint="default"/>
          <w:lang w:val="en-US" w:eastAsia="zh-CN"/>
        </w:rPr>
        <w:t>”</w:t>
      </w:r>
      <w:r>
        <w:rPr>
          <w:rFonts w:hint="eastAsia"/>
          <w:lang w:val="en-US" w:eastAsia="zh-CN"/>
        </w:rPr>
        <w:t xml:space="preserve">. And all the factors required in building the model are assembled in the pipeline. Then, the PySpark data frame fits to the pipeline and a new data frame is constructed. Due to the reason that the features required have been gathered in the </w:t>
      </w:r>
      <w:r>
        <w:rPr>
          <w:rFonts w:hint="default"/>
          <w:lang w:val="en-US" w:eastAsia="zh-CN"/>
        </w:rPr>
        <w:t>“</w:t>
      </w:r>
      <w:r>
        <w:rPr>
          <w:rFonts w:hint="eastAsia"/>
          <w:lang w:val="en-US" w:eastAsia="zh-CN"/>
        </w:rPr>
        <w:t>feature</w:t>
      </w:r>
      <w:r>
        <w:rPr>
          <w:rFonts w:hint="default"/>
          <w:lang w:val="en-US" w:eastAsia="zh-CN"/>
        </w:rPr>
        <w:t>”</w:t>
      </w:r>
      <w:r>
        <w:rPr>
          <w:rFonts w:hint="eastAsia"/>
          <w:lang w:val="en-US" w:eastAsia="zh-CN"/>
        </w:rPr>
        <w:t xml:space="preserve">, only the </w:t>
      </w:r>
      <w:r>
        <w:rPr>
          <w:rFonts w:hint="default"/>
          <w:lang w:val="en-US" w:eastAsia="zh-CN"/>
        </w:rPr>
        <w:t>“</w:t>
      </w:r>
      <w:r>
        <w:rPr>
          <w:rFonts w:hint="eastAsia"/>
          <w:lang w:val="en-US" w:eastAsia="zh-CN"/>
        </w:rPr>
        <w:t>feature</w:t>
      </w:r>
      <w:r>
        <w:rPr>
          <w:rFonts w:hint="default"/>
          <w:lang w:val="en-US" w:eastAsia="zh-CN"/>
        </w:rPr>
        <w:t>”</w:t>
      </w:r>
      <w:r>
        <w:rPr>
          <w:rFonts w:hint="eastAsia"/>
          <w:lang w:val="en-US" w:eastAsia="zh-CN"/>
        </w:rPr>
        <w:t xml:space="preserve"> is required to be remained. The </w:t>
      </w:r>
      <w:r>
        <w:rPr>
          <w:rFonts w:hint="default"/>
          <w:lang w:val="en-US" w:eastAsia="zh-CN"/>
        </w:rPr>
        <w:t>“</w:t>
      </w:r>
      <w:r>
        <w:rPr>
          <w:rFonts w:hint="eastAsia"/>
          <w:lang w:val="en-US" w:eastAsia="zh-CN"/>
        </w:rPr>
        <w:t>label</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feature</w:t>
      </w:r>
      <w:r>
        <w:rPr>
          <w:rFonts w:hint="default"/>
          <w:lang w:val="en-US" w:eastAsia="zh-CN"/>
        </w:rPr>
        <w:t>”</w:t>
      </w:r>
      <w:r>
        <w:rPr>
          <w:rFonts w:hint="eastAsia"/>
          <w:lang w:val="en-US" w:eastAsia="zh-CN"/>
        </w:rPr>
        <w:t xml:space="preserve"> will be used in the algorithms.</w:t>
      </w:r>
    </w:p>
    <w:p>
      <w:pPr>
        <w:rPr>
          <w:rFonts w:hint="eastAsia"/>
          <w:lang w:val="en-US" w:eastAsia="zh-CN"/>
        </w:rPr>
      </w:pPr>
    </w:p>
    <w:p>
      <w:pPr>
        <w:rPr>
          <w:rFonts w:hint="eastAsia"/>
          <w:lang w:val="en-US" w:eastAsia="zh-CN"/>
        </w:rPr>
      </w:pPr>
    </w:p>
    <w:p>
      <w:pPr>
        <w:pStyle w:val="2"/>
        <w:numPr>
          <w:ilvl w:val="0"/>
          <w:numId w:val="1"/>
        </w:numPr>
        <w:ind w:left="0" w:leftChars="0" w:firstLine="0" w:firstLineChars="0"/>
        <w:rPr>
          <w:rFonts w:hint="eastAsia"/>
          <w:lang w:val="en-US" w:eastAsia="zh-CN"/>
        </w:rPr>
      </w:pPr>
      <w:bookmarkStart w:id="62" w:name="_Toc25406"/>
      <w:bookmarkStart w:id="63" w:name="_Toc4807"/>
      <w:bookmarkStart w:id="64" w:name="_Toc6574"/>
      <w:r>
        <w:rPr>
          <w:rFonts w:hint="eastAsia"/>
          <w:lang w:val="en-US" w:eastAsia="zh-CN"/>
        </w:rPr>
        <w:t>Data Mining</w:t>
      </w:r>
      <w:bookmarkEnd w:id="62"/>
      <w:bookmarkEnd w:id="63"/>
      <w:bookmarkEnd w:id="64"/>
    </w:p>
    <w:p>
      <w:pPr>
        <w:pStyle w:val="3"/>
        <w:numPr>
          <w:ilvl w:val="1"/>
          <w:numId w:val="1"/>
        </w:numPr>
        <w:ind w:left="0" w:leftChars="0" w:firstLine="0" w:firstLineChars="0"/>
        <w:rPr>
          <w:rFonts w:hint="eastAsia"/>
          <w:lang w:val="en-US" w:eastAsia="zh-CN"/>
        </w:rPr>
      </w:pPr>
      <w:bookmarkStart w:id="65" w:name="_Toc30704"/>
      <w:bookmarkStart w:id="66" w:name="_Toc4224"/>
      <w:r>
        <w:rPr>
          <w:rFonts w:hint="eastAsia"/>
          <w:lang w:val="en-US" w:eastAsia="zh-CN"/>
        </w:rPr>
        <w:t>Logical Test Design</w:t>
      </w:r>
      <w:bookmarkEnd w:id="65"/>
      <w:bookmarkEnd w:id="66"/>
    </w:p>
    <w:p>
      <w:pPr>
        <w:rPr>
          <w:rFonts w:hint="eastAsia"/>
          <w:lang w:val="en-US" w:eastAsia="zh-CN"/>
        </w:rPr>
      </w:pPr>
      <w:r>
        <w:rPr>
          <w:rFonts w:hint="eastAsia"/>
          <w:lang w:val="en-US" w:eastAsia="zh-CN"/>
        </w:rPr>
        <w:t>In order to check the acceptance of the model, the proportion of training and testing data should be determined. The accuracy is used to check the correctness of the model on the test data set. In order to obtain a higher accuracy rate, 80 percent of the data is used as the training data and 20 percent of the data is used to test the model, which is showed in Figure 6-3-1.</w:t>
      </w:r>
    </w:p>
    <w:p>
      <w:pPr>
        <w:rPr>
          <w:rFonts w:hint="eastAsia"/>
          <w:lang w:val="en-US" w:eastAsia="zh-CN"/>
        </w:rPr>
      </w:pPr>
      <w:r>
        <w:rPr>
          <w:rFonts w:hint="eastAsia"/>
          <w:lang w:val="en-US" w:eastAsia="zh-CN"/>
        </w:rPr>
        <w:t xml:space="preserve">As mentioned above, the accuracy rate is selected as the criterion to examine the quality of the model. Figure 6-3-1 shows that the result of the model on the test data is stored in </w:t>
      </w:r>
      <w:r>
        <w:rPr>
          <w:rFonts w:hint="default"/>
          <w:lang w:val="en-US" w:eastAsia="zh-CN"/>
        </w:rPr>
        <w:t>“</w:t>
      </w:r>
      <w:r>
        <w:rPr>
          <w:rFonts w:hint="eastAsia"/>
          <w:lang w:val="en-US" w:eastAsia="zh-CN"/>
        </w:rPr>
        <w:t>predictions</w:t>
      </w:r>
      <w:r>
        <w:rPr>
          <w:rFonts w:hint="default"/>
          <w:lang w:val="en-US" w:eastAsia="zh-CN"/>
        </w:rPr>
        <w:t>”</w:t>
      </w:r>
      <w:r>
        <w:rPr>
          <w:rFonts w:hint="eastAsia"/>
          <w:lang w:val="en-US" w:eastAsia="zh-CN"/>
        </w:rPr>
        <w:t>. Figure 7-1-1 shows the code to compare the value predicted and the real value and generate the accuracy rate. The code can be used on both classifiers.</w:t>
      </w:r>
    </w:p>
    <w:p>
      <w:pPr>
        <w:jc w:val="center"/>
        <w:rPr>
          <w:rFonts w:hint="eastAsia"/>
          <w:lang w:val="en-US" w:eastAsia="zh-CN"/>
        </w:rPr>
      </w:pPr>
      <w:r>
        <w:rPr>
          <w:rFonts w:hint="eastAsia"/>
          <w:lang w:val="en-US" w:eastAsia="zh-CN"/>
        </w:rPr>
        <w:drawing>
          <wp:inline distT="0" distB="0" distL="114300" distR="114300">
            <wp:extent cx="4972050" cy="869950"/>
            <wp:effectExtent l="0" t="0" r="6350" b="6350"/>
            <wp:docPr id="14" name="图片 14" descr="Fig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ure 7-1-1"/>
                    <pic:cNvPicPr>
                      <a:picLocks noChangeAspect="1"/>
                    </pic:cNvPicPr>
                  </pic:nvPicPr>
                  <pic:blipFill>
                    <a:blip r:embed="rId19"/>
                    <a:stretch>
                      <a:fillRect/>
                    </a:stretch>
                  </pic:blipFill>
                  <pic:spPr>
                    <a:xfrm>
                      <a:off x="0" y="0"/>
                      <a:ext cx="4972050" cy="869950"/>
                    </a:xfrm>
                    <a:prstGeom prst="rect">
                      <a:avLst/>
                    </a:prstGeom>
                  </pic:spPr>
                </pic:pic>
              </a:graphicData>
            </a:graphic>
          </wp:inline>
        </w:drawing>
      </w:r>
    </w:p>
    <w:p>
      <w:pPr>
        <w:jc w:val="center"/>
        <w:rPr>
          <w:rFonts w:hint="eastAsia"/>
          <w:lang w:val="en-US" w:eastAsia="zh-CN"/>
        </w:rPr>
      </w:pPr>
      <w:r>
        <w:rPr>
          <w:rFonts w:hint="eastAsia"/>
          <w:lang w:val="en-US" w:eastAsia="zh-CN"/>
        </w:rPr>
        <w:t>Figure 7-1-1 Code of Accuracy Evaluation</w:t>
      </w:r>
    </w:p>
    <w:p>
      <w:pPr>
        <w:pStyle w:val="3"/>
        <w:numPr>
          <w:ilvl w:val="1"/>
          <w:numId w:val="1"/>
        </w:numPr>
        <w:ind w:left="0" w:leftChars="0" w:firstLine="0" w:firstLineChars="0"/>
        <w:rPr>
          <w:rFonts w:hint="eastAsia"/>
          <w:lang w:val="en-US" w:eastAsia="zh-CN"/>
        </w:rPr>
      </w:pPr>
      <w:bookmarkStart w:id="67" w:name="_Toc25192"/>
      <w:r>
        <w:rPr>
          <w:rFonts w:hint="eastAsia"/>
          <w:lang w:val="en-US" w:eastAsia="zh-CN"/>
        </w:rPr>
        <w:t>Data Mining Conduction</w:t>
      </w:r>
      <w:bookmarkEnd w:id="67"/>
    </w:p>
    <w:p>
      <w:pPr>
        <w:numPr>
          <w:ilvl w:val="0"/>
          <w:numId w:val="0"/>
        </w:numPr>
        <w:ind w:leftChars="0"/>
        <w:jc w:val="both"/>
        <w:rPr>
          <w:rFonts w:hint="eastAsia"/>
          <w:lang w:val="en-US" w:eastAsia="zh-CN"/>
        </w:rPr>
      </w:pPr>
      <w:r>
        <w:rPr>
          <w:rFonts w:hint="eastAsia"/>
          <w:lang w:val="en-US" w:eastAsia="zh-CN"/>
        </w:rPr>
        <w:t xml:space="preserve">As the plan states in the step 6, the first step is to check the models with diverse parameters on unbalanced data. This process is conducted on the Shenyang data set. First, the decision tree classifier using </w:t>
      </w:r>
      <w:r>
        <w:rPr>
          <w:rFonts w:hint="default"/>
          <w:lang w:val="en-US" w:eastAsia="zh-CN"/>
        </w:rPr>
        <w:t>“</w:t>
      </w:r>
      <w:r>
        <w:rPr>
          <w:rFonts w:hint="eastAsia"/>
          <w:lang w:val="en-US" w:eastAsia="zh-CN"/>
        </w:rPr>
        <w:t>gini</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entropy</w:t>
      </w:r>
      <w:r>
        <w:rPr>
          <w:rFonts w:hint="default"/>
          <w:lang w:val="en-US" w:eastAsia="zh-CN"/>
        </w:rPr>
        <w:t>”</w:t>
      </w:r>
      <w:r>
        <w:rPr>
          <w:rFonts w:hint="eastAsia"/>
          <w:lang w:val="en-US" w:eastAsia="zh-CN"/>
        </w:rPr>
        <w:t xml:space="preserve"> is examined. Figure 7-2-1 displays the result of them. It can be seen that the decision tree algorithm applying </w:t>
      </w:r>
      <w:r>
        <w:rPr>
          <w:rFonts w:hint="default"/>
          <w:lang w:val="en-US" w:eastAsia="zh-CN"/>
        </w:rPr>
        <w:t>“</w:t>
      </w:r>
      <w:r>
        <w:rPr>
          <w:rFonts w:hint="eastAsia"/>
          <w:lang w:val="en-US" w:eastAsia="zh-CN"/>
        </w:rPr>
        <w:t>gini</w:t>
      </w:r>
      <w:r>
        <w:rPr>
          <w:rFonts w:hint="default"/>
          <w:lang w:val="en-US" w:eastAsia="zh-CN"/>
        </w:rPr>
        <w:t>”</w:t>
      </w:r>
      <w:r>
        <w:rPr>
          <w:rFonts w:hint="eastAsia"/>
          <w:lang w:val="en-US" w:eastAsia="zh-CN"/>
        </w:rPr>
        <w:t xml:space="preserve"> has a higher accuracy. Hence, </w:t>
      </w:r>
      <w:r>
        <w:rPr>
          <w:rFonts w:hint="default"/>
          <w:lang w:val="en-US" w:eastAsia="zh-CN"/>
        </w:rPr>
        <w:t>“</w:t>
      </w:r>
      <w:r>
        <w:rPr>
          <w:rFonts w:hint="eastAsia"/>
          <w:lang w:val="en-US" w:eastAsia="zh-CN"/>
        </w:rPr>
        <w:t>gini</w:t>
      </w:r>
      <w:r>
        <w:rPr>
          <w:rFonts w:hint="default"/>
          <w:lang w:val="en-US" w:eastAsia="zh-CN"/>
        </w:rPr>
        <w:t>”</w:t>
      </w:r>
      <w:r>
        <w:rPr>
          <w:rFonts w:hint="eastAsia"/>
          <w:lang w:val="en-US" w:eastAsia="zh-CN"/>
        </w:rPr>
        <w:t xml:space="preserve"> is chosen for further processing.</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124200" cy="660400"/>
            <wp:effectExtent l="0" t="0" r="0" b="0"/>
            <wp:docPr id="15" name="图片 15" descr="Fig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ure 7-2-1"/>
                    <pic:cNvPicPr>
                      <a:picLocks noChangeAspect="1"/>
                    </pic:cNvPicPr>
                  </pic:nvPicPr>
                  <pic:blipFill>
                    <a:blip r:embed="rId20"/>
                    <a:stretch>
                      <a:fillRect/>
                    </a:stretch>
                  </pic:blipFill>
                  <pic:spPr>
                    <a:xfrm>
                      <a:off x="0" y="0"/>
                      <a:ext cx="3124200" cy="6604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7-2-1 Accuracy of Decision Tree Classifier</w:t>
      </w:r>
    </w:p>
    <w:p>
      <w:pPr>
        <w:numPr>
          <w:ilvl w:val="0"/>
          <w:numId w:val="0"/>
        </w:numPr>
        <w:ind w:leftChars="0"/>
        <w:jc w:val="both"/>
        <w:rPr>
          <w:rFonts w:hint="eastAsia"/>
          <w:lang w:val="en-US" w:eastAsia="zh-CN"/>
        </w:rPr>
      </w:pPr>
      <w:r>
        <w:rPr>
          <w:rFonts w:hint="eastAsia"/>
          <w:lang w:val="en-US" w:eastAsia="zh-CN"/>
        </w:rPr>
        <w:t xml:space="preserve">Second, the random forest classifiers with different </w:t>
      </w:r>
      <w:r>
        <w:rPr>
          <w:rFonts w:hint="default"/>
          <w:lang w:val="en-US" w:eastAsia="zh-CN"/>
        </w:rPr>
        <w:t>“</w:t>
      </w:r>
      <w:r>
        <w:rPr>
          <w:rFonts w:hint="eastAsia"/>
          <w:lang w:val="en-US" w:eastAsia="zh-CN"/>
        </w:rPr>
        <w:t>numTrees</w:t>
      </w:r>
      <w:r>
        <w:rPr>
          <w:rFonts w:hint="default"/>
          <w:lang w:val="en-US" w:eastAsia="zh-CN"/>
        </w:rPr>
        <w:t>”</w:t>
      </w:r>
      <w:r>
        <w:rPr>
          <w:rFonts w:hint="eastAsia"/>
          <w:lang w:val="en-US" w:eastAsia="zh-CN"/>
        </w:rPr>
        <w:t xml:space="preserve"> parameter are examined. Figure 7-2-2 shows the results with </w:t>
      </w:r>
      <w:r>
        <w:rPr>
          <w:rFonts w:hint="default"/>
          <w:lang w:val="en-US" w:eastAsia="zh-CN"/>
        </w:rPr>
        <w:t>“</w:t>
      </w:r>
      <w:r>
        <w:rPr>
          <w:rFonts w:hint="eastAsia"/>
          <w:lang w:val="en-US" w:eastAsia="zh-CN"/>
        </w:rPr>
        <w:t>numTrees</w:t>
      </w:r>
      <w:r>
        <w:rPr>
          <w:rFonts w:hint="default"/>
          <w:lang w:val="en-US" w:eastAsia="zh-CN"/>
        </w:rPr>
        <w:t>”</w:t>
      </w:r>
      <w:r>
        <w:rPr>
          <w:rFonts w:hint="eastAsia"/>
          <w:lang w:val="en-US" w:eastAsia="zh-CN"/>
        </w:rPr>
        <w:t xml:space="preserve"> whose values are 10, 20, and 30. It is obvious that when the </w:t>
      </w:r>
      <w:r>
        <w:rPr>
          <w:rFonts w:hint="default"/>
          <w:lang w:val="en-US" w:eastAsia="zh-CN"/>
        </w:rPr>
        <w:t>“</w:t>
      </w:r>
      <w:r>
        <w:rPr>
          <w:rFonts w:hint="eastAsia"/>
          <w:lang w:val="en-US" w:eastAsia="zh-CN"/>
        </w:rPr>
        <w:t>numTrees</w:t>
      </w:r>
      <w:r>
        <w:rPr>
          <w:rFonts w:hint="default"/>
          <w:lang w:val="en-US" w:eastAsia="zh-CN"/>
        </w:rPr>
        <w:t>”</w:t>
      </w:r>
      <w:r>
        <w:rPr>
          <w:rFonts w:hint="eastAsia"/>
          <w:lang w:val="en-US" w:eastAsia="zh-CN"/>
        </w:rPr>
        <w:t xml:space="preserve"> is set to 30, it has the highest accuracy rate. Therefore, the random forest classifier whose </w:t>
      </w:r>
      <w:r>
        <w:rPr>
          <w:rFonts w:hint="default"/>
          <w:lang w:val="en-US" w:eastAsia="zh-CN"/>
        </w:rPr>
        <w:t>“</w:t>
      </w:r>
      <w:r>
        <w:rPr>
          <w:rFonts w:hint="eastAsia"/>
          <w:lang w:val="en-US" w:eastAsia="zh-CN"/>
        </w:rPr>
        <w:t>numTrees</w:t>
      </w:r>
      <w:r>
        <w:rPr>
          <w:rFonts w:hint="default"/>
          <w:lang w:val="en-US" w:eastAsia="zh-CN"/>
        </w:rPr>
        <w:t>”</w:t>
      </w:r>
      <w:r>
        <w:rPr>
          <w:rFonts w:hint="eastAsia"/>
          <w:lang w:val="en-US" w:eastAsia="zh-CN"/>
        </w:rPr>
        <w:t xml:space="preserve"> is 30 is selected for further processing.</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730750" cy="673100"/>
            <wp:effectExtent l="0" t="0" r="6350" b="0"/>
            <wp:docPr id="16" name="图片 16" descr="Fig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 7-2-2"/>
                    <pic:cNvPicPr>
                      <a:picLocks noChangeAspect="1"/>
                    </pic:cNvPicPr>
                  </pic:nvPicPr>
                  <pic:blipFill>
                    <a:blip r:embed="rId21"/>
                    <a:stretch>
                      <a:fillRect/>
                    </a:stretch>
                  </pic:blipFill>
                  <pic:spPr>
                    <a:xfrm>
                      <a:off x="0" y="0"/>
                      <a:ext cx="4730750" cy="6731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7-2-2 Accuracy of Random Forest Classifier</w:t>
      </w:r>
    </w:p>
    <w:p>
      <w:pPr>
        <w:numPr>
          <w:ilvl w:val="0"/>
          <w:numId w:val="0"/>
        </w:numPr>
        <w:ind w:leftChars="0"/>
        <w:jc w:val="both"/>
        <w:rPr>
          <w:rFonts w:hint="eastAsia"/>
          <w:lang w:val="en-US" w:eastAsia="zh-CN"/>
        </w:rPr>
      </w:pPr>
      <w:r>
        <w:rPr>
          <w:rFonts w:hint="eastAsia"/>
          <w:lang w:val="en-US" w:eastAsia="zh-CN"/>
        </w:rPr>
        <w:t xml:space="preserve">The second step is to compare the result of the classifier obtained in the first step with balanced and unbalanced data. Figure 7-2-3 displays the results of the four model on the test data. Two of them are retrieved from the first step in which data are unbalanced. The other two of them are processed on balanced data. It can be seen that the model constructed by random forest classifier with </w:t>
      </w:r>
      <w:r>
        <w:rPr>
          <w:rFonts w:hint="default"/>
          <w:lang w:val="en-US" w:eastAsia="zh-CN"/>
        </w:rPr>
        <w:t>“</w:t>
      </w:r>
      <w:r>
        <w:rPr>
          <w:rFonts w:hint="eastAsia"/>
          <w:lang w:val="en-US" w:eastAsia="zh-CN"/>
        </w:rPr>
        <w:t>numTrees=30</w:t>
      </w:r>
      <w:r>
        <w:rPr>
          <w:rFonts w:hint="default"/>
          <w:lang w:val="en-US" w:eastAsia="zh-CN"/>
        </w:rPr>
        <w:t>”</w:t>
      </w:r>
      <w:r>
        <w:rPr>
          <w:rFonts w:hint="eastAsia"/>
          <w:lang w:val="en-US" w:eastAsia="zh-CN"/>
        </w:rPr>
        <w:t xml:space="preserve"> on unbalanced data has the highest accuracy rate. The result displayed is interesting that the model trained on unbalanced data has higher accuracy than the model trained on balanced data. And the process to balance data is exactly effective in iteration 3 and increase the accuracy by 20 percent. This situation is probably because the same algorithm used in PySpark and Python may have diverse internal working mechanism. Therefore, the model constructed by random forest with </w:t>
      </w:r>
      <w:r>
        <w:rPr>
          <w:rFonts w:hint="default"/>
          <w:lang w:val="en-US" w:eastAsia="zh-CN"/>
        </w:rPr>
        <w:t>“</w:t>
      </w:r>
      <w:r>
        <w:rPr>
          <w:rFonts w:hint="eastAsia"/>
          <w:lang w:val="en-US" w:eastAsia="zh-CN"/>
        </w:rPr>
        <w:t>numTrees=30</w:t>
      </w:r>
      <w:r>
        <w:rPr>
          <w:rFonts w:hint="default"/>
          <w:lang w:val="en-US" w:eastAsia="zh-CN"/>
        </w:rPr>
        <w:t>”</w:t>
      </w:r>
      <w:r>
        <w:rPr>
          <w:rFonts w:hint="eastAsia"/>
          <w:lang w:val="en-US" w:eastAsia="zh-CN"/>
        </w:rPr>
        <w:t xml:space="preserve"> on unbalanced data is selected to assist the data mining.</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413250" cy="1130300"/>
            <wp:effectExtent l="0" t="0" r="6350" b="0"/>
            <wp:docPr id="17" name="图片 17" descr="Fig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gure 7-2-3"/>
                    <pic:cNvPicPr>
                      <a:picLocks noChangeAspect="1"/>
                    </pic:cNvPicPr>
                  </pic:nvPicPr>
                  <pic:blipFill>
                    <a:blip r:embed="rId22"/>
                    <a:stretch>
                      <a:fillRect/>
                    </a:stretch>
                  </pic:blipFill>
                  <pic:spPr>
                    <a:xfrm>
                      <a:off x="0" y="0"/>
                      <a:ext cx="4413250" cy="11303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7-2-3 Accuracy of Balanced and Unbalanced Data Model</w:t>
      </w:r>
    </w:p>
    <w:p>
      <w:pPr>
        <w:numPr>
          <w:ilvl w:val="0"/>
          <w:numId w:val="0"/>
        </w:numPr>
        <w:ind w:leftChars="0"/>
        <w:jc w:val="both"/>
        <w:rPr>
          <w:rFonts w:hint="eastAsia"/>
          <w:lang w:val="en-US" w:eastAsia="zh-CN"/>
        </w:rPr>
      </w:pPr>
      <w:r>
        <w:rPr>
          <w:rFonts w:hint="eastAsia"/>
          <w:lang w:val="en-US" w:eastAsia="zh-CN"/>
        </w:rPr>
        <w:t xml:space="preserve">Due to the similarity of the nature of the data in the three data sets, also can be selected as the optimal algorithm for Chengdu and Guangzhou data sets. Figure 7-2-4 displays the prediction accuracy rate for Shenyang, Chengdu and Guangzhou. </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5092700" cy="558800"/>
            <wp:effectExtent l="0" t="0" r="0" b="0"/>
            <wp:docPr id="18" name="图片 18" descr="Fig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 7-2-4"/>
                    <pic:cNvPicPr>
                      <a:picLocks noChangeAspect="1"/>
                    </pic:cNvPicPr>
                  </pic:nvPicPr>
                  <pic:blipFill>
                    <a:blip r:embed="rId23"/>
                    <a:stretch>
                      <a:fillRect/>
                    </a:stretch>
                  </pic:blipFill>
                  <pic:spPr>
                    <a:xfrm>
                      <a:off x="0" y="0"/>
                      <a:ext cx="5092700" cy="5588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7-2-4 Accuracy of the RFC on Three Cities</w:t>
      </w:r>
    </w:p>
    <w:p>
      <w:pPr>
        <w:pStyle w:val="3"/>
        <w:numPr>
          <w:ilvl w:val="1"/>
          <w:numId w:val="1"/>
        </w:numPr>
        <w:ind w:left="0" w:leftChars="0" w:firstLine="0" w:firstLineChars="0"/>
        <w:rPr>
          <w:rFonts w:hint="eastAsia"/>
          <w:lang w:val="en-US" w:eastAsia="zh-CN"/>
        </w:rPr>
      </w:pPr>
      <w:bookmarkStart w:id="68" w:name="_Toc24452"/>
      <w:bookmarkStart w:id="69" w:name="_Toc32196"/>
      <w:r>
        <w:rPr>
          <w:rFonts w:hint="eastAsia"/>
          <w:lang w:val="en-US" w:eastAsia="zh-CN"/>
        </w:rPr>
        <w:t>Pattern Search and Model Outputs</w:t>
      </w:r>
      <w:bookmarkEnd w:id="68"/>
      <w:bookmarkEnd w:id="69"/>
    </w:p>
    <w:p>
      <w:pPr>
        <w:numPr>
          <w:ilvl w:val="0"/>
          <w:numId w:val="0"/>
        </w:numPr>
        <w:ind w:leftChars="0"/>
        <w:jc w:val="both"/>
        <w:rPr>
          <w:rFonts w:hint="eastAsia"/>
          <w:lang w:val="en-US" w:eastAsia="zh-CN"/>
        </w:rPr>
      </w:pPr>
      <w:r>
        <w:rPr>
          <w:rFonts w:hint="eastAsia"/>
          <w:lang w:val="en-US" w:eastAsia="zh-CN"/>
        </w:rPr>
        <w:t xml:space="preserve">The objective is to figure out the relationship between weather conditions and the harmful level of PM2.5. Hence, it is critical to make the importance of each weather condition features towards the level of harm clear. The model constructed by random forest classifier has the function called </w:t>
      </w:r>
      <w:r>
        <w:rPr>
          <w:rFonts w:hint="default"/>
          <w:lang w:val="en-US" w:eastAsia="zh-CN"/>
        </w:rPr>
        <w:t>“</w:t>
      </w:r>
      <w:r>
        <w:rPr>
          <w:rFonts w:hint="eastAsia"/>
          <w:lang w:val="en-US" w:eastAsia="zh-CN"/>
        </w:rPr>
        <w:t>featureImportances</w:t>
      </w:r>
      <w:r>
        <w:rPr>
          <w:rFonts w:hint="default"/>
          <w:lang w:val="en-US" w:eastAsia="zh-CN"/>
        </w:rPr>
        <w:t>”</w:t>
      </w:r>
      <w:r>
        <w:rPr>
          <w:rFonts w:hint="eastAsia"/>
          <w:lang w:val="en-US" w:eastAsia="zh-CN"/>
        </w:rPr>
        <w:t xml:space="preserve"> which generates the importance of each feature in a vector. Figure 7-3-1 shows the output of the </w:t>
      </w:r>
      <w:r>
        <w:rPr>
          <w:rFonts w:hint="default"/>
          <w:lang w:val="en-US" w:eastAsia="zh-CN"/>
        </w:rPr>
        <w:t>“</w:t>
      </w:r>
      <w:r>
        <w:rPr>
          <w:rFonts w:hint="eastAsia"/>
          <w:lang w:val="en-US" w:eastAsia="zh-CN"/>
        </w:rPr>
        <w:t>featureImportances</w:t>
      </w:r>
      <w:r>
        <w:rPr>
          <w:rFonts w:hint="default"/>
          <w:lang w:val="en-US" w:eastAsia="zh-CN"/>
        </w:rPr>
        <w:t>”</w:t>
      </w:r>
      <w:r>
        <w:rPr>
          <w:rFonts w:hint="eastAsia"/>
          <w:lang w:val="en-US" w:eastAsia="zh-CN"/>
        </w:rPr>
        <w:t xml:space="preserve"> of Shenyang. The order of the features depends on the order of the features in the </w:t>
      </w:r>
      <w:r>
        <w:rPr>
          <w:rFonts w:hint="default"/>
          <w:lang w:val="en-US" w:eastAsia="zh-CN"/>
        </w:rPr>
        <w:t>“</w:t>
      </w:r>
      <w:r>
        <w:rPr>
          <w:rFonts w:hint="eastAsia"/>
          <w:lang w:val="en-US" w:eastAsia="zh-CN"/>
        </w:rPr>
        <w:t>assembler</w:t>
      </w:r>
      <w:r>
        <w:rPr>
          <w:rFonts w:hint="default"/>
          <w:lang w:val="en-US" w:eastAsia="zh-CN"/>
        </w:rPr>
        <w:t>”</w:t>
      </w:r>
      <w:r>
        <w:rPr>
          <w:rFonts w:hint="eastAsia"/>
          <w:lang w:val="en-US" w:eastAsia="zh-CN"/>
        </w:rPr>
        <w:t xml:space="preserve">. It can be seen that there are 9 features, while only 6 features are used to determined the target feature. This situation is because the application of </w:t>
      </w:r>
      <w:r>
        <w:rPr>
          <w:rFonts w:hint="default"/>
          <w:lang w:val="en-US" w:eastAsia="zh-CN"/>
        </w:rPr>
        <w:t>“</w:t>
      </w:r>
      <w:r>
        <w:rPr>
          <w:rFonts w:hint="eastAsia"/>
          <w:lang w:val="en-US" w:eastAsia="zh-CN"/>
        </w:rPr>
        <w:t>OneHotEncoder</w:t>
      </w:r>
      <w:r>
        <w:rPr>
          <w:rFonts w:hint="default"/>
          <w:lang w:val="en-US" w:eastAsia="zh-CN"/>
        </w:rPr>
        <w:t>”</w:t>
      </w:r>
      <w:r>
        <w:rPr>
          <w:rFonts w:hint="eastAsia"/>
          <w:lang w:val="en-US" w:eastAsia="zh-CN"/>
        </w:rPr>
        <w:t xml:space="preserve"> which expresses the category type feature as four binary features which are included in the </w:t>
      </w:r>
      <w:r>
        <w:rPr>
          <w:rFonts w:hint="default"/>
          <w:lang w:val="en-US" w:eastAsia="zh-CN"/>
        </w:rPr>
        <w:t>“</w:t>
      </w:r>
      <w:r>
        <w:rPr>
          <w:rFonts w:hint="eastAsia"/>
          <w:lang w:val="en-US" w:eastAsia="zh-CN"/>
        </w:rPr>
        <w:t>cbwdVec</w:t>
      </w:r>
      <w:r>
        <w:rPr>
          <w:rFonts w:hint="default"/>
          <w:lang w:val="en-US" w:eastAsia="zh-CN"/>
        </w:rPr>
        <w:t>”</w:t>
      </w:r>
      <w:r>
        <w:rPr>
          <w:rFonts w:hint="eastAsia"/>
          <w:lang w:val="en-US" w:eastAsia="zh-CN"/>
        </w:rPr>
        <w:t xml:space="preserve"> and occupy index 3 to 6.</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5268595" cy="430530"/>
            <wp:effectExtent l="0" t="0" r="1905" b="1270"/>
            <wp:docPr id="19" name="图片 19" descr="Shenyang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henyang fi"/>
                    <pic:cNvPicPr>
                      <a:picLocks noChangeAspect="1"/>
                    </pic:cNvPicPr>
                  </pic:nvPicPr>
                  <pic:blipFill>
                    <a:blip r:embed="rId24"/>
                    <a:stretch>
                      <a:fillRect/>
                    </a:stretch>
                  </pic:blipFill>
                  <pic:spPr>
                    <a:xfrm>
                      <a:off x="0" y="0"/>
                      <a:ext cx="5268595" cy="43053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7-3-1 Output of Feature Importance</w:t>
      </w:r>
    </w:p>
    <w:p>
      <w:pPr>
        <w:numPr>
          <w:ilvl w:val="0"/>
          <w:numId w:val="0"/>
        </w:numPr>
        <w:ind w:leftChars="0"/>
        <w:jc w:val="both"/>
        <w:rPr>
          <w:rFonts w:hint="eastAsia"/>
          <w:lang w:val="en-US" w:eastAsia="zh-CN"/>
        </w:rPr>
      </w:pPr>
      <w:r>
        <w:rPr>
          <w:rFonts w:hint="eastAsia"/>
          <w:lang w:val="en-US" w:eastAsia="zh-CN"/>
        </w:rPr>
        <w:t>In order to have a better understanding, Visualization of the feature importance is necessary. Figure 7-3-2 displays code to visualize the feature importance through pyplot.</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5271770" cy="710565"/>
            <wp:effectExtent l="0" t="0" r="11430" b="635"/>
            <wp:docPr id="20" name="图片 20" descr="Fig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igure 7-3-2"/>
                    <pic:cNvPicPr>
                      <a:picLocks noChangeAspect="1"/>
                    </pic:cNvPicPr>
                  </pic:nvPicPr>
                  <pic:blipFill>
                    <a:blip r:embed="rId25"/>
                    <a:stretch>
                      <a:fillRect/>
                    </a:stretch>
                  </pic:blipFill>
                  <pic:spPr>
                    <a:xfrm>
                      <a:off x="0" y="0"/>
                      <a:ext cx="5271770" cy="710565"/>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7-3-2 Code of Feature Importance Visualization</w:t>
      </w:r>
    </w:p>
    <w:p>
      <w:pPr>
        <w:numPr>
          <w:ilvl w:val="0"/>
          <w:numId w:val="0"/>
        </w:numPr>
        <w:ind w:leftChars="0"/>
        <w:jc w:val="both"/>
        <w:rPr>
          <w:rFonts w:hint="eastAsia"/>
          <w:lang w:val="en-US" w:eastAsia="zh-CN"/>
        </w:rPr>
      </w:pPr>
      <w:r>
        <w:rPr>
          <w:rFonts w:hint="eastAsia"/>
          <w:lang w:val="en-US" w:eastAsia="zh-CN"/>
        </w:rPr>
        <w:t>Figure 7-3-3 shows the importance of features in Shenyang. It can be seen that the pressure occupies the heaviest weight. The importance of the temperature and the humidity features is also relatively high.</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657600" cy="2813050"/>
            <wp:effectExtent l="0" t="0" r="0" b="6350"/>
            <wp:docPr id="21" name="图片 21" descr="Shenyang 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henyang feature importance"/>
                    <pic:cNvPicPr>
                      <a:picLocks noChangeAspect="1"/>
                    </pic:cNvPicPr>
                  </pic:nvPicPr>
                  <pic:blipFill>
                    <a:blip r:embed="rId26"/>
                    <a:stretch>
                      <a:fillRect/>
                    </a:stretch>
                  </pic:blipFill>
                  <pic:spPr>
                    <a:xfrm>
                      <a:off x="0" y="0"/>
                      <a:ext cx="3657600" cy="281305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7-3-3 Feature Importance in Shenyang</w:t>
      </w:r>
    </w:p>
    <w:p>
      <w:pPr>
        <w:numPr>
          <w:ilvl w:val="0"/>
          <w:numId w:val="0"/>
        </w:numPr>
        <w:ind w:leftChars="0"/>
        <w:jc w:val="both"/>
        <w:rPr>
          <w:rFonts w:hint="eastAsia"/>
          <w:lang w:val="en-US" w:eastAsia="zh-CN"/>
        </w:rPr>
      </w:pPr>
      <w:r>
        <w:rPr>
          <w:rFonts w:hint="eastAsia"/>
          <w:lang w:val="en-US" w:eastAsia="zh-CN"/>
        </w:rPr>
        <w:t>Figure 7-3-4 shows the importance of features in the model of Chengdu. The temperature owns a extremely high importance. Then is the dew point whose value follows the trend of the temperature. Pressure, wind speed and humidity also have influence in affecting the harm level of PM2.5.</w:t>
      </w:r>
    </w:p>
    <w:p>
      <w:pPr>
        <w:numPr>
          <w:ilvl w:val="0"/>
          <w:numId w:val="0"/>
        </w:numPr>
        <w:ind w:leftChars="0"/>
        <w:jc w:val="both"/>
        <w:rPr>
          <w:rFonts w:hint="eastAsia"/>
          <w:lang w:val="en-US" w:eastAsia="zh-CN"/>
        </w:rPr>
      </w:pPr>
      <w:r>
        <w:rPr>
          <w:rFonts w:hint="eastAsia"/>
          <w:lang w:val="en-US" w:eastAsia="zh-CN"/>
        </w:rPr>
        <w:t>Figure 7-3-5 displays the importance of features in the model of Guangzhou. It can be observed that pressure, temperature, the dew point occupy the first three places of importance. While the temperature and the dew point have been observed a direct ratio relationship through data exploration. Hence, the importance of the wind speed and the humidity can not be ignored.</w:t>
      </w:r>
    </w:p>
    <w:p>
      <w:pPr>
        <w:numPr>
          <w:ilvl w:val="0"/>
          <w:numId w:val="0"/>
        </w:numPr>
        <w:ind w:leftChars="0"/>
        <w:jc w:val="both"/>
        <w:rPr>
          <w:rFonts w:hint="eastAsia"/>
          <w:lang w:val="en-US" w:eastAsia="zh-CN"/>
        </w:rPr>
      </w:pPr>
      <w:r>
        <w:rPr>
          <w:rFonts w:hint="eastAsia"/>
          <w:lang w:val="en-US" w:eastAsia="zh-CN"/>
        </w:rPr>
        <w:t>Due to the content mentioned above, the pattern can be concluded. In north China of which Shenyang is the representative city, the pressure, temperature and humidity are three main factors determining the harm level of PM2.5. In middle China of which Chengdu is the representative city, the temperature affects the harm level of PM2.5 a lot. Humidity, wind speed and pressure may have weak influence. In south China of which Guangzhou is the representative city, the pressure, temperature and wind speed may greatly affect the harm level of PM2.5. Meanwhile, the humidity may also have some influence on the harm level of PM2.5.</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816350" cy="2857500"/>
            <wp:effectExtent l="0" t="0" r="6350" b="0"/>
            <wp:docPr id="22" name="图片 22" descr="Chengdu 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hengdu feature importance"/>
                    <pic:cNvPicPr>
                      <a:picLocks noChangeAspect="1"/>
                    </pic:cNvPicPr>
                  </pic:nvPicPr>
                  <pic:blipFill>
                    <a:blip r:embed="rId27"/>
                    <a:stretch>
                      <a:fillRect/>
                    </a:stretch>
                  </pic:blipFill>
                  <pic:spPr>
                    <a:xfrm>
                      <a:off x="0" y="0"/>
                      <a:ext cx="3816350" cy="28575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7-3-4 Feature Importance in Chengdu</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702050" cy="2863850"/>
            <wp:effectExtent l="0" t="0" r="6350" b="6350"/>
            <wp:docPr id="23" name="图片 23" descr="Guangzhou 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Guangzhou feature importance"/>
                    <pic:cNvPicPr>
                      <a:picLocks noChangeAspect="1"/>
                    </pic:cNvPicPr>
                  </pic:nvPicPr>
                  <pic:blipFill>
                    <a:blip r:embed="rId28"/>
                    <a:stretch>
                      <a:fillRect/>
                    </a:stretch>
                  </pic:blipFill>
                  <pic:spPr>
                    <a:xfrm>
                      <a:off x="0" y="0"/>
                      <a:ext cx="3702050" cy="286385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7-3-5 Feature Importance in Guangzhou</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pStyle w:val="2"/>
        <w:numPr>
          <w:ilvl w:val="0"/>
          <w:numId w:val="1"/>
        </w:numPr>
        <w:ind w:left="0" w:leftChars="0" w:firstLine="0" w:firstLineChars="0"/>
        <w:rPr>
          <w:rFonts w:hint="eastAsia"/>
          <w:lang w:val="en-US" w:eastAsia="zh-CN"/>
        </w:rPr>
      </w:pPr>
      <w:bookmarkStart w:id="70" w:name="_Toc30602"/>
      <w:bookmarkStart w:id="71" w:name="_Toc29672"/>
      <w:bookmarkStart w:id="72" w:name="_Toc7147"/>
      <w:r>
        <w:rPr>
          <w:rFonts w:hint="eastAsia"/>
          <w:lang w:val="en-US" w:eastAsia="zh-CN"/>
        </w:rPr>
        <w:t>Interpretation</w:t>
      </w:r>
      <w:bookmarkEnd w:id="70"/>
      <w:bookmarkEnd w:id="71"/>
      <w:bookmarkEnd w:id="72"/>
    </w:p>
    <w:p>
      <w:pPr>
        <w:pStyle w:val="3"/>
        <w:numPr>
          <w:ilvl w:val="1"/>
          <w:numId w:val="1"/>
        </w:numPr>
        <w:ind w:left="0" w:leftChars="0" w:firstLine="0" w:firstLineChars="0"/>
        <w:rPr>
          <w:rFonts w:hint="eastAsia"/>
          <w:lang w:val="en-US" w:eastAsia="zh-CN"/>
        </w:rPr>
      </w:pPr>
      <w:bookmarkStart w:id="73" w:name="_Toc255"/>
      <w:bookmarkStart w:id="74" w:name="_Toc4052"/>
      <w:bookmarkStart w:id="75" w:name="_Toc18040"/>
      <w:r>
        <w:rPr>
          <w:rFonts w:hint="eastAsia"/>
          <w:lang w:val="en-US" w:eastAsia="zh-CN"/>
        </w:rPr>
        <w:t>Mined pattern discussion</w:t>
      </w:r>
      <w:bookmarkEnd w:id="73"/>
      <w:bookmarkEnd w:id="74"/>
      <w:bookmarkEnd w:id="75"/>
    </w:p>
    <w:p>
      <w:pPr>
        <w:numPr>
          <w:ilvl w:val="0"/>
          <w:numId w:val="0"/>
        </w:numPr>
        <w:ind w:leftChars="0"/>
        <w:jc w:val="both"/>
        <w:rPr>
          <w:rFonts w:hint="eastAsia"/>
          <w:lang w:val="en-US" w:eastAsia="zh-CN"/>
        </w:rPr>
      </w:pPr>
      <w:r>
        <w:rPr>
          <w:rFonts w:hint="eastAsia"/>
          <w:lang w:val="en-US" w:eastAsia="zh-CN"/>
        </w:rPr>
        <w:t>Towards the data used, the model based on unbalanced data has better performance than the model with balanced data, which is contrary to the hypothesis. This situation may be contributed by the difference of the internal working mechanism of the algorithm.</w:t>
      </w:r>
    </w:p>
    <w:p>
      <w:pPr>
        <w:numPr>
          <w:ilvl w:val="0"/>
          <w:numId w:val="0"/>
        </w:numPr>
        <w:ind w:leftChars="0"/>
        <w:jc w:val="both"/>
        <w:rPr>
          <w:rFonts w:hint="eastAsia"/>
          <w:lang w:val="en-US" w:eastAsia="zh-CN"/>
        </w:rPr>
      </w:pPr>
      <w:r>
        <w:rPr>
          <w:rFonts w:hint="eastAsia"/>
          <w:lang w:val="en-US" w:eastAsia="zh-CN"/>
        </w:rPr>
        <w:t>It can be seen that the accuracy of the models is not ideal. The highest one can not exceed 80%, which is different from applying SPSS and Python sklearn with the same procedures. There are three possible reasons. First is the difference in internal working mechanism. Second, the parameter selection can be improved such as the number of trees. Third, other data balancing method such as SMOTE may increase the accuracy of the prediction. Among the results of the three data sets, the model of Guangzhou has the highest accuracy rate and the model of Chengdu has a relatively low accuracy rate.</w:t>
      </w:r>
    </w:p>
    <w:p>
      <w:pPr>
        <w:numPr>
          <w:ilvl w:val="0"/>
          <w:numId w:val="0"/>
        </w:numPr>
        <w:ind w:leftChars="0"/>
        <w:jc w:val="both"/>
        <w:rPr>
          <w:rFonts w:hint="eastAsia"/>
          <w:lang w:val="en-US" w:eastAsia="zh-CN"/>
        </w:rPr>
      </w:pPr>
      <w:r>
        <w:rPr>
          <w:rFonts w:hint="eastAsia"/>
          <w:lang w:val="en-US" w:eastAsia="zh-CN"/>
        </w:rPr>
        <w:t>Observed from the mined pattern, temperature occupies a relatively important status in affecting the harmful level of PM2.5. The trend of it requires to be figured out. In addition, it is essential to find out how the combination of other weather conditions with relatively high importance affects the harmful level of PM2.5 and whether there are rules to follow for different cities.</w:t>
      </w:r>
    </w:p>
    <w:p>
      <w:pPr>
        <w:numPr>
          <w:ilvl w:val="0"/>
          <w:numId w:val="0"/>
        </w:numPr>
        <w:ind w:leftChars="0"/>
        <w:jc w:val="both"/>
        <w:rPr>
          <w:rFonts w:hint="eastAsia"/>
          <w:lang w:val="en-US" w:eastAsia="zh-CN"/>
        </w:rPr>
      </w:pPr>
      <w:r>
        <w:rPr>
          <w:rFonts w:hint="eastAsia"/>
          <w:lang w:val="en-US" w:eastAsia="zh-CN"/>
        </w:rPr>
        <w:t>The above issues will be solved through further visualizing and interpreting data. Due to the reason that cities in diverse places may have diverse situations, the visualization and interpretation will also be separated into three parts.</w:t>
      </w:r>
    </w:p>
    <w:p>
      <w:pPr>
        <w:pStyle w:val="3"/>
        <w:numPr>
          <w:ilvl w:val="1"/>
          <w:numId w:val="1"/>
        </w:numPr>
        <w:ind w:left="0" w:leftChars="0" w:firstLine="0" w:firstLineChars="0"/>
        <w:rPr>
          <w:rFonts w:hint="eastAsia"/>
          <w:lang w:val="en-US" w:eastAsia="zh-CN"/>
        </w:rPr>
      </w:pPr>
      <w:bookmarkStart w:id="76" w:name="_Toc2939"/>
      <w:bookmarkStart w:id="77" w:name="_Toc30390"/>
      <w:r>
        <w:rPr>
          <w:rFonts w:hint="eastAsia"/>
          <w:lang w:val="en-US" w:eastAsia="zh-CN"/>
        </w:rPr>
        <w:t>Data Visualization and Interpretation</w:t>
      </w:r>
      <w:bookmarkEnd w:id="76"/>
      <w:bookmarkEnd w:id="77"/>
    </w:p>
    <w:p>
      <w:pPr>
        <w:numPr>
          <w:ilvl w:val="2"/>
          <w:numId w:val="1"/>
        </w:numPr>
        <w:ind w:left="0" w:leftChars="0" w:firstLine="0" w:firstLineChars="0"/>
        <w:rPr>
          <w:rFonts w:hint="eastAsia"/>
          <w:lang w:val="en-US" w:eastAsia="zh-CN"/>
        </w:rPr>
      </w:pPr>
      <w:r>
        <w:rPr>
          <w:rFonts w:hint="eastAsia"/>
          <w:lang w:val="en-US" w:eastAsia="zh-CN"/>
        </w:rPr>
        <w:t>Shenyang Data</w:t>
      </w:r>
    </w:p>
    <w:p>
      <w:pPr>
        <w:numPr>
          <w:ilvl w:val="0"/>
          <w:numId w:val="0"/>
        </w:numPr>
        <w:ind w:leftChars="0"/>
        <w:rPr>
          <w:rFonts w:hint="eastAsia"/>
          <w:lang w:val="en-US" w:eastAsia="zh-CN"/>
        </w:rPr>
      </w:pPr>
      <w:r>
        <w:rPr>
          <w:rFonts w:hint="eastAsia"/>
          <w:lang w:val="en-US" w:eastAsia="zh-CN"/>
        </w:rPr>
        <w:t>Figure 8-2-1-1 shows the diagram of pressure and the harmful level of PM2.5 in Shenyang. Despite the generalization of the pressure, there is a rule which can be followed, which is displayed in the red outline. If the pressure is under 992Pa, the harmful level of PM2.5 will always be low. The possibility of higher level of PM2.5 harm will increase with the increase of the pressure. Therefore, pressure can be the first criterion in the tree and has the highest importance.</w:t>
      </w:r>
    </w:p>
    <w:p>
      <w:pPr>
        <w:numPr>
          <w:ilvl w:val="0"/>
          <w:numId w:val="0"/>
        </w:numPr>
        <w:ind w:leftChars="0"/>
        <w:jc w:val="both"/>
        <w:rPr>
          <w:rFonts w:hint="eastAsia"/>
          <w:lang w:val="en-US" w:eastAsia="zh-CN"/>
        </w:rPr>
      </w:pPr>
      <w:r>
        <w:rPr>
          <w:rFonts w:hint="eastAsia"/>
          <w:lang w:val="en-US" w:eastAsia="zh-CN"/>
        </w:rPr>
        <w:t>Figure 8-2-1-2 shows a scatter figure describing the relationship among humidity, temperature and the harmful level of PM2.5. The larger the circle, the higher the level of harm of PM2.5. The red line encloses the area with the highest density of large circles. It is clear that the occurrence of high level PM2.5 goes up when the humidity goes up and the temperature drops, especially when the humidity is over 50% and the temperature is under 10 centigrade.</w:t>
      </w:r>
    </w:p>
    <w:p>
      <w:pPr>
        <w:numPr>
          <w:ilvl w:val="0"/>
          <w:numId w:val="0"/>
        </w:numPr>
        <w:ind w:leftChars="0"/>
        <w:rPr>
          <w:rFonts w:hint="eastAsia"/>
          <w:lang w:val="en-US" w:eastAsia="zh-CN"/>
        </w:rPr>
      </w:pP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835400" cy="2514600"/>
            <wp:effectExtent l="0" t="0" r="0" b="0"/>
            <wp:docPr id="29" name="图片 29" descr="Shenyang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henyang PH"/>
                    <pic:cNvPicPr>
                      <a:picLocks noChangeAspect="1"/>
                    </pic:cNvPicPr>
                  </pic:nvPicPr>
                  <pic:blipFill>
                    <a:blip r:embed="rId29"/>
                    <a:stretch>
                      <a:fillRect/>
                    </a:stretch>
                  </pic:blipFill>
                  <pic:spPr>
                    <a:xfrm>
                      <a:off x="0" y="0"/>
                      <a:ext cx="3835400" cy="25146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8-2-1-1 Pressure and Harm in Shenyang</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879850" cy="2717800"/>
            <wp:effectExtent l="0" t="0" r="6350" b="0"/>
            <wp:docPr id="30" name="图片 30" descr="Shenyang TemHum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henyang TemHumHarm"/>
                    <pic:cNvPicPr>
                      <a:picLocks noChangeAspect="1"/>
                    </pic:cNvPicPr>
                  </pic:nvPicPr>
                  <pic:blipFill>
                    <a:blip r:embed="rId30"/>
                    <a:stretch>
                      <a:fillRect/>
                    </a:stretch>
                  </pic:blipFill>
                  <pic:spPr>
                    <a:xfrm>
                      <a:off x="0" y="0"/>
                      <a:ext cx="3879850" cy="27178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8-2-1-2 Humidity, Temperature and Harm in Shenyang</w:t>
      </w:r>
    </w:p>
    <w:p>
      <w:pPr>
        <w:numPr>
          <w:ilvl w:val="0"/>
          <w:numId w:val="0"/>
        </w:numPr>
        <w:ind w:leftChars="0"/>
        <w:jc w:val="both"/>
        <w:rPr>
          <w:rFonts w:hint="eastAsia"/>
          <w:lang w:val="en-US" w:eastAsia="zh-CN"/>
        </w:rPr>
      </w:pPr>
      <w:r>
        <w:rPr>
          <w:rFonts w:hint="eastAsia"/>
          <w:lang w:val="en-US" w:eastAsia="zh-CN"/>
        </w:rPr>
        <w:t>Due to the content discussed above, pressure plays an important roles in determining the harmful level of PM2.5 and it can be used to predict possible high level PM2.5 situation. On the other hand, when temperature is low and the humidity is high, the probability of occurring the high level PM2.5 situation is also high. Therefore, with high atmosphere pressure, low temperature and high humidity, it is essential to pay attention to the PM2.5 level and make the protection in advance in north China.</w:t>
      </w:r>
    </w:p>
    <w:p>
      <w:pPr>
        <w:numPr>
          <w:ilvl w:val="2"/>
          <w:numId w:val="1"/>
        </w:numPr>
        <w:ind w:left="0" w:leftChars="0" w:firstLine="0" w:firstLineChars="0"/>
        <w:jc w:val="both"/>
        <w:rPr>
          <w:rFonts w:hint="eastAsia"/>
          <w:lang w:val="en-US" w:eastAsia="zh-CN"/>
        </w:rPr>
      </w:pPr>
      <w:r>
        <w:rPr>
          <w:rFonts w:hint="eastAsia"/>
          <w:lang w:val="en-US" w:eastAsia="zh-CN"/>
        </w:rPr>
        <w:t>Chengdu Data</w:t>
      </w:r>
    </w:p>
    <w:p>
      <w:pPr>
        <w:numPr>
          <w:ilvl w:val="0"/>
          <w:numId w:val="0"/>
        </w:numPr>
        <w:ind w:leftChars="0"/>
        <w:jc w:val="both"/>
        <w:rPr>
          <w:rFonts w:hint="eastAsia"/>
          <w:lang w:val="en-US" w:eastAsia="zh-CN"/>
        </w:rPr>
      </w:pPr>
      <w:r>
        <w:rPr>
          <w:rFonts w:hint="eastAsia"/>
          <w:lang w:val="en-US" w:eastAsia="zh-CN"/>
        </w:rPr>
        <w:t>Figure 8-2-2-1 shows the diagram of pressure and the harmful level of PM2.5 in Chengdu. It can be seen some rules in it. If the pressure is smaller than 992 Pa, the level of harm is always 1. However, the rule generated by pressure does not show a clear manner in Chengdu that there is a huge overlap among the data, which is outlined by the red line in the figure.</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886200" cy="2686050"/>
            <wp:effectExtent l="0" t="0" r="0" b="6350"/>
            <wp:docPr id="34" name="图片 34" descr="Chengdu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hengdu PH"/>
                    <pic:cNvPicPr>
                      <a:picLocks noChangeAspect="1"/>
                    </pic:cNvPicPr>
                  </pic:nvPicPr>
                  <pic:blipFill>
                    <a:blip r:embed="rId31"/>
                    <a:stretch>
                      <a:fillRect/>
                    </a:stretch>
                  </pic:blipFill>
                  <pic:spPr>
                    <a:xfrm>
                      <a:off x="0" y="0"/>
                      <a:ext cx="3886200" cy="268605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8-2-2-1 Pressure and Harm in Chengdu</w:t>
      </w:r>
    </w:p>
    <w:p>
      <w:pPr>
        <w:numPr>
          <w:ilvl w:val="0"/>
          <w:numId w:val="0"/>
        </w:numPr>
        <w:ind w:leftChars="0"/>
        <w:jc w:val="both"/>
        <w:rPr>
          <w:rFonts w:hint="eastAsia"/>
          <w:lang w:val="en-US" w:eastAsia="zh-CN"/>
        </w:rPr>
      </w:pPr>
      <w:r>
        <w:rPr>
          <w:rFonts w:hint="eastAsia"/>
          <w:lang w:val="en-US" w:eastAsia="zh-CN"/>
        </w:rPr>
        <w:t>Figure 8-2-2-2 displays the diagram of the wind speed and the harmful level of PM2.5 in Chengdu. The trend which is similar to the result of Shenyang can be discovered that the occurrence of high level of PM2.5 decreases with the increase of the wind speed. However, there are more noisy samples which are above the red line in the figure. Hence, the rule might be interfered by those samples.</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740150" cy="2705100"/>
            <wp:effectExtent l="0" t="0" r="6350" b="0"/>
            <wp:docPr id="35" name="图片 35" descr="Chengdu 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hengdu WH"/>
                    <pic:cNvPicPr>
                      <a:picLocks noChangeAspect="1"/>
                    </pic:cNvPicPr>
                  </pic:nvPicPr>
                  <pic:blipFill>
                    <a:blip r:embed="rId32"/>
                    <a:stretch>
                      <a:fillRect/>
                    </a:stretch>
                  </pic:blipFill>
                  <pic:spPr>
                    <a:xfrm>
                      <a:off x="0" y="0"/>
                      <a:ext cx="3740150" cy="27051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8-2-2-2 Wind Speed, Harm in Chengdu</w:t>
      </w:r>
    </w:p>
    <w:p>
      <w:pPr>
        <w:numPr>
          <w:ilvl w:val="0"/>
          <w:numId w:val="0"/>
        </w:numPr>
        <w:ind w:leftChars="0"/>
        <w:jc w:val="both"/>
        <w:rPr>
          <w:rFonts w:hint="eastAsia"/>
          <w:lang w:val="en-US" w:eastAsia="zh-CN"/>
        </w:rPr>
      </w:pPr>
      <w:r>
        <w:rPr>
          <w:rFonts w:hint="eastAsia"/>
          <w:lang w:val="en-US" w:eastAsia="zh-CN"/>
        </w:rPr>
        <w:t>Figure 8-2-2-3 displays the diagram among humidity, temperature and the harmful level of PM2.5 in Chengdu. The area between the two red line are the place with highest density of harm nodes with high harmful level. It can be seen that the occurrence of high harmful level of PM2.5 situation ascends with the increase of the humidity and enlarge the temperature period in which the harmful level of PM2.5 is high. In addition, when the humidity is fixed, high harmful level of PM2.5 will happen with lower temperature.</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835400" cy="2705100"/>
            <wp:effectExtent l="0" t="0" r="0" b="0"/>
            <wp:docPr id="36" name="图片 36" descr="Chengdu TemHum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ngdu TemHumHarm"/>
                    <pic:cNvPicPr>
                      <a:picLocks noChangeAspect="1"/>
                    </pic:cNvPicPr>
                  </pic:nvPicPr>
                  <pic:blipFill>
                    <a:blip r:embed="rId33"/>
                    <a:stretch>
                      <a:fillRect/>
                    </a:stretch>
                  </pic:blipFill>
                  <pic:spPr>
                    <a:xfrm>
                      <a:off x="0" y="0"/>
                      <a:ext cx="3835400" cy="27051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8-2-2-3 Humidity, Temperature and Harm in Chengdu</w:t>
      </w:r>
    </w:p>
    <w:p>
      <w:pPr>
        <w:numPr>
          <w:ilvl w:val="0"/>
          <w:numId w:val="0"/>
        </w:numPr>
        <w:ind w:leftChars="0"/>
        <w:jc w:val="both"/>
        <w:rPr>
          <w:rFonts w:hint="eastAsia"/>
          <w:lang w:val="en-US" w:eastAsia="zh-CN"/>
        </w:rPr>
      </w:pPr>
      <w:r>
        <w:rPr>
          <w:rFonts w:hint="eastAsia"/>
          <w:lang w:val="en-US" w:eastAsia="zh-CN"/>
        </w:rPr>
        <w:t>Due to the content mentioned above, the rule of the air pressure in Chengdu is not as clear as Shenyang, but it displays a similar trend. Meanwhile, the wind speed have a relatively strong effect on the harmful level of PM2.5. The higher the wind speed, the lower the possibility of the occurrence of the high PM2.5 harmful level. In addition, the temperature and humidity displays a bit different distribution but with the similar trend that low temperature and high humidity will cause PM2.5 situation with a high level. Therefore, the accuracy of the model in Chengdu is relatively not high. There might be other factors such as geography influencing the level of PM2.5 a lot.</w:t>
      </w:r>
    </w:p>
    <w:p>
      <w:pPr>
        <w:numPr>
          <w:ilvl w:val="2"/>
          <w:numId w:val="1"/>
        </w:numPr>
        <w:ind w:left="0" w:leftChars="0" w:firstLine="0" w:firstLineChars="0"/>
        <w:jc w:val="both"/>
        <w:rPr>
          <w:rFonts w:hint="eastAsia"/>
          <w:lang w:val="en-US" w:eastAsia="zh-CN"/>
        </w:rPr>
      </w:pPr>
      <w:r>
        <w:rPr>
          <w:rFonts w:hint="eastAsia"/>
          <w:lang w:val="en-US" w:eastAsia="zh-CN"/>
        </w:rPr>
        <w:t>Guangzhou Data</w:t>
      </w:r>
    </w:p>
    <w:p>
      <w:pPr>
        <w:numPr>
          <w:ilvl w:val="0"/>
          <w:numId w:val="0"/>
        </w:numPr>
        <w:ind w:leftChars="0"/>
        <w:jc w:val="both"/>
        <w:rPr>
          <w:rFonts w:hint="eastAsia"/>
          <w:lang w:val="en-US" w:eastAsia="zh-CN"/>
        </w:rPr>
      </w:pPr>
      <w:r>
        <w:rPr>
          <w:rFonts w:hint="eastAsia"/>
          <w:lang w:val="en-US" w:eastAsia="zh-CN"/>
        </w:rPr>
        <w:t>Figure 8-2-3-1 shows the diagram of the pressure, the harmful level of PM2.5 in Guangzhou. It can be seen that the rule is much clearer that the pressure can separate the level of harm of PM2.5 when the atmosphere pressure is relatively low. When the pressure is under about 985 Pa, the harmful level of PM2.5 is exactly acceptable and the concentration of it is under 75.</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879850" cy="2667000"/>
            <wp:effectExtent l="0" t="0" r="6350" b="0"/>
            <wp:docPr id="40" name="图片 40" descr="Guangzhou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uangzhou PH"/>
                    <pic:cNvPicPr>
                      <a:picLocks noChangeAspect="1"/>
                    </pic:cNvPicPr>
                  </pic:nvPicPr>
                  <pic:blipFill>
                    <a:blip r:embed="rId34"/>
                    <a:stretch>
                      <a:fillRect/>
                    </a:stretch>
                  </pic:blipFill>
                  <pic:spPr>
                    <a:xfrm>
                      <a:off x="0" y="0"/>
                      <a:ext cx="3879850" cy="26670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8-2-3-1 Pressure, Harm in Guangzhou</w:t>
      </w:r>
    </w:p>
    <w:p>
      <w:pPr>
        <w:numPr>
          <w:ilvl w:val="0"/>
          <w:numId w:val="0"/>
        </w:numPr>
        <w:ind w:leftChars="0"/>
        <w:jc w:val="both"/>
        <w:rPr>
          <w:rFonts w:hint="eastAsia"/>
          <w:lang w:val="en-US" w:eastAsia="zh-CN"/>
        </w:rPr>
      </w:pPr>
      <w:r>
        <w:rPr>
          <w:rFonts w:hint="eastAsia"/>
          <w:lang w:val="en-US" w:eastAsia="zh-CN"/>
        </w:rPr>
        <w:t>Figure 8-2-3-2 displays the diagram of the wind speed and the harmful level of PM2.5 in Guangzhou. In Guangzhou, the wind speed shows a great and clear effect on influencing the harmful level of PM2.5. When the cumulated wind speed is more than 100m/s, PM2.5 will not have any harmful influence. Nevertheless, when the cumulated wind speed is lower than 100m/s, its influence on PM2.5 is much weaker.</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987800" cy="2698750"/>
            <wp:effectExtent l="0" t="0" r="0" b="6350"/>
            <wp:docPr id="41" name="图片 41" descr="Guangzhou 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uangzhou WH"/>
                    <pic:cNvPicPr>
                      <a:picLocks noChangeAspect="1"/>
                    </pic:cNvPicPr>
                  </pic:nvPicPr>
                  <pic:blipFill>
                    <a:blip r:embed="rId35"/>
                    <a:stretch>
                      <a:fillRect/>
                    </a:stretch>
                  </pic:blipFill>
                  <pic:spPr>
                    <a:xfrm>
                      <a:off x="0" y="0"/>
                      <a:ext cx="3987800" cy="269875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8-2-3-2 Wind Speed, Harm in Guangzhou</w:t>
      </w:r>
    </w:p>
    <w:p>
      <w:pPr>
        <w:numPr>
          <w:ilvl w:val="0"/>
          <w:numId w:val="0"/>
        </w:numPr>
        <w:ind w:leftChars="0"/>
        <w:jc w:val="both"/>
        <w:rPr>
          <w:rFonts w:hint="eastAsia"/>
          <w:lang w:val="en-US" w:eastAsia="zh-CN"/>
        </w:rPr>
      </w:pPr>
      <w:r>
        <w:rPr>
          <w:rFonts w:hint="eastAsia"/>
          <w:lang w:val="en-US" w:eastAsia="zh-CN"/>
        </w:rPr>
        <w:t xml:space="preserve">Figure 8-2-3-3 shows the diagram of humidity, temperature and the harmful level of PM2.5 in Guangzhou. It can be seen that the distribution of </w:t>
      </w:r>
      <w:r>
        <w:rPr>
          <w:rFonts w:hint="default"/>
          <w:lang w:val="en-US" w:eastAsia="zh-CN"/>
        </w:rPr>
        <w:t>“</w:t>
      </w:r>
      <w:r>
        <w:rPr>
          <w:rFonts w:hint="eastAsia"/>
          <w:lang w:val="en-US" w:eastAsia="zh-CN"/>
        </w:rPr>
        <w:t>Harm</w:t>
      </w:r>
      <w:r>
        <w:rPr>
          <w:rFonts w:hint="default"/>
          <w:lang w:val="en-US" w:eastAsia="zh-CN"/>
        </w:rPr>
        <w:t>”</w:t>
      </w:r>
      <w:r>
        <w:rPr>
          <w:rFonts w:hint="eastAsia"/>
          <w:lang w:val="en-US" w:eastAsia="zh-CN"/>
        </w:rPr>
        <w:t xml:space="preserve"> nodes in Guangzhou diagram is different from the other cities. However, it follows the same trend that the occurrence of high level of PM2.5 situation increases with the increase of the humidity. What</w:t>
      </w:r>
      <w:r>
        <w:rPr>
          <w:rFonts w:hint="default"/>
          <w:lang w:val="en-US" w:eastAsia="zh-CN"/>
        </w:rPr>
        <w:t>’</w:t>
      </w:r>
      <w:r>
        <w:rPr>
          <w:rFonts w:hint="eastAsia"/>
          <w:lang w:val="en-US" w:eastAsia="zh-CN"/>
        </w:rPr>
        <w:t>s different is the influence of temperature. In Guangzhou, the high level of PM2.5 situation occurs between 15 and 30 centigrade. Meanwhile, the influence of humidity is stronger than temperature, which is observed from this diagram.</w:t>
      </w:r>
    </w:p>
    <w:p>
      <w:pPr>
        <w:numPr>
          <w:ilvl w:val="0"/>
          <w:numId w:val="0"/>
        </w:numPr>
        <w:ind w:leftChars="0"/>
        <w:jc w:val="both"/>
        <w:rPr>
          <w:rFonts w:hint="eastAsia"/>
          <w:lang w:val="en-US" w:eastAsia="zh-CN"/>
        </w:rPr>
      </w:pPr>
      <w:r>
        <w:rPr>
          <w:rFonts w:hint="eastAsia"/>
          <w:lang w:val="en-US" w:eastAsia="zh-CN"/>
        </w:rPr>
        <w:t>Due to the content mentioned above, the diagrams given by the Guangzhou data set is very clear, which might be the reason for the highest accuracy of the model displayed in step 7. It can conclude that when there is no wind with high atmosphere pressure and the humidity is high, it is essential to warn the citizens in south China to protect themselves from the PM2.5 pollution.</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3930650" cy="2724150"/>
            <wp:effectExtent l="0" t="0" r="6350" b="6350"/>
            <wp:docPr id="42" name="图片 42" descr="Guangzhou TemHum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Guangzhou TemHumHarm"/>
                    <pic:cNvPicPr>
                      <a:picLocks noChangeAspect="1"/>
                    </pic:cNvPicPr>
                  </pic:nvPicPr>
                  <pic:blipFill>
                    <a:blip r:embed="rId36"/>
                    <a:stretch>
                      <a:fillRect/>
                    </a:stretch>
                  </pic:blipFill>
                  <pic:spPr>
                    <a:xfrm>
                      <a:off x="0" y="0"/>
                      <a:ext cx="3930650" cy="272415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Figure 8-2-3-4 Humidity, Temperature and Harm in Guangzhou</w:t>
      </w:r>
    </w:p>
    <w:p>
      <w:pPr>
        <w:numPr>
          <w:ilvl w:val="2"/>
          <w:numId w:val="1"/>
        </w:numPr>
        <w:ind w:left="0" w:leftChars="0" w:firstLine="0" w:firstLineChars="0"/>
        <w:jc w:val="both"/>
        <w:rPr>
          <w:rFonts w:hint="eastAsia"/>
          <w:lang w:val="en-US" w:eastAsia="zh-CN"/>
        </w:rPr>
      </w:pPr>
      <w:r>
        <w:rPr>
          <w:rFonts w:hint="eastAsia"/>
          <w:lang w:val="en-US" w:eastAsia="zh-CN"/>
        </w:rPr>
        <w:t>Conclusion</w:t>
      </w:r>
    </w:p>
    <w:p>
      <w:pPr>
        <w:numPr>
          <w:ilvl w:val="0"/>
          <w:numId w:val="0"/>
        </w:numPr>
        <w:ind w:leftChars="0"/>
        <w:jc w:val="both"/>
        <w:rPr>
          <w:rFonts w:hint="eastAsia"/>
          <w:lang w:val="en-US" w:eastAsia="zh-CN"/>
        </w:rPr>
      </w:pPr>
      <w:r>
        <w:rPr>
          <w:rFonts w:hint="eastAsia"/>
          <w:lang w:val="en-US" w:eastAsia="zh-CN"/>
        </w:rPr>
        <w:t>Through analyzing the change of atmosphere pressure, the wind speed, temperature and humidity, it is possible to predict the increase of the harmful level of PM2.5. However, there is no method to deal with the weather conditions to prevent the harm brought by PM2.5. Meanwhile, simulating low atmosphere and high wind speed indoor is also not possible due to forming a comfortable living environment. Nevertheless, It is found that humidity plays a relatively important role in all areas of China. Therefore, this idea can be applied that reducing the indoor humidity to reduce the influence of PM2.5 through simple methods such as applying dehumidifiers.</w:t>
      </w:r>
    </w:p>
    <w:p>
      <w:pPr>
        <w:pStyle w:val="3"/>
        <w:numPr>
          <w:ilvl w:val="1"/>
          <w:numId w:val="1"/>
        </w:numPr>
        <w:rPr>
          <w:rFonts w:hint="eastAsia"/>
          <w:lang w:val="en-US" w:eastAsia="zh-CN"/>
        </w:rPr>
      </w:pPr>
      <w:bookmarkStart w:id="78" w:name="_Toc23092"/>
      <w:bookmarkStart w:id="79" w:name="_Toc22904"/>
      <w:r>
        <w:rPr>
          <w:rFonts w:hint="eastAsia"/>
          <w:lang w:val="en-US" w:eastAsia="zh-CN"/>
        </w:rPr>
        <w:t>Assessment and Evaluation</w:t>
      </w:r>
      <w:bookmarkEnd w:id="78"/>
      <w:bookmarkEnd w:id="79"/>
    </w:p>
    <w:p>
      <w:pPr>
        <w:numPr>
          <w:ilvl w:val="0"/>
          <w:numId w:val="0"/>
        </w:numPr>
        <w:ind w:leftChars="0"/>
        <w:jc w:val="both"/>
        <w:rPr>
          <w:rFonts w:hint="eastAsia"/>
          <w:lang w:val="en-US" w:eastAsia="zh-CN"/>
        </w:rPr>
      </w:pPr>
      <w:r>
        <w:rPr>
          <w:rFonts w:hint="eastAsia"/>
          <w:lang w:val="en-US" w:eastAsia="zh-CN"/>
        </w:rPr>
        <w:t xml:space="preserve">The evaluation of the models are realized through </w:t>
      </w:r>
      <w:r>
        <w:rPr>
          <w:rFonts w:hint="default"/>
          <w:lang w:val="en-US" w:eastAsia="zh-CN"/>
        </w:rPr>
        <w:t>“</w:t>
      </w:r>
      <w:r>
        <w:rPr>
          <w:rFonts w:hint="eastAsia"/>
          <w:lang w:val="en-US" w:eastAsia="zh-CN"/>
        </w:rPr>
        <w:t>MulticlassClassificationEvaluator</w:t>
      </w:r>
      <w:r>
        <w:rPr>
          <w:rFonts w:hint="default"/>
          <w:lang w:val="en-US" w:eastAsia="zh-CN"/>
        </w:rPr>
        <w:t>”</w:t>
      </w:r>
      <w:r>
        <w:rPr>
          <w:rFonts w:hint="eastAsia"/>
          <w:lang w:val="en-US" w:eastAsia="zh-CN"/>
        </w:rPr>
        <w:t xml:space="preserve"> provided by PySpark due to the reason that the target feature has three possible values. And the accuracy which can mostly display the performance of the model has been chosen. </w:t>
      </w:r>
    </w:p>
    <w:p>
      <w:pPr>
        <w:numPr>
          <w:ilvl w:val="0"/>
          <w:numId w:val="0"/>
        </w:numPr>
        <w:ind w:leftChars="0"/>
        <w:jc w:val="both"/>
        <w:rPr>
          <w:rFonts w:hint="eastAsia"/>
          <w:lang w:val="en-US" w:eastAsia="zh-CN"/>
        </w:rPr>
      </w:pPr>
      <w:r>
        <w:rPr>
          <w:rFonts w:hint="eastAsia"/>
          <w:lang w:val="en-US" w:eastAsia="zh-CN"/>
        </w:rPr>
        <w:t>As displayed in Figure 7-2-4, the accuracy of the selected model on the test sets is not ideal. Three possible reasons have been concluded. First is the difference in internal working mechanism, which leads to the lower accuracy rate than SPSS and Python sklearn. Second, the parameter selection can be improved such as the number of trees. Third, other data balancing method such as SMOTE may increase the accuracy of the prediction. Among the results of the three data sets, the model of Guangzhou has the highest accuracy rate and the model of Chengdu has a relatively low accuracy rate.</w:t>
      </w:r>
    </w:p>
    <w:p>
      <w:pPr>
        <w:numPr>
          <w:ilvl w:val="0"/>
          <w:numId w:val="0"/>
        </w:numPr>
        <w:ind w:leftChars="0"/>
        <w:jc w:val="both"/>
        <w:rPr>
          <w:rFonts w:hint="eastAsia"/>
          <w:lang w:val="en-US" w:eastAsia="zh-CN"/>
        </w:rPr>
      </w:pPr>
      <w:r>
        <w:rPr>
          <w:rFonts w:hint="eastAsia"/>
          <w:lang w:val="en-US" w:eastAsia="zh-CN"/>
        </w:rPr>
        <w:t>Nevertheless, the pattern found is still meaningful. The way that weather conditions influence the harmful level of PM2.5 has been discovered roughly. An idea to avoid the harm brought by the PM2.5 indoor has also been given. Therefore, the objective of this study has been achieved. Although the model can not predict the harmful level of PM2.5 precisely.</w:t>
      </w:r>
    </w:p>
    <w:p>
      <w:pPr>
        <w:pStyle w:val="3"/>
        <w:numPr>
          <w:ilvl w:val="1"/>
          <w:numId w:val="1"/>
        </w:numPr>
        <w:rPr>
          <w:rFonts w:hint="eastAsia"/>
          <w:lang w:val="en-US" w:eastAsia="zh-CN"/>
        </w:rPr>
      </w:pPr>
      <w:bookmarkStart w:id="80" w:name="_Toc22830"/>
      <w:bookmarkStart w:id="81" w:name="_Toc3377"/>
      <w:r>
        <w:rPr>
          <w:rFonts w:hint="eastAsia"/>
          <w:lang w:val="en-US" w:eastAsia="zh-CN"/>
        </w:rPr>
        <w:t>Iteration</w:t>
      </w:r>
      <w:bookmarkEnd w:id="80"/>
      <w:bookmarkEnd w:id="81"/>
    </w:p>
    <w:p>
      <w:pPr>
        <w:rPr>
          <w:rFonts w:hint="eastAsia"/>
          <w:lang w:val="en-US" w:eastAsia="zh-CN"/>
        </w:rPr>
      </w:pPr>
      <w:r>
        <w:rPr>
          <w:rFonts w:hint="eastAsia"/>
          <w:lang w:val="en-US" w:eastAsia="zh-CN"/>
        </w:rPr>
        <w:t xml:space="preserve">There are several iterations taking place in the experiment. The first iteration is taken place in the algorithm selection step in order to obtain the optimal configuration. For decision tree classifier, the </w:t>
      </w:r>
      <w:r>
        <w:rPr>
          <w:rFonts w:hint="default"/>
          <w:lang w:val="en-US" w:eastAsia="zh-CN"/>
        </w:rPr>
        <w:t>“</w:t>
      </w:r>
      <w:r>
        <w:rPr>
          <w:rFonts w:hint="eastAsia"/>
          <w:lang w:val="en-US" w:eastAsia="zh-CN"/>
        </w:rPr>
        <w:t>impurity</w:t>
      </w:r>
      <w:r>
        <w:rPr>
          <w:rFonts w:hint="default"/>
          <w:lang w:val="en-US" w:eastAsia="zh-CN"/>
        </w:rPr>
        <w:t>”</w:t>
      </w:r>
      <w:r>
        <w:rPr>
          <w:rFonts w:hint="eastAsia"/>
          <w:lang w:val="en-US" w:eastAsia="zh-CN"/>
        </w:rPr>
        <w:t xml:space="preserve"> has been set to </w:t>
      </w:r>
      <w:r>
        <w:rPr>
          <w:rFonts w:hint="default"/>
          <w:lang w:val="en-US" w:eastAsia="zh-CN"/>
        </w:rPr>
        <w:t>“</w:t>
      </w:r>
      <w:r>
        <w:rPr>
          <w:rFonts w:hint="eastAsia"/>
          <w:lang w:val="en-US" w:eastAsia="zh-CN"/>
        </w:rPr>
        <w:t>gini</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entropy</w:t>
      </w:r>
      <w:r>
        <w:rPr>
          <w:rFonts w:hint="default"/>
          <w:lang w:val="en-US" w:eastAsia="zh-CN"/>
        </w:rPr>
        <w:t>”</w:t>
      </w:r>
      <w:r>
        <w:rPr>
          <w:rFonts w:hint="eastAsia"/>
          <w:lang w:val="en-US" w:eastAsia="zh-CN"/>
        </w:rPr>
        <w:t xml:space="preserve"> and evaluate the results. For random forest, different </w:t>
      </w:r>
      <w:r>
        <w:rPr>
          <w:rFonts w:hint="default"/>
          <w:lang w:val="en-US" w:eastAsia="zh-CN"/>
        </w:rPr>
        <w:t>“</w:t>
      </w:r>
      <w:r>
        <w:rPr>
          <w:rFonts w:hint="eastAsia"/>
          <w:lang w:val="en-US" w:eastAsia="zh-CN"/>
        </w:rPr>
        <w:t>numTrees</w:t>
      </w:r>
      <w:r>
        <w:rPr>
          <w:rFonts w:hint="default"/>
          <w:lang w:val="en-US" w:eastAsia="zh-CN"/>
        </w:rPr>
        <w:t>”</w:t>
      </w:r>
      <w:r>
        <w:rPr>
          <w:rFonts w:hint="eastAsia"/>
          <w:lang w:val="en-US" w:eastAsia="zh-CN"/>
        </w:rPr>
        <w:t xml:space="preserve"> are tested. It has been found that the more trees have been constructed the more accurate the model will be. Nevertheless, when </w:t>
      </w:r>
      <w:r>
        <w:rPr>
          <w:rFonts w:hint="default"/>
          <w:lang w:val="en-US" w:eastAsia="zh-CN"/>
        </w:rPr>
        <w:t>“</w:t>
      </w:r>
      <w:r>
        <w:rPr>
          <w:rFonts w:hint="eastAsia"/>
          <w:lang w:val="en-US" w:eastAsia="zh-CN"/>
        </w:rPr>
        <w:t>numTrees</w:t>
      </w:r>
      <w:r>
        <w:rPr>
          <w:rFonts w:hint="default"/>
          <w:lang w:val="en-US" w:eastAsia="zh-CN"/>
        </w:rPr>
        <w:t>”</w:t>
      </w:r>
      <w:r>
        <w:rPr>
          <w:rFonts w:hint="eastAsia"/>
          <w:lang w:val="en-US" w:eastAsia="zh-CN"/>
        </w:rPr>
        <w:t xml:space="preserve"> reach a certain level, the increase is slight. Meanwhile, different </w:t>
      </w:r>
      <w:r>
        <w:rPr>
          <w:rFonts w:hint="default"/>
          <w:lang w:val="en-US" w:eastAsia="zh-CN"/>
        </w:rPr>
        <w:t>“</w:t>
      </w:r>
      <w:r>
        <w:rPr>
          <w:rFonts w:hint="eastAsia"/>
          <w:lang w:val="en-US" w:eastAsia="zh-CN"/>
        </w:rPr>
        <w:t>maxDepth</w:t>
      </w:r>
      <w:r>
        <w:rPr>
          <w:rFonts w:hint="default"/>
          <w:lang w:val="en-US" w:eastAsia="zh-CN"/>
        </w:rPr>
        <w:t>”</w:t>
      </w:r>
      <w:r>
        <w:rPr>
          <w:rFonts w:hint="eastAsia"/>
          <w:lang w:val="en-US" w:eastAsia="zh-CN"/>
        </w:rPr>
        <w:t xml:space="preserve"> parameters have been tested. The test result is that the deeper the model the more accurate it will be. However, bigger </w:t>
      </w:r>
      <w:r>
        <w:rPr>
          <w:rFonts w:hint="default"/>
          <w:lang w:val="en-US" w:eastAsia="zh-CN"/>
        </w:rPr>
        <w:t>“</w:t>
      </w:r>
      <w:r>
        <w:rPr>
          <w:rFonts w:hint="eastAsia"/>
          <w:lang w:val="en-US" w:eastAsia="zh-CN"/>
        </w:rPr>
        <w:t>maxDepth</w:t>
      </w:r>
      <w:r>
        <w:rPr>
          <w:rFonts w:hint="default"/>
          <w:lang w:val="en-US" w:eastAsia="zh-CN"/>
        </w:rPr>
        <w:t>”</w:t>
      </w:r>
      <w:r>
        <w:rPr>
          <w:rFonts w:hint="eastAsia"/>
          <w:lang w:val="en-US" w:eastAsia="zh-CN"/>
        </w:rPr>
        <w:t xml:space="preserve"> value means longer computing time, which leads to service block in AWS. Therefore, the </w:t>
      </w:r>
      <w:r>
        <w:rPr>
          <w:rFonts w:hint="default"/>
          <w:lang w:val="en-US" w:eastAsia="zh-CN"/>
        </w:rPr>
        <w:t>“</w:t>
      </w:r>
      <w:r>
        <w:rPr>
          <w:rFonts w:hint="eastAsia"/>
          <w:lang w:val="en-US" w:eastAsia="zh-CN"/>
        </w:rPr>
        <w:t>maxDepth</w:t>
      </w:r>
      <w:r>
        <w:rPr>
          <w:rFonts w:hint="default"/>
          <w:lang w:val="en-US" w:eastAsia="zh-CN"/>
        </w:rPr>
        <w:t>”</w:t>
      </w:r>
      <w:r>
        <w:rPr>
          <w:rFonts w:hint="eastAsia"/>
          <w:lang w:val="en-US" w:eastAsia="zh-CN"/>
        </w:rPr>
        <w:t xml:space="preserve"> is finally set to 5.</w:t>
      </w:r>
    </w:p>
    <w:p>
      <w:pPr>
        <w:rPr>
          <w:rFonts w:hint="eastAsia"/>
          <w:lang w:val="en-US" w:eastAsia="zh-CN"/>
        </w:rPr>
      </w:pPr>
      <w:r>
        <w:rPr>
          <w:rFonts w:hint="eastAsia"/>
          <w:lang w:val="en-US" w:eastAsia="zh-CN"/>
        </w:rPr>
        <w:t>The second iteration takes place to test the result of model on balanced data and unbalanced data in order to improve the accuracy obtained. Nonetheless, it is amazing that the balancing of data does not work. This issue may be corresponding to the internal working mechanism of the algorithm provided by the PySpark.</w:t>
      </w:r>
    </w:p>
    <w:p>
      <w:pPr>
        <w:rPr>
          <w:rFonts w:hint="eastAsia"/>
          <w:lang w:val="en-US" w:eastAsia="zh-CN"/>
        </w:rPr>
      </w:pPr>
      <w:r>
        <w:rPr>
          <w:rFonts w:hint="eastAsia"/>
          <w:lang w:val="en-US" w:eastAsia="zh-CN"/>
        </w:rPr>
        <w:t>The third iteration should be trying other classifiers such as GBT classifier and multilayer perception classifier which requires long computing time. GBT classifier is the ensemble of decision trees and multilayer perception classifier is a kind of neural network algorithm. They may achieve a better accuracy than decision tree classifier and random forest classifier.</w:t>
      </w:r>
    </w:p>
    <w:p>
      <w:pPr>
        <w:rPr>
          <w:rFonts w:hint="eastAsia"/>
          <w:lang w:val="en-US" w:eastAsia="zh-CN"/>
        </w:rPr>
      </w:pPr>
      <w:r>
        <w:rPr>
          <w:rFonts w:hint="eastAsia"/>
          <w:lang w:val="en-US" w:eastAsia="zh-CN"/>
        </w:rPr>
        <w:t>Due to the content mentioned above, many iterations are required such as parameter selection, data balancing method and algorithm selection in order to achieve an acceptable result.</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eovHX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FeovHXDAgAA2AUAAA4AAAAA&#10;AAAAAQAgAAAAHwEAAGRycy9lMm9Eb2MueG1sUEsFBgAAAAAGAAYAWQEAAFQG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2A2060"/>
    <w:multiLevelType w:val="multilevel"/>
    <w:tmpl w:val="C42A206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A55D99"/>
    <w:rsid w:val="009A0229"/>
    <w:rsid w:val="01E029AE"/>
    <w:rsid w:val="030A4870"/>
    <w:rsid w:val="053319BD"/>
    <w:rsid w:val="06234B63"/>
    <w:rsid w:val="08356263"/>
    <w:rsid w:val="08377029"/>
    <w:rsid w:val="094E4B24"/>
    <w:rsid w:val="09741837"/>
    <w:rsid w:val="09850BCB"/>
    <w:rsid w:val="0A105E51"/>
    <w:rsid w:val="0B664434"/>
    <w:rsid w:val="0CE35584"/>
    <w:rsid w:val="0DA132ED"/>
    <w:rsid w:val="0DDE1AF3"/>
    <w:rsid w:val="0F341CD7"/>
    <w:rsid w:val="0F694C63"/>
    <w:rsid w:val="0FDF005B"/>
    <w:rsid w:val="10462C62"/>
    <w:rsid w:val="10794A09"/>
    <w:rsid w:val="114A5924"/>
    <w:rsid w:val="141D03F8"/>
    <w:rsid w:val="157811B6"/>
    <w:rsid w:val="160A03D4"/>
    <w:rsid w:val="177F2239"/>
    <w:rsid w:val="1A1D367C"/>
    <w:rsid w:val="1D9D30B5"/>
    <w:rsid w:val="1E8E0A49"/>
    <w:rsid w:val="1EE2175F"/>
    <w:rsid w:val="1F1752C5"/>
    <w:rsid w:val="20850B7F"/>
    <w:rsid w:val="217B39ED"/>
    <w:rsid w:val="21C057D0"/>
    <w:rsid w:val="21C73BC4"/>
    <w:rsid w:val="23A1517D"/>
    <w:rsid w:val="2445177F"/>
    <w:rsid w:val="25091354"/>
    <w:rsid w:val="271C6CC2"/>
    <w:rsid w:val="276915FE"/>
    <w:rsid w:val="281407F3"/>
    <w:rsid w:val="2844276E"/>
    <w:rsid w:val="2A755568"/>
    <w:rsid w:val="2CA957F3"/>
    <w:rsid w:val="2D3544AD"/>
    <w:rsid w:val="2E282CDD"/>
    <w:rsid w:val="2F4772CC"/>
    <w:rsid w:val="2F9A2F53"/>
    <w:rsid w:val="313A21D5"/>
    <w:rsid w:val="35BA572B"/>
    <w:rsid w:val="377F3323"/>
    <w:rsid w:val="37DD7BB6"/>
    <w:rsid w:val="3815454D"/>
    <w:rsid w:val="38E26314"/>
    <w:rsid w:val="39B03FB8"/>
    <w:rsid w:val="3C5A6F52"/>
    <w:rsid w:val="3C9B5A4B"/>
    <w:rsid w:val="3CAA7DBE"/>
    <w:rsid w:val="3CB225AA"/>
    <w:rsid w:val="3F0C4C92"/>
    <w:rsid w:val="3F5E7498"/>
    <w:rsid w:val="409E735F"/>
    <w:rsid w:val="413F76C0"/>
    <w:rsid w:val="439C7904"/>
    <w:rsid w:val="43C4097E"/>
    <w:rsid w:val="44B7164B"/>
    <w:rsid w:val="46051ECB"/>
    <w:rsid w:val="4683155A"/>
    <w:rsid w:val="46917588"/>
    <w:rsid w:val="46C71A64"/>
    <w:rsid w:val="470C5E75"/>
    <w:rsid w:val="472D4F45"/>
    <w:rsid w:val="48E970B9"/>
    <w:rsid w:val="4A8602F6"/>
    <w:rsid w:val="4B4F4923"/>
    <w:rsid w:val="4C8942E8"/>
    <w:rsid w:val="4CD31C95"/>
    <w:rsid w:val="5041552A"/>
    <w:rsid w:val="52D959C9"/>
    <w:rsid w:val="55EC5B60"/>
    <w:rsid w:val="56A517E6"/>
    <w:rsid w:val="575E2ED8"/>
    <w:rsid w:val="589C4475"/>
    <w:rsid w:val="5A832170"/>
    <w:rsid w:val="5B391B3E"/>
    <w:rsid w:val="5B427513"/>
    <w:rsid w:val="5C453DEA"/>
    <w:rsid w:val="5C831F9B"/>
    <w:rsid w:val="5EC22466"/>
    <w:rsid w:val="5FF65823"/>
    <w:rsid w:val="64796DAF"/>
    <w:rsid w:val="65D743A0"/>
    <w:rsid w:val="67091D81"/>
    <w:rsid w:val="68302100"/>
    <w:rsid w:val="6C2A360A"/>
    <w:rsid w:val="6C7C4332"/>
    <w:rsid w:val="6CCF1F49"/>
    <w:rsid w:val="6D535020"/>
    <w:rsid w:val="6DD50222"/>
    <w:rsid w:val="6DEB6373"/>
    <w:rsid w:val="6E1E30FA"/>
    <w:rsid w:val="6F2C754F"/>
    <w:rsid w:val="71A55D99"/>
    <w:rsid w:val="71CD6D7A"/>
    <w:rsid w:val="73583F13"/>
    <w:rsid w:val="73BC2CF8"/>
    <w:rsid w:val="74450AAD"/>
    <w:rsid w:val="74AB0E7E"/>
    <w:rsid w:val="75097931"/>
    <w:rsid w:val="752A16C1"/>
    <w:rsid w:val="756E5013"/>
    <w:rsid w:val="768C07AF"/>
    <w:rsid w:val="76D22B20"/>
    <w:rsid w:val="770A1E67"/>
    <w:rsid w:val="77357FAE"/>
    <w:rsid w:val="77A84222"/>
    <w:rsid w:val="791239AB"/>
    <w:rsid w:val="79414CCA"/>
    <w:rsid w:val="7A9A4B75"/>
    <w:rsid w:val="7B663475"/>
    <w:rsid w:val="7D4A796D"/>
    <w:rsid w:val="7E8A1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2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120" w:afterLines="0" w:afterAutospacing="0" w:line="240" w:lineRule="auto"/>
      <w:outlineLvl w:val="0"/>
    </w:pPr>
    <w:rPr>
      <w:rFonts w:ascii="Times New Roman" w:hAnsi="Times New Roman"/>
      <w:b/>
      <w:kern w:val="44"/>
      <w:sz w:val="28"/>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eastAsia="黑体"/>
      <w:b/>
    </w:rPr>
  </w:style>
  <w:style w:type="character" w:default="1" w:styleId="15">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4">
    <w:name w:val="toc 7"/>
    <w:basedOn w:val="1"/>
    <w:next w:val="1"/>
    <w:uiPriority w:val="0"/>
    <w:pPr>
      <w:ind w:left="2520" w:leftChars="1200"/>
    </w:pPr>
  </w:style>
  <w:style w:type="paragraph" w:styleId="5">
    <w:name w:val="toc 5"/>
    <w:basedOn w:val="1"/>
    <w:next w:val="1"/>
    <w:uiPriority w:val="0"/>
    <w:pPr>
      <w:ind w:left="1680" w:leftChars="800"/>
    </w:pPr>
  </w:style>
  <w:style w:type="paragraph" w:styleId="6">
    <w:name w:val="toc 3"/>
    <w:basedOn w:val="1"/>
    <w:next w:val="1"/>
    <w:uiPriority w:val="0"/>
    <w:pPr>
      <w:ind w:left="840" w:leftChars="400"/>
    </w:pPr>
  </w:style>
  <w:style w:type="paragraph" w:styleId="7">
    <w:name w:val="toc 8"/>
    <w:basedOn w:val="1"/>
    <w:next w:val="1"/>
    <w:uiPriority w:val="0"/>
    <w:pPr>
      <w:ind w:left="2940" w:leftChars="1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4"/>
    <w:basedOn w:val="1"/>
    <w:next w:val="1"/>
    <w:uiPriority w:val="0"/>
    <w:pPr>
      <w:ind w:left="1260" w:leftChars="600"/>
    </w:pPr>
  </w:style>
  <w:style w:type="paragraph" w:styleId="12">
    <w:name w:val="toc 6"/>
    <w:basedOn w:val="1"/>
    <w:next w:val="1"/>
    <w:uiPriority w:val="0"/>
    <w:pPr>
      <w:ind w:left="2100" w:leftChars="1000"/>
    </w:pPr>
  </w:style>
  <w:style w:type="paragraph" w:styleId="13">
    <w:name w:val="toc 2"/>
    <w:basedOn w:val="1"/>
    <w:next w:val="1"/>
    <w:uiPriority w:val="0"/>
    <w:pPr>
      <w:ind w:left="420" w:leftChars="200"/>
    </w:pPr>
  </w:style>
  <w:style w:type="paragraph" w:styleId="14">
    <w:name w:val="toc 9"/>
    <w:basedOn w:val="1"/>
    <w:next w:val="1"/>
    <w:uiPriority w:val="0"/>
    <w:pPr>
      <w:ind w:left="3360" w:leftChars="1600"/>
    </w:pPr>
  </w:style>
  <w:style w:type="character" w:styleId="16">
    <w:name w:val="Hyperlink"/>
    <w:basedOn w:val="15"/>
    <w:qFormat/>
    <w:uiPriority w:val="0"/>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目录页"/>
      <sectRole val="2"/>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2018-10-09T23:04:00Z</dcterms:created>
  <dc:creator>刘昊成</dc:creator>
  <cp:lastModifiedBy>刘昊成</cp:lastModifiedBy>
  <dcterms:modified xsi:type="dcterms:W3CDTF">2018-10-11T14:03:57Z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