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bin" ContentType="application/vnd.openxmlformats-officedocument.wordprocessingml.printerSettings"/>
  <Override PartName="/word/webSettings.xml" ContentType="application/vnd.openxmlformats-officedocument.wordprocessingml.webSettings+xml"/>
  <Default Extension="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F43" w:rsidRPr="00E94F43" w:rsidRDefault="00E94F43" w:rsidP="00646E50">
      <w:pPr>
        <w:pBdr>
          <w:bottom w:val="double" w:sz="4" w:space="1" w:color="auto"/>
        </w:pBdr>
        <w:jc w:val="both"/>
        <w:rPr>
          <w:rFonts w:ascii="Times New Roman" w:hAnsi="Times New Roman"/>
        </w:rPr>
      </w:pPr>
      <w:r w:rsidRPr="00E94F43">
        <w:rPr>
          <w:rFonts w:ascii="Times New Roman" w:hAnsi="Times New Roman"/>
        </w:rPr>
        <w:t>Apêndice</w:t>
      </w:r>
    </w:p>
    <w:p w:rsidR="00E94F43" w:rsidRPr="00E94F43" w:rsidRDefault="00E94F43" w:rsidP="00E94F43">
      <w:pPr>
        <w:jc w:val="both"/>
        <w:rPr>
          <w:rFonts w:ascii="Times New Roman" w:hAnsi="Times New Roman"/>
        </w:rPr>
      </w:pPr>
      <w:r w:rsidRPr="00E94F43">
        <w:rPr>
          <w:rFonts w:ascii="Times New Roman" w:hAnsi="Times New Roman"/>
        </w:rPr>
        <w:t>Ferramentas para modelagem molecular</w:t>
      </w:r>
      <w:r w:rsidR="00F01592">
        <w:rPr>
          <w:rFonts w:ascii="Times New Roman" w:hAnsi="Times New Roman"/>
        </w:rPr>
        <w:t xml:space="preserve"> e parâmetros de simulação</w:t>
      </w:r>
    </w:p>
    <w:p w:rsidR="00FE791B" w:rsidRDefault="00E94F43" w:rsidP="00646E50">
      <w:pPr>
        <w:pBdr>
          <w:bottom w:val="single" w:sz="4" w:space="1" w:color="auto"/>
        </w:pBdr>
        <w:jc w:val="both"/>
        <w:rPr>
          <w:rFonts w:ascii="Times New Roman" w:hAnsi="Times New Roman"/>
          <w:sz w:val="40"/>
        </w:rPr>
      </w:pPr>
      <w:r w:rsidRPr="00E94F43">
        <w:rPr>
          <w:rFonts w:ascii="Times New Roman" w:hAnsi="Times New Roman"/>
        </w:rPr>
        <w:br w:type="page"/>
      </w:r>
      <w:r w:rsidRPr="00E94F43">
        <w:rPr>
          <w:rFonts w:ascii="Times New Roman" w:hAnsi="Times New Roman"/>
          <w:sz w:val="40"/>
        </w:rPr>
        <w:t>Porcupine</w:t>
      </w:r>
    </w:p>
    <w:p w:rsidR="00FE791B" w:rsidRPr="002F65B5" w:rsidRDefault="00FE791B" w:rsidP="00FE791B">
      <w:pPr>
        <w:spacing w:after="0"/>
        <w:jc w:val="both"/>
        <w:rPr>
          <w:rFonts w:ascii="Times New Roman" w:hAnsi="Times New Roman"/>
        </w:rPr>
      </w:pPr>
      <w:r w:rsidRPr="002F65B5">
        <w:rPr>
          <w:rFonts w:ascii="Times New Roman" w:hAnsi="Times New Roman"/>
        </w:rPr>
        <w:t>Diego Enry Barreto Gomes</w:t>
      </w:r>
      <w:r w:rsidRPr="002F65B5">
        <w:rPr>
          <w:rFonts w:ascii="Times New Roman" w:hAnsi="Times New Roman"/>
          <w:vertAlign w:val="superscript"/>
        </w:rPr>
        <w:t>1</w:t>
      </w:r>
      <w:r w:rsidRPr="002F65B5">
        <w:rPr>
          <w:rFonts w:ascii="Times New Roman" w:hAnsi="Times New Roman"/>
        </w:rPr>
        <w:t>; Roberto D. Lins</w:t>
      </w:r>
      <w:r w:rsidRPr="002F65B5">
        <w:rPr>
          <w:rFonts w:ascii="Times New Roman" w:hAnsi="Times New Roman"/>
          <w:vertAlign w:val="superscript"/>
        </w:rPr>
        <w:t>2,3</w:t>
      </w:r>
      <w:r w:rsidRPr="002F65B5">
        <w:rPr>
          <w:rFonts w:ascii="Times New Roman" w:hAnsi="Times New Roman"/>
        </w:rPr>
        <w:t>; Thereza A. Soares</w:t>
      </w:r>
      <w:r w:rsidRPr="002F65B5">
        <w:rPr>
          <w:rFonts w:ascii="Times New Roman" w:hAnsi="Times New Roman"/>
          <w:vertAlign w:val="superscript"/>
        </w:rPr>
        <w:t>2,3</w:t>
      </w:r>
      <w:r w:rsidRPr="002F65B5">
        <w:rPr>
          <w:rFonts w:ascii="Times New Roman" w:hAnsi="Times New Roman"/>
        </w:rPr>
        <w:t>; Pedro G. Pascutti</w:t>
      </w:r>
      <w:r w:rsidRPr="002F65B5">
        <w:rPr>
          <w:rFonts w:ascii="Times New Roman" w:hAnsi="Times New Roman"/>
          <w:vertAlign w:val="superscript"/>
        </w:rPr>
        <w:t>1</w:t>
      </w:r>
    </w:p>
    <w:p w:rsidR="00FE791B" w:rsidRPr="007B7335" w:rsidRDefault="003B778A" w:rsidP="007B7335">
      <w:pPr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 xml:space="preserve">(1) Universidade Federal do Rio de Janeiro, Rio de Janeiro, RJ – Brasil. (2) Universidade Federal de Pernambuco, Recife, PE – Brasil (3) Pacific Northwest National Laboratory, Richland, WA </w:t>
      </w:r>
      <w:r>
        <w:rPr>
          <w:rFonts w:ascii="Times New Roman" w:hAnsi="Times New Roman"/>
          <w:sz w:val="16"/>
        </w:rPr>
        <w:t>–</w:t>
      </w:r>
      <w:r w:rsidRPr="003B778A">
        <w:rPr>
          <w:rFonts w:ascii="Times New Roman" w:hAnsi="Times New Roman"/>
          <w:sz w:val="16"/>
        </w:rPr>
        <w:t xml:space="preserve"> EUA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 w:rsidR="00155C95"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</w:t>
      </w:r>
    </w:p>
    <w:p w:rsidR="00E94F43" w:rsidRPr="00E94F43" w:rsidRDefault="00E94F43" w:rsidP="00E94F43">
      <w:pPr>
        <w:jc w:val="both"/>
        <w:rPr>
          <w:rFonts w:ascii="Times New Roman" w:hAnsi="Times New Roman"/>
          <w:b/>
          <w:sz w:val="28"/>
        </w:rPr>
      </w:pPr>
      <w:r w:rsidRPr="00E94F43">
        <w:rPr>
          <w:rFonts w:ascii="Times New Roman" w:hAnsi="Times New Roman"/>
          <w:b/>
          <w:sz w:val="28"/>
        </w:rPr>
        <w:t>Descrição</w:t>
      </w:r>
    </w:p>
    <w:p w:rsidR="00390DA6" w:rsidRDefault="00E94F43" w:rsidP="00E94F43">
      <w:pPr>
        <w:ind w:firstLine="720"/>
        <w:jc w:val="both"/>
        <w:rPr>
          <w:rFonts w:ascii="Times New Roman" w:hAnsi="Times New Roman"/>
        </w:rPr>
      </w:pPr>
      <w:r w:rsidRPr="00E94F43">
        <w:rPr>
          <w:rFonts w:ascii="Times New Roman" w:hAnsi="Times New Roman"/>
        </w:rPr>
        <w:t xml:space="preserve">O programa </w:t>
      </w:r>
      <w:r w:rsidRPr="00E94F43">
        <w:rPr>
          <w:rFonts w:ascii="Times New Roman" w:hAnsi="Times New Roman"/>
          <w:b/>
        </w:rPr>
        <w:t>porcupine</w:t>
      </w:r>
      <w:r w:rsidRPr="00E94F43">
        <w:rPr>
          <w:rFonts w:ascii="Times New Roman" w:hAnsi="Times New Roman"/>
        </w:rPr>
        <w:t xml:space="preserve"> foi desenvolvido para auxiliar a visualização dos componentes principais de uma simulação de dinâmica molecular</w:t>
      </w:r>
      <w:r w:rsidR="008436BD">
        <w:rPr>
          <w:rFonts w:ascii="Times New Roman" w:hAnsi="Times New Roman"/>
        </w:rPr>
        <w:t xml:space="preserve"> (dinâmica essencial)</w:t>
      </w:r>
      <w:r w:rsidRPr="00E94F43">
        <w:rPr>
          <w:rFonts w:ascii="Times New Roman" w:hAnsi="Times New Roman"/>
        </w:rPr>
        <w:t xml:space="preserve"> ao projetar no espaço, os autovetores de movimento de acordo com a amplitude calculada</w:t>
      </w:r>
      <w:r w:rsidR="006F36D3">
        <w:rPr>
          <w:rFonts w:ascii="Times New Roman" w:hAnsi="Times New Roman"/>
        </w:rPr>
        <w:t xml:space="preserve"> por PCA</w:t>
      </w:r>
      <w:r w:rsidRPr="00E94F43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Pr="00E94F43">
        <w:rPr>
          <w:rFonts w:ascii="Times New Roman" w:hAnsi="Times New Roman"/>
        </w:rPr>
        <w:t>O p</w:t>
      </w:r>
      <w:r>
        <w:rPr>
          <w:rFonts w:ascii="Times New Roman" w:hAnsi="Times New Roman"/>
        </w:rPr>
        <w:t xml:space="preserve">rograma lê um arquivo no formato PDB contendo os pontos extremos do modo de vibração calculado, opcionalmente filtra vetores de baixa amplitude, e escreve um arquivo de saída no formato VMD contendo setas com direção e tamanho proporcionais </w:t>
      </w:r>
      <w:r w:rsidR="006744CE">
        <w:rPr>
          <w:rFonts w:ascii="Times New Roman" w:hAnsi="Times New Roman"/>
        </w:rPr>
        <w:t xml:space="preserve">à </w:t>
      </w:r>
      <w:r>
        <w:rPr>
          <w:rFonts w:ascii="Times New Roman" w:hAnsi="Times New Roman"/>
        </w:rPr>
        <w:t>direção e amplitude do modo de vibração.</w:t>
      </w:r>
    </w:p>
    <w:p w:rsidR="00E94F43" w:rsidRPr="00E94F43" w:rsidRDefault="00E94F43" w:rsidP="00EE1684">
      <w:pPr>
        <w:spacing w:after="120"/>
        <w:jc w:val="both"/>
        <w:rPr>
          <w:rFonts w:ascii="Times New Roman" w:hAnsi="Times New Roman"/>
          <w:b/>
          <w:sz w:val="28"/>
        </w:rPr>
      </w:pPr>
      <w:r w:rsidRPr="00E94F43">
        <w:rPr>
          <w:rFonts w:ascii="Times New Roman" w:hAnsi="Times New Roman"/>
          <w:b/>
          <w:sz w:val="28"/>
        </w:rPr>
        <w:t>Exemplo de uso.</w:t>
      </w:r>
    </w:p>
    <w:p w:rsidR="00E94F43" w:rsidRPr="00836589" w:rsidRDefault="00FF7286" w:rsidP="00EE1684">
      <w:pPr>
        <w:spacing w:after="120"/>
        <w:jc w:val="both"/>
        <w:rPr>
          <w:rFonts w:ascii="Times New Roman" w:hAnsi="Times New Roman"/>
        </w:rPr>
      </w:pPr>
      <w:r w:rsidRPr="00836589">
        <w:rPr>
          <w:rFonts w:ascii="Times New Roman" w:hAnsi="Times New Roman"/>
        </w:rPr>
        <w:t xml:space="preserve">1) </w:t>
      </w:r>
      <w:r w:rsidR="00E94F43" w:rsidRPr="00836589">
        <w:rPr>
          <w:rFonts w:ascii="Times New Roman" w:hAnsi="Times New Roman"/>
        </w:rPr>
        <w:t>Realizando o cálculo de dinâmica essencial com o GROMACS</w:t>
      </w:r>
    </w:p>
    <w:p w:rsidR="008436BD" w:rsidRPr="00836589" w:rsidRDefault="00E94F43" w:rsidP="006F36D3">
      <w:pPr>
        <w:spacing w:after="120"/>
        <w:ind w:firstLine="720"/>
        <w:jc w:val="both"/>
        <w:rPr>
          <w:rFonts w:ascii="Times New Roman" w:hAnsi="Times New Roman"/>
          <w:b/>
          <w:sz w:val="20"/>
        </w:rPr>
      </w:pPr>
      <w:r w:rsidRPr="00836589">
        <w:rPr>
          <w:rFonts w:ascii="Times New Roman" w:hAnsi="Times New Roman"/>
          <w:b/>
          <w:sz w:val="20"/>
        </w:rPr>
        <w:t>g_covar -f trajetória.xtc -s topologia.tpr -o autovalores.xvg -v autovetores.trr</w:t>
      </w:r>
    </w:p>
    <w:p w:rsidR="00E94F43" w:rsidRPr="00836589" w:rsidRDefault="00FF7286" w:rsidP="00EE1684">
      <w:pPr>
        <w:spacing w:after="120"/>
        <w:jc w:val="both"/>
        <w:rPr>
          <w:rFonts w:ascii="Times New Roman" w:hAnsi="Times New Roman"/>
        </w:rPr>
      </w:pPr>
      <w:r w:rsidRPr="00836589">
        <w:rPr>
          <w:rFonts w:ascii="Times New Roman" w:hAnsi="Times New Roman"/>
        </w:rPr>
        <w:t xml:space="preserve">2) </w:t>
      </w:r>
      <w:r w:rsidR="008436BD" w:rsidRPr="00836589">
        <w:rPr>
          <w:rFonts w:ascii="Times New Roman" w:hAnsi="Times New Roman"/>
        </w:rPr>
        <w:t>Projeção dos</w:t>
      </w:r>
      <w:r w:rsidRPr="00836589">
        <w:rPr>
          <w:rFonts w:ascii="Times New Roman" w:hAnsi="Times New Roman"/>
        </w:rPr>
        <w:t xml:space="preserve"> pontos</w:t>
      </w:r>
      <w:r w:rsidR="008436BD" w:rsidRPr="00836589">
        <w:rPr>
          <w:rFonts w:ascii="Times New Roman" w:hAnsi="Times New Roman"/>
        </w:rPr>
        <w:t xml:space="preserve"> extremos </w:t>
      </w:r>
      <w:r w:rsidRPr="00836589">
        <w:rPr>
          <w:rFonts w:ascii="Times New Roman" w:hAnsi="Times New Roman"/>
        </w:rPr>
        <w:t xml:space="preserve">do movimento </w:t>
      </w:r>
      <w:r w:rsidR="008436BD" w:rsidRPr="00836589">
        <w:rPr>
          <w:rFonts w:ascii="Times New Roman" w:hAnsi="Times New Roman"/>
        </w:rPr>
        <w:t>em uma trajetória no formato PDB, usando o GROMACS</w:t>
      </w:r>
    </w:p>
    <w:p w:rsidR="00E94F43" w:rsidRPr="00836589" w:rsidRDefault="00E94F43" w:rsidP="006F36D3">
      <w:pPr>
        <w:spacing w:after="120"/>
        <w:ind w:firstLine="720"/>
        <w:jc w:val="both"/>
        <w:rPr>
          <w:rFonts w:ascii="Times New Roman" w:hAnsi="Times New Roman"/>
          <w:b/>
          <w:sz w:val="20"/>
        </w:rPr>
      </w:pPr>
      <w:r w:rsidRPr="00836589">
        <w:rPr>
          <w:rFonts w:ascii="Times New Roman" w:hAnsi="Times New Roman"/>
          <w:b/>
          <w:sz w:val="20"/>
        </w:rPr>
        <w:t>g_anaeig -v eigenvec.trr -f trajetória.xtc -first 1 -last 1 -extr extremos.pdb -</w:t>
      </w:r>
      <w:r w:rsidR="00FF7286" w:rsidRPr="00836589">
        <w:rPr>
          <w:rFonts w:ascii="Times New Roman" w:hAnsi="Times New Roman"/>
          <w:b/>
          <w:sz w:val="20"/>
        </w:rPr>
        <w:t>nframes 2</w:t>
      </w:r>
    </w:p>
    <w:p w:rsidR="00E94F43" w:rsidRPr="00836589" w:rsidRDefault="00FF7286" w:rsidP="00E94F43">
      <w:pPr>
        <w:jc w:val="both"/>
        <w:rPr>
          <w:rFonts w:ascii="Times New Roman" w:hAnsi="Times New Roman"/>
        </w:rPr>
      </w:pPr>
      <w:r w:rsidRPr="00836589">
        <w:rPr>
          <w:rFonts w:ascii="Times New Roman" w:hAnsi="Times New Roman"/>
        </w:rPr>
        <w:t xml:space="preserve">3) Geração das setas para visualização dos autovetores usando o programa </w:t>
      </w:r>
      <w:r w:rsidRPr="00836589">
        <w:rPr>
          <w:rFonts w:ascii="Times New Roman" w:hAnsi="Times New Roman"/>
          <w:b/>
        </w:rPr>
        <w:t>porcupine</w:t>
      </w:r>
      <w:r w:rsidR="008436BD" w:rsidRPr="00836589">
        <w:rPr>
          <w:rFonts w:ascii="Times New Roman" w:hAnsi="Times New Roman"/>
        </w:rPr>
        <w:t xml:space="preserve"> </w:t>
      </w:r>
    </w:p>
    <w:p w:rsidR="00B411C9" w:rsidRDefault="003E3D13" w:rsidP="006F36D3">
      <w:pPr>
        <w:spacing w:after="120"/>
        <w:ind w:firstLine="720"/>
        <w:jc w:val="both"/>
        <w:rPr>
          <w:rFonts w:ascii="Times New Roman" w:hAnsi="Times New Roman"/>
          <w:b/>
          <w:sz w:val="20"/>
        </w:rPr>
      </w:pPr>
      <w:r w:rsidRPr="00836589">
        <w:rPr>
          <w:rFonts w:ascii="Times New Roman" w:hAnsi="Times New Roman"/>
          <w:b/>
          <w:sz w:val="20"/>
        </w:rPr>
        <w:t>porcupine -i extremos.pdb -o setas.vmd -f 1.0 -c</w:t>
      </w:r>
    </w:p>
    <w:p w:rsidR="00B411C9" w:rsidRPr="00EE1684" w:rsidRDefault="00B411C9" w:rsidP="00B411C9">
      <w:pPr>
        <w:jc w:val="both"/>
        <w:rPr>
          <w:rFonts w:ascii="Times New Roman" w:hAnsi="Times New Roman"/>
        </w:rPr>
      </w:pPr>
      <w:r w:rsidRPr="00EE1684">
        <w:rPr>
          <w:rFonts w:ascii="Times New Roman" w:hAnsi="Times New Roman"/>
        </w:rPr>
        <w:t>4) Visualização no programa VMD</w:t>
      </w:r>
    </w:p>
    <w:p w:rsidR="003E3D13" w:rsidRPr="00836589" w:rsidRDefault="00B411C9" w:rsidP="006F36D3">
      <w:pPr>
        <w:spacing w:after="120"/>
        <w:jc w:val="both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ab/>
        <w:t>vmd –e setas.vmd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9282"/>
      </w:tblGrid>
      <w:tr w:rsidR="004A4110">
        <w:tc>
          <w:tcPr>
            <w:tcW w:w="9282" w:type="dxa"/>
          </w:tcPr>
          <w:p w:rsidR="004A4110" w:rsidRDefault="0096001A" w:rsidP="00B411C9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5760000" cy="3033808"/>
                  <wp:effectExtent l="25400" t="0" r="5800" b="0"/>
                  <wp:docPr id="13" name="Picture 12" descr="programas.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gramas.001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03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11C9" w:rsidRPr="00B411C9" w:rsidRDefault="004A4110" w:rsidP="00E94F43">
      <w:pPr>
        <w:jc w:val="both"/>
        <w:rPr>
          <w:rFonts w:ascii="Times New Roman" w:hAnsi="Times New Roman"/>
          <w:sz w:val="20"/>
        </w:rPr>
      </w:pPr>
      <w:r w:rsidRPr="00B411C9">
        <w:rPr>
          <w:rFonts w:ascii="Times New Roman" w:hAnsi="Times New Roman"/>
          <w:sz w:val="20"/>
        </w:rPr>
        <w:t>Ilustra</w:t>
      </w:r>
      <w:r w:rsidR="0096001A" w:rsidRPr="00B411C9">
        <w:rPr>
          <w:rFonts w:ascii="Times New Roman" w:hAnsi="Times New Roman"/>
          <w:sz w:val="20"/>
        </w:rPr>
        <w:t>ção de uso do programa porcupine.</w:t>
      </w:r>
      <w:r w:rsidR="008E67D0" w:rsidRPr="00B411C9">
        <w:rPr>
          <w:rFonts w:ascii="Times New Roman" w:hAnsi="Times New Roman"/>
          <w:sz w:val="20"/>
        </w:rPr>
        <w:t xml:space="preserve"> (A) Interface de comando. (B) Exemplo de saída no renderizada no programa VMD, as setas indicam a direção e amplitude do autovetor. (C) O uso avançado do programa permite </w:t>
      </w:r>
      <w:r w:rsidR="00D65138">
        <w:rPr>
          <w:rFonts w:ascii="Times New Roman" w:hAnsi="Times New Roman"/>
          <w:sz w:val="20"/>
        </w:rPr>
        <w:t>distinguir</w:t>
      </w:r>
      <w:r w:rsidR="008E67D0" w:rsidRPr="00B411C9">
        <w:rPr>
          <w:rFonts w:ascii="Times New Roman" w:hAnsi="Times New Roman"/>
          <w:sz w:val="20"/>
        </w:rPr>
        <w:t xml:space="preserve"> vetores de diferentes</w:t>
      </w:r>
      <w:r w:rsidR="00D65138">
        <w:rPr>
          <w:rFonts w:ascii="Times New Roman" w:hAnsi="Times New Roman"/>
          <w:sz w:val="20"/>
        </w:rPr>
        <w:t xml:space="preserve"> amplitudes em cores diferentes, ex em vermelho os vetores com grande amplitude e em azul os vetores de menor amplitude.</w:t>
      </w:r>
    </w:p>
    <w:p w:rsidR="00FE791B" w:rsidRPr="00FE791B" w:rsidRDefault="00B411C9" w:rsidP="00646E50">
      <w:pPr>
        <w:pBdr>
          <w:bottom w:val="single" w:sz="4" w:space="1" w:color="auto"/>
        </w:pBdr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</w:rPr>
        <w:br w:type="page"/>
      </w:r>
      <w:r w:rsidR="00FE791B" w:rsidRPr="00FE791B">
        <w:rPr>
          <w:rFonts w:ascii="Times New Roman" w:hAnsi="Times New Roman"/>
          <w:sz w:val="40"/>
        </w:rPr>
        <w:t>T</w:t>
      </w:r>
      <w:r w:rsidRPr="00FE791B">
        <w:rPr>
          <w:rFonts w:ascii="Times New Roman" w:hAnsi="Times New Roman"/>
          <w:sz w:val="40"/>
        </w:rPr>
        <w:t>rj2pdb</w:t>
      </w:r>
    </w:p>
    <w:p w:rsidR="00FE791B" w:rsidRPr="003B778A" w:rsidRDefault="00FE791B" w:rsidP="00FE791B">
      <w:pPr>
        <w:spacing w:after="0"/>
        <w:jc w:val="both"/>
        <w:rPr>
          <w:rFonts w:ascii="Times New Roman" w:hAnsi="Times New Roman"/>
        </w:rPr>
      </w:pPr>
      <w:r w:rsidRPr="003B778A">
        <w:rPr>
          <w:rFonts w:ascii="Times New Roman" w:hAnsi="Times New Roman"/>
        </w:rPr>
        <w:t>Diego Enry Barreto Gomes</w:t>
      </w:r>
      <w:r w:rsidRPr="003B778A">
        <w:rPr>
          <w:rFonts w:ascii="Times New Roman" w:hAnsi="Times New Roman"/>
          <w:vertAlign w:val="superscript"/>
        </w:rPr>
        <w:t>1</w:t>
      </w:r>
      <w:r w:rsidRPr="003B778A">
        <w:rPr>
          <w:rFonts w:ascii="Times New Roman" w:hAnsi="Times New Roman"/>
        </w:rPr>
        <w:t>; Thereza A. Soares</w:t>
      </w:r>
      <w:r w:rsidRPr="003B778A">
        <w:rPr>
          <w:rFonts w:ascii="Times New Roman" w:hAnsi="Times New Roman"/>
          <w:vertAlign w:val="superscript"/>
        </w:rPr>
        <w:t>2,3</w:t>
      </w:r>
      <w:r w:rsidRPr="003B778A">
        <w:rPr>
          <w:rFonts w:ascii="Times New Roman" w:hAnsi="Times New Roman"/>
        </w:rPr>
        <w:t>; Pedro G. Pascutti</w:t>
      </w:r>
      <w:r w:rsidRPr="003B778A">
        <w:rPr>
          <w:rFonts w:ascii="Times New Roman" w:hAnsi="Times New Roman"/>
          <w:vertAlign w:val="superscript"/>
        </w:rPr>
        <w:t>1</w:t>
      </w:r>
      <w:r w:rsidRPr="003B778A">
        <w:rPr>
          <w:rFonts w:ascii="Times New Roman" w:hAnsi="Times New Roman"/>
        </w:rPr>
        <w:t>; Tjerk P. Straatma</w:t>
      </w:r>
      <w:r w:rsidRPr="003B778A">
        <w:rPr>
          <w:rFonts w:ascii="Times New Roman" w:hAnsi="Times New Roman"/>
          <w:vertAlign w:val="superscript"/>
        </w:rPr>
        <w:t>3</w:t>
      </w:r>
    </w:p>
    <w:p w:rsidR="003B778A" w:rsidRPr="007B7335" w:rsidRDefault="003B778A" w:rsidP="007B7335">
      <w:pPr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 xml:space="preserve">(1) Universidade Federal do Rio de Janeiro, Rio de Janeiro, RJ – Brasil. (2) Universidade Federal de Pernambuco, Recife, PE – Brasil (3) Pacific Northwest National Laboratory, Richland, WA </w:t>
      </w:r>
      <w:r>
        <w:rPr>
          <w:rFonts w:ascii="Times New Roman" w:hAnsi="Times New Roman"/>
          <w:sz w:val="16"/>
        </w:rPr>
        <w:t>–</w:t>
      </w:r>
      <w:r w:rsidRPr="003B778A">
        <w:rPr>
          <w:rFonts w:ascii="Times New Roman" w:hAnsi="Times New Roman"/>
          <w:sz w:val="16"/>
        </w:rPr>
        <w:t xml:space="preserve"> EUA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 w:rsidR="00155C95"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</w:t>
      </w:r>
    </w:p>
    <w:p w:rsidR="003B778A" w:rsidRDefault="003B778A" w:rsidP="00E94F43">
      <w:pPr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Descrição</w:t>
      </w:r>
    </w:p>
    <w:p w:rsidR="00B411C9" w:rsidRPr="003B778A" w:rsidRDefault="00257B68" w:rsidP="003B778A">
      <w:pPr>
        <w:ind w:firstLine="720"/>
        <w:jc w:val="both"/>
        <w:rPr>
          <w:rFonts w:ascii="Times New Roman" w:hAnsi="Times New Roman"/>
        </w:rPr>
      </w:pPr>
      <w:r w:rsidRPr="00257B68">
        <w:rPr>
          <w:rFonts w:ascii="Times New Roman" w:hAnsi="Times New Roman"/>
        </w:rPr>
        <w:t xml:space="preserve">O </w:t>
      </w:r>
      <w:r>
        <w:rPr>
          <w:rFonts w:ascii="Times New Roman" w:hAnsi="Times New Roman"/>
          <w:b/>
        </w:rPr>
        <w:t>t</w:t>
      </w:r>
      <w:r w:rsidR="003B778A" w:rsidRPr="003B778A">
        <w:rPr>
          <w:rFonts w:ascii="Times New Roman" w:hAnsi="Times New Roman"/>
          <w:b/>
        </w:rPr>
        <w:t>rj2pdb</w:t>
      </w:r>
      <w:r w:rsidR="003B778A" w:rsidRPr="003B778A">
        <w:rPr>
          <w:rFonts w:ascii="Times New Roman" w:hAnsi="Times New Roman"/>
        </w:rPr>
        <w:t xml:space="preserve"> é um programa </w:t>
      </w:r>
      <w:r w:rsidR="003B778A">
        <w:rPr>
          <w:rFonts w:ascii="Times New Roman" w:hAnsi="Times New Roman"/>
        </w:rPr>
        <w:t xml:space="preserve">desenvolvido </w:t>
      </w:r>
      <w:r w:rsidR="003B778A" w:rsidRPr="003B778A">
        <w:rPr>
          <w:rFonts w:ascii="Times New Roman" w:hAnsi="Times New Roman"/>
        </w:rPr>
        <w:t>para converter trajetórias de simulação de dinâmica molecular</w:t>
      </w:r>
      <w:r w:rsidR="006D3C60">
        <w:rPr>
          <w:rFonts w:ascii="Times New Roman" w:hAnsi="Times New Roman"/>
        </w:rPr>
        <w:t xml:space="preserve"> no</w:t>
      </w:r>
      <w:r w:rsidR="003B778A" w:rsidRPr="003B778A">
        <w:rPr>
          <w:rFonts w:ascii="Times New Roman" w:hAnsi="Times New Roman"/>
        </w:rPr>
        <w:t xml:space="preserve"> formato TRJ</w:t>
      </w:r>
      <w:r w:rsidR="003B778A">
        <w:rPr>
          <w:rFonts w:ascii="Times New Roman" w:hAnsi="Times New Roman"/>
        </w:rPr>
        <w:t>,</w:t>
      </w:r>
      <w:r w:rsidR="003B778A" w:rsidRPr="003B778A">
        <w:rPr>
          <w:rFonts w:ascii="Times New Roman" w:hAnsi="Times New Roman"/>
        </w:rPr>
        <w:t xml:space="preserve"> adotado pelo programa NWCHEM</w:t>
      </w:r>
      <w:r w:rsidR="003B778A">
        <w:rPr>
          <w:rFonts w:ascii="Times New Roman" w:hAnsi="Times New Roman"/>
        </w:rPr>
        <w:t>,</w:t>
      </w:r>
      <w:r w:rsidR="003B778A" w:rsidRPr="003B778A">
        <w:rPr>
          <w:rFonts w:ascii="Times New Roman" w:hAnsi="Times New Roman"/>
        </w:rPr>
        <w:t xml:space="preserve"> para trajetória</w:t>
      </w:r>
      <w:r w:rsidR="006F36D3">
        <w:rPr>
          <w:rFonts w:ascii="Times New Roman" w:hAnsi="Times New Roman"/>
        </w:rPr>
        <w:t>s</w:t>
      </w:r>
      <w:r w:rsidR="003B778A" w:rsidRPr="003B778A">
        <w:rPr>
          <w:rFonts w:ascii="Times New Roman" w:hAnsi="Times New Roman"/>
        </w:rPr>
        <w:t xml:space="preserve"> no formato PDB</w:t>
      </w:r>
      <w:r w:rsidR="003B778A">
        <w:rPr>
          <w:rFonts w:ascii="Times New Roman" w:hAnsi="Times New Roman"/>
        </w:rPr>
        <w:t>, universalmente aceito pelos programas de analise de simulação</w:t>
      </w:r>
      <w:r w:rsidR="00FE791B" w:rsidRPr="003B778A">
        <w:rPr>
          <w:rFonts w:ascii="Times New Roman" w:hAnsi="Times New Roman"/>
        </w:rPr>
        <w:t>.</w:t>
      </w:r>
      <w:r w:rsidR="003B778A">
        <w:rPr>
          <w:rFonts w:ascii="Times New Roman" w:hAnsi="Times New Roman"/>
        </w:rPr>
        <w:t xml:space="preserve"> Al</w:t>
      </w:r>
      <w:r w:rsidR="00155C95">
        <w:rPr>
          <w:rFonts w:ascii="Times New Roman" w:hAnsi="Times New Roman"/>
        </w:rPr>
        <w:t>é</w:t>
      </w:r>
      <w:r w:rsidR="003B778A">
        <w:rPr>
          <w:rFonts w:ascii="Times New Roman" w:hAnsi="Times New Roman"/>
        </w:rPr>
        <w:t xml:space="preserve">m da função de conversão, o </w:t>
      </w:r>
      <w:r w:rsidR="003B778A" w:rsidRPr="007A7DBA">
        <w:rPr>
          <w:rFonts w:ascii="Times New Roman" w:hAnsi="Times New Roman"/>
          <w:b/>
        </w:rPr>
        <w:t>trj2pdb</w:t>
      </w:r>
      <w:r w:rsidR="003B778A">
        <w:rPr>
          <w:rFonts w:ascii="Times New Roman" w:hAnsi="Times New Roman"/>
        </w:rPr>
        <w:t xml:space="preserve"> permite ajustar a freqüência de escrita da trajetória e remover moléculas do solvente.</w:t>
      </w:r>
    </w:p>
    <w:p w:rsidR="00155C95" w:rsidRPr="007B7335" w:rsidRDefault="003B778A" w:rsidP="00E94F43">
      <w:pPr>
        <w:jc w:val="both"/>
        <w:rPr>
          <w:rFonts w:ascii="Times New Roman" w:hAnsi="Times New Roman"/>
          <w:sz w:val="32"/>
        </w:rPr>
      </w:pPr>
      <w:r w:rsidRPr="007B7335">
        <w:rPr>
          <w:rFonts w:ascii="Times New Roman" w:hAnsi="Times New Roman"/>
          <w:sz w:val="32"/>
        </w:rPr>
        <w:t>Exemplo de uso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9282"/>
      </w:tblGrid>
      <w:tr w:rsidR="00155C95">
        <w:tc>
          <w:tcPr>
            <w:tcW w:w="9282" w:type="dxa"/>
          </w:tcPr>
          <w:p w:rsidR="00155C95" w:rsidRDefault="00155C95" w:rsidP="00155C95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966126" cy="2520000"/>
                  <wp:effectExtent l="25400" t="0" r="5674" b="0"/>
                  <wp:docPr id="14" name="Picture 13" descr="Screen shot 2010-05-06 at 4.02.0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0-05-06 at 4.02.05 PM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12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8AF" w:rsidRPr="00A8603C" w:rsidRDefault="00D418AF" w:rsidP="00D418AF">
      <w:pPr>
        <w:jc w:val="both"/>
        <w:rPr>
          <w:rFonts w:ascii="Times New Roman" w:hAnsi="Times New Roman"/>
          <w:sz w:val="20"/>
        </w:rPr>
      </w:pPr>
      <w:r w:rsidRPr="00A8603C">
        <w:rPr>
          <w:rFonts w:ascii="Times New Roman" w:hAnsi="Times New Roman"/>
          <w:sz w:val="20"/>
        </w:rPr>
        <w:t xml:space="preserve">Tela </w:t>
      </w:r>
      <w:r w:rsidR="00430D41">
        <w:rPr>
          <w:rFonts w:ascii="Times New Roman" w:hAnsi="Times New Roman"/>
          <w:sz w:val="20"/>
        </w:rPr>
        <w:t xml:space="preserve">de execução do </w:t>
      </w:r>
      <w:r w:rsidRPr="00A8603C">
        <w:rPr>
          <w:rFonts w:ascii="Times New Roman" w:hAnsi="Times New Roman"/>
          <w:sz w:val="20"/>
        </w:rPr>
        <w:t xml:space="preserve">programa </w:t>
      </w:r>
      <w:r w:rsidRPr="00A8603C">
        <w:rPr>
          <w:rFonts w:ascii="Times New Roman" w:hAnsi="Times New Roman"/>
          <w:b/>
          <w:sz w:val="20"/>
        </w:rPr>
        <w:t>trj2pdb</w:t>
      </w:r>
      <w:r w:rsidR="00430D41" w:rsidRPr="00430D41">
        <w:rPr>
          <w:rFonts w:ascii="Times New Roman" w:hAnsi="Times New Roman"/>
          <w:sz w:val="20"/>
        </w:rPr>
        <w:t xml:space="preserve"> apresentando a instrução de uso.</w:t>
      </w:r>
    </w:p>
    <w:p w:rsidR="00F42AAB" w:rsidRPr="00F42AAB" w:rsidRDefault="00646E50" w:rsidP="00F42AAB">
      <w:pPr>
        <w:pBdr>
          <w:bottom w:val="single" w:sz="4" w:space="1" w:color="auto"/>
        </w:pBdr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</w:rPr>
        <w:br w:type="page"/>
      </w:r>
      <w:r w:rsidR="00F42AAB" w:rsidRPr="00F42AAB">
        <w:rPr>
          <w:rFonts w:ascii="Times New Roman" w:hAnsi="Times New Roman"/>
          <w:sz w:val="40"/>
        </w:rPr>
        <w:t>Nanopore</w:t>
      </w:r>
    </w:p>
    <w:p w:rsidR="00A63EDE" w:rsidRPr="00A63EDE" w:rsidRDefault="00F47A03" w:rsidP="00F47A03">
      <w:pPr>
        <w:spacing w:after="0"/>
        <w:jc w:val="both"/>
        <w:rPr>
          <w:rFonts w:ascii="Times New Roman" w:hAnsi="Times New Roman"/>
        </w:rPr>
      </w:pPr>
      <w:r w:rsidRPr="003B778A">
        <w:rPr>
          <w:rFonts w:ascii="Times New Roman" w:hAnsi="Times New Roman"/>
        </w:rPr>
        <w:t>Diego Enry Barreto Gomes</w:t>
      </w:r>
      <w:r w:rsidRPr="003B778A">
        <w:rPr>
          <w:rFonts w:ascii="Times New Roman" w:hAnsi="Times New Roman"/>
          <w:vertAlign w:val="superscript"/>
        </w:rPr>
        <w:t>1</w:t>
      </w:r>
      <w:r w:rsidRPr="003B778A">
        <w:rPr>
          <w:rFonts w:ascii="Times New Roman" w:hAnsi="Times New Roman"/>
        </w:rPr>
        <w:t>; Thereza A. Soares</w:t>
      </w:r>
      <w:r w:rsidRPr="003B778A">
        <w:rPr>
          <w:rFonts w:ascii="Times New Roman" w:hAnsi="Times New Roman"/>
          <w:vertAlign w:val="superscript"/>
        </w:rPr>
        <w:t>2,3</w:t>
      </w:r>
      <w:r w:rsidRPr="003B778A">
        <w:rPr>
          <w:rFonts w:ascii="Times New Roman" w:hAnsi="Times New Roman"/>
        </w:rPr>
        <w:t>; Pedro G. Pascutti</w:t>
      </w:r>
      <w:r w:rsidRPr="003B778A">
        <w:rPr>
          <w:rFonts w:ascii="Times New Roman" w:hAnsi="Times New Roman"/>
          <w:vertAlign w:val="superscript"/>
        </w:rPr>
        <w:t>1</w:t>
      </w:r>
      <w:r w:rsidRPr="003B778A">
        <w:rPr>
          <w:rFonts w:ascii="Times New Roman" w:hAnsi="Times New Roman"/>
        </w:rPr>
        <w:t>; Tjerk P. Straatma</w:t>
      </w:r>
      <w:r w:rsidRPr="003B778A">
        <w:rPr>
          <w:rFonts w:ascii="Times New Roman" w:hAnsi="Times New Roman"/>
          <w:vertAlign w:val="superscript"/>
        </w:rPr>
        <w:t>3</w:t>
      </w:r>
    </w:p>
    <w:p w:rsidR="00F47A03" w:rsidRPr="003B778A" w:rsidRDefault="00F47A03" w:rsidP="00F47A03">
      <w:pPr>
        <w:spacing w:after="0"/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 xml:space="preserve">(1) Universidade Federal do Rio de Janeiro, Rio de Janeiro, RJ – Brasil. (2) Universidade Federal de Pernambuco, Recife, PE – Brasil (3) Pacific Northwest National Laboratory, Richland, WA </w:t>
      </w:r>
      <w:r>
        <w:rPr>
          <w:rFonts w:ascii="Times New Roman" w:hAnsi="Times New Roman"/>
          <w:sz w:val="16"/>
        </w:rPr>
        <w:t>–</w:t>
      </w:r>
      <w:r w:rsidRPr="003B778A">
        <w:rPr>
          <w:rFonts w:ascii="Times New Roman" w:hAnsi="Times New Roman"/>
          <w:sz w:val="16"/>
        </w:rPr>
        <w:t xml:space="preserve"> EUA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</w:t>
      </w:r>
    </w:p>
    <w:p w:rsidR="00F47A03" w:rsidRDefault="00F47A03" w:rsidP="00F42AAB">
      <w:pPr>
        <w:jc w:val="both"/>
        <w:rPr>
          <w:rFonts w:ascii="Times New Roman" w:hAnsi="Times New Roman"/>
          <w:sz w:val="32"/>
        </w:rPr>
      </w:pPr>
    </w:p>
    <w:p w:rsidR="009D0C26" w:rsidRPr="00F47A03" w:rsidRDefault="00F42AAB" w:rsidP="00F42AAB">
      <w:pPr>
        <w:jc w:val="both"/>
        <w:rPr>
          <w:rFonts w:ascii="Times New Roman" w:hAnsi="Times New Roman"/>
          <w:sz w:val="32"/>
        </w:rPr>
      </w:pPr>
      <w:r w:rsidRPr="00F47A03">
        <w:rPr>
          <w:rFonts w:ascii="Times New Roman" w:hAnsi="Times New Roman"/>
          <w:sz w:val="32"/>
        </w:rPr>
        <w:t>Descrição</w:t>
      </w:r>
    </w:p>
    <w:p w:rsidR="007B7335" w:rsidRDefault="009D0C26" w:rsidP="009D0C26">
      <w:pPr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 programa </w:t>
      </w:r>
      <w:r w:rsidRPr="009D0C26">
        <w:rPr>
          <w:rFonts w:ascii="Times New Roman" w:hAnsi="Times New Roman"/>
          <w:b/>
        </w:rPr>
        <w:t>nanopore</w:t>
      </w:r>
      <w:r>
        <w:rPr>
          <w:rFonts w:ascii="Times New Roman" w:hAnsi="Times New Roman"/>
        </w:rPr>
        <w:t xml:space="preserve"> escreve um arranjo de átomos no formato PDB</w:t>
      </w:r>
      <w:r w:rsidR="00F47A03">
        <w:rPr>
          <w:rFonts w:ascii="Times New Roman" w:hAnsi="Times New Roman"/>
        </w:rPr>
        <w:t>, orientado no eixo Z,</w:t>
      </w:r>
      <w:r>
        <w:rPr>
          <w:rFonts w:ascii="Times New Roman" w:hAnsi="Times New Roman"/>
        </w:rPr>
        <w:t xml:space="preserve"> em diferentes condições</w:t>
      </w:r>
      <w:r w:rsidRPr="009D0C2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e for</w:t>
      </w:r>
      <w:r w:rsidR="00E64FA0">
        <w:rPr>
          <w:rFonts w:ascii="Times New Roman" w:hAnsi="Times New Roman"/>
        </w:rPr>
        <w:t xml:space="preserve">mas. O programa pode desenhar </w:t>
      </w:r>
      <w:r>
        <w:rPr>
          <w:rFonts w:ascii="Times New Roman" w:hAnsi="Times New Roman"/>
        </w:rPr>
        <w:t>c</w:t>
      </w:r>
      <w:r w:rsidR="00E64FA0">
        <w:rPr>
          <w:rFonts w:ascii="Times New Roman" w:hAnsi="Times New Roman"/>
        </w:rPr>
        <w:t xml:space="preserve">ubos ou </w:t>
      </w:r>
      <w:r>
        <w:rPr>
          <w:rFonts w:ascii="Times New Roman" w:hAnsi="Times New Roman"/>
        </w:rPr>
        <w:t>cilindro</w:t>
      </w:r>
      <w:r w:rsidR="0096032C">
        <w:rPr>
          <w:rFonts w:ascii="Times New Roman" w:hAnsi="Times New Roman"/>
        </w:rPr>
        <w:t>s de dimensões e espaço</w:t>
      </w:r>
      <w:r w:rsidR="00E64FA0">
        <w:rPr>
          <w:rFonts w:ascii="Times New Roman" w:hAnsi="Times New Roman"/>
        </w:rPr>
        <w:t xml:space="preserve"> entre os pontos definidos pelo usuário</w:t>
      </w:r>
      <w:r w:rsidR="00F47A03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="00E64FA0">
        <w:rPr>
          <w:rFonts w:ascii="Times New Roman" w:hAnsi="Times New Roman"/>
        </w:rPr>
        <w:t xml:space="preserve">Além disso podem ser produzidas </w:t>
      </w:r>
      <w:r>
        <w:rPr>
          <w:rFonts w:ascii="Times New Roman" w:hAnsi="Times New Roman"/>
        </w:rPr>
        <w:t>frações de ½ e ¼ de cilindro.</w:t>
      </w:r>
      <w:r w:rsidR="00913C58">
        <w:rPr>
          <w:rFonts w:ascii="Times New Roman" w:hAnsi="Times New Roman"/>
        </w:rPr>
        <w:t xml:space="preserve"> O</w:t>
      </w:r>
      <w:r w:rsidR="0096032C">
        <w:rPr>
          <w:rFonts w:ascii="Times New Roman" w:hAnsi="Times New Roman"/>
        </w:rPr>
        <w:t>s</w:t>
      </w:r>
      <w:r w:rsidR="00913C58">
        <w:rPr>
          <w:rFonts w:ascii="Times New Roman" w:hAnsi="Times New Roman"/>
        </w:rPr>
        <w:t xml:space="preserve"> arranjos produzidos podem ser usados em simulações de mecânica molecular ao incorporar atributos atômicos aos pontos (GOMES, 2008; GOMES, 2010).</w:t>
      </w:r>
    </w:p>
    <w:p w:rsidR="007B7335" w:rsidRPr="007B7335" w:rsidRDefault="007B7335" w:rsidP="007B7335">
      <w:pPr>
        <w:jc w:val="both"/>
        <w:rPr>
          <w:rFonts w:ascii="Times New Roman" w:hAnsi="Times New Roman"/>
          <w:sz w:val="32"/>
        </w:rPr>
      </w:pPr>
      <w:r w:rsidRPr="007B7335">
        <w:rPr>
          <w:rFonts w:ascii="Times New Roman" w:hAnsi="Times New Roman"/>
          <w:sz w:val="32"/>
        </w:rPr>
        <w:t>Exemplo de uso</w:t>
      </w:r>
    </w:p>
    <w:tbl>
      <w:tblPr>
        <w:tblStyle w:val="TableGrid"/>
        <w:tblW w:w="0" w:type="auto"/>
        <w:tblLook w:val="00BF"/>
      </w:tblPr>
      <w:tblGrid>
        <w:gridCol w:w="3510"/>
        <w:gridCol w:w="5772"/>
      </w:tblGrid>
      <w:tr w:rsidR="00A838BC">
        <w:tc>
          <w:tcPr>
            <w:tcW w:w="3510" w:type="dxa"/>
          </w:tcPr>
          <w:p w:rsidR="00A838BC" w:rsidRDefault="002F65B5" w:rsidP="007B733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#</w:t>
            </w:r>
            <w:r w:rsidR="00A838BC" w:rsidRPr="00A838BC">
              <w:rPr>
                <w:rFonts w:ascii="Times New Roman" w:hAnsi="Times New Roman"/>
                <w:sz w:val="20"/>
              </w:rPr>
              <w:t>Execute n</w:t>
            </w:r>
            <w:r w:rsidR="00A838BC">
              <w:rPr>
                <w:rFonts w:ascii="Times New Roman" w:hAnsi="Times New Roman"/>
                <w:sz w:val="20"/>
              </w:rPr>
              <w:t>anopore</w:t>
            </w:r>
            <w:r w:rsidR="00A838BC" w:rsidRPr="00A838BC">
              <w:rPr>
                <w:rFonts w:ascii="Times New Roman" w:hAnsi="Times New Roman"/>
                <w:sz w:val="20"/>
              </w:rPr>
              <w:t xml:space="preserve">  </w:t>
            </w:r>
          </w:p>
          <w:p w:rsidR="00A838BC" w:rsidRPr="00A838BC" w:rsidRDefault="002F65B5" w:rsidP="007B733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% </w:t>
            </w:r>
            <w:r w:rsidR="00A838BC" w:rsidRPr="00A838BC">
              <w:rPr>
                <w:rFonts w:ascii="Times New Roman" w:hAnsi="Times New Roman"/>
                <w:sz w:val="20"/>
              </w:rPr>
              <w:t>./nanopore</w:t>
            </w:r>
          </w:p>
          <w:p w:rsidR="00A838BC" w:rsidRDefault="002F65B5" w:rsidP="00A838BC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#</w:t>
            </w:r>
            <w:r w:rsidR="00A838BC">
              <w:rPr>
                <w:rFonts w:ascii="Times New Roman" w:hAnsi="Times New Roman"/>
                <w:sz w:val="20"/>
              </w:rPr>
              <w:t>Selecionar entre as formas disponíveis</w:t>
            </w:r>
          </w:p>
          <w:p w:rsidR="002F65B5" w:rsidRDefault="002F65B5" w:rsidP="00A838BC">
            <w:pPr>
              <w:jc w:val="both"/>
              <w:rPr>
                <w:rFonts w:ascii="Times New Roman" w:hAnsi="Times New Roman"/>
                <w:sz w:val="20"/>
              </w:rPr>
            </w:pPr>
          </w:p>
          <w:p w:rsidR="00A838BC" w:rsidRDefault="00A838BC" w:rsidP="00A838BC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Select the shape “  </w:t>
            </w:r>
          </w:p>
          <w:p w:rsidR="00A838BC" w:rsidRDefault="00A838BC" w:rsidP="00A838BC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1 - cubic box “  </w:t>
            </w:r>
          </w:p>
          <w:p w:rsidR="00A838BC" w:rsidRDefault="00A838BC" w:rsidP="00A838BC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2 - generic XYZ box “  </w:t>
            </w:r>
          </w:p>
          <w:p w:rsidR="00A838BC" w:rsidRDefault="00A838BC" w:rsidP="00A838BC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3 - cylinder”  </w:t>
            </w:r>
          </w:p>
          <w:p w:rsidR="00A838BC" w:rsidRDefault="00A838BC" w:rsidP="00A838BC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4 - tube </w:t>
            </w:r>
            <w:r>
              <w:rPr>
                <w:rFonts w:ascii="Times New Roman" w:hAnsi="Times New Roman"/>
                <w:sz w:val="20"/>
              </w:rPr>
              <w:t xml:space="preserve">+ half tube + quarter tube “  </w:t>
            </w:r>
          </w:p>
          <w:p w:rsidR="002F65B5" w:rsidRDefault="002F65B5" w:rsidP="00A838BC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% </w:t>
            </w:r>
            <w:r w:rsidR="00A838BC">
              <w:rPr>
                <w:rFonts w:ascii="Times New Roman" w:hAnsi="Times New Roman"/>
                <w:sz w:val="20"/>
              </w:rPr>
              <w:t>4</w:t>
            </w:r>
            <w:r w:rsidR="00A838BC" w:rsidRPr="00A838BC">
              <w:rPr>
                <w:rFonts w:ascii="Times New Roman" w:hAnsi="Times New Roman"/>
                <w:sz w:val="20"/>
              </w:rPr>
              <w:t xml:space="preserve">  </w:t>
            </w:r>
          </w:p>
          <w:p w:rsidR="00A838BC" w:rsidRPr="00A838BC" w:rsidRDefault="00A838BC" w:rsidP="002F65B5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5772" w:type="dxa"/>
          </w:tcPr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#Indicar espacejamento entre dois pontos.</w:t>
            </w: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#Esta distância pode determinar o raio do arranjo circular</w:t>
            </w:r>
            <w:r w:rsidRPr="00A838BC">
              <w:rPr>
                <w:rFonts w:ascii="Times New Roman" w:hAnsi="Times New Roman"/>
                <w:sz w:val="20"/>
              </w:rPr>
              <w:t xml:space="preserve">.  </w:t>
            </w: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Please enter the distance between groups (Angstron) </w:t>
            </w: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 xml:space="preserve">% </w:t>
            </w:r>
            <w:r w:rsidRPr="00A838BC">
              <w:rPr>
                <w:rFonts w:ascii="Times New Roman" w:hAnsi="Times New Roman"/>
                <w:sz w:val="20"/>
              </w:rPr>
              <w:t>10</w:t>
            </w: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# Indicar a extensão da rede de pontos. Se “cubic box” for</w:t>
            </w:r>
            <w:r>
              <w:rPr>
                <w:rFonts w:ascii="Times New Roman" w:hAnsi="Times New Roman"/>
                <w:sz w:val="20"/>
              </w:rPr>
              <w:br/>
              <w:t># selecionada, apenas uma dimensão é #requerida. Se “generic</w:t>
            </w:r>
            <w:r>
              <w:rPr>
                <w:rFonts w:ascii="Times New Roman" w:hAnsi="Times New Roman"/>
                <w:sz w:val="20"/>
              </w:rPr>
              <w:br/>
              <w:t># XYZ” é selecionado, as três dimensões serão necessárias. Neste</w:t>
            </w:r>
            <w:r>
              <w:rPr>
                <w:rFonts w:ascii="Times New Roman" w:hAnsi="Times New Roman"/>
                <w:sz w:val="20"/>
              </w:rPr>
              <w:br/>
              <w:t># exemplo X e Y são escalonados para o raio selecionado e suas</w:t>
            </w:r>
            <w:r>
              <w:rPr>
                <w:rFonts w:ascii="Times New Roman" w:hAnsi="Times New Roman"/>
                <w:sz w:val="20"/>
              </w:rPr>
              <w:br/>
              <w:t># dimensões definidas pela distancia entre os #pontos.</w:t>
            </w:r>
          </w:p>
          <w:p w:rsidR="002F65B5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</w:p>
          <w:p w:rsidR="002F65B5" w:rsidRDefault="00A838BC" w:rsidP="002F65B5">
            <w:pPr>
              <w:jc w:val="both"/>
              <w:rPr>
                <w:rFonts w:ascii="Times New Roman" w:hAnsi="Times New Roman"/>
                <w:sz w:val="20"/>
              </w:rPr>
            </w:pPr>
            <w:r w:rsidRPr="00A838BC">
              <w:rPr>
                <w:rFonts w:ascii="Times New Roman" w:hAnsi="Times New Roman"/>
                <w:sz w:val="20"/>
              </w:rPr>
              <w:t xml:space="preserve">Enter the Z dimension in Angstrons (integer value)  </w:t>
            </w:r>
          </w:p>
          <w:p w:rsidR="00A838BC" w:rsidRPr="00A838BC" w:rsidRDefault="002F65B5" w:rsidP="002F65B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% </w:t>
            </w:r>
            <w:r w:rsidR="00A838BC" w:rsidRPr="00A838BC">
              <w:rPr>
                <w:rFonts w:ascii="Times New Roman" w:hAnsi="Times New Roman"/>
                <w:sz w:val="20"/>
              </w:rPr>
              <w:t>200</w:t>
            </w:r>
          </w:p>
        </w:tc>
      </w:tr>
    </w:tbl>
    <w:p w:rsidR="00F42AAB" w:rsidRPr="00A8603C" w:rsidRDefault="00D418AF" w:rsidP="00F42AAB">
      <w:pPr>
        <w:jc w:val="both"/>
        <w:rPr>
          <w:rFonts w:ascii="Times New Roman" w:hAnsi="Times New Roman"/>
          <w:sz w:val="20"/>
        </w:rPr>
      </w:pPr>
      <w:r w:rsidRPr="00A8603C">
        <w:rPr>
          <w:rFonts w:ascii="Times New Roman" w:hAnsi="Times New Roman"/>
          <w:sz w:val="20"/>
        </w:rPr>
        <w:t xml:space="preserve">Demonstração da execução do </w:t>
      </w:r>
      <w:r w:rsidRPr="00A8603C">
        <w:rPr>
          <w:rFonts w:ascii="Times New Roman" w:hAnsi="Times New Roman"/>
          <w:b/>
          <w:sz w:val="20"/>
        </w:rPr>
        <w:t>nanopore</w:t>
      </w:r>
      <w:r w:rsidRPr="00A8603C">
        <w:rPr>
          <w:rFonts w:ascii="Times New Roman" w:hAnsi="Times New Roman"/>
          <w:sz w:val="20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9282"/>
      </w:tblGrid>
      <w:tr w:rsidR="00F42AAB">
        <w:tc>
          <w:tcPr>
            <w:tcW w:w="9282" w:type="dxa"/>
          </w:tcPr>
          <w:p w:rsidR="00F42AAB" w:rsidRDefault="00F42AAB" w:rsidP="00F42AAB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5666400" cy="2007469"/>
                  <wp:effectExtent l="25400" t="0" r="0" b="0"/>
                  <wp:docPr id="15" name="Picture 14" descr="programas.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gramas.002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400" cy="200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AAB" w:rsidRPr="00A8603C" w:rsidRDefault="005E671F" w:rsidP="00F42AAB">
      <w:pPr>
        <w:jc w:val="both"/>
        <w:rPr>
          <w:rFonts w:ascii="Times New Roman" w:hAnsi="Times New Roman"/>
          <w:sz w:val="20"/>
        </w:rPr>
      </w:pPr>
      <w:r w:rsidRPr="00A8603C">
        <w:rPr>
          <w:rFonts w:ascii="Times New Roman" w:hAnsi="Times New Roman"/>
          <w:sz w:val="20"/>
        </w:rPr>
        <w:t xml:space="preserve">Arranjos produzidos pelo programa </w:t>
      </w:r>
      <w:r w:rsidRPr="00A8603C">
        <w:rPr>
          <w:rFonts w:ascii="Times New Roman" w:hAnsi="Times New Roman"/>
          <w:b/>
          <w:sz w:val="20"/>
        </w:rPr>
        <w:t>nanopore</w:t>
      </w:r>
      <w:r w:rsidR="00CB271D" w:rsidRPr="00A8603C">
        <w:rPr>
          <w:rFonts w:ascii="Times New Roman" w:hAnsi="Times New Roman"/>
          <w:sz w:val="20"/>
        </w:rPr>
        <w:t xml:space="preserve"> com espacejamento entre os pontos de 10Å</w:t>
      </w:r>
      <w:r w:rsidRPr="00A8603C">
        <w:rPr>
          <w:rFonts w:ascii="Times New Roman" w:hAnsi="Times New Roman"/>
          <w:sz w:val="20"/>
        </w:rPr>
        <w:t xml:space="preserve">. (A) ¼ de cilindro; (B) ½ </w:t>
      </w:r>
      <w:r w:rsidR="00CB271D" w:rsidRPr="00A8603C">
        <w:rPr>
          <w:rFonts w:ascii="Times New Roman" w:hAnsi="Times New Roman"/>
          <w:sz w:val="20"/>
        </w:rPr>
        <w:t>cilindro; (C) c</w:t>
      </w:r>
      <w:r w:rsidRPr="00A8603C">
        <w:rPr>
          <w:rFonts w:ascii="Times New Roman" w:hAnsi="Times New Roman"/>
          <w:sz w:val="20"/>
        </w:rPr>
        <w:t>ilindro</w:t>
      </w:r>
      <w:r w:rsidR="00CB271D" w:rsidRPr="00A8603C">
        <w:rPr>
          <w:rFonts w:ascii="Times New Roman" w:hAnsi="Times New Roman"/>
          <w:sz w:val="20"/>
        </w:rPr>
        <w:t>.</w:t>
      </w:r>
    </w:p>
    <w:p w:rsidR="00F42AAB" w:rsidRDefault="00F42AAB" w:rsidP="00F42AAB">
      <w:pPr>
        <w:jc w:val="both"/>
        <w:rPr>
          <w:rFonts w:ascii="Times New Roman" w:hAnsi="Times New Roman"/>
        </w:rPr>
      </w:pPr>
    </w:p>
    <w:p w:rsidR="00021DD3" w:rsidRDefault="00F42AAB" w:rsidP="00021DD3">
      <w:pPr>
        <w:pBdr>
          <w:bottom w:val="single" w:sz="4" w:space="1" w:color="auto"/>
        </w:pBdr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</w:rPr>
        <w:br w:type="page"/>
      </w:r>
      <w:r w:rsidR="00021DD3" w:rsidRPr="00646E50">
        <w:rPr>
          <w:rFonts w:ascii="Times New Roman" w:hAnsi="Times New Roman"/>
          <w:sz w:val="32"/>
        </w:rPr>
        <w:t>Hbmap2grace</w:t>
      </w:r>
    </w:p>
    <w:p w:rsidR="00021DD3" w:rsidRDefault="00021DD3" w:rsidP="00935F0E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Diego Enry B. Gomes</w:t>
      </w:r>
      <w:r w:rsidRPr="00646E50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>, Alan Wilter da Silva</w:t>
      </w:r>
      <w:r w:rsidRPr="00646E50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,</w:t>
      </w:r>
      <w:r w:rsidR="002F41DC">
        <w:rPr>
          <w:rFonts w:ascii="Times New Roman" w:hAnsi="Times New Roman"/>
        </w:rPr>
        <w:t xml:space="preserve"> Roberto D. Lins</w:t>
      </w:r>
      <w:r w:rsidR="002F41DC" w:rsidRPr="0079510B">
        <w:rPr>
          <w:rFonts w:ascii="Times New Roman" w:hAnsi="Times New Roman"/>
          <w:vertAlign w:val="superscript"/>
        </w:rPr>
        <w:t>3</w:t>
      </w:r>
      <w:r w:rsidR="002F41DC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Pedro G. Pascutti</w:t>
      </w:r>
      <w:r w:rsidRPr="00646E50">
        <w:rPr>
          <w:rFonts w:ascii="Times New Roman" w:hAnsi="Times New Roman"/>
          <w:vertAlign w:val="superscript"/>
        </w:rPr>
        <w:t>1</w:t>
      </w:r>
      <w:r w:rsidR="002F41DC">
        <w:rPr>
          <w:rFonts w:ascii="Times New Roman" w:hAnsi="Times New Roman"/>
        </w:rPr>
        <w:t>, T</w:t>
      </w:r>
      <w:r w:rsidR="002F41DC" w:rsidRPr="002F41DC">
        <w:rPr>
          <w:rFonts w:ascii="Times New Roman" w:hAnsi="Times New Roman"/>
        </w:rPr>
        <w:t>hereza A. Soares</w:t>
      </w:r>
      <w:r w:rsidR="002F41DC">
        <w:rPr>
          <w:rFonts w:ascii="Times New Roman" w:hAnsi="Times New Roman"/>
          <w:vertAlign w:val="superscript"/>
        </w:rPr>
        <w:t>3</w:t>
      </w:r>
    </w:p>
    <w:p w:rsidR="00021DD3" w:rsidRPr="003B778A" w:rsidRDefault="00021DD3" w:rsidP="00021DD3">
      <w:pPr>
        <w:spacing w:after="0"/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>(1) Universidade Federal do Rio de Janeiro</w:t>
      </w:r>
      <w:r>
        <w:rPr>
          <w:rFonts w:ascii="Times New Roman" w:hAnsi="Times New Roman"/>
          <w:sz w:val="16"/>
        </w:rPr>
        <w:t xml:space="preserve">, Rio de Janeiro, RJ – Brasil. (2) </w:t>
      </w:r>
      <w:r w:rsidRPr="00F1600B">
        <w:rPr>
          <w:rFonts w:ascii="Times New Roman" w:hAnsi="Times New Roman"/>
          <w:sz w:val="16"/>
        </w:rPr>
        <w:t xml:space="preserve">EMBL - EBI, Wellcome Trust Genome Campus, </w:t>
      </w:r>
      <w:r>
        <w:rPr>
          <w:rFonts w:ascii="Times New Roman" w:hAnsi="Times New Roman"/>
          <w:sz w:val="16"/>
        </w:rPr>
        <w:t xml:space="preserve">Cambridge - Inglaterra. </w:t>
      </w:r>
      <w:r w:rsidR="002F41DC" w:rsidRPr="003B778A">
        <w:rPr>
          <w:rFonts w:ascii="Times New Roman" w:hAnsi="Times New Roman"/>
          <w:sz w:val="16"/>
        </w:rPr>
        <w:t xml:space="preserve">(3) Pacific Northwest National Laboratory, Richland, WA </w:t>
      </w:r>
      <w:r w:rsidR="002F41DC">
        <w:rPr>
          <w:rFonts w:ascii="Times New Roman" w:hAnsi="Times New Roman"/>
          <w:sz w:val="16"/>
        </w:rPr>
        <w:t>–</w:t>
      </w:r>
      <w:r w:rsidR="002F41DC" w:rsidRPr="003B778A">
        <w:rPr>
          <w:rFonts w:ascii="Times New Roman" w:hAnsi="Times New Roman"/>
          <w:sz w:val="16"/>
        </w:rPr>
        <w:t xml:space="preserve"> EUA</w:t>
      </w:r>
      <w:r w:rsidR="002F41DC">
        <w:rPr>
          <w:rFonts w:ascii="Times New Roman" w:hAnsi="Times New Roman"/>
          <w:sz w:val="16"/>
        </w:rPr>
        <w:t xml:space="preserve">. </w:t>
      </w:r>
      <w:r w:rsidR="002F41DC" w:rsidRPr="003B778A">
        <w:rPr>
          <w:rFonts w:ascii="Times New Roman" w:hAnsi="Times New Roman"/>
          <w:sz w:val="16"/>
        </w:rPr>
        <w:t xml:space="preserve">Distribuído via requisição por e-mail: </w:t>
      </w:r>
      <w:r w:rsidR="002F41DC">
        <w:rPr>
          <w:rFonts w:ascii="Times New Roman" w:hAnsi="Times New Roman"/>
          <w:sz w:val="16"/>
        </w:rPr>
        <w:t>diego</w:t>
      </w:r>
      <w:r w:rsidR="002F41DC" w:rsidRPr="003B778A">
        <w:rPr>
          <w:rFonts w:ascii="Times New Roman" w:hAnsi="Times New Roman"/>
          <w:sz w:val="16"/>
        </w:rPr>
        <w:t>@biof.ufrj.br</w:t>
      </w:r>
    </w:p>
    <w:p w:rsidR="00021DD3" w:rsidRDefault="00021DD3" w:rsidP="00021DD3">
      <w:pPr>
        <w:jc w:val="both"/>
        <w:rPr>
          <w:rFonts w:ascii="Times New Roman" w:hAnsi="Times New Roman"/>
        </w:rPr>
      </w:pPr>
    </w:p>
    <w:p w:rsidR="00021DD3" w:rsidRPr="00021DD3" w:rsidRDefault="00021DD3" w:rsidP="00021DD3">
      <w:pPr>
        <w:jc w:val="both"/>
        <w:rPr>
          <w:rFonts w:ascii="Times New Roman" w:hAnsi="Times New Roman"/>
          <w:sz w:val="32"/>
        </w:rPr>
      </w:pPr>
      <w:r w:rsidRPr="00021DD3">
        <w:rPr>
          <w:rFonts w:ascii="Times New Roman" w:hAnsi="Times New Roman"/>
          <w:sz w:val="32"/>
        </w:rPr>
        <w:t>Descrição</w:t>
      </w:r>
    </w:p>
    <w:p w:rsidR="002F41DC" w:rsidRDefault="0015234B" w:rsidP="00021DD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O programa hbmap2grace </w:t>
      </w:r>
      <w:r w:rsidR="004915F4">
        <w:rPr>
          <w:rFonts w:ascii="Times New Roman" w:hAnsi="Times New Roman"/>
        </w:rPr>
        <w:t>calcula a frequência</w:t>
      </w:r>
      <w:r>
        <w:rPr>
          <w:rFonts w:ascii="Times New Roman" w:hAnsi="Times New Roman"/>
        </w:rPr>
        <w:t xml:space="preserve"> das ligações hidrogênio dos arquivo </w:t>
      </w:r>
      <w:r w:rsidRPr="002E77FF">
        <w:rPr>
          <w:rFonts w:ascii="Times New Roman" w:hAnsi="Times New Roman"/>
          <w:b/>
        </w:rPr>
        <w:t>hbmap.xpm</w:t>
      </w:r>
      <w:r>
        <w:rPr>
          <w:rFonts w:ascii="Times New Roman" w:hAnsi="Times New Roman"/>
        </w:rPr>
        <w:t xml:space="preserve"> e</w:t>
      </w:r>
      <w:r w:rsidR="004915F4">
        <w:rPr>
          <w:rFonts w:ascii="Times New Roman" w:hAnsi="Times New Roman"/>
        </w:rPr>
        <w:t xml:space="preserve"> relaciona com a tabela de pares contida no arquivo</w:t>
      </w:r>
      <w:r>
        <w:rPr>
          <w:rFonts w:ascii="Times New Roman" w:hAnsi="Times New Roman"/>
        </w:rPr>
        <w:t xml:space="preserve"> </w:t>
      </w:r>
      <w:r w:rsidRPr="002E77FF">
        <w:rPr>
          <w:rFonts w:ascii="Times New Roman" w:hAnsi="Times New Roman"/>
          <w:b/>
        </w:rPr>
        <w:t>hbond.log</w:t>
      </w:r>
      <w:r w:rsidR="004915F4">
        <w:rPr>
          <w:rFonts w:ascii="Times New Roman" w:hAnsi="Times New Roman"/>
        </w:rPr>
        <w:t>, ambos</w:t>
      </w:r>
      <w:r>
        <w:rPr>
          <w:rFonts w:ascii="Times New Roman" w:hAnsi="Times New Roman"/>
        </w:rPr>
        <w:t xml:space="preserve"> gerados pelo programa </w:t>
      </w:r>
      <w:r w:rsidRPr="002E77FF">
        <w:rPr>
          <w:rFonts w:ascii="Times New Roman" w:hAnsi="Times New Roman"/>
          <w:b/>
        </w:rPr>
        <w:t>g_hbond</w:t>
      </w:r>
      <w:r>
        <w:rPr>
          <w:rFonts w:ascii="Times New Roman" w:hAnsi="Times New Roman"/>
        </w:rPr>
        <w:t xml:space="preserve"> do GROMACS. O programa também permite selecionar conjuntos de ligações </w:t>
      </w:r>
      <w:r w:rsidR="002F41DC">
        <w:rPr>
          <w:rFonts w:ascii="Times New Roman" w:hAnsi="Times New Roman"/>
        </w:rPr>
        <w:t>i</w:t>
      </w:r>
      <w:r w:rsidR="004915F4">
        <w:rPr>
          <w:rFonts w:ascii="Times New Roman" w:hAnsi="Times New Roman"/>
        </w:rPr>
        <w:t xml:space="preserve">nteressantes, agregar ligações, </w:t>
      </w:r>
      <w:r w:rsidR="00292585">
        <w:rPr>
          <w:rFonts w:ascii="Times New Roman" w:hAnsi="Times New Roman"/>
        </w:rPr>
        <w:t>um</w:t>
      </w:r>
      <w:r w:rsidR="007855BA">
        <w:rPr>
          <w:rFonts w:ascii="Times New Roman" w:hAnsi="Times New Roman"/>
        </w:rPr>
        <w:t xml:space="preserve">a mesma </w:t>
      </w:r>
      <w:r w:rsidR="002E77FF">
        <w:rPr>
          <w:rFonts w:ascii="Times New Roman" w:hAnsi="Times New Roman"/>
        </w:rPr>
        <w:t>marcação (</w:t>
      </w:r>
      <w:r w:rsidR="00292585" w:rsidRPr="00292585">
        <w:rPr>
          <w:rFonts w:ascii="Times New Roman" w:hAnsi="Times New Roman"/>
          <w:i/>
        </w:rPr>
        <w:t>label</w:t>
      </w:r>
      <w:r w:rsidR="002E77FF">
        <w:rPr>
          <w:rFonts w:ascii="Times New Roman" w:hAnsi="Times New Roman"/>
          <w:i/>
        </w:rPr>
        <w:t>)</w:t>
      </w:r>
      <w:r w:rsidR="00292585">
        <w:rPr>
          <w:rFonts w:ascii="Times New Roman" w:hAnsi="Times New Roman"/>
        </w:rPr>
        <w:t xml:space="preserve"> para </w:t>
      </w:r>
      <w:r w:rsidR="002F41DC">
        <w:rPr>
          <w:rFonts w:ascii="Times New Roman" w:hAnsi="Times New Roman"/>
        </w:rPr>
        <w:t>um aceitador com todo</w:t>
      </w:r>
      <w:r w:rsidR="004915F4">
        <w:rPr>
          <w:rFonts w:ascii="Times New Roman" w:hAnsi="Times New Roman"/>
        </w:rPr>
        <w:t>s doadores</w:t>
      </w:r>
      <w:r w:rsidR="002F41DC">
        <w:rPr>
          <w:rFonts w:ascii="Times New Roman" w:hAnsi="Times New Roman"/>
        </w:rPr>
        <w:t xml:space="preserve">, </w:t>
      </w:r>
      <w:r w:rsidR="00292585">
        <w:rPr>
          <w:rFonts w:ascii="Times New Roman" w:hAnsi="Times New Roman"/>
        </w:rPr>
        <w:t xml:space="preserve">e </w:t>
      </w:r>
      <w:r w:rsidR="002F41DC">
        <w:rPr>
          <w:rFonts w:ascii="Times New Roman" w:hAnsi="Times New Roman"/>
        </w:rPr>
        <w:t>reapresentar em escala temporal as ligações selecionadas.</w:t>
      </w:r>
    </w:p>
    <w:p w:rsidR="002F41DC" w:rsidRPr="002F41DC" w:rsidRDefault="002F41DC" w:rsidP="00021DD3">
      <w:pPr>
        <w:jc w:val="both"/>
        <w:rPr>
          <w:rFonts w:ascii="Times New Roman" w:hAnsi="Times New Roman"/>
          <w:sz w:val="32"/>
        </w:rPr>
      </w:pPr>
      <w:r w:rsidRPr="002F41DC">
        <w:rPr>
          <w:rFonts w:ascii="Times New Roman" w:hAnsi="Times New Roman"/>
          <w:sz w:val="32"/>
        </w:rPr>
        <w:t>Exemplo de uso</w:t>
      </w:r>
    </w:p>
    <w:tbl>
      <w:tblPr>
        <w:tblStyle w:val="TableGrid"/>
        <w:tblW w:w="0" w:type="auto"/>
        <w:tblLook w:val="00BF"/>
      </w:tblPr>
      <w:tblGrid>
        <w:gridCol w:w="9282"/>
      </w:tblGrid>
      <w:tr w:rsidR="002F41DC">
        <w:tc>
          <w:tcPr>
            <w:tcW w:w="9282" w:type="dxa"/>
          </w:tcPr>
          <w:p w:rsidR="002F41DC" w:rsidRDefault="00CA2CE8" w:rsidP="002F41D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4979648" cy="1990800"/>
                  <wp:effectExtent l="25400" t="0" r="0" b="0"/>
                  <wp:docPr id="18" name="Picture 17" descr="programas.003-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gramas.003-00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648" cy="19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13C0" w:rsidRPr="00A8603C" w:rsidRDefault="00852E37" w:rsidP="00021DD3">
      <w:pPr>
        <w:jc w:val="both"/>
        <w:rPr>
          <w:rFonts w:ascii="Times New Roman" w:hAnsi="Times New Roman"/>
          <w:sz w:val="20"/>
        </w:rPr>
      </w:pPr>
      <w:r w:rsidRPr="00A8603C">
        <w:rPr>
          <w:rFonts w:ascii="Times New Roman" w:hAnsi="Times New Roman"/>
          <w:sz w:val="20"/>
        </w:rPr>
        <w:t xml:space="preserve">Tela de ajuda do programa </w:t>
      </w:r>
      <w:r w:rsidRPr="00A8603C">
        <w:rPr>
          <w:rFonts w:ascii="Times New Roman" w:hAnsi="Times New Roman"/>
          <w:b/>
          <w:sz w:val="20"/>
        </w:rPr>
        <w:t>hbmap2grace</w:t>
      </w:r>
      <w:r w:rsidR="00CA2CE8" w:rsidRPr="00A8603C">
        <w:rPr>
          <w:rFonts w:ascii="Times New Roman" w:hAnsi="Times New Roman"/>
          <w:sz w:val="20"/>
        </w:rPr>
        <w:t xml:space="preserve"> </w:t>
      </w:r>
      <w:r w:rsidR="00CA2CE8" w:rsidRPr="007855BA">
        <w:rPr>
          <w:rFonts w:ascii="Times New Roman" w:hAnsi="Times New Roman"/>
          <w:b/>
          <w:sz w:val="20"/>
        </w:rPr>
        <w:t>(A)</w:t>
      </w:r>
      <w:r w:rsidR="00CA2CE8" w:rsidRPr="00A8603C">
        <w:rPr>
          <w:rFonts w:ascii="Times New Roman" w:hAnsi="Times New Roman"/>
          <w:sz w:val="20"/>
        </w:rPr>
        <w:t xml:space="preserve"> e a</w:t>
      </w:r>
      <w:r w:rsidRPr="00A8603C">
        <w:rPr>
          <w:rFonts w:ascii="Times New Roman" w:hAnsi="Times New Roman"/>
          <w:sz w:val="20"/>
        </w:rPr>
        <w:t xml:space="preserve">rquivos </w:t>
      </w:r>
      <w:r w:rsidR="00A8603C" w:rsidRPr="00A8603C">
        <w:rPr>
          <w:rFonts w:ascii="Times New Roman" w:hAnsi="Times New Roman"/>
          <w:sz w:val="20"/>
        </w:rPr>
        <w:t>de teste, distribuídos com o programa</w:t>
      </w:r>
      <w:r w:rsidRPr="00A8603C">
        <w:rPr>
          <w:rFonts w:ascii="Times New Roman" w:hAnsi="Times New Roman"/>
          <w:sz w:val="20"/>
        </w:rPr>
        <w:t xml:space="preserve">. </w:t>
      </w:r>
      <w:r w:rsidR="007855BA" w:rsidRPr="007855BA">
        <w:rPr>
          <w:rFonts w:ascii="Times New Roman" w:hAnsi="Times New Roman"/>
          <w:b/>
          <w:sz w:val="20"/>
        </w:rPr>
        <w:t>(</w:t>
      </w:r>
      <w:r w:rsidR="00CA2CE8" w:rsidRPr="007855BA">
        <w:rPr>
          <w:rFonts w:ascii="Times New Roman" w:hAnsi="Times New Roman"/>
          <w:b/>
          <w:sz w:val="20"/>
        </w:rPr>
        <w:t>B)</w:t>
      </w:r>
      <w:r w:rsidRPr="00A8603C">
        <w:rPr>
          <w:rFonts w:ascii="Times New Roman" w:hAnsi="Times New Roman"/>
          <w:sz w:val="20"/>
        </w:rPr>
        <w:t xml:space="preserve"> </w:t>
      </w:r>
      <w:r w:rsidR="00A8603C" w:rsidRPr="00A8603C">
        <w:rPr>
          <w:rFonts w:ascii="Times New Roman" w:hAnsi="Times New Roman"/>
          <w:sz w:val="20"/>
        </w:rPr>
        <w:t>M</w:t>
      </w:r>
      <w:r w:rsidRPr="00A8603C">
        <w:rPr>
          <w:rFonts w:ascii="Times New Roman" w:hAnsi="Times New Roman"/>
          <w:sz w:val="20"/>
        </w:rPr>
        <w:t xml:space="preserve">apa de ligações hidrogênio gerado a partir do arquivo </w:t>
      </w:r>
      <w:r w:rsidRPr="00A8603C">
        <w:rPr>
          <w:rFonts w:ascii="Times New Roman" w:hAnsi="Times New Roman"/>
          <w:b/>
          <w:sz w:val="20"/>
        </w:rPr>
        <w:t>hbmap.xpm</w:t>
      </w:r>
      <w:r w:rsidR="008A72B6" w:rsidRPr="00A8603C">
        <w:rPr>
          <w:rFonts w:ascii="Times New Roman" w:hAnsi="Times New Roman"/>
          <w:sz w:val="20"/>
        </w:rPr>
        <w:t xml:space="preserve">, convertida em imagem pelo programa </w:t>
      </w:r>
      <w:r w:rsidR="008A72B6" w:rsidRPr="00A8603C">
        <w:rPr>
          <w:rFonts w:ascii="Times New Roman" w:hAnsi="Times New Roman"/>
          <w:b/>
          <w:sz w:val="20"/>
        </w:rPr>
        <w:t>xpm2ps</w:t>
      </w:r>
      <w:r w:rsidR="008A72B6" w:rsidRPr="00A8603C">
        <w:rPr>
          <w:rFonts w:ascii="Times New Roman" w:hAnsi="Times New Roman"/>
          <w:sz w:val="20"/>
        </w:rPr>
        <w:t xml:space="preserve"> (GROMACS)</w:t>
      </w:r>
      <w:r w:rsidRPr="00A8603C">
        <w:rPr>
          <w:rFonts w:ascii="Times New Roman" w:hAnsi="Times New Roman"/>
          <w:sz w:val="20"/>
        </w:rPr>
        <w:t xml:space="preserve">. </w:t>
      </w:r>
      <w:r w:rsidR="00CA2CE8" w:rsidRPr="00A8603C">
        <w:rPr>
          <w:rFonts w:ascii="Times New Roman" w:hAnsi="Times New Roman"/>
          <w:sz w:val="20"/>
        </w:rPr>
        <w:t>C) L</w:t>
      </w:r>
      <w:r w:rsidRPr="00A8603C">
        <w:rPr>
          <w:rFonts w:ascii="Times New Roman" w:hAnsi="Times New Roman"/>
          <w:sz w:val="20"/>
        </w:rPr>
        <w:t xml:space="preserve">ista de ligações hidrogênio </w:t>
      </w:r>
      <w:r w:rsidR="008A72B6" w:rsidRPr="00A8603C">
        <w:rPr>
          <w:rFonts w:ascii="Times New Roman" w:hAnsi="Times New Roman"/>
          <w:sz w:val="20"/>
        </w:rPr>
        <w:t xml:space="preserve">derivada de um arquivo </w:t>
      </w:r>
      <w:r w:rsidR="008A72B6" w:rsidRPr="00A8603C">
        <w:rPr>
          <w:rFonts w:ascii="Times New Roman" w:hAnsi="Times New Roman"/>
          <w:b/>
          <w:sz w:val="20"/>
        </w:rPr>
        <w:t>hbond.log</w:t>
      </w:r>
      <w:r w:rsidR="008A72B6" w:rsidRPr="00A8603C">
        <w:rPr>
          <w:rFonts w:ascii="Times New Roman" w:hAnsi="Times New Roman"/>
          <w:sz w:val="20"/>
        </w:rPr>
        <w:t>.</w:t>
      </w:r>
    </w:p>
    <w:tbl>
      <w:tblPr>
        <w:tblStyle w:val="TableGrid"/>
        <w:tblW w:w="0" w:type="auto"/>
        <w:tblLook w:val="00BF"/>
      </w:tblPr>
      <w:tblGrid>
        <w:gridCol w:w="4774"/>
        <w:gridCol w:w="4508"/>
      </w:tblGrid>
      <w:tr w:rsidR="00292585">
        <w:tc>
          <w:tcPr>
            <w:tcW w:w="4939" w:type="dxa"/>
          </w:tcPr>
          <w:p w:rsidR="00292585" w:rsidRDefault="00292585" w:rsidP="000413C0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700000" cy="2288521"/>
                  <wp:effectExtent l="25400" t="0" r="0" b="0"/>
                  <wp:docPr id="2" name="Picture 0" descr="Screen shot 2010-05-07 at 12.36.3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0-05-07 at 12.36.35 PM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28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:rsidR="00292585" w:rsidRDefault="00233D47" w:rsidP="00292585">
            <w:pPr>
              <w:jc w:val="center"/>
              <w:rPr>
                <w:rFonts w:ascii="Times New Roman" w:hAnsi="Times New Roman"/>
                <w:noProof/>
                <w:lang w:val="en-US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700000" cy="1886386"/>
                  <wp:effectExtent l="25400" t="0" r="0" b="0"/>
                  <wp:docPr id="4" name="Picture 3" descr="hb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bmap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88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1DD3" w:rsidRPr="00A8603C" w:rsidRDefault="008A72B6" w:rsidP="00021DD3">
      <w:pPr>
        <w:jc w:val="both"/>
        <w:rPr>
          <w:rFonts w:ascii="Times New Roman" w:hAnsi="Times New Roman"/>
          <w:sz w:val="20"/>
        </w:rPr>
      </w:pPr>
      <w:r w:rsidRPr="00A8603C">
        <w:rPr>
          <w:rFonts w:ascii="Times New Roman" w:hAnsi="Times New Roman"/>
          <w:sz w:val="20"/>
        </w:rPr>
        <w:t xml:space="preserve">Resultado do programa </w:t>
      </w:r>
      <w:r w:rsidRPr="00A8603C">
        <w:rPr>
          <w:rFonts w:ascii="Times New Roman" w:hAnsi="Times New Roman"/>
          <w:b/>
          <w:sz w:val="20"/>
        </w:rPr>
        <w:t>hbmap2grace</w:t>
      </w:r>
      <w:r w:rsidRPr="00A8603C">
        <w:rPr>
          <w:rFonts w:ascii="Times New Roman" w:hAnsi="Times New Roman"/>
          <w:sz w:val="20"/>
        </w:rPr>
        <w:t xml:space="preserve">. </w:t>
      </w:r>
      <w:r w:rsidR="007855BA">
        <w:rPr>
          <w:rFonts w:ascii="Times New Roman" w:hAnsi="Times New Roman"/>
          <w:sz w:val="20"/>
        </w:rPr>
        <w:t>À</w:t>
      </w:r>
      <w:r w:rsidRPr="00A8603C">
        <w:rPr>
          <w:rFonts w:ascii="Times New Roman" w:hAnsi="Times New Roman"/>
          <w:sz w:val="20"/>
        </w:rPr>
        <w:t xml:space="preserve"> esquerda o programa em execução usando os arquivos de entrada mostrados na figura anterior. Logo que o programa inicia já são apresentadas as frequências das ligações hidrogênio, indexadas para seleção pelo usuário. As ligações podem ser agregadas numa mesma representação se for usada a mesma marcação (</w:t>
      </w:r>
      <w:r w:rsidRPr="00A8603C">
        <w:rPr>
          <w:rFonts w:ascii="Times New Roman" w:hAnsi="Times New Roman"/>
          <w:i/>
          <w:sz w:val="20"/>
        </w:rPr>
        <w:t>label</w:t>
      </w:r>
      <w:r w:rsidRPr="00A8603C">
        <w:rPr>
          <w:rFonts w:ascii="Times New Roman" w:hAnsi="Times New Roman"/>
          <w:sz w:val="20"/>
        </w:rPr>
        <w:t xml:space="preserve">). </w:t>
      </w:r>
      <w:r w:rsidR="007855BA">
        <w:rPr>
          <w:rFonts w:ascii="Times New Roman" w:hAnsi="Times New Roman"/>
          <w:sz w:val="20"/>
        </w:rPr>
        <w:t>À</w:t>
      </w:r>
      <w:r w:rsidRPr="00A8603C">
        <w:rPr>
          <w:rFonts w:ascii="Times New Roman" w:hAnsi="Times New Roman"/>
          <w:sz w:val="20"/>
        </w:rPr>
        <w:t xml:space="preserve"> direita o produto do programa</w:t>
      </w:r>
      <w:r w:rsidR="00233D47" w:rsidRPr="00A8603C">
        <w:rPr>
          <w:rFonts w:ascii="Times New Roman" w:hAnsi="Times New Roman"/>
          <w:sz w:val="20"/>
        </w:rPr>
        <w:t xml:space="preserve"> apresentado como gráfico no programa </w:t>
      </w:r>
      <w:r w:rsidR="00233D47" w:rsidRPr="00A8603C">
        <w:rPr>
          <w:rFonts w:ascii="Times New Roman" w:hAnsi="Times New Roman"/>
          <w:b/>
          <w:sz w:val="20"/>
        </w:rPr>
        <w:t>xmgrace</w:t>
      </w:r>
      <w:r w:rsidR="00233D47" w:rsidRPr="00A8603C">
        <w:rPr>
          <w:rFonts w:ascii="Times New Roman" w:hAnsi="Times New Roman"/>
          <w:sz w:val="20"/>
        </w:rPr>
        <w:t xml:space="preserve">, os símbolos “+” representam a ocorrência de ligação na escala de tempo do eixo horizontal. No eixo vertical estão os números indicando as ligações selecionadas </w:t>
      </w:r>
      <w:r w:rsidR="0079510B" w:rsidRPr="00A8603C">
        <w:rPr>
          <w:rFonts w:ascii="Times New Roman" w:hAnsi="Times New Roman"/>
          <w:sz w:val="20"/>
        </w:rPr>
        <w:t>no exemplo a esquerda</w:t>
      </w:r>
      <w:r w:rsidR="00A8603C">
        <w:rPr>
          <w:rFonts w:ascii="Times New Roman" w:hAnsi="Times New Roman"/>
          <w:sz w:val="20"/>
        </w:rPr>
        <w:t>.</w:t>
      </w:r>
    </w:p>
    <w:p w:rsidR="00646E50" w:rsidRPr="00021DD3" w:rsidRDefault="00021DD3" w:rsidP="002E77FF">
      <w:pPr>
        <w:pBdr>
          <w:bottom w:val="single" w:sz="4" w:space="1" w:color="auto"/>
        </w:pBd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="00646E50" w:rsidRPr="00646E50">
        <w:rPr>
          <w:rFonts w:ascii="Times New Roman" w:hAnsi="Times New Roman"/>
          <w:sz w:val="32"/>
        </w:rPr>
        <w:t>SurfinMD</w:t>
      </w:r>
    </w:p>
    <w:p w:rsidR="00A63EDE" w:rsidRDefault="00646E50" w:rsidP="00A63EDE">
      <w:pPr>
        <w:spacing w:after="0"/>
        <w:jc w:val="both"/>
        <w:rPr>
          <w:rFonts w:ascii="Times New Roman" w:hAnsi="Times New Roman"/>
          <w:vertAlign w:val="superscript"/>
        </w:rPr>
      </w:pPr>
      <w:r>
        <w:rPr>
          <w:rFonts w:ascii="Times New Roman" w:hAnsi="Times New Roman"/>
        </w:rPr>
        <w:t>Diego Enry Barreto Gomes</w:t>
      </w:r>
      <w:r w:rsidRPr="00646E50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>,</w:t>
      </w:r>
      <w:r w:rsidR="003B4B06">
        <w:rPr>
          <w:rFonts w:ascii="Times New Roman" w:hAnsi="Times New Roman"/>
        </w:rPr>
        <w:t xml:space="preserve"> Gabriel</w:t>
      </w:r>
      <w:r w:rsidR="003B4B06" w:rsidRPr="003B4B06">
        <w:rPr>
          <w:rFonts w:ascii="Times New Roman" w:hAnsi="Times New Roman"/>
        </w:rPr>
        <w:t xml:space="preserve"> </w:t>
      </w:r>
      <w:r w:rsidR="003B4B06">
        <w:rPr>
          <w:rFonts w:ascii="Times New Roman" w:hAnsi="Times New Roman"/>
        </w:rPr>
        <w:t xml:space="preserve">Limaverde </w:t>
      </w:r>
      <w:r w:rsidR="003B4B06" w:rsidRPr="003B4B06">
        <w:rPr>
          <w:rFonts w:ascii="Times New Roman" w:hAnsi="Times New Roman"/>
        </w:rPr>
        <w:t>Soares Costa Sousa</w:t>
      </w:r>
      <w:r w:rsidRPr="00646E50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  <w:vertAlign w:val="superscript"/>
        </w:rPr>
        <w:t>,</w:t>
      </w:r>
      <w:r w:rsidR="003B4B06"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</w:rPr>
        <w:t>, Alan Wilter Sousa da Silva</w:t>
      </w:r>
      <w:r w:rsidR="003B4B06" w:rsidRPr="003B4B06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, Pedro G</w:t>
      </w:r>
      <w:r w:rsidR="003B4B06">
        <w:rPr>
          <w:rFonts w:ascii="Times New Roman" w:hAnsi="Times New Roman"/>
        </w:rPr>
        <w:t>eraldo</w:t>
      </w:r>
      <w:r>
        <w:rPr>
          <w:rFonts w:ascii="Times New Roman" w:hAnsi="Times New Roman"/>
        </w:rPr>
        <w:t xml:space="preserve"> Pascutti</w:t>
      </w:r>
      <w:r w:rsidRPr="00646E50">
        <w:rPr>
          <w:rFonts w:ascii="Times New Roman" w:hAnsi="Times New Roman"/>
          <w:vertAlign w:val="superscript"/>
        </w:rPr>
        <w:t>1</w:t>
      </w:r>
    </w:p>
    <w:p w:rsidR="00C5330F" w:rsidRDefault="00646E50" w:rsidP="00A63EDE">
      <w:pPr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 xml:space="preserve">(1) Universidade Federal do Rio de Janeiro, Rio de Janeiro, RJ – Brasil. </w:t>
      </w:r>
      <w:r w:rsidR="003B4B06" w:rsidRPr="003B778A">
        <w:rPr>
          <w:rFonts w:ascii="Times New Roman" w:hAnsi="Times New Roman"/>
          <w:sz w:val="16"/>
        </w:rPr>
        <w:t>(</w:t>
      </w:r>
      <w:r w:rsidR="003B4B06">
        <w:rPr>
          <w:rFonts w:ascii="Times New Roman" w:hAnsi="Times New Roman"/>
          <w:sz w:val="16"/>
        </w:rPr>
        <w:t>2</w:t>
      </w:r>
      <w:r w:rsidR="003B4B06" w:rsidRPr="003B778A">
        <w:rPr>
          <w:rFonts w:ascii="Times New Roman" w:hAnsi="Times New Roman"/>
          <w:sz w:val="16"/>
        </w:rPr>
        <w:t xml:space="preserve">) </w:t>
      </w:r>
      <w:r w:rsidR="003B4B06" w:rsidRPr="00F1600B">
        <w:rPr>
          <w:rFonts w:ascii="Times New Roman" w:hAnsi="Times New Roman"/>
          <w:sz w:val="16"/>
        </w:rPr>
        <w:t xml:space="preserve">EMBL - EBI, Wellcome Trust Genome Campus, </w:t>
      </w:r>
      <w:r w:rsidR="003B4B06">
        <w:rPr>
          <w:rFonts w:ascii="Times New Roman" w:hAnsi="Times New Roman"/>
          <w:sz w:val="16"/>
        </w:rPr>
        <w:t>Cambridge - Inglaterra</w:t>
      </w:r>
      <w:r w:rsidR="003B4B06" w:rsidRPr="003B778A">
        <w:rPr>
          <w:rFonts w:ascii="Times New Roman" w:hAnsi="Times New Roman"/>
          <w:sz w:val="16"/>
        </w:rPr>
        <w:t xml:space="preserve"> </w:t>
      </w:r>
      <w:r w:rsidRPr="003B778A">
        <w:rPr>
          <w:rFonts w:ascii="Times New Roman" w:hAnsi="Times New Roman"/>
          <w:sz w:val="16"/>
        </w:rPr>
        <w:t>(</w:t>
      </w:r>
      <w:r w:rsidR="003B4B06">
        <w:rPr>
          <w:rFonts w:ascii="Times New Roman" w:hAnsi="Times New Roman"/>
          <w:sz w:val="16"/>
        </w:rPr>
        <w:t>3</w:t>
      </w:r>
      <w:r w:rsidRPr="003B778A">
        <w:rPr>
          <w:rFonts w:ascii="Times New Roman" w:hAnsi="Times New Roman"/>
          <w:sz w:val="16"/>
        </w:rPr>
        <w:t xml:space="preserve">) </w:t>
      </w:r>
      <w:r>
        <w:rPr>
          <w:rFonts w:ascii="Times New Roman" w:hAnsi="Times New Roman"/>
          <w:sz w:val="16"/>
        </w:rPr>
        <w:t xml:space="preserve">Instituto </w:t>
      </w:r>
      <w:r w:rsidR="00422277">
        <w:rPr>
          <w:rFonts w:ascii="Times New Roman" w:hAnsi="Times New Roman"/>
          <w:sz w:val="16"/>
        </w:rPr>
        <w:t xml:space="preserve">Nacional </w:t>
      </w:r>
      <w:r>
        <w:rPr>
          <w:rFonts w:ascii="Times New Roman" w:hAnsi="Times New Roman"/>
          <w:sz w:val="16"/>
        </w:rPr>
        <w:t>do Câncer, Rio de Janeiro, RJ</w:t>
      </w:r>
      <w:r w:rsidRPr="003B778A">
        <w:rPr>
          <w:rFonts w:ascii="Times New Roman" w:hAnsi="Times New Roman"/>
          <w:sz w:val="16"/>
        </w:rPr>
        <w:t xml:space="preserve"> – Brasil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</w:t>
      </w:r>
    </w:p>
    <w:p w:rsidR="00C5330F" w:rsidRPr="00C505D0" w:rsidRDefault="00C5330F" w:rsidP="00C5330F">
      <w:pPr>
        <w:jc w:val="both"/>
        <w:rPr>
          <w:rFonts w:ascii="Times New Roman" w:hAnsi="Times New Roman"/>
          <w:sz w:val="32"/>
        </w:rPr>
      </w:pPr>
      <w:r w:rsidRPr="00C505D0">
        <w:rPr>
          <w:rFonts w:ascii="Times New Roman" w:hAnsi="Times New Roman"/>
          <w:sz w:val="32"/>
        </w:rPr>
        <w:t>Descrição</w:t>
      </w:r>
    </w:p>
    <w:p w:rsidR="00C505D0" w:rsidRDefault="00C5330F" w:rsidP="00C5330F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O programa </w:t>
      </w:r>
      <w:r w:rsidRPr="00BA5905">
        <w:rPr>
          <w:rFonts w:ascii="Times New Roman" w:hAnsi="Times New Roman"/>
          <w:b/>
        </w:rPr>
        <w:t>SurfinMD</w:t>
      </w:r>
      <w:r>
        <w:rPr>
          <w:rFonts w:ascii="Times New Roman" w:hAnsi="Times New Roman"/>
        </w:rPr>
        <w:t xml:space="preserve"> usa o algoritmo de Connolly</w:t>
      </w:r>
      <w:r w:rsidR="0079510B">
        <w:rPr>
          <w:rStyle w:val="FootnoteReference"/>
          <w:rFonts w:ascii="Times New Roman" w:hAnsi="Times New Roman"/>
        </w:rPr>
        <w:footnoteReference w:id="-1"/>
      </w:r>
      <w:r>
        <w:rPr>
          <w:rFonts w:ascii="Times New Roman" w:hAnsi="Times New Roman"/>
        </w:rPr>
        <w:t xml:space="preserve"> para calcular a </w:t>
      </w:r>
      <w:r w:rsidR="003A5723">
        <w:rPr>
          <w:rFonts w:ascii="Times New Roman" w:hAnsi="Times New Roman"/>
        </w:rPr>
        <w:t xml:space="preserve">superfície molecular. Como padrão, o programa calcula a superfície acessível ao solvente, utilizando uma esfera de prova com raio de 1.4Å, compatível com o </w:t>
      </w:r>
      <w:r w:rsidR="00FA154A">
        <w:rPr>
          <w:rFonts w:ascii="Times New Roman" w:hAnsi="Times New Roman"/>
        </w:rPr>
        <w:t xml:space="preserve">diâmetro do </w:t>
      </w:r>
      <w:r w:rsidR="003A5723">
        <w:rPr>
          <w:rFonts w:ascii="Times New Roman" w:hAnsi="Times New Roman"/>
        </w:rPr>
        <w:t xml:space="preserve">solvente água. O programa é </w:t>
      </w:r>
      <w:r>
        <w:rPr>
          <w:rFonts w:ascii="Times New Roman" w:hAnsi="Times New Roman"/>
        </w:rPr>
        <w:t xml:space="preserve">capaz de identificar </w:t>
      </w:r>
      <w:r w:rsidR="00FA154A">
        <w:rPr>
          <w:rFonts w:ascii="Times New Roman" w:hAnsi="Times New Roman"/>
        </w:rPr>
        <w:t xml:space="preserve">a </w:t>
      </w:r>
      <w:r>
        <w:rPr>
          <w:rFonts w:ascii="Times New Roman" w:hAnsi="Times New Roman"/>
        </w:rPr>
        <w:t>região excluída do solvente na interface entra d</w:t>
      </w:r>
      <w:r w:rsidR="00FA154A">
        <w:rPr>
          <w:rFonts w:ascii="Times New Roman" w:hAnsi="Times New Roman"/>
        </w:rPr>
        <w:t>uas moleculas</w:t>
      </w:r>
      <w:r>
        <w:rPr>
          <w:rFonts w:ascii="Times New Roman" w:hAnsi="Times New Roman"/>
        </w:rPr>
        <w:t xml:space="preserve"> </w:t>
      </w:r>
      <w:r w:rsidR="00FA154A">
        <w:rPr>
          <w:rFonts w:ascii="Times New Roman" w:hAnsi="Times New Roman"/>
        </w:rPr>
        <w:t>(</w:t>
      </w:r>
      <w:r w:rsidR="003A5723">
        <w:rPr>
          <w:rFonts w:ascii="Times New Roman" w:hAnsi="Times New Roman"/>
        </w:rPr>
        <w:t>ex. enzima-inibidor</w:t>
      </w:r>
      <w:r w:rsidR="00FA154A">
        <w:rPr>
          <w:rFonts w:ascii="Times New Roman" w:hAnsi="Times New Roman"/>
        </w:rPr>
        <w:t>)</w:t>
      </w:r>
      <w:r>
        <w:rPr>
          <w:rFonts w:ascii="Times New Roman" w:hAnsi="Times New Roman"/>
        </w:rPr>
        <w:t>.</w:t>
      </w:r>
      <w:r w:rsidR="003A5723">
        <w:rPr>
          <w:rFonts w:ascii="Times New Roman" w:hAnsi="Times New Roman"/>
        </w:rPr>
        <w:t xml:space="preserve"> A área da superfície </w:t>
      </w:r>
      <w:r w:rsidR="00A6302E">
        <w:rPr>
          <w:rFonts w:ascii="Times New Roman" w:hAnsi="Times New Roman"/>
        </w:rPr>
        <w:t xml:space="preserve">pode ser calculada para arquivos no formato PDB, como trajetórias de simulações de dinâmica molecular ou estruturas de Ressonância Magnética Nuclear de proteínas. A área total calculada é dividida em </w:t>
      </w:r>
      <w:r w:rsidR="003A5723">
        <w:rPr>
          <w:rFonts w:ascii="Times New Roman" w:hAnsi="Times New Roman"/>
        </w:rPr>
        <w:t xml:space="preserve">hidrofóbica e hidrofílica, de acordo com a característica </w:t>
      </w:r>
      <w:r w:rsidR="00A6302E">
        <w:rPr>
          <w:rFonts w:ascii="Times New Roman" w:hAnsi="Times New Roman"/>
        </w:rPr>
        <w:t xml:space="preserve">em pH 7.0 </w:t>
      </w:r>
      <w:r w:rsidR="003A5723">
        <w:rPr>
          <w:rFonts w:ascii="Times New Roman" w:hAnsi="Times New Roman"/>
        </w:rPr>
        <w:t>do resíduo de aminoácido</w:t>
      </w:r>
      <w:r w:rsidR="00A6302E">
        <w:rPr>
          <w:rFonts w:ascii="Times New Roman" w:hAnsi="Times New Roman"/>
        </w:rPr>
        <w:t>, quando presente</w:t>
      </w:r>
      <w:r w:rsidR="00087F4D">
        <w:rPr>
          <w:rFonts w:ascii="Times New Roman" w:hAnsi="Times New Roman"/>
        </w:rPr>
        <w:t xml:space="preserve"> (arquivo surf.dat)</w:t>
      </w:r>
      <w:r w:rsidR="00C505D0">
        <w:rPr>
          <w:rFonts w:ascii="Times New Roman" w:hAnsi="Times New Roman"/>
        </w:rPr>
        <w:t>. Outros resíduos que não aminoácidos presentes no banco de dados do programa são excluídos desta definição</w:t>
      </w:r>
      <w:r w:rsidR="00A6302E">
        <w:rPr>
          <w:rFonts w:ascii="Times New Roman" w:hAnsi="Times New Roman"/>
        </w:rPr>
        <w:t>.</w:t>
      </w:r>
      <w:r w:rsidR="00C505D0">
        <w:rPr>
          <w:rFonts w:ascii="Times New Roman" w:hAnsi="Times New Roman"/>
        </w:rPr>
        <w:t xml:space="preserve"> Além disso o programa discrimina a área média para cada resíduo acompanhad</w:t>
      </w:r>
      <w:r w:rsidR="00FA154A">
        <w:rPr>
          <w:rFonts w:ascii="Times New Roman" w:hAnsi="Times New Roman"/>
        </w:rPr>
        <w:t>a</w:t>
      </w:r>
      <w:r w:rsidR="00C505D0">
        <w:rPr>
          <w:rFonts w:ascii="Times New Roman" w:hAnsi="Times New Roman"/>
        </w:rPr>
        <w:t xml:space="preserve"> do desvio padrão</w:t>
      </w:r>
      <w:r w:rsidR="00087F4D">
        <w:rPr>
          <w:rFonts w:ascii="Times New Roman" w:hAnsi="Times New Roman"/>
        </w:rPr>
        <w:t xml:space="preserve"> (arquivo </w:t>
      </w:r>
      <w:r w:rsidR="00087F4D" w:rsidRPr="00087F4D">
        <w:rPr>
          <w:rFonts w:ascii="Times New Roman" w:hAnsi="Times New Roman"/>
          <w:b/>
        </w:rPr>
        <w:t>rsurf.dat</w:t>
      </w:r>
      <w:r w:rsidR="00087F4D" w:rsidRPr="00087F4D">
        <w:rPr>
          <w:rFonts w:ascii="Times New Roman" w:hAnsi="Times New Roman"/>
        </w:rPr>
        <w:t>)</w:t>
      </w:r>
      <w:r w:rsidR="00C505D0">
        <w:rPr>
          <w:rFonts w:ascii="Times New Roman" w:hAnsi="Times New Roman"/>
        </w:rPr>
        <w:t xml:space="preserve">. </w:t>
      </w:r>
      <w:r w:rsidR="00BA2E2F">
        <w:rPr>
          <w:rFonts w:ascii="Times New Roman" w:hAnsi="Times New Roman"/>
        </w:rPr>
        <w:t xml:space="preserve">Os arquivos de saída são </w:t>
      </w:r>
      <w:r w:rsidR="00C505D0">
        <w:rPr>
          <w:rFonts w:ascii="Times New Roman" w:hAnsi="Times New Roman"/>
        </w:rPr>
        <w:t xml:space="preserve">simples e </w:t>
      </w:r>
      <w:r w:rsidR="00BA2E2F">
        <w:rPr>
          <w:rFonts w:ascii="Times New Roman" w:hAnsi="Times New Roman"/>
        </w:rPr>
        <w:t xml:space="preserve">compatíveis com o programa </w:t>
      </w:r>
      <w:r w:rsidR="00BA5905" w:rsidRPr="00BA5905">
        <w:rPr>
          <w:rFonts w:ascii="Times New Roman" w:hAnsi="Times New Roman"/>
          <w:b/>
        </w:rPr>
        <w:t>x</w:t>
      </w:r>
      <w:r w:rsidR="00BA2E2F" w:rsidRPr="00BA5905">
        <w:rPr>
          <w:rFonts w:ascii="Times New Roman" w:hAnsi="Times New Roman"/>
          <w:b/>
        </w:rPr>
        <w:t>mgrace</w:t>
      </w:r>
      <w:r w:rsidR="00C505D0">
        <w:rPr>
          <w:rFonts w:ascii="Times New Roman" w:hAnsi="Times New Roman"/>
        </w:rPr>
        <w:t>.</w:t>
      </w:r>
    </w:p>
    <w:p w:rsidR="00C505D0" w:rsidRDefault="00C505D0" w:rsidP="00C5330F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Exemplo de uso</w:t>
      </w:r>
    </w:p>
    <w:tbl>
      <w:tblPr>
        <w:tblStyle w:val="TableGrid"/>
        <w:tblW w:w="0" w:type="auto"/>
        <w:tblLook w:val="00BF"/>
      </w:tblPr>
      <w:tblGrid>
        <w:gridCol w:w="4641"/>
        <w:gridCol w:w="4641"/>
      </w:tblGrid>
      <w:tr w:rsidR="00C505D0">
        <w:tc>
          <w:tcPr>
            <w:tcW w:w="4641" w:type="dxa"/>
          </w:tcPr>
          <w:p w:rsidR="00C505D0" w:rsidRDefault="00C505D0" w:rsidP="00C5330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700000" cy="2025304"/>
                  <wp:effectExtent l="25400" t="0" r="0" b="0"/>
                  <wp:docPr id="8" name="Picture 7" descr="proteina.ligan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teina.ligant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</w:tcPr>
          <w:p w:rsidR="00C505D0" w:rsidRDefault="00C505D0" w:rsidP="00C5330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700000" cy="2025305"/>
                  <wp:effectExtent l="25400" t="0" r="0" b="0"/>
                  <wp:docPr id="9" name="Picture 8" descr="sit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tio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168" w:rsidRPr="00D14453" w:rsidRDefault="00C505D0" w:rsidP="00C5330F">
      <w:pPr>
        <w:jc w:val="both"/>
        <w:rPr>
          <w:rFonts w:ascii="Times New Roman" w:hAnsi="Times New Roman"/>
          <w:sz w:val="20"/>
        </w:rPr>
      </w:pPr>
      <w:r w:rsidRPr="00D14453">
        <w:rPr>
          <w:rFonts w:ascii="Times New Roman" w:hAnsi="Times New Roman"/>
          <w:sz w:val="20"/>
        </w:rPr>
        <w:t xml:space="preserve">Sistema de teste distribuído junto ao programa </w:t>
      </w:r>
      <w:r w:rsidRPr="00D14453">
        <w:rPr>
          <w:rFonts w:ascii="Times New Roman" w:hAnsi="Times New Roman"/>
          <w:b/>
          <w:sz w:val="20"/>
        </w:rPr>
        <w:t>SurfinMD</w:t>
      </w:r>
      <w:r w:rsidRPr="00D14453">
        <w:rPr>
          <w:rFonts w:ascii="Times New Roman" w:hAnsi="Times New Roman"/>
          <w:sz w:val="20"/>
        </w:rPr>
        <w:t xml:space="preserve">. Protease do </w:t>
      </w:r>
      <w:r w:rsidR="00FA154A" w:rsidRPr="00D14453">
        <w:rPr>
          <w:rFonts w:ascii="Times New Roman" w:hAnsi="Times New Roman"/>
          <w:sz w:val="20"/>
        </w:rPr>
        <w:t xml:space="preserve">vírus </w:t>
      </w:r>
      <w:r w:rsidRPr="00D14453">
        <w:rPr>
          <w:rFonts w:ascii="Times New Roman" w:hAnsi="Times New Roman"/>
          <w:sz w:val="20"/>
        </w:rPr>
        <w:t xml:space="preserve">HIV-1 complexada com o ligante DMP (PDB 1BVE, estrutura número 1). </w:t>
      </w:r>
      <w:r w:rsidR="00FA154A">
        <w:rPr>
          <w:rFonts w:ascii="Times New Roman" w:hAnsi="Times New Roman"/>
          <w:sz w:val="20"/>
        </w:rPr>
        <w:t>À</w:t>
      </w:r>
      <w:r w:rsidRPr="00D14453">
        <w:rPr>
          <w:rFonts w:ascii="Times New Roman" w:hAnsi="Times New Roman"/>
          <w:sz w:val="20"/>
        </w:rPr>
        <w:t xml:space="preserve"> esquerda a proteína é apresentada no modelo </w:t>
      </w:r>
      <w:r w:rsidRPr="00D14453">
        <w:rPr>
          <w:rFonts w:ascii="Times New Roman" w:hAnsi="Times New Roman"/>
          <w:i/>
          <w:sz w:val="20"/>
        </w:rPr>
        <w:t>Cartoon</w:t>
      </w:r>
      <w:r w:rsidRPr="00D14453">
        <w:rPr>
          <w:rFonts w:ascii="Times New Roman" w:hAnsi="Times New Roman"/>
          <w:sz w:val="20"/>
        </w:rPr>
        <w:t xml:space="preserve"> e colorida de acordo com a sequência. O ligante DMP, posicionado no sitio ativo da enzima é apresentado pelo modelo de bastões. </w:t>
      </w:r>
      <w:r w:rsidR="00FA154A">
        <w:rPr>
          <w:rFonts w:ascii="Times New Roman" w:hAnsi="Times New Roman"/>
          <w:sz w:val="20"/>
        </w:rPr>
        <w:t>À</w:t>
      </w:r>
      <w:r w:rsidRPr="00D14453">
        <w:rPr>
          <w:rFonts w:ascii="Times New Roman" w:hAnsi="Times New Roman"/>
          <w:sz w:val="20"/>
        </w:rPr>
        <w:t xml:space="preserve"> direita uma aproximação do sitio ativo onde a superfície molecular dos átomos a 4.0Å do DMP é apresentada como uma rede de pontos conectados (modelo </w:t>
      </w:r>
      <w:r w:rsidRPr="00D14453">
        <w:rPr>
          <w:rFonts w:ascii="Times New Roman" w:hAnsi="Times New Roman"/>
          <w:i/>
          <w:sz w:val="20"/>
        </w:rPr>
        <w:t>Mesh</w:t>
      </w:r>
      <w:r w:rsidRPr="00D14453">
        <w:rPr>
          <w:rFonts w:ascii="Times New Roman" w:hAnsi="Times New Roman"/>
          <w:sz w:val="20"/>
        </w:rPr>
        <w:t>).</w:t>
      </w:r>
    </w:p>
    <w:tbl>
      <w:tblPr>
        <w:tblStyle w:val="TableGrid"/>
        <w:tblW w:w="0" w:type="auto"/>
        <w:tblLook w:val="00BF"/>
      </w:tblPr>
      <w:tblGrid>
        <w:gridCol w:w="3737"/>
        <w:gridCol w:w="5545"/>
      </w:tblGrid>
      <w:tr w:rsidR="001F5980">
        <w:tc>
          <w:tcPr>
            <w:tcW w:w="5724" w:type="dxa"/>
          </w:tcPr>
          <w:p w:rsidR="001F5980" w:rsidRDefault="001F5980" w:rsidP="00CD616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250000" cy="1821183"/>
                  <wp:effectExtent l="25400" t="0" r="10600" b="0"/>
                  <wp:docPr id="11" name="Picture 9" descr="Screen shot 2010-05-07 at 3.37.1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0-05-07 at 3.37.14 PM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00" cy="182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</w:tcPr>
          <w:p w:rsidR="001F5980" w:rsidRPr="001F5980" w:rsidRDefault="001F5980" w:rsidP="00CD6168">
            <w:pPr>
              <w:jc w:val="center"/>
              <w:rPr>
                <w:rFonts w:ascii="Times New Roman" w:hAnsi="Times New Roman"/>
                <w:noProof/>
                <w:lang w:val="en-US"/>
              </w:rPr>
            </w:pPr>
            <w:r w:rsidRPr="001F5980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3434400" cy="2053346"/>
                  <wp:effectExtent l="25400" t="0" r="0" b="0"/>
                  <wp:docPr id="12" name="Picture 4" descr="Screen shot 2010-05-07 at 2.15.0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0-05-07 at 2.15.02 PM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00" cy="205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1DD3" w:rsidRPr="00D14453" w:rsidRDefault="00C505D0" w:rsidP="00A63EDE">
      <w:pPr>
        <w:jc w:val="both"/>
        <w:rPr>
          <w:rFonts w:ascii="Times New Roman" w:hAnsi="Times New Roman"/>
          <w:sz w:val="20"/>
        </w:rPr>
      </w:pPr>
      <w:r w:rsidRPr="00D14453">
        <w:rPr>
          <w:rFonts w:ascii="Times New Roman" w:hAnsi="Times New Roman"/>
          <w:sz w:val="20"/>
        </w:rPr>
        <w:t>Tela</w:t>
      </w:r>
      <w:r w:rsidR="00807A42" w:rsidRPr="00D14453">
        <w:rPr>
          <w:rFonts w:ascii="Times New Roman" w:hAnsi="Times New Roman"/>
          <w:sz w:val="20"/>
        </w:rPr>
        <w:t>s</w:t>
      </w:r>
      <w:r w:rsidRPr="00D14453">
        <w:rPr>
          <w:rFonts w:ascii="Times New Roman" w:hAnsi="Times New Roman"/>
          <w:sz w:val="20"/>
        </w:rPr>
        <w:t xml:space="preserve"> de execução</w:t>
      </w:r>
      <w:r w:rsidR="00991580" w:rsidRPr="00D14453">
        <w:rPr>
          <w:rFonts w:ascii="Times New Roman" w:hAnsi="Times New Roman"/>
          <w:sz w:val="20"/>
        </w:rPr>
        <w:t xml:space="preserve"> do </w:t>
      </w:r>
      <w:r w:rsidR="00991580" w:rsidRPr="00D14453">
        <w:rPr>
          <w:rFonts w:ascii="Times New Roman" w:hAnsi="Times New Roman"/>
          <w:b/>
          <w:sz w:val="20"/>
        </w:rPr>
        <w:t>SurfinMD</w:t>
      </w:r>
      <w:r w:rsidR="00807A42" w:rsidRPr="00D14453">
        <w:rPr>
          <w:rFonts w:ascii="Times New Roman" w:hAnsi="Times New Roman"/>
          <w:sz w:val="20"/>
        </w:rPr>
        <w:t xml:space="preserve">. </w:t>
      </w:r>
      <w:r w:rsidR="004F7B7D">
        <w:rPr>
          <w:rFonts w:ascii="Times New Roman" w:hAnsi="Times New Roman"/>
          <w:sz w:val="20"/>
        </w:rPr>
        <w:t>À</w:t>
      </w:r>
      <w:r w:rsidR="00807A42" w:rsidRPr="00D14453">
        <w:rPr>
          <w:rFonts w:ascii="Times New Roman" w:hAnsi="Times New Roman"/>
          <w:sz w:val="20"/>
        </w:rPr>
        <w:t xml:space="preserve"> esquerda o exemplo de uso do programa. </w:t>
      </w:r>
      <w:r w:rsidR="004F7B7D">
        <w:rPr>
          <w:rFonts w:ascii="Times New Roman" w:hAnsi="Times New Roman"/>
          <w:sz w:val="20"/>
        </w:rPr>
        <w:t>À</w:t>
      </w:r>
      <w:r w:rsidR="00807A42" w:rsidRPr="00D14453">
        <w:rPr>
          <w:rFonts w:ascii="Times New Roman" w:hAnsi="Times New Roman"/>
          <w:sz w:val="20"/>
        </w:rPr>
        <w:t xml:space="preserve"> direita uma demonstração</w:t>
      </w:r>
      <w:r w:rsidR="00991580" w:rsidRPr="00D14453">
        <w:rPr>
          <w:rFonts w:ascii="Times New Roman" w:hAnsi="Times New Roman"/>
          <w:sz w:val="20"/>
        </w:rPr>
        <w:t xml:space="preserve"> </w:t>
      </w:r>
      <w:r w:rsidR="00807A42" w:rsidRPr="00D14453">
        <w:rPr>
          <w:rFonts w:ascii="Times New Roman" w:hAnsi="Times New Roman"/>
          <w:sz w:val="20"/>
        </w:rPr>
        <w:t xml:space="preserve">de execução </w:t>
      </w:r>
      <w:r w:rsidR="00991580" w:rsidRPr="00D14453">
        <w:rPr>
          <w:rFonts w:ascii="Times New Roman" w:hAnsi="Times New Roman"/>
          <w:sz w:val="20"/>
        </w:rPr>
        <w:t>para o sistema 1BVE.</w:t>
      </w:r>
    </w:p>
    <w:tbl>
      <w:tblPr>
        <w:tblStyle w:val="TableGrid"/>
        <w:tblW w:w="0" w:type="auto"/>
        <w:tblLook w:val="00BF"/>
      </w:tblPr>
      <w:tblGrid>
        <w:gridCol w:w="4641"/>
        <w:gridCol w:w="4641"/>
      </w:tblGrid>
      <w:tr w:rsidR="00304363">
        <w:tc>
          <w:tcPr>
            <w:tcW w:w="4641" w:type="dxa"/>
          </w:tcPr>
          <w:p w:rsidR="00304363" w:rsidRDefault="00304363" w:rsidP="00A63EDE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700000" cy="2061862"/>
                  <wp:effectExtent l="25400" t="0" r="0" b="0"/>
                  <wp:docPr id="6" name="Picture 5" descr="sur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rf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</w:tcPr>
          <w:p w:rsidR="00304363" w:rsidRDefault="00304363" w:rsidP="00A63EDE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700000" cy="1959501"/>
                  <wp:effectExtent l="25400" t="0" r="0" b="0"/>
                  <wp:docPr id="7" name="Picture 6" descr="rsur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surf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95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194A" w:rsidRDefault="00087F4D" w:rsidP="00D14453">
      <w:pPr>
        <w:jc w:val="both"/>
        <w:rPr>
          <w:rFonts w:ascii="Times New Roman" w:hAnsi="Times New Roman"/>
          <w:sz w:val="20"/>
        </w:rPr>
      </w:pPr>
      <w:r w:rsidRPr="00D14453">
        <w:rPr>
          <w:rFonts w:ascii="Times New Roman" w:hAnsi="Times New Roman"/>
          <w:sz w:val="20"/>
        </w:rPr>
        <w:t xml:space="preserve">Resultado do programa </w:t>
      </w:r>
      <w:r w:rsidRPr="00D14453">
        <w:rPr>
          <w:rFonts w:ascii="Times New Roman" w:hAnsi="Times New Roman"/>
          <w:b/>
          <w:sz w:val="20"/>
        </w:rPr>
        <w:t>SurfinMD</w:t>
      </w:r>
      <w:r w:rsidRPr="00D14453">
        <w:rPr>
          <w:rFonts w:ascii="Times New Roman" w:hAnsi="Times New Roman"/>
          <w:sz w:val="20"/>
        </w:rPr>
        <w:t xml:space="preserve">. A saída do programa consiste em dois arquivos. </w:t>
      </w:r>
      <w:r w:rsidR="004F7B7D">
        <w:rPr>
          <w:rFonts w:ascii="Times New Roman" w:hAnsi="Times New Roman"/>
          <w:sz w:val="20"/>
        </w:rPr>
        <w:t>À</w:t>
      </w:r>
      <w:r w:rsidR="001B32BF" w:rsidRPr="00D14453">
        <w:rPr>
          <w:rFonts w:ascii="Times New Roman" w:hAnsi="Times New Roman"/>
          <w:sz w:val="20"/>
        </w:rPr>
        <w:t xml:space="preserve"> esquerda um gráfico produzido com o arquivo </w:t>
      </w:r>
      <w:r w:rsidR="001B32BF" w:rsidRPr="00D14453">
        <w:rPr>
          <w:rFonts w:ascii="Times New Roman" w:hAnsi="Times New Roman"/>
          <w:b/>
          <w:sz w:val="20"/>
        </w:rPr>
        <w:t>s</w:t>
      </w:r>
      <w:r w:rsidRPr="00D14453">
        <w:rPr>
          <w:rFonts w:ascii="Times New Roman" w:hAnsi="Times New Roman"/>
          <w:b/>
          <w:sz w:val="20"/>
        </w:rPr>
        <w:t>urf.dat</w:t>
      </w:r>
      <w:r w:rsidR="001B32BF" w:rsidRPr="00D14453">
        <w:rPr>
          <w:rFonts w:ascii="Times New Roman" w:hAnsi="Times New Roman"/>
          <w:sz w:val="20"/>
        </w:rPr>
        <w:t>,</w:t>
      </w:r>
      <w:r w:rsidRPr="00D14453">
        <w:rPr>
          <w:rFonts w:ascii="Times New Roman" w:hAnsi="Times New Roman"/>
          <w:sz w:val="20"/>
        </w:rPr>
        <w:t xml:space="preserve"> contém a área total, hidrofóbica e hidrofílica</w:t>
      </w:r>
      <w:r w:rsidR="001B32BF" w:rsidRPr="00D14453">
        <w:rPr>
          <w:rFonts w:ascii="Times New Roman" w:hAnsi="Times New Roman"/>
          <w:sz w:val="20"/>
        </w:rPr>
        <w:t xml:space="preserve"> para cada quadro apresentado</w:t>
      </w:r>
      <w:r w:rsidRPr="00D14453">
        <w:rPr>
          <w:rFonts w:ascii="Times New Roman" w:hAnsi="Times New Roman"/>
          <w:sz w:val="20"/>
        </w:rPr>
        <w:t>.</w:t>
      </w:r>
      <w:r w:rsidR="001B32BF" w:rsidRPr="00D14453">
        <w:rPr>
          <w:rFonts w:ascii="Times New Roman" w:hAnsi="Times New Roman"/>
          <w:sz w:val="20"/>
        </w:rPr>
        <w:t xml:space="preserve"> </w:t>
      </w:r>
      <w:r w:rsidR="004F7B7D">
        <w:rPr>
          <w:rFonts w:ascii="Times New Roman" w:hAnsi="Times New Roman"/>
          <w:sz w:val="20"/>
        </w:rPr>
        <w:t>À</w:t>
      </w:r>
      <w:r w:rsidR="001B32BF" w:rsidRPr="00D14453">
        <w:rPr>
          <w:rFonts w:ascii="Times New Roman" w:hAnsi="Times New Roman"/>
          <w:sz w:val="20"/>
        </w:rPr>
        <w:t xml:space="preserve"> direita, o resultado do arquivo </w:t>
      </w:r>
      <w:r w:rsidR="001B32BF" w:rsidRPr="00D14453">
        <w:rPr>
          <w:rFonts w:ascii="Times New Roman" w:hAnsi="Times New Roman"/>
          <w:b/>
          <w:sz w:val="20"/>
        </w:rPr>
        <w:t>r</w:t>
      </w:r>
      <w:r w:rsidRPr="00D14453">
        <w:rPr>
          <w:rFonts w:ascii="Times New Roman" w:hAnsi="Times New Roman"/>
          <w:b/>
          <w:sz w:val="20"/>
        </w:rPr>
        <w:t>surf.dat</w:t>
      </w:r>
      <w:r w:rsidR="001B32BF" w:rsidRPr="00D14453">
        <w:rPr>
          <w:rFonts w:ascii="Times New Roman" w:hAnsi="Times New Roman"/>
          <w:sz w:val="20"/>
        </w:rPr>
        <w:t xml:space="preserve">, contendo a área média e o desvio padrão discriminada por resíduo. Pela clareza, </w:t>
      </w:r>
      <w:r w:rsidR="00D01067">
        <w:rPr>
          <w:rFonts w:ascii="Times New Roman" w:hAnsi="Times New Roman"/>
          <w:sz w:val="20"/>
        </w:rPr>
        <w:t xml:space="preserve">apenas algumas áreas são apresentadas no </w:t>
      </w:r>
      <w:r w:rsidR="001B32BF" w:rsidRPr="00D14453">
        <w:rPr>
          <w:rFonts w:ascii="Times New Roman" w:hAnsi="Times New Roman"/>
          <w:sz w:val="20"/>
        </w:rPr>
        <w:t>gráfico.</w:t>
      </w:r>
    </w:p>
    <w:p w:rsidR="00A3194A" w:rsidRDefault="00A3194A" w:rsidP="00D14453">
      <w:pPr>
        <w:jc w:val="both"/>
        <w:rPr>
          <w:rFonts w:ascii="Times New Roman" w:hAnsi="Times New Roman"/>
        </w:rPr>
      </w:pPr>
    </w:p>
    <w:p w:rsidR="00A3194A" w:rsidRDefault="00A3194A" w:rsidP="00D14453">
      <w:pPr>
        <w:jc w:val="both"/>
        <w:rPr>
          <w:rFonts w:ascii="Times New Roman" w:hAnsi="Times New Roman"/>
        </w:rPr>
      </w:pPr>
    </w:p>
    <w:p w:rsidR="00A3194A" w:rsidRPr="00A3194A" w:rsidRDefault="002B278A" w:rsidP="00A3194A">
      <w:pPr>
        <w:pBdr>
          <w:bottom w:val="single" w:sz="4" w:space="1" w:color="auto"/>
        </w:pBdr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br w:type="page"/>
      </w:r>
      <w:r w:rsidR="00A3194A" w:rsidRPr="00A3194A">
        <w:rPr>
          <w:rFonts w:ascii="Times New Roman" w:hAnsi="Times New Roman"/>
          <w:sz w:val="32"/>
        </w:rPr>
        <w:t>Rsurf2grace</w:t>
      </w:r>
    </w:p>
    <w:p w:rsidR="00A3194A" w:rsidRDefault="00A3194A" w:rsidP="00A3194A">
      <w:pPr>
        <w:spacing w:after="0"/>
        <w:jc w:val="both"/>
        <w:rPr>
          <w:rFonts w:ascii="Times New Roman" w:hAnsi="Times New Roman"/>
          <w:vertAlign w:val="superscript"/>
        </w:rPr>
      </w:pPr>
      <w:r>
        <w:rPr>
          <w:rFonts w:ascii="Times New Roman" w:hAnsi="Times New Roman"/>
        </w:rPr>
        <w:t>Diego Enry Barreto Gomes</w:t>
      </w:r>
      <w:r w:rsidRPr="00646E50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>, Priscila da Silva Figueiredo Celestino</w:t>
      </w:r>
      <w:r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>, Pedro Geraldo Pascutti</w:t>
      </w:r>
      <w:r w:rsidRPr="00646E50">
        <w:rPr>
          <w:rFonts w:ascii="Times New Roman" w:hAnsi="Times New Roman"/>
          <w:vertAlign w:val="superscript"/>
        </w:rPr>
        <w:t>1</w:t>
      </w:r>
    </w:p>
    <w:p w:rsidR="00A3194A" w:rsidRDefault="00A3194A" w:rsidP="00D14453">
      <w:pPr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>(1) Universidade Federal do Rio de Janeiro, Rio de Janeiro, RJ – Brasil.</w:t>
      </w:r>
      <w:r>
        <w:rPr>
          <w:rFonts w:ascii="Times New Roman" w:hAnsi="Times New Roman"/>
          <w:sz w:val="16"/>
        </w:rPr>
        <w:t xml:space="preserve">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diego@biof.ufrj.br</w:t>
      </w:r>
    </w:p>
    <w:p w:rsidR="00A3194A" w:rsidRPr="00C664FC" w:rsidRDefault="00A3194A" w:rsidP="00D14453">
      <w:pPr>
        <w:jc w:val="both"/>
        <w:rPr>
          <w:rFonts w:ascii="Times New Roman" w:hAnsi="Times New Roman"/>
          <w:sz w:val="28"/>
        </w:rPr>
      </w:pPr>
      <w:r w:rsidRPr="00C664FC">
        <w:rPr>
          <w:rFonts w:ascii="Times New Roman" w:hAnsi="Times New Roman"/>
          <w:sz w:val="28"/>
        </w:rPr>
        <w:t>Descrição</w:t>
      </w:r>
    </w:p>
    <w:p w:rsidR="002B278A" w:rsidRPr="000103F6" w:rsidRDefault="00A3194A" w:rsidP="00D14453">
      <w:pPr>
        <w:jc w:val="both"/>
        <w:rPr>
          <w:rFonts w:ascii="Times New Roman" w:hAnsi="Times New Roman"/>
        </w:rPr>
      </w:pPr>
      <w:r w:rsidRPr="000103F6">
        <w:rPr>
          <w:rFonts w:ascii="Times New Roman" w:hAnsi="Times New Roman"/>
        </w:rPr>
        <w:tab/>
      </w:r>
      <w:r w:rsidR="007554D5" w:rsidRPr="000103F6">
        <w:rPr>
          <w:rFonts w:ascii="Times New Roman" w:hAnsi="Times New Roman"/>
        </w:rPr>
        <w:t xml:space="preserve">A informação de área de interface molecular produzida pelo programa </w:t>
      </w:r>
      <w:r w:rsidR="007554D5" w:rsidRPr="000103F6">
        <w:rPr>
          <w:rFonts w:ascii="Times New Roman" w:hAnsi="Times New Roman"/>
          <w:b/>
        </w:rPr>
        <w:t>SurfinMD</w:t>
      </w:r>
      <w:r w:rsidR="007554D5" w:rsidRPr="000103F6">
        <w:rPr>
          <w:rFonts w:ascii="Times New Roman" w:hAnsi="Times New Roman"/>
        </w:rPr>
        <w:t xml:space="preserve"> é de grande valia para interpretação de interações molecul</w:t>
      </w:r>
      <w:r w:rsidR="000103F6">
        <w:rPr>
          <w:rFonts w:ascii="Times New Roman" w:hAnsi="Times New Roman"/>
        </w:rPr>
        <w:t>ares e planejamento de fármacos, sendo</w:t>
      </w:r>
      <w:r w:rsidR="007554D5" w:rsidRPr="000103F6">
        <w:rPr>
          <w:rFonts w:ascii="Times New Roman" w:hAnsi="Times New Roman"/>
        </w:rPr>
        <w:t xml:space="preserve"> usada amplamente em Teses e trabalhos do nosso grupo e colaborador</w:t>
      </w:r>
      <w:r w:rsidR="0052729A">
        <w:rPr>
          <w:rFonts w:ascii="Times New Roman" w:hAnsi="Times New Roman"/>
        </w:rPr>
        <w:t xml:space="preserve">es. </w:t>
      </w:r>
      <w:r w:rsidR="003868A2" w:rsidRPr="000103F6">
        <w:rPr>
          <w:rFonts w:ascii="Times New Roman" w:hAnsi="Times New Roman"/>
        </w:rPr>
        <w:t>O processamento dos dados da</w:t>
      </w:r>
      <w:r w:rsidR="007554D5" w:rsidRPr="000103F6">
        <w:rPr>
          <w:rFonts w:ascii="Times New Roman" w:hAnsi="Times New Roman"/>
        </w:rPr>
        <w:t xml:space="preserve"> área de interface molecular, </w:t>
      </w:r>
      <w:r w:rsidR="00BC2F9D">
        <w:rPr>
          <w:rFonts w:ascii="Times New Roman" w:hAnsi="Times New Roman"/>
        </w:rPr>
        <w:t>entretanto</w:t>
      </w:r>
      <w:r w:rsidR="007554D5" w:rsidRPr="000103F6">
        <w:rPr>
          <w:rFonts w:ascii="Times New Roman" w:hAnsi="Times New Roman"/>
        </w:rPr>
        <w:t xml:space="preserve">, tem sido </w:t>
      </w:r>
      <w:r w:rsidR="00BC2F9D">
        <w:rPr>
          <w:rFonts w:ascii="Times New Roman" w:hAnsi="Times New Roman"/>
        </w:rPr>
        <w:t xml:space="preserve">um </w:t>
      </w:r>
      <w:r w:rsidR="007554D5" w:rsidRPr="000103F6">
        <w:rPr>
          <w:rFonts w:ascii="Times New Roman" w:hAnsi="Times New Roman"/>
        </w:rPr>
        <w:t>processo</w:t>
      </w:r>
      <w:r w:rsidR="003F2A09" w:rsidRPr="000103F6">
        <w:rPr>
          <w:rFonts w:ascii="Times New Roman" w:hAnsi="Times New Roman"/>
        </w:rPr>
        <w:t xml:space="preserve"> lento e</w:t>
      </w:r>
      <w:r w:rsidR="007554D5" w:rsidRPr="000103F6">
        <w:rPr>
          <w:rFonts w:ascii="Times New Roman" w:hAnsi="Times New Roman"/>
        </w:rPr>
        <w:t xml:space="preserve"> tedioso</w:t>
      </w:r>
      <w:r w:rsidR="00BC2F9D">
        <w:rPr>
          <w:rFonts w:ascii="Times New Roman" w:hAnsi="Times New Roman"/>
        </w:rPr>
        <w:t>. Para eliminar estes</w:t>
      </w:r>
      <w:r w:rsidR="007554D5" w:rsidRPr="000103F6">
        <w:rPr>
          <w:rFonts w:ascii="Times New Roman" w:hAnsi="Times New Roman"/>
        </w:rPr>
        <w:t xml:space="preserve"> </w:t>
      </w:r>
      <w:r w:rsidR="003F2A09" w:rsidRPr="000103F6">
        <w:rPr>
          <w:rFonts w:ascii="Times New Roman" w:hAnsi="Times New Roman"/>
        </w:rPr>
        <w:t>fatores</w:t>
      </w:r>
      <w:r w:rsidR="007554D5" w:rsidRPr="000103F6">
        <w:rPr>
          <w:rFonts w:ascii="Times New Roman" w:hAnsi="Times New Roman"/>
        </w:rPr>
        <w:t xml:space="preserve"> limitante</w:t>
      </w:r>
      <w:r w:rsidR="003F2A09" w:rsidRPr="000103F6">
        <w:rPr>
          <w:rFonts w:ascii="Times New Roman" w:hAnsi="Times New Roman"/>
        </w:rPr>
        <w:t>s</w:t>
      </w:r>
      <w:r w:rsidR="00BC2F9D">
        <w:rPr>
          <w:rFonts w:ascii="Times New Roman" w:hAnsi="Times New Roman"/>
        </w:rPr>
        <w:t xml:space="preserve"> o programa</w:t>
      </w:r>
      <w:r w:rsidRPr="000103F6">
        <w:rPr>
          <w:rFonts w:ascii="Times New Roman" w:hAnsi="Times New Roman"/>
        </w:rPr>
        <w:t xml:space="preserve"> </w:t>
      </w:r>
      <w:r w:rsidRPr="000103F6">
        <w:rPr>
          <w:rFonts w:ascii="Times New Roman" w:hAnsi="Times New Roman"/>
          <w:b/>
        </w:rPr>
        <w:t>rsurf2grace</w:t>
      </w:r>
      <w:r w:rsidRPr="000103F6">
        <w:rPr>
          <w:rFonts w:ascii="Times New Roman" w:hAnsi="Times New Roman"/>
        </w:rPr>
        <w:t xml:space="preserve"> </w:t>
      </w:r>
      <w:r w:rsidR="003F2A09" w:rsidRPr="000103F6">
        <w:rPr>
          <w:rFonts w:ascii="Times New Roman" w:hAnsi="Times New Roman"/>
        </w:rPr>
        <w:t>foi</w:t>
      </w:r>
      <w:r w:rsidR="00E91EB0" w:rsidRPr="000103F6">
        <w:rPr>
          <w:rFonts w:ascii="Times New Roman" w:hAnsi="Times New Roman"/>
        </w:rPr>
        <w:t xml:space="preserve"> </w:t>
      </w:r>
      <w:r w:rsidR="007554D5" w:rsidRPr="000103F6">
        <w:rPr>
          <w:rFonts w:ascii="Times New Roman" w:hAnsi="Times New Roman"/>
        </w:rPr>
        <w:t xml:space="preserve">desenvolvido </w:t>
      </w:r>
      <w:r w:rsidR="00BC2F9D">
        <w:rPr>
          <w:rFonts w:ascii="Times New Roman" w:hAnsi="Times New Roman"/>
        </w:rPr>
        <w:t>como complemento</w:t>
      </w:r>
      <w:r w:rsidR="007554D5" w:rsidRPr="000103F6">
        <w:rPr>
          <w:rFonts w:ascii="Times New Roman" w:hAnsi="Times New Roman"/>
        </w:rPr>
        <w:t xml:space="preserve"> </w:t>
      </w:r>
      <w:r w:rsidR="00E91EB0" w:rsidRPr="000103F6">
        <w:rPr>
          <w:rFonts w:ascii="Times New Roman" w:hAnsi="Times New Roman"/>
        </w:rPr>
        <w:t xml:space="preserve">ao </w:t>
      </w:r>
      <w:r w:rsidR="00E91EB0" w:rsidRPr="000103F6">
        <w:rPr>
          <w:rFonts w:ascii="Times New Roman" w:hAnsi="Times New Roman"/>
          <w:b/>
        </w:rPr>
        <w:t>SurfinMD</w:t>
      </w:r>
      <w:r w:rsidR="003868A2" w:rsidRPr="000103F6">
        <w:rPr>
          <w:rFonts w:ascii="Times New Roman" w:hAnsi="Times New Roman"/>
        </w:rPr>
        <w:t>,</w:t>
      </w:r>
      <w:r w:rsidR="007554D5" w:rsidRPr="000103F6">
        <w:rPr>
          <w:rFonts w:ascii="Times New Roman" w:hAnsi="Times New Roman"/>
        </w:rPr>
        <w:t xml:space="preserve"> </w:t>
      </w:r>
      <w:r w:rsidR="00EA74FA">
        <w:rPr>
          <w:rFonts w:ascii="Times New Roman" w:hAnsi="Times New Roman"/>
        </w:rPr>
        <w:t xml:space="preserve">automatizando </w:t>
      </w:r>
      <w:r w:rsidR="00E0345C" w:rsidRPr="000103F6">
        <w:rPr>
          <w:rFonts w:ascii="Times New Roman" w:hAnsi="Times New Roman"/>
        </w:rPr>
        <w:t>o pós-processamento</w:t>
      </w:r>
      <w:r w:rsidR="007554D5" w:rsidRPr="000103F6">
        <w:rPr>
          <w:rFonts w:ascii="Times New Roman" w:hAnsi="Times New Roman"/>
        </w:rPr>
        <w:t xml:space="preserve"> d</w:t>
      </w:r>
      <w:r w:rsidR="00E0345C" w:rsidRPr="000103F6">
        <w:rPr>
          <w:rFonts w:ascii="Times New Roman" w:hAnsi="Times New Roman"/>
        </w:rPr>
        <w:t xml:space="preserve">o arquivo </w:t>
      </w:r>
      <w:r w:rsidR="00BC2F9D">
        <w:rPr>
          <w:rFonts w:ascii="Times New Roman" w:hAnsi="Times New Roman"/>
        </w:rPr>
        <w:t>de interfaces intermoleculares</w:t>
      </w:r>
      <w:r w:rsidR="00E0345C" w:rsidRPr="000103F6">
        <w:rPr>
          <w:rFonts w:ascii="Times New Roman" w:hAnsi="Times New Roman"/>
        </w:rPr>
        <w:t xml:space="preserve"> </w:t>
      </w:r>
      <w:r w:rsidR="00BC2F9D" w:rsidRPr="00BC2F9D">
        <w:rPr>
          <w:rFonts w:ascii="Times New Roman" w:hAnsi="Times New Roman"/>
        </w:rPr>
        <w:t>(</w:t>
      </w:r>
      <w:r w:rsidR="00E0345C" w:rsidRPr="000103F6">
        <w:rPr>
          <w:rFonts w:ascii="Times New Roman" w:hAnsi="Times New Roman"/>
          <w:b/>
        </w:rPr>
        <w:t>rsurf.dat</w:t>
      </w:r>
      <w:r w:rsidR="00BC2F9D" w:rsidRPr="00BC2F9D">
        <w:rPr>
          <w:rFonts w:ascii="Times New Roman" w:hAnsi="Times New Roman"/>
        </w:rPr>
        <w:t>)</w:t>
      </w:r>
      <w:r w:rsidR="00361360">
        <w:rPr>
          <w:rFonts w:ascii="Times New Roman" w:hAnsi="Times New Roman"/>
        </w:rPr>
        <w:t xml:space="preserve"> e produzindo gráficos apenas com as informações </w:t>
      </w:r>
      <w:r w:rsidR="00E2588C">
        <w:rPr>
          <w:rFonts w:ascii="Times New Roman" w:hAnsi="Times New Roman"/>
        </w:rPr>
        <w:t xml:space="preserve">de área consideradas </w:t>
      </w:r>
      <w:r w:rsidR="00361360">
        <w:rPr>
          <w:rFonts w:ascii="Times New Roman" w:hAnsi="Times New Roman"/>
        </w:rPr>
        <w:t xml:space="preserve">relevantes </w:t>
      </w:r>
      <w:r w:rsidR="00E2588C">
        <w:rPr>
          <w:rFonts w:ascii="Times New Roman" w:hAnsi="Times New Roman"/>
        </w:rPr>
        <w:t>pelo</w:t>
      </w:r>
      <w:r w:rsidR="00361360">
        <w:rPr>
          <w:rFonts w:ascii="Times New Roman" w:hAnsi="Times New Roman"/>
        </w:rPr>
        <w:t xml:space="preserve"> usuário.</w:t>
      </w:r>
    </w:p>
    <w:tbl>
      <w:tblPr>
        <w:tblStyle w:val="TableGrid"/>
        <w:tblW w:w="5000" w:type="pct"/>
        <w:tblLook w:val="00BF"/>
      </w:tblPr>
      <w:tblGrid>
        <w:gridCol w:w="9282"/>
      </w:tblGrid>
      <w:tr w:rsidR="002B278A">
        <w:tc>
          <w:tcPr>
            <w:tcW w:w="5000" w:type="pct"/>
          </w:tcPr>
          <w:p w:rsidR="002B278A" w:rsidRDefault="002B278A" w:rsidP="002B278A">
            <w:pPr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noProof/>
                <w:sz w:val="20"/>
                <w:lang w:val="en-US"/>
              </w:rPr>
              <w:drawing>
                <wp:inline distT="0" distB="0" distL="0" distR="0">
                  <wp:extent cx="2180760" cy="1440000"/>
                  <wp:effectExtent l="25400" t="0" r="3640" b="0"/>
                  <wp:docPr id="3" name="Picture 0" descr="Screen shot 2010-05-18 at 2.57.5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0-05-18 at 2.57.54 PM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6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7B8" w:rsidRPr="00A8603C" w:rsidRDefault="002027B8" w:rsidP="002027B8">
      <w:pPr>
        <w:jc w:val="both"/>
        <w:rPr>
          <w:rFonts w:ascii="Times New Roman" w:hAnsi="Times New Roman"/>
          <w:sz w:val="20"/>
        </w:rPr>
      </w:pPr>
      <w:r w:rsidRPr="00A8603C">
        <w:rPr>
          <w:rFonts w:ascii="Times New Roman" w:hAnsi="Times New Roman"/>
          <w:sz w:val="20"/>
        </w:rPr>
        <w:t xml:space="preserve">Tela </w:t>
      </w:r>
      <w:r>
        <w:rPr>
          <w:rFonts w:ascii="Times New Roman" w:hAnsi="Times New Roman"/>
          <w:sz w:val="20"/>
        </w:rPr>
        <w:t xml:space="preserve">de execução do </w:t>
      </w:r>
      <w:r w:rsidRPr="00A8603C">
        <w:rPr>
          <w:rFonts w:ascii="Times New Roman" w:hAnsi="Times New Roman"/>
          <w:sz w:val="20"/>
        </w:rPr>
        <w:t xml:space="preserve">programa </w:t>
      </w:r>
      <w:r>
        <w:rPr>
          <w:rFonts w:ascii="Times New Roman" w:hAnsi="Times New Roman"/>
          <w:b/>
          <w:sz w:val="20"/>
        </w:rPr>
        <w:t>rsurf2grace</w:t>
      </w:r>
      <w:r w:rsidRPr="00430D41">
        <w:rPr>
          <w:rFonts w:ascii="Times New Roman" w:hAnsi="Times New Roman"/>
          <w:sz w:val="20"/>
        </w:rPr>
        <w:t xml:space="preserve"> apresentando a instrução de uso.</w:t>
      </w:r>
    </w:p>
    <w:p w:rsidR="002B278A" w:rsidRDefault="002B278A" w:rsidP="00D14453">
      <w:pPr>
        <w:jc w:val="both"/>
        <w:rPr>
          <w:rFonts w:ascii="Times New Roman" w:hAnsi="Times New Roman"/>
          <w:sz w:val="20"/>
        </w:rPr>
      </w:pPr>
    </w:p>
    <w:tbl>
      <w:tblPr>
        <w:tblStyle w:val="TableGrid"/>
        <w:tblW w:w="0" w:type="auto"/>
        <w:tblLook w:val="00BF"/>
      </w:tblPr>
      <w:tblGrid>
        <w:gridCol w:w="4641"/>
        <w:gridCol w:w="4641"/>
      </w:tblGrid>
      <w:tr w:rsidR="002B278A">
        <w:tc>
          <w:tcPr>
            <w:tcW w:w="4641" w:type="dxa"/>
          </w:tcPr>
          <w:p w:rsidR="002B278A" w:rsidRDefault="00D01067" w:rsidP="00D01067">
            <w:pPr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noProof/>
                <w:sz w:val="20"/>
                <w:lang w:val="en-US"/>
              </w:rPr>
              <w:drawing>
                <wp:inline distT="0" distB="0" distL="0" distR="0">
                  <wp:extent cx="1334954" cy="2160000"/>
                  <wp:effectExtent l="25400" t="0" r="11246" b="0"/>
                  <wp:docPr id="16" name="Picture 15" descr="Screen shot 2010-05-18 at 3.01.2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0-05-18 at 3.01.28 PM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95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1" w:type="dxa"/>
          </w:tcPr>
          <w:p w:rsidR="002B278A" w:rsidRDefault="00D01067" w:rsidP="00D14453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noProof/>
                <w:sz w:val="20"/>
                <w:lang w:val="en-US"/>
              </w:rPr>
              <w:drawing>
                <wp:inline distT="0" distB="0" distL="0" distR="0">
                  <wp:extent cx="2700000" cy="2047240"/>
                  <wp:effectExtent l="25400" t="0" r="0" b="0"/>
                  <wp:docPr id="10" name="Picture 9" descr="rsur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surf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44FB" w:rsidRDefault="00A41EA0" w:rsidP="00D14453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À</w:t>
      </w:r>
      <w:r w:rsidR="00D01067">
        <w:rPr>
          <w:rFonts w:ascii="Times New Roman" w:hAnsi="Times New Roman"/>
          <w:sz w:val="20"/>
        </w:rPr>
        <w:t xml:space="preserve"> esquerda o conteúdo parcial do arquivo </w:t>
      </w:r>
      <w:r w:rsidR="00D01067" w:rsidRPr="00D01067">
        <w:rPr>
          <w:rFonts w:ascii="Times New Roman" w:hAnsi="Times New Roman"/>
          <w:b/>
          <w:sz w:val="20"/>
        </w:rPr>
        <w:t>rsurf.dat</w:t>
      </w:r>
      <w:r w:rsidR="00D01067">
        <w:rPr>
          <w:rFonts w:ascii="Times New Roman" w:hAnsi="Times New Roman"/>
          <w:sz w:val="20"/>
        </w:rPr>
        <w:t xml:space="preserve"> produzido pelo </w:t>
      </w:r>
      <w:r w:rsidR="00D01067" w:rsidRPr="00D14453">
        <w:rPr>
          <w:rFonts w:ascii="Times New Roman" w:hAnsi="Times New Roman"/>
          <w:sz w:val="20"/>
        </w:rPr>
        <w:t xml:space="preserve">programa </w:t>
      </w:r>
      <w:r w:rsidR="00D01067" w:rsidRPr="00D14453">
        <w:rPr>
          <w:rFonts w:ascii="Times New Roman" w:hAnsi="Times New Roman"/>
          <w:b/>
          <w:sz w:val="20"/>
        </w:rPr>
        <w:t>SurfinMD</w:t>
      </w:r>
      <w:r w:rsidR="00F95494">
        <w:rPr>
          <w:rFonts w:ascii="Times New Roman" w:hAnsi="Times New Roman"/>
          <w:sz w:val="20"/>
        </w:rPr>
        <w:t>, contendo a</w:t>
      </w:r>
      <w:r w:rsidR="00F95494" w:rsidRPr="00D14453">
        <w:rPr>
          <w:rFonts w:ascii="Times New Roman" w:hAnsi="Times New Roman"/>
          <w:sz w:val="20"/>
        </w:rPr>
        <w:t xml:space="preserve"> média e o desvio </w:t>
      </w:r>
      <w:r w:rsidR="00F95494">
        <w:rPr>
          <w:rFonts w:ascii="Times New Roman" w:hAnsi="Times New Roman"/>
          <w:sz w:val="20"/>
        </w:rPr>
        <w:t>padrão da área de contato proteína-ligante, discriminada por resíduo.</w:t>
      </w:r>
      <w:r w:rsidR="00F13954">
        <w:rPr>
          <w:rFonts w:ascii="Times New Roman" w:hAnsi="Times New Roman"/>
          <w:sz w:val="20"/>
        </w:rPr>
        <w:t xml:space="preserve"> O programa </w:t>
      </w:r>
      <w:r w:rsidR="00F13954" w:rsidRPr="00F13954">
        <w:rPr>
          <w:rFonts w:ascii="Times New Roman" w:hAnsi="Times New Roman"/>
          <w:b/>
          <w:sz w:val="20"/>
        </w:rPr>
        <w:t>rsurf2grace</w:t>
      </w:r>
      <w:r w:rsidR="00F13954">
        <w:rPr>
          <w:rFonts w:ascii="Times New Roman" w:hAnsi="Times New Roman"/>
          <w:sz w:val="20"/>
        </w:rPr>
        <w:t xml:space="preserve"> processa os dados apresentando graficamente (por arquivo compatível com o </w:t>
      </w:r>
      <w:r w:rsidR="00F13954" w:rsidRPr="006146D5">
        <w:rPr>
          <w:rFonts w:ascii="Times New Roman" w:hAnsi="Times New Roman"/>
          <w:b/>
          <w:sz w:val="20"/>
        </w:rPr>
        <w:t>Xmgrace</w:t>
      </w:r>
      <w:r w:rsidR="00F13954">
        <w:rPr>
          <w:rFonts w:ascii="Times New Roman" w:hAnsi="Times New Roman"/>
          <w:sz w:val="20"/>
        </w:rPr>
        <w:t xml:space="preserve">) apenas a informação comumente procurada pelos usuários: resíduos com área de interação acima de um critério de corte. </w:t>
      </w:r>
      <w:r>
        <w:rPr>
          <w:rFonts w:ascii="Times New Roman" w:hAnsi="Times New Roman"/>
          <w:sz w:val="20"/>
        </w:rPr>
        <w:t>À</w:t>
      </w:r>
      <w:r w:rsidR="00F13954">
        <w:rPr>
          <w:rFonts w:ascii="Times New Roman" w:hAnsi="Times New Roman"/>
          <w:sz w:val="20"/>
        </w:rPr>
        <w:t xml:space="preserve"> direita, </w:t>
      </w:r>
      <w:r w:rsidR="008F5995">
        <w:rPr>
          <w:rFonts w:ascii="Times New Roman" w:hAnsi="Times New Roman"/>
          <w:sz w:val="20"/>
        </w:rPr>
        <w:t xml:space="preserve">o </w:t>
      </w:r>
      <w:r w:rsidR="007C7755">
        <w:rPr>
          <w:rFonts w:ascii="Times New Roman" w:hAnsi="Times New Roman"/>
          <w:sz w:val="20"/>
        </w:rPr>
        <w:t>gráfico</w:t>
      </w:r>
      <w:r w:rsidR="007554D5">
        <w:rPr>
          <w:rFonts w:ascii="Times New Roman" w:hAnsi="Times New Roman"/>
          <w:sz w:val="20"/>
        </w:rPr>
        <w:t xml:space="preserve"> automaticamente gerado</w:t>
      </w:r>
      <w:r w:rsidR="001740B4">
        <w:rPr>
          <w:rFonts w:ascii="Times New Roman" w:hAnsi="Times New Roman"/>
          <w:sz w:val="20"/>
        </w:rPr>
        <w:t>, contendo apenas as áreas de interação</w:t>
      </w:r>
      <w:r w:rsidR="007554D5">
        <w:rPr>
          <w:rFonts w:ascii="Times New Roman" w:hAnsi="Times New Roman"/>
          <w:sz w:val="20"/>
        </w:rPr>
        <w:t xml:space="preserve"> maiores que 10.0Å</w:t>
      </w:r>
      <w:r w:rsidR="007554D5" w:rsidRPr="007554D5">
        <w:rPr>
          <w:rFonts w:ascii="Times New Roman" w:hAnsi="Times New Roman"/>
          <w:sz w:val="20"/>
          <w:vertAlign w:val="superscript"/>
        </w:rPr>
        <w:t>2</w:t>
      </w:r>
      <w:r w:rsidR="007554D5">
        <w:rPr>
          <w:rFonts w:ascii="Times New Roman" w:hAnsi="Times New Roman"/>
          <w:sz w:val="20"/>
        </w:rPr>
        <w:t>, entre a protease do HIV</w:t>
      </w:r>
      <w:r w:rsidR="007C7755">
        <w:rPr>
          <w:rFonts w:ascii="Times New Roman" w:hAnsi="Times New Roman"/>
          <w:sz w:val="20"/>
        </w:rPr>
        <w:t xml:space="preserve"> </w:t>
      </w:r>
      <w:r w:rsidR="007554D5">
        <w:rPr>
          <w:rFonts w:ascii="Times New Roman" w:hAnsi="Times New Roman"/>
          <w:sz w:val="20"/>
        </w:rPr>
        <w:t xml:space="preserve">e o ligante </w:t>
      </w:r>
      <w:r w:rsidR="007554D5" w:rsidRPr="00362BB7">
        <w:rPr>
          <w:rFonts w:ascii="Times New Roman" w:hAnsi="Times New Roman"/>
          <w:sz w:val="20"/>
        </w:rPr>
        <w:t>DMP</w:t>
      </w:r>
      <w:r w:rsidR="00362BB7" w:rsidRPr="00362BB7">
        <w:rPr>
          <w:rFonts w:ascii="Times New Roman" w:hAnsi="Times New Roman"/>
        </w:rPr>
        <w:t xml:space="preserve"> (</w:t>
      </w:r>
      <w:r w:rsidR="00362BB7" w:rsidRPr="00362BB7">
        <w:rPr>
          <w:rFonts w:ascii="Times New Roman" w:hAnsi="Times New Roman"/>
          <w:sz w:val="20"/>
        </w:rPr>
        <w:t>PDB 1BVE, estruturas 1 à 20)</w:t>
      </w:r>
      <w:r w:rsidR="007554D5" w:rsidRPr="00362BB7">
        <w:rPr>
          <w:rFonts w:ascii="Times New Roman" w:hAnsi="Times New Roman"/>
          <w:sz w:val="20"/>
        </w:rPr>
        <w:t>.</w:t>
      </w:r>
    </w:p>
    <w:p w:rsidR="004144FB" w:rsidRPr="00C92029" w:rsidRDefault="004144FB" w:rsidP="004144FB">
      <w:pPr>
        <w:contextualSpacing/>
        <w:rPr>
          <w:rFonts w:ascii="Times New Roman" w:hAnsi="Times New Roman"/>
          <w:b/>
          <w:sz w:val="28"/>
        </w:rPr>
      </w:pPr>
      <w:r w:rsidRPr="00C92029">
        <w:rPr>
          <w:b/>
        </w:rPr>
        <w:br w:type="page"/>
      </w:r>
      <w:r w:rsidRPr="00C92029">
        <w:rPr>
          <w:rFonts w:ascii="Times New Roman" w:hAnsi="Times New Roman"/>
          <w:b/>
          <w:sz w:val="28"/>
        </w:rPr>
        <w:t>Protocolo para construção de silica amorfa funcionalizada.</w:t>
      </w:r>
    </w:p>
    <w:p w:rsidR="00C92029" w:rsidRPr="00C92029" w:rsidRDefault="004144FB" w:rsidP="004144FB">
      <w:pPr>
        <w:contextualSpacing/>
        <w:rPr>
          <w:rFonts w:ascii="Times New Roman" w:hAnsi="Times New Roman"/>
        </w:rPr>
      </w:pPr>
      <w:r w:rsidRPr="00C92029">
        <w:rPr>
          <w:rFonts w:ascii="Times New Roman" w:hAnsi="Times New Roman"/>
        </w:rPr>
        <w:t>Diego E.B. Gomes</w:t>
      </w:r>
      <w:r w:rsidR="00C92029" w:rsidRPr="00C92029">
        <w:rPr>
          <w:rFonts w:ascii="Times New Roman" w:hAnsi="Times New Roman"/>
          <w:vertAlign w:val="superscript"/>
        </w:rPr>
        <w:t>1</w:t>
      </w:r>
      <w:r w:rsidR="00C92029">
        <w:rPr>
          <w:rFonts w:ascii="Times New Roman" w:hAnsi="Times New Roman"/>
        </w:rPr>
        <w:t>, Roberto D. Lins</w:t>
      </w:r>
      <w:r w:rsidR="00C92029" w:rsidRPr="00C92029">
        <w:rPr>
          <w:rFonts w:ascii="Times New Roman" w:hAnsi="Times New Roman"/>
          <w:vertAlign w:val="superscript"/>
        </w:rPr>
        <w:t>2</w:t>
      </w:r>
      <w:r w:rsidRPr="00C92029">
        <w:rPr>
          <w:rFonts w:ascii="Times New Roman" w:hAnsi="Times New Roman"/>
        </w:rPr>
        <w:t>,</w:t>
      </w:r>
      <w:r w:rsidR="00C92029">
        <w:rPr>
          <w:rFonts w:ascii="Times New Roman" w:hAnsi="Times New Roman"/>
        </w:rPr>
        <w:t xml:space="preserve"> Thereza A. Soares</w:t>
      </w:r>
      <w:r w:rsidR="00C92029" w:rsidRPr="00C92029">
        <w:rPr>
          <w:rFonts w:ascii="Times New Roman" w:hAnsi="Times New Roman"/>
          <w:vertAlign w:val="superscript"/>
        </w:rPr>
        <w:t>2</w:t>
      </w:r>
      <w:r w:rsidR="00C92029">
        <w:rPr>
          <w:rFonts w:ascii="Times New Roman" w:hAnsi="Times New Roman"/>
        </w:rPr>
        <w:t>, Pedro G. Pascutti</w:t>
      </w:r>
      <w:r w:rsidR="00C92029" w:rsidRPr="00C92029">
        <w:rPr>
          <w:rFonts w:ascii="Times New Roman" w:hAnsi="Times New Roman"/>
          <w:vertAlign w:val="superscript"/>
        </w:rPr>
        <w:t>1</w:t>
      </w:r>
    </w:p>
    <w:p w:rsidR="00E54919" w:rsidRDefault="00E54919" w:rsidP="00E54919">
      <w:pPr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 xml:space="preserve">(1) Universidade Federal do Rio de Janeiro, Rio de Janeiro, RJ – Brasil. </w:t>
      </w:r>
      <w:r>
        <w:rPr>
          <w:rFonts w:ascii="Times New Roman" w:hAnsi="Times New Roman"/>
          <w:sz w:val="16"/>
        </w:rPr>
        <w:t xml:space="preserve">(2) </w:t>
      </w:r>
      <w:r w:rsidRPr="003B778A">
        <w:rPr>
          <w:rFonts w:ascii="Times New Roman" w:hAnsi="Times New Roman"/>
          <w:sz w:val="16"/>
        </w:rPr>
        <w:t xml:space="preserve">Pacific Northwest National Laboratory, Richland, WA </w:t>
      </w:r>
      <w:r>
        <w:rPr>
          <w:rFonts w:ascii="Times New Roman" w:hAnsi="Times New Roman"/>
          <w:sz w:val="16"/>
        </w:rPr>
        <w:t>–</w:t>
      </w:r>
      <w:r w:rsidRPr="003B778A">
        <w:rPr>
          <w:rFonts w:ascii="Times New Roman" w:hAnsi="Times New Roman"/>
          <w:sz w:val="16"/>
        </w:rPr>
        <w:t xml:space="preserve"> EUA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 – Brasil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Requisitos para completar o protocolo com sucesso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1) Programas externos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a) VMD 1.8.7 (Visual Molecular Dynamics)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b) NAMD-Lite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c) NAMD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2) Run input file for NAMD-Lite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a) opt.namdlite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b) md.namdlite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c) quick.opt.namdlite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d) sio.buckingham.inp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2) Nossos programas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a) pdb2psf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3) Nossos scripts para o VMD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a) step1.tcl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   b) count_and_label_2breakbonds.tcl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Tipos de </w:t>
      </w:r>
      <w:r w:rsidR="00B863BA">
        <w:rPr>
          <w:rFonts w:ascii="Courier New" w:hAnsi="Courier New"/>
          <w:sz w:val="20"/>
        </w:rPr>
        <w:t>átomos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SI = </w:t>
      </w:r>
      <w:r w:rsidR="00B863BA">
        <w:rPr>
          <w:rFonts w:ascii="Courier New" w:hAnsi="Courier New"/>
          <w:sz w:val="20"/>
        </w:rPr>
        <w:t>Silício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Ob = O</w:t>
      </w:r>
      <w:r w:rsidR="00B863BA">
        <w:rPr>
          <w:rFonts w:ascii="Courier New" w:hAnsi="Courier New"/>
          <w:sz w:val="20"/>
        </w:rPr>
        <w:t>xigênio</w:t>
      </w:r>
      <w:r w:rsidRPr="004144FB">
        <w:rPr>
          <w:rFonts w:ascii="Courier New" w:hAnsi="Courier New"/>
          <w:sz w:val="20"/>
        </w:rPr>
        <w:t xml:space="preserve"> "bulk"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Os = O</w:t>
      </w:r>
      <w:r w:rsidR="00B863BA">
        <w:rPr>
          <w:rFonts w:ascii="Courier New" w:hAnsi="Courier New"/>
          <w:sz w:val="20"/>
        </w:rPr>
        <w:t>xigênio</w:t>
      </w:r>
      <w:r w:rsidRPr="004144FB">
        <w:rPr>
          <w:rFonts w:ascii="Courier New" w:hAnsi="Courier New"/>
          <w:sz w:val="20"/>
        </w:rPr>
        <w:t xml:space="preserve"> de s</w:t>
      </w:r>
      <w:r w:rsidR="00B863BA">
        <w:rPr>
          <w:rFonts w:ascii="Courier New" w:hAnsi="Courier New"/>
          <w:sz w:val="20"/>
        </w:rPr>
        <w:t>uperfície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Hs = H</w:t>
      </w:r>
      <w:r w:rsidR="00B863BA">
        <w:rPr>
          <w:rFonts w:ascii="Courier New" w:hAnsi="Courier New"/>
          <w:sz w:val="20"/>
        </w:rPr>
        <w:t>idrogênio</w:t>
      </w:r>
      <w:r w:rsidRPr="004144FB">
        <w:rPr>
          <w:rFonts w:ascii="Courier New" w:hAnsi="Courier New"/>
          <w:sz w:val="20"/>
        </w:rPr>
        <w:t xml:space="preserve"> de s</w:t>
      </w:r>
      <w:r w:rsidR="00B863BA">
        <w:rPr>
          <w:rFonts w:ascii="Courier New" w:hAnsi="Courier New"/>
          <w:sz w:val="20"/>
        </w:rPr>
        <w:t>uperfície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Cargas. Note a carga do SI.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SI =  0.900 "bulk"; s</w:t>
      </w:r>
      <w:r w:rsidR="00B863BA">
        <w:rPr>
          <w:rFonts w:ascii="Courier New" w:hAnsi="Courier New"/>
          <w:sz w:val="20"/>
        </w:rPr>
        <w:t>uperfície</w:t>
      </w:r>
      <w:r w:rsidRPr="004144FB">
        <w:rPr>
          <w:rFonts w:ascii="Courier New" w:hAnsi="Courier New"/>
          <w:sz w:val="20"/>
        </w:rPr>
        <w:t xml:space="preserve"> ligado a silanol isolado ou vicinal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SI =  0.910 s</w:t>
      </w:r>
      <w:r w:rsidR="00B863BA">
        <w:rPr>
          <w:rFonts w:ascii="Courier New" w:hAnsi="Courier New"/>
          <w:sz w:val="20"/>
        </w:rPr>
        <w:t>uperfície</w:t>
      </w:r>
      <w:r w:rsidRPr="004144FB">
        <w:rPr>
          <w:rFonts w:ascii="Courier New" w:hAnsi="Courier New"/>
          <w:sz w:val="20"/>
        </w:rPr>
        <w:t xml:space="preserve"> ligado a silanol geminal (dois OH)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Ob = -0.450 "bulk"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Os = -0.660 s</w:t>
      </w:r>
      <w:r w:rsidR="00B863BA">
        <w:rPr>
          <w:rFonts w:ascii="Courier New" w:hAnsi="Courier New"/>
          <w:sz w:val="20"/>
        </w:rPr>
        <w:t>uperfície</w:t>
      </w:r>
      <w:r w:rsidRPr="004144FB">
        <w:rPr>
          <w:rFonts w:ascii="Courier New" w:hAnsi="Courier New"/>
          <w:sz w:val="20"/>
        </w:rPr>
        <w:t>, ligado a h</w:t>
      </w:r>
      <w:r w:rsidR="00B863BA">
        <w:rPr>
          <w:rFonts w:ascii="Courier New" w:hAnsi="Courier New"/>
          <w:sz w:val="20"/>
        </w:rPr>
        <w:t>idrogênio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Hs =  0.430 s</w:t>
      </w:r>
      <w:r w:rsidR="00B863BA">
        <w:rPr>
          <w:rFonts w:ascii="Courier New" w:hAnsi="Courier New"/>
          <w:sz w:val="20"/>
        </w:rPr>
        <w:t>uperfície</w:t>
      </w:r>
      <w:r w:rsidRPr="004144FB">
        <w:rPr>
          <w:rFonts w:ascii="Courier New" w:hAnsi="Courier New"/>
          <w:sz w:val="20"/>
        </w:rPr>
        <w:t>, ligado ao o</w:t>
      </w:r>
      <w:r w:rsidR="00B863BA">
        <w:rPr>
          <w:rFonts w:ascii="Courier New" w:hAnsi="Courier New"/>
          <w:sz w:val="20"/>
        </w:rPr>
        <w:t>xigênio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Step 1: building de first structure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Open VMD : inorganic builder: Amorphous SIO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Add exclusion: VMD Selection: z &gt; 10.0 or z &lt; -10.0 : Build device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close VMD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Set unit cell dimensions on "script1.tcl" then run the script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ASiO2.psf ASiO2.pdb -e script1.tcl &gt;script1.log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NOTA: O espaço entre as superfícies pode ser facilmente modificado aumentando o vetor Z.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export PATH=$PATH:/var/lmdm/dgomes/silica/programas/bin/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export vmdscripts=/var/lmdm/dgomes/silica/programas/vmdscripts/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Podemos usar as cargas de Wensink2000.pdf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#Properties of Adsorbed Water Layers and the Effect of Adsorbed Layers on Interparticle Forces by Liquid Bridging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#E. J. W. Wensink, A. C. Hoffmann, M. E. F. Apol, and H. J. C. Berendsen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#Langmuir, 2000, 16 (19), 7392-7400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#DOI: 10.1021/la000009e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Os = -0.71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Hs =  0.40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SIs = 0.31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So que esse paper eh para silica cristalina e nao conta os efeitos de usar grupos geminais nem vicinais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Eu proponho fazer assim: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1) Isolada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Os = -0.71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Hs =  0.40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SIs = 0.31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2) Geminal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Os = -0.71 duas vezes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Hs =  0.40 duas vezes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SIs = 0.62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Outro metodo eh fazer como Cruz-Chu, mas vai dar muito trabalho e eu nao tenho o menor tempo agora.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qnet = qsio + qneighbour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Enquanto eu nao faco isso, na minimizacao vamos considerar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SI =  0.9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Ob =  0.45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Os = -0.24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Hs =  0.24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 a carga do grupo funcional, atomo = 1 vai ser 0.24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As cargas para o 4C_COOH.pdb foram tiradas do GLU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Step 1: building de first structure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Open VMD : inorganic builder: Amorphous SIO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Add exclusion: VMD Selection: z &gt; 10 or z &lt; -10 : Build device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#execute the step1.tcl script then close vmd.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#NOTE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BEFORE executing the script, remember to correctly set the unit cell dimensions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#/NOTE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source script1_v5.tcl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Functions of step1.tcl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1) Fix atom properties:  names,type,charge,mass.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2) Find shell/interior atoms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3) Assign "beta 1" to fix interior atoms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4) Neutralize the system by randomly removing Dangling atoms ( Silicon &lt; numbonds 3 or Oxygen numbonds &lt; 2)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5) Write output files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quick and dirty: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vmd -dispdev text ASiO2.psf ASiO2.pdb &lt; script1_v6beta.tcl &gt; script1_v6.log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#Step 2: Optimization the structure using NAMD-Lite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TIP: open the previous log to get the cellBasisVectors :)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mdsim opt.namdlite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mdsim md.namdlite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mdsim quick.opt.namdlite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Open in VMD and check for periodic disasters ! Manually fix then.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step1.psf step3.coor &lt; fixpbc.tcl &gt; fixpbc.log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step3.pdb will be created.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!! Check if any atom has escaped the surface or whatever weird stuff may have happened.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Move step3.pdb to step3.b4.fix.pdb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Save fixed file as step3.pdb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PART 2: PREPARE THE SURFACE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b4_breakbonds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!pdb2psf -i step3.pdb -bonds -d 2.0 -o step4.psf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pdb2psf -i step3.pdb -bonds -d 2.0 -o step4.psf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b4_breakbonds -i step3.pdb -p step4.psf -o step4.pdb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Execute VMD to measure exposed surface, estimate number of bonds to delete, and label atoms on the VERY surface.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-pdb step4.pdb -e count_and_label_2breakbonds.tcl &gt; count_and_label_2breakbonds.log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ok2breakbonds.pdb step5.pdb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pdb2psf -i step5.pdb -bonds -d 2.0 -o step5.psf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#check count_and_label_2breakbonds.log for number of bonds to delete.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breakbonds -i step5.pdb -p step5.psf -o step6.psf &lt;&lt;EOF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928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EOF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POR FAVOR USAR A VERSAO pdb2psf_v9beta2   BETA DOIIS!!!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Eu coloquei a opcao de ler os ATOMTYPES a partir do .psf e esqueci de criar uma condicao para o caso do arquivo .psf so conter as BONDS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pdb2psf -i step5.pdb -p step6.psf -o step7.psf -angles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#Attention here, it's really 5 to 7.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step5.pdb step7.pdb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../programas/fixcharges.part2.sh step7.psf step8.psf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step7.pdb step8.pdb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step8.pdb step8_fixed.pdb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Optimize to remove bad contacts.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/usr/local/bin/namd2 +p2 step8.em.namd &amp;&gt;step8.em.log&amp;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 Adicionar os hidrogenios com o silica protonate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Olhe o /DATA1/doutorado/programas/2009/silica/add_group_v3/test2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 √â necess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>rio colocar o campo CRYST no arquivo de entrada. 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 Copie de algum .pdb anterior, pode ser at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o step1.pdb    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 os vetores da caixa peri√≥dica n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>o se alteram.             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Adicionar H ou OH na silica, e manter n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 xml:space="preserve">o-fixos os </w:t>
      </w:r>
      <w:r w:rsidR="00B863BA">
        <w:rPr>
          <w:rFonts w:ascii="Courier New" w:hAnsi="Courier New"/>
          <w:sz w:val="20"/>
        </w:rPr>
        <w:t>átomos</w:t>
      </w:r>
      <w:r w:rsidRPr="004144FB">
        <w:rPr>
          <w:rFonts w:ascii="Courier New" w:hAnsi="Courier New"/>
          <w:sz w:val="20"/>
        </w:rPr>
        <w:t xml:space="preserve"> adicionados.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silica_protonate -i step8.coor -p step8.psf -o step9.pdb -op tmp.step9.psf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## POR FAVOR USAR A VERSAO pdb2psf_v9beta2   BETA DOIIS!!!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## Eu coloquei a opcao de ler os ATOMTYPES a partir do .psf e esqueci de criar uma condicao para o caso do arquivo .psf so conter as BONDS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quickly use gromacs to fix residue number.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editconf -f step9.pdb -o step9.pdb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pdb2psf -i step9.pdb -p tmp.step9.psf -o step9.psf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#corrigir as cargas para o forcefield.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silica_fix_charges -i step9.psf -o step10.psf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step9.pdb step10.pdb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step10.pdb step10_fixed.pdb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[PARTE 3]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a) Otimizar bonds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/usr/local/bin/charmrun /usr/local/bin/namd2 step10.em.namd ++local +p4 &amp;&gt; step10.em.log &amp;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b) Otimizar angulos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pdb2psf -i step10.coor -p step10.psf -o step11.psf -angles -psftype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/usr/local/bin/charmrun /usr/local/bin/namd2 step11.em.namd +p4 ++local &amp;&gt; step11.em.log &amp;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c) Otimizar diedros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nao precisa mais fazer o fix.charges, o pdb2psf preserva as cargas do psf anterior com a opcao -psftype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pdb2psf -i step11.coor -p step11.psf -o step12.psf -dihedrals -psftype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/usr/local/bin/charmrun ++local /usr/local/bin/namd2 step12.em.namd +p4 &amp;&gt; step12.em.log &amp;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d) Pequena simula√ß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>o de DM para conferir: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/usr/local/bin/charmrun ++local /usr/local/bin/namd2 step13.em.namd +p4  &amp;&gt; step13.em.log &amp;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[PARTE 4]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#Adicionar 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>gua. O VMD n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>o consegue lidar com a lista de angulos da silica, portanto vamos ajuda-lo mantendo apenas as "bonds"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step12.psf step13.psf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pdb2psf -i step13.coor -p step13.psf -o step14.psf -psftype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#abra o VMD e salve um .pdb. Isso 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necess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>rio para assinalar o numero do segmento em todos os atomos. Caso contrario a solvatacao falha.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-psf step14.psf -pdb step13.coor &lt;step14.tcl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#execute o programa silica_charges (NAO 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o silica_fix_charges !!!!)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silica_charges  (nas simulacoes em "oph.silica" eu esqueci de fazer isso aqui e fiz no "step15"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#ele usa o arquivo step14.psf e produz o arquivo "saida.psf". Copie o saida.psf de volta para step14.psf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NOTA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Mais a frente este numero de segmento vai nos criar um problema.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[Simulacoes da superficie SEM GRUPO FUNCIONAL]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Para ficar facil o copy&amp;paste dos comandos: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silica_charges    (step14.psf)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saida.psf step15.psf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step14.pdb step15.pdb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#Continue do va at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[Simula√ßoes FMS] e prossiga a partir de: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pdb2psf -i step15.pdb -p step15.psf -o step16.psf -dihedrals -psftype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poderia ateh pular o passo step17 mas j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 xml:space="preserve"> que mudamos um pouquinho as cargas melhor faze-lo for the sake of conciseness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[FIM - Simulacoes da superficie SEM GRUPO FUNCIONAL]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[Simula</w:t>
      </w:r>
      <w:r w:rsidR="00AE1058">
        <w:rPr>
          <w:rFonts w:ascii="Courier New" w:hAnsi="Courier New"/>
          <w:sz w:val="20"/>
        </w:rPr>
        <w:t>çõ</w:t>
      </w:r>
      <w:r w:rsidRPr="004144FB">
        <w:rPr>
          <w:rFonts w:ascii="Courier New" w:hAnsi="Courier New"/>
          <w:sz w:val="20"/>
        </w:rPr>
        <w:t>es FMS]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#Preparamos uma s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>rie de grupos funcionais para serem adicionados rapidamente a SIO. Processamos os arquivos para que o Carbono 1 seja aquele que se ligar ao Oxigenio livre na superficie da s</w:t>
      </w:r>
      <w:r w:rsidR="00445A05">
        <w:rPr>
          <w:rFonts w:ascii="Courier New" w:hAnsi="Courier New"/>
          <w:sz w:val="20"/>
        </w:rPr>
        <w:t>í</w:t>
      </w:r>
      <w:r w:rsidRPr="004144FB">
        <w:rPr>
          <w:rFonts w:ascii="Courier New" w:hAnsi="Courier New"/>
          <w:sz w:val="20"/>
        </w:rPr>
        <w:t>lica.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$HOME/silica/grupos_funcionais/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NOTA por enquanto so o 4CCOO.charmm.pdb, 4CCOOH.charmm.pdb e o 4CNH3.charmm.pdb estao prontinhos.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As cargas na penultima coluna e os nomes atomos certinhos.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Antes de solvatar precisamos adicionar o grupo funcional passar por uma nova etapa de otimiza√ß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>o.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-psf step14.psf -pdb step14.pdb &lt;delete_random_H_v3.tcl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add_function -i h.pdb -p h.psf -o step15.pdb -op step15.psf -fgroup 4CCOO.charmm.pdb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NOTA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As vezes os hidrogenios deletados estao em </w:t>
      </w:r>
      <w:r w:rsidR="00B863BA">
        <w:rPr>
          <w:rFonts w:ascii="Courier New" w:hAnsi="Courier New"/>
          <w:sz w:val="20"/>
        </w:rPr>
        <w:t>átomos</w:t>
      </w:r>
      <w:r w:rsidRPr="004144FB">
        <w:rPr>
          <w:rFonts w:ascii="Courier New" w:hAnsi="Courier New"/>
          <w:sz w:val="20"/>
        </w:rPr>
        <w:t xml:space="preserve"> de o</w:t>
      </w:r>
      <w:r w:rsidR="00B863BA">
        <w:rPr>
          <w:rFonts w:ascii="Courier New" w:hAnsi="Courier New"/>
          <w:sz w:val="20"/>
        </w:rPr>
        <w:t>xigênio</w:t>
      </w:r>
      <w:r w:rsidRPr="004144FB">
        <w:rPr>
          <w:rFonts w:ascii="Courier New" w:hAnsi="Courier New"/>
          <w:sz w:val="20"/>
        </w:rPr>
        <w:t xml:space="preserve"> na s</w:t>
      </w:r>
      <w:r w:rsidR="00B863BA">
        <w:rPr>
          <w:rFonts w:ascii="Courier New" w:hAnsi="Courier New"/>
          <w:sz w:val="20"/>
        </w:rPr>
        <w:t>uperfície</w:t>
      </w:r>
      <w:r w:rsidRPr="004144FB">
        <w:rPr>
          <w:rFonts w:ascii="Courier New" w:hAnsi="Courier New"/>
          <w:sz w:val="20"/>
        </w:rPr>
        <w:t xml:space="preserve"> por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>m virados para baixo, em cavidades.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Nesses casos (raros) use o VMD para mover tanto o grupo funcional quanto o o</w:t>
      </w:r>
      <w:r w:rsidR="00B863BA">
        <w:rPr>
          <w:rFonts w:ascii="Courier New" w:hAnsi="Courier New"/>
          <w:sz w:val="20"/>
        </w:rPr>
        <w:t>xigênio</w:t>
      </w:r>
      <w:r w:rsidRPr="004144FB">
        <w:rPr>
          <w:rFonts w:ascii="Courier New" w:hAnsi="Courier New"/>
          <w:sz w:val="20"/>
        </w:rPr>
        <w:t xml:space="preserve"> ligado para longe dessa cavidade.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Depois disso o vai conseguir minimizar e simular a dinamica sem dar erro.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#produce a .psf with angles and dihedrals (ja vai dar para pular o passo 16, as cargas j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 xml:space="preserve"> foram inclu</w:t>
      </w:r>
      <w:r w:rsidR="00445A05">
        <w:rPr>
          <w:rFonts w:ascii="Courier New" w:hAnsi="Courier New"/>
          <w:sz w:val="20"/>
        </w:rPr>
        <w:t>í</w:t>
      </w:r>
      <w:r w:rsidRPr="004144FB">
        <w:rPr>
          <w:rFonts w:ascii="Courier New" w:hAnsi="Courier New"/>
          <w:sz w:val="20"/>
        </w:rPr>
        <w:t>das.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pdb2psf -i step15.pdb -p step15.psf -o step16.psf -dihedrals -psftype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ln -s step16.psf step17.psf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step15.pdb step17.pdb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optimize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/usr/local/bin/namd2  +p4 step17.em.namd &amp;&gt;step17.em.log&amp;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[Simulacoes FMS - passo 2]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O VMD (mais especificamente o modulo "psfgen" usado pelo SOLVATE) nao lida direito com os nomes de atomos estranhos que colocamos para a silica, alem disso ele se complica se o "segid" nao esta corretamente escrito no arquivo.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No passo a seguir vamos zerar a configuracao do "numero dos atomos". Eu nao sei usar o VMD para reiniciar a numeracao dos atomos, portanto sem mais demoras, vamos usar o gromacs para nos ajudar aqui e depois o vmd para gerar um novo .psf.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Aqui acontece o seguinte: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1) O editconf renumera os atomos e "ResID"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2) O VMD designa o "segid" e escreve novos arquivos .psf e .pdb contendo essa informacao.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cp step17.coor step18.pdb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editconf -f step18.pdb -o step19.pdb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vmd -dispdev text -e step19.tcl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vmd -dispdev text -e step20.tcl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../../programas/silica_readpsfinfo/readpsfinfo &lt;&lt;EOF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step16.psf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step21.psf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EOF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cp step21.pdb mergedstructure.pdb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mergedstructure.psf min.nvt.psf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mergedstructure.pdb min.nvt.pdb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mergedstructure.pdb fixed.pdb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Edite o tamanho da celula no eixo Z e de uma folga para as aguas.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cellBasisVector1    57.306999 -0.100018 0.000000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cellBasisVector2    0.000000 57.306912 0.101530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#cellBasisVector3    0.000000 0.000000 58.172912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cellBasisVector3    0.000000 0.000000 93.537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agora e partir para o abraco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min.nvt.namd &gt;min.nvt.log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heat.nvt.namd &gt; heat.nvt.log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md.npt.namd &gt; md.npt.log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md.npt.part0002.namd &gt; md.npt.part0002.log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md.npt.part0003.namd &gt; md.npt.part0003.log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exit 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[Simulacao com a OPH E grupo funcional]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***********************************************************************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Preparando o sistema SEM </w:t>
      </w:r>
      <w:r w:rsidR="00445A05">
        <w:rPr>
          <w:rFonts w:ascii="Courier New" w:hAnsi="Courier New"/>
          <w:sz w:val="20"/>
        </w:rPr>
        <w:t>í</w:t>
      </w:r>
      <w:r w:rsidRPr="004144FB">
        <w:rPr>
          <w:rFonts w:ascii="Courier New" w:hAnsi="Courier New"/>
          <w:sz w:val="20"/>
        </w:rPr>
        <w:t>ons. A id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ia 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abusar do efeito eletrost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 xml:space="preserve">tico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Mentirinha t</w:t>
      </w:r>
      <w:r w:rsidR="00445A05">
        <w:rPr>
          <w:rFonts w:ascii="Courier New" w:hAnsi="Courier New"/>
          <w:sz w:val="20"/>
        </w:rPr>
        <w:t>á</w:t>
      </w:r>
      <w:r w:rsidRPr="004144FB">
        <w:rPr>
          <w:rFonts w:ascii="Courier New" w:hAnsi="Courier New"/>
          <w:sz w:val="20"/>
        </w:rPr>
        <w:t>, sobraram o</w:t>
      </w:r>
      <w:r w:rsidR="00B863BA">
        <w:rPr>
          <w:rFonts w:ascii="Courier New" w:hAnsi="Courier New"/>
          <w:sz w:val="20"/>
        </w:rPr>
        <w:t>xigênio</w:t>
      </w:r>
      <w:r w:rsidRPr="004144FB">
        <w:rPr>
          <w:rFonts w:ascii="Courier New" w:hAnsi="Courier New"/>
          <w:sz w:val="20"/>
        </w:rPr>
        <w:t>s e a gente arranjou uma desculpa p n ter que inventar um jeito do annealing n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>o fazer "cagada" ex. SI-ligadoa 5 o</w:t>
      </w:r>
      <w:r w:rsidR="00B863BA">
        <w:rPr>
          <w:rFonts w:ascii="Courier New" w:hAnsi="Courier New"/>
          <w:sz w:val="20"/>
        </w:rPr>
        <w:t>xigênio</w:t>
      </w:r>
      <w:r w:rsidRPr="004144FB">
        <w:rPr>
          <w:rFonts w:ascii="Courier New" w:hAnsi="Courier New"/>
          <w:sz w:val="20"/>
        </w:rPr>
        <w:t>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As coisas em .tcl que aparecem aqui s</w:t>
      </w:r>
      <w:r w:rsidR="003C31CA">
        <w:rPr>
          <w:rFonts w:ascii="Courier New" w:hAnsi="Courier New"/>
          <w:sz w:val="20"/>
        </w:rPr>
        <w:t>ã</w:t>
      </w:r>
      <w:r w:rsidRPr="004144FB">
        <w:rPr>
          <w:rFonts w:ascii="Courier New" w:hAnsi="Courier New"/>
          <w:sz w:val="20"/>
        </w:rPr>
        <w:t xml:space="preserve">o para fazer PARA FAZER NA MAO !!!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#abre os arquivos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mol new step17.psf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mol addfile step17.pdb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mol new system.psf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mol addfile center.pdb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set sel [atomselect top all]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Orienta a OPH com o sitio virado para cima em Z&gt;0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set M [transaxis x -90]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$sel move $M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set M [transaxis y -90]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$sel move $M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Agora anote o minmax da OPH. E mova a enzima para que o m</w:t>
      </w:r>
      <w:r w:rsidR="00445A05">
        <w:rPr>
          <w:rFonts w:ascii="Courier New" w:hAnsi="Courier New"/>
          <w:sz w:val="20"/>
        </w:rPr>
        <w:t>í</w:t>
      </w:r>
      <w:r w:rsidRPr="004144FB">
        <w:rPr>
          <w:rFonts w:ascii="Courier New" w:hAnsi="Courier New"/>
          <w:sz w:val="20"/>
        </w:rPr>
        <w:t>nimo fique a 20A da ORIGEM (0.0 0.0 0.0)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measure minmax $sel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{-26.968000411987305 -48.54399871826172 -22.760000228881836} {27.618000030517578 48.37799835205078 24.302000045776367}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#aqui 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s√≥ somar o m</w:t>
      </w:r>
      <w:r w:rsidR="00445A05">
        <w:rPr>
          <w:rFonts w:ascii="Courier New" w:hAnsi="Courier New"/>
          <w:sz w:val="20"/>
        </w:rPr>
        <w:t>í</w:t>
      </w:r>
      <w:r w:rsidRPr="004144FB">
        <w:rPr>
          <w:rFonts w:ascii="Courier New" w:hAnsi="Courier New"/>
          <w:sz w:val="20"/>
        </w:rPr>
        <w:t>nimo em Z (-22.76) com + 20.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$sel moveby {0.0 0.0 42.76}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#escreve o arquivo final.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source set_unitcell.tcl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set_unitcell 114.613  114.613   58.173 top 90.00  90.00  90.00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$sel writepdb oph.over.silica.pdb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fim do 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step17.coor step18.pdb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editconf -f step18.pdb -o step19.pdb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vmd -dispdev text -e step19.tcl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Abra o vmd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vmd -f step20.psf step20.pdb -f system.psf oph.over.silica.pdb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set all [atomselect 0 all]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set sio [atomselect 0 "resname SIO"]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$sio set segid U0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set fms [atomselect 0 "resname FMS"]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$fms set segid F1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$all writepsf step20.fixed.psf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$all writepdb step20.fixed.pdb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-f step20.fixed.psf step20.fixed.pdb -f system.psf oph.over.silica.pdb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1) use o modulo Merge structures e junte no arquivo "tudo.psf , tudo.pdb"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Ok, o VMD estraga com as coordenadas de tudo que eu adicionei p silica.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ignora o "tudo.pdb" e faz isso: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cat step20.fixed.pdb oph.over.silica.pdb &gt; merged.pdb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2) Abra o merged e junte direito os atomos, removendo END e colocando CRYST apenas no inicio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3) Solvate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-e step20.FMS.tcl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4) Agora preciso das ligacoes e dos nomes e cargas originais.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####  Abra o "step19.pdb" e copie o numero dos RESIDUOS em cima do "step17.psf"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####  Salve como "step17.fixed.psf"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readpsfinfo &lt;&lt;EOF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step17.fixed.psf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step21.psf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EOF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Faltam algumas coisinhas que o VMD estraga.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cat mergedstructure.psf | sed s/"HSD  CG   CPH "/"HSD  CG   CPH1"/ | sed s/"HSD  CE1  CPH "/"HSD  CE1  CPH2"/ | sed s/"HSD  CD2  CPH "/"HSD  CD2  CPH1"/ &gt; mergedstructure.fixed.psf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fixe todo mundo menos o solvente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vmd -dispdev text fixnonwater.tcl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Otimiza !!! 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namd2 +p2 silica.oph.em.namd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# Agora </w:t>
      </w:r>
      <w:r w:rsidR="00A90812">
        <w:rPr>
          <w:rFonts w:ascii="Courier New" w:hAnsi="Courier New"/>
          <w:sz w:val="20"/>
        </w:rPr>
        <w:t>é</w:t>
      </w:r>
      <w:r w:rsidRPr="004144FB">
        <w:rPr>
          <w:rFonts w:ascii="Courier New" w:hAnsi="Courier New"/>
          <w:sz w:val="20"/>
        </w:rPr>
        <w:t xml:space="preserve"> s√≥ alegria !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 xml:space="preserve"> cp step21.pdb mergedstructure.pdb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mergedstructure.psf min.nvt.psf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ln -s mergedstructure.pdb min.nvt.pdb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#ln -s mergedstructure.pdb fixed.pdb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min.nvt.namd &gt;min.nvt.log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heat.nvt.namd &gt; heat.nvt.log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md.npt.namd &gt; md.npt.log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md.npt.part0002.namd &gt; md.npt.part0002.log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/usr/local/bin/charmrun ++local +p4 /usr/local/bin/namd2 md.npt.part0003.namd &gt; md.npt.part0003.log &amp;&amp;</w:t>
      </w:r>
    </w:p>
    <w:p w:rsidR="004144FB" w:rsidRPr="004144FB" w:rsidRDefault="004144FB" w:rsidP="004144FB">
      <w:pPr>
        <w:contextualSpacing/>
        <w:rPr>
          <w:rFonts w:ascii="Courier New" w:hAnsi="Courier New"/>
          <w:sz w:val="20"/>
        </w:rPr>
      </w:pPr>
    </w:p>
    <w:p w:rsidR="002F76A7" w:rsidRDefault="004144FB" w:rsidP="004144FB">
      <w:pPr>
        <w:contextualSpacing/>
        <w:rPr>
          <w:rFonts w:ascii="Courier New" w:hAnsi="Courier New"/>
          <w:sz w:val="20"/>
        </w:rPr>
      </w:pPr>
      <w:r w:rsidRPr="004144FB">
        <w:rPr>
          <w:rFonts w:ascii="Courier New" w:hAnsi="Courier New"/>
          <w:sz w:val="20"/>
        </w:rPr>
        <w:t># DONE !</w:t>
      </w:r>
    </w:p>
    <w:p w:rsidR="002F76A7" w:rsidRPr="00C92029" w:rsidRDefault="002F76A7" w:rsidP="002F76A7">
      <w:pPr>
        <w:contextualSpacing/>
        <w:rPr>
          <w:rFonts w:ascii="Times New Roman" w:hAnsi="Times New Roman"/>
          <w:b/>
          <w:sz w:val="28"/>
        </w:rPr>
      </w:pPr>
      <w:r>
        <w:rPr>
          <w:rFonts w:ascii="Courier New" w:hAnsi="Courier New"/>
          <w:sz w:val="20"/>
        </w:rPr>
        <w:br w:type="page"/>
      </w:r>
      <w:r>
        <w:rPr>
          <w:rFonts w:ascii="Times New Roman" w:hAnsi="Times New Roman"/>
          <w:b/>
          <w:sz w:val="28"/>
        </w:rPr>
        <w:t>Parâmetros de simulação</w:t>
      </w:r>
      <w:r w:rsidRPr="00C92029">
        <w:rPr>
          <w:rFonts w:ascii="Times New Roman" w:hAnsi="Times New Roman"/>
          <w:b/>
          <w:sz w:val="28"/>
        </w:rPr>
        <w:t xml:space="preserve"> para construção de silica amorfa funcionalizada.</w:t>
      </w:r>
    </w:p>
    <w:p w:rsidR="002F76A7" w:rsidRPr="00C92029" w:rsidRDefault="002F76A7" w:rsidP="002F76A7">
      <w:pPr>
        <w:contextualSpacing/>
        <w:rPr>
          <w:rFonts w:ascii="Times New Roman" w:hAnsi="Times New Roman"/>
        </w:rPr>
      </w:pPr>
      <w:r w:rsidRPr="00C92029">
        <w:rPr>
          <w:rFonts w:ascii="Times New Roman" w:hAnsi="Times New Roman"/>
        </w:rPr>
        <w:t>Diego E.B. Gomes</w:t>
      </w:r>
      <w:r w:rsidRPr="00C92029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>, Roberto D. Lins</w:t>
      </w:r>
      <w:r w:rsidRPr="00C92029">
        <w:rPr>
          <w:rFonts w:ascii="Times New Roman" w:hAnsi="Times New Roman"/>
          <w:vertAlign w:val="superscript"/>
        </w:rPr>
        <w:t>2</w:t>
      </w:r>
      <w:r w:rsidRPr="00C92029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Thereza A. Soares</w:t>
      </w:r>
      <w:r w:rsidRPr="00C92029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, Pedro G. Pascutti</w:t>
      </w:r>
      <w:r w:rsidRPr="00C92029">
        <w:rPr>
          <w:rFonts w:ascii="Times New Roman" w:hAnsi="Times New Roman"/>
          <w:vertAlign w:val="superscript"/>
        </w:rPr>
        <w:t>1</w:t>
      </w:r>
    </w:p>
    <w:p w:rsidR="002F76A7" w:rsidRDefault="002F76A7" w:rsidP="002F76A7">
      <w:pPr>
        <w:jc w:val="both"/>
        <w:rPr>
          <w:rFonts w:ascii="Times New Roman" w:hAnsi="Times New Roman"/>
          <w:sz w:val="16"/>
        </w:rPr>
      </w:pPr>
      <w:r w:rsidRPr="003B778A">
        <w:rPr>
          <w:rFonts w:ascii="Times New Roman" w:hAnsi="Times New Roman"/>
          <w:sz w:val="16"/>
        </w:rPr>
        <w:t xml:space="preserve">(1) Universidade Federal do Rio de Janeiro, Rio de Janeiro, RJ – Brasil. </w:t>
      </w:r>
      <w:r>
        <w:rPr>
          <w:rFonts w:ascii="Times New Roman" w:hAnsi="Times New Roman"/>
          <w:sz w:val="16"/>
        </w:rPr>
        <w:t xml:space="preserve">(2) </w:t>
      </w:r>
      <w:r w:rsidRPr="003B778A">
        <w:rPr>
          <w:rFonts w:ascii="Times New Roman" w:hAnsi="Times New Roman"/>
          <w:sz w:val="16"/>
        </w:rPr>
        <w:t xml:space="preserve">Pacific Northwest National Laboratory, Richland, WA </w:t>
      </w:r>
      <w:r>
        <w:rPr>
          <w:rFonts w:ascii="Times New Roman" w:hAnsi="Times New Roman"/>
          <w:sz w:val="16"/>
        </w:rPr>
        <w:t>–</w:t>
      </w:r>
      <w:r w:rsidRPr="003B778A">
        <w:rPr>
          <w:rFonts w:ascii="Times New Roman" w:hAnsi="Times New Roman"/>
          <w:sz w:val="16"/>
        </w:rPr>
        <w:t xml:space="preserve"> EUA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 – Brasil</w:t>
      </w:r>
      <w:r>
        <w:rPr>
          <w:rFonts w:ascii="Times New Roman" w:hAnsi="Times New Roman"/>
          <w:sz w:val="16"/>
        </w:rPr>
        <w:t xml:space="preserve">. </w:t>
      </w:r>
      <w:r w:rsidRPr="003B778A">
        <w:rPr>
          <w:rFonts w:ascii="Times New Roman" w:hAnsi="Times New Roman"/>
          <w:sz w:val="16"/>
        </w:rPr>
        <w:t xml:space="preserve">Distribuído via requisição por e-mail: </w:t>
      </w:r>
      <w:r>
        <w:rPr>
          <w:rFonts w:ascii="Times New Roman" w:hAnsi="Times New Roman"/>
          <w:sz w:val="16"/>
        </w:rPr>
        <w:t>diego</w:t>
      </w:r>
      <w:r w:rsidRPr="003B778A">
        <w:rPr>
          <w:rFonts w:ascii="Times New Roman" w:hAnsi="Times New Roman"/>
          <w:sz w:val="16"/>
        </w:rPr>
        <w:t>@biof.ufrj.br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#################### </w:t>
      </w:r>
      <w:r w:rsidR="002C75B6">
        <w:rPr>
          <w:rFonts w:ascii="Times New Roman" w:hAnsi="Times New Roman"/>
          <w:sz w:val="16"/>
        </w:rPr>
        <w:t>step1.tcl</w:t>
      </w:r>
      <w:r w:rsidRPr="00001977">
        <w:rPr>
          <w:rFonts w:ascii="Times New Roman" w:hAnsi="Times New Roman"/>
          <w:sz w:val="16"/>
        </w:rPr>
        <w:t xml:space="preserve"> ####################</w:t>
      </w:r>
    </w:p>
    <w:p w:rsidR="002C75B6" w:rsidRDefault="002C75B6" w:rsidP="0000197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 Arquivo step1.tcl</w:t>
      </w:r>
    </w:p>
    <w:p w:rsidR="002C75B6" w:rsidRPr="00001977" w:rsidRDefault="002C75B6" w:rsidP="002C75B6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#################### </w:t>
      </w:r>
      <w:r>
        <w:rPr>
          <w:rFonts w:ascii="Times New Roman" w:hAnsi="Times New Roman"/>
          <w:sz w:val="16"/>
        </w:rPr>
        <w:t>step1.tcl</w:t>
      </w:r>
      <w:r w:rsidRPr="00001977">
        <w:rPr>
          <w:rFonts w:ascii="Times New Roman" w:hAnsi="Times New Roman"/>
          <w:sz w:val="16"/>
        </w:rPr>
        <w:t xml:space="preserve"> ####################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#just in case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source /home/dgomes/vmdscripts/set_unitcell.tcl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#surface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set_unitcell 57.307   57.307   58.173  top 89.90  90.00  90.10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#pore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#set_unitcell 171.920  171.920   58.173  top 89.90  90.00  90.10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#create selections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all       [atomselect top all]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oxygen    [atomselect top "name O or type O or element O"]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silicon   [atomselect top "name SI or name Si or type SI or type Si or element Si"]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num_oxygen  [$oxygen num]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num_silicon [$silicon num]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#correcting name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$oxygen     set type    O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$silicon    set type    SI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#setting charge for the BKS force field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$oxygen     set charge -1.2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$silicon    set charge  2.4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#correcting mass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$oxygen     set mass    15.9994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$silicon    set mass    28.0855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#find shell atoms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gridsz  1                       ; # grid spacing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radius  6                       ; # sphere radius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dist    6                       ; # distance from surface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shellatoms      [measure surface $all $gridsz $radius $dist]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shell           [atomselect top [concat "index" $shellatoms]]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interior        [atomselect top [concat "not index" $shellatoms]]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num_shell       [$shell num]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num_interior    [$interior num]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#create the shell and interior selections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puts "Found $num_shell shell atoms"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puts "Found $num_interior interior atoms"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#fixing selection !keep this order !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fix  $interior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free $shell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$fix  set beta 1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$free set beta 0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#create list of the dangling atoms on the surface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dsi [atomselect top "numbonds &lt; 3 and beta 0 and (name SI or name Si or type SI or type Si or element Si)"]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dox [atomselect top "numbonds &lt; 2 and beta 0 and (name O or type O or element O)"]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#check electroneutrality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evenodd [expr $num_oxygen %2 ]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if { $evenodd == 1 } { set num_oxygen [expr $num_oxygen -1 ]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difference [ expr $num_silicon - ($num_oxygen/2) ] ; # TCL rounds up the difference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#adds set selections to exclude from output file.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if { $difference &gt; 0} {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puts "Delete $difference Si"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set list_to_delete [$dsi get index]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for {set i 0} {$i &lt; $difference} {incr i} {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random [expr int(rand()*[$dsi num])] ; # generate random number within number of dangling silicon atoms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deletethis [atomselect top "index [lindex $list_to_delete $random]"] ; # get the index number of the atom to be deleted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puts "Deleting atom index [$deletethis list]"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$deletethis set beta 9  ;# we assign "9" to bfactor, so latter we won't write this kind of atom to output file.               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if { $evenodd == 1 } {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list_to_delete [$dox get index]   ; #list of dox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random [expr int(rand()*[$dox num])] ; #random number within number of dangling silicon atoms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deletethis [atomselect top "index [lindex $list_to_delete $random]"] ; # get the index number of the atom to be deleted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puts "Deleting atom index [$deletethis list] (one extra Oxygen to make it even)"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$deletethis set beta 9  ;# we assign "9" to bfactor, so latter we won't write this kind of atom to output file.               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if { $difference &lt; 0} {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puts "Delete [expr (-1)*($difference)*2] O"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set difference [expr ((-1)*($difference)*2 )] ; #remove double the of atoms just for oxygen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set list_to_delete [$dox get index]   ; #list of dox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for {set i 0} {$i &lt; $difference} {incr i} {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random [expr int(rand()*[$dox num])] ; #random number within number of dangling silicon atoms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deletethis [atomselect top "index [lindex $list_to_delete $random]"] ; # get the index number of the atom to be deleted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puts "Deleting atom index [$deletethis list]"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$deletethis set beta 9  ;# we assign "9" to bfactor, so latter we won't write this kind of atom to output file.               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if { $evenodd == 1 } {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list_to_delete [$dox get index]   ; #list of dox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random [expr int(rand()*[$dox num])] ; #random number within number of dangling silicon atoms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set deletethis [atomselect top "index [lindex $list_to_delete $random]"] ; # get the index number of the atom to be deleted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puts "Deleting atom index [$deletethis list] (one extra Oxygen to make it even)"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    $deletethis set beta 9  ;# we assign "9" to bfactor, so latter we won't write this kind of atom to output file.               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    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if { $difference == 0} {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puts "Great cut ! Your molecule is neutral"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}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 create output selection, excluding atoms labeled with beta 9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set output [atomselect top "not beta 9"] 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>#writing output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$output writepsf step1.psf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$output writepdb step1.pdb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    $output writepdb step1_fixed.pdb</w:t>
      </w:r>
    </w:p>
    <w:p w:rsidR="00001977" w:rsidRPr="00001977" w:rsidRDefault="00001977" w:rsidP="00001977">
      <w:pPr>
        <w:spacing w:after="0"/>
        <w:jc w:val="both"/>
        <w:rPr>
          <w:rFonts w:ascii="Times New Roman" w:hAnsi="Times New Roman"/>
          <w:sz w:val="16"/>
        </w:rPr>
      </w:pPr>
      <w:r w:rsidRPr="00001977">
        <w:rPr>
          <w:rFonts w:ascii="Times New Roman" w:hAnsi="Times New Roman"/>
          <w:sz w:val="16"/>
        </w:rPr>
        <w:t xml:space="preserve">#################### </w:t>
      </w:r>
      <w:r>
        <w:rPr>
          <w:rFonts w:ascii="Times New Roman" w:hAnsi="Times New Roman"/>
          <w:sz w:val="16"/>
        </w:rPr>
        <w:t>Fim do step1.tcl</w:t>
      </w:r>
      <w:r w:rsidRPr="00001977">
        <w:rPr>
          <w:rFonts w:ascii="Times New Roman" w:hAnsi="Times New Roman"/>
          <w:sz w:val="16"/>
        </w:rPr>
        <w:t xml:space="preserve"> ####################</w:t>
      </w:r>
    </w:p>
    <w:p w:rsidR="00001977" w:rsidRDefault="00001977" w:rsidP="003E35C3">
      <w:pPr>
        <w:spacing w:after="0"/>
        <w:jc w:val="both"/>
        <w:rPr>
          <w:rFonts w:ascii="Times New Roman" w:hAnsi="Times New Roman"/>
          <w:sz w:val="16"/>
        </w:rPr>
      </w:pPr>
    </w:p>
    <w:p w:rsidR="00001977" w:rsidRDefault="00001977" w:rsidP="003E35C3">
      <w:pPr>
        <w:spacing w:after="0"/>
        <w:jc w:val="both"/>
        <w:rPr>
          <w:rFonts w:ascii="Times New Roman" w:hAnsi="Times New Roman"/>
          <w:sz w:val="16"/>
        </w:rPr>
      </w:pPr>
    </w:p>
    <w:p w:rsidR="00001977" w:rsidRDefault="00001977" w:rsidP="003E35C3">
      <w:pPr>
        <w:spacing w:after="0"/>
        <w:jc w:val="both"/>
        <w:rPr>
          <w:rFonts w:ascii="Times New Roman" w:hAnsi="Times New Roman"/>
          <w:sz w:val="16"/>
        </w:rPr>
      </w:pPr>
    </w:p>
    <w:p w:rsidR="003E35C3" w:rsidRPr="002F76A7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D02799" w:rsidRPr="003E35C3" w:rsidRDefault="003E35C3" w:rsidP="00D02799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# Arquivo </w:t>
      </w:r>
      <w:r w:rsidR="00D02799" w:rsidRPr="003E35C3">
        <w:rPr>
          <w:rFonts w:ascii="Times New Roman" w:hAnsi="Times New Roman"/>
          <w:sz w:val="16"/>
        </w:rPr>
        <w:t>sio.buckingham.inp</w:t>
      </w:r>
      <w:r w:rsidR="00836CFE">
        <w:rPr>
          <w:rFonts w:ascii="Times New Roman" w:hAnsi="Times New Roman"/>
          <w:sz w:val="16"/>
        </w:rPr>
        <w:t>, , para simulação com NAMD-Lite</w:t>
      </w:r>
    </w:p>
    <w:p w:rsidR="003E35C3" w:rsidRPr="002F76A7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set echo=false end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                 eps     sigma       eps(1:4) sigma(1:4)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                 (kcal/mol) (A)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                 ---------------------------------------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I got this values from Table 2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Cruz-Chu et al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Water-Silica Force Field for Simulating Nanodevices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! J.Phys. Chem. B, Vol 110, No. 43, 2006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 xml:space="preserve"> NONBonded  O       0.15   4.295    0.15   4.295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 xml:space="preserve"> NONBonded  SI      0.30   3.5      0.30   3.5</w:t>
      </w:r>
    </w:p>
    <w:p w:rsidR="003E35C3" w:rsidRPr="003E35C3" w:rsidRDefault="003E35C3" w:rsidP="003E35C3">
      <w:pPr>
        <w:spacing w:after="0"/>
        <w:jc w:val="both"/>
        <w:rPr>
          <w:rFonts w:ascii="Times New Roman" w:hAnsi="Times New Roman"/>
          <w:sz w:val="16"/>
        </w:rPr>
      </w:pPr>
      <w:r w:rsidRPr="003E35C3">
        <w:rPr>
          <w:rFonts w:ascii="Times New Roman" w:hAnsi="Times New Roman"/>
          <w:sz w:val="16"/>
        </w:rPr>
        <w:t>set echo=true end</w:t>
      </w:r>
    </w:p>
    <w:p w:rsidR="00451B26" w:rsidRDefault="00451B26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451B26" w:rsidRDefault="00451B26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2F76A7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 Arquivo sio.h.inp</w:t>
      </w:r>
      <w:r w:rsidR="00476CB5">
        <w:rPr>
          <w:rFonts w:ascii="Times New Roman" w:hAnsi="Times New Roman"/>
          <w:sz w:val="16"/>
        </w:rPr>
        <w:t>, para simulação com NAMD</w:t>
      </w:r>
    </w:p>
    <w:p w:rsidR="00451B26" w:rsidRPr="002F76A7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from supplementary material of: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 xml:space="preserve">! Lorenz, C. D.; Crozier, P. S.; Anderson, J. A. &amp; Travesset, A. 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Molecular Dynamics of Ionic Transport and Electrokinetic Effects in Realistic Silica Channels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 xml:space="preserve">! The Journal of Physical Chemistry C, 2008, 112, 10222-10232 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 xml:space="preserve">! and inorganic builder: 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!silicon section (experimental alek@ks.uiuc.edu)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ATOMS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Bulk silicon      SI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Bulk oxygen       Ob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Silanol silicon   SI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Silanol oxygen    Os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Silanol Hydrogen  Hs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Water oxygen      Ow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 Water hydrogen    Hw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BONDS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Ob    885.10  1.61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Os    428.00  1.42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Os  Hs    545.00  0.96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O     885.10  1.61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ANGLES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    Ob      SI      4.66    174.22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Ob      SI      Ob      159.57  110.93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Ob      SI      Os      153.26  111.09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Os      SI      Os      89.62   116.26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    Os      Hs      57.50   106.00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    O       SI      4.66    174.22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      SI      O       159.57   110.93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Ob     SI       SI       0.0     0.0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   SI      SI        0.0     0.0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DIHEDRALS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!H    O  SI     O      1.3300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!H    O  SI     O      0.1800  2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!H    O  SI     O      0.3200  3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Hs    Os  SI     Ob      1.3300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Hs    Os  SI     Ob      0.1800  2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Hs    Os  SI     Ob      0.3200  3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!SI   O  SI     O      0.0000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!SI  Ob  SI  Ob        0.0000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!Ob  SI  Os  Hs        0.0000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!SI  Ob  SI  Os        0.0000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!Os  SI  Os  Hs        0.0000  1   180.00 ! ALLOW ALC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NONBONDED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!atom  ignored    epsilon      Rmin/2   ignored   eps,1-4       Rmin/2,1-4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SI      0.0     -0.3000      2.1475      0.0     -0.3000      2.1475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Ob      0.0     -0.1500      1.7500      0.0     -0.1500      1.7500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Os      0.0     -0.1500      1.7700      0.0     -0.1500      1.7700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Hs      0.0     -0.0460      0.2245      0.0     -0.0430      0.2245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O       0.0     -0.1500      1.7500      0.0     -0.1500      1.7500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HBOND CUTHB 0.5  ! If you want to do hbond analysis (only), then use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 xml:space="preserve">                 ! READ PARAM APPEND CARD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 xml:space="preserve">                 ! to append hbond parameters from the file: par_hbond.inp</w:t>
      </w: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</w:p>
    <w:p w:rsidR="00451B26" w:rsidRPr="00451B26" w:rsidRDefault="00451B26" w:rsidP="00451B26">
      <w:pPr>
        <w:spacing w:after="0"/>
        <w:jc w:val="both"/>
        <w:rPr>
          <w:rFonts w:ascii="Times New Roman" w:hAnsi="Times New Roman"/>
          <w:sz w:val="16"/>
        </w:rPr>
      </w:pPr>
      <w:r w:rsidRPr="00451B26">
        <w:rPr>
          <w:rFonts w:ascii="Times New Roman" w:hAnsi="Times New Roman"/>
          <w:sz w:val="16"/>
        </w:rPr>
        <w:t>END</w:t>
      </w:r>
    </w:p>
    <w:p w:rsidR="003E35C3" w:rsidRDefault="003E35C3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3E35C3" w:rsidRDefault="003E35C3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2F76A7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# Arquivo </w:t>
      </w:r>
      <w:r w:rsidR="007551FE">
        <w:rPr>
          <w:rFonts w:ascii="Times New Roman" w:hAnsi="Times New Roman"/>
          <w:sz w:val="16"/>
        </w:rPr>
        <w:t>quick</w:t>
      </w:r>
      <w:r w:rsidR="0034076F">
        <w:rPr>
          <w:rFonts w:ascii="Times New Roman" w:hAnsi="Times New Roman"/>
          <w:sz w:val="16"/>
        </w:rPr>
        <w:t>.</w:t>
      </w:r>
      <w:r>
        <w:rPr>
          <w:rFonts w:ascii="Times New Roman" w:hAnsi="Times New Roman"/>
          <w:sz w:val="16"/>
        </w:rPr>
        <w:t>opt.namdlite</w:t>
      </w:r>
    </w:p>
    <w:p w:rsidR="00766935" w:rsidRPr="002F76A7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protocol params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numsteps        100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cgmin  on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initial config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coordinates     step1.pdb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bincoordinates</w:t>
      </w:r>
      <w:r w:rsidRPr="00766935">
        <w:rPr>
          <w:rFonts w:ascii="Times New Roman" w:hAnsi="Times New Roman"/>
          <w:sz w:val="16"/>
        </w:rPr>
        <w:tab/>
        <w:t>step2.coor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temperature     300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seed            12345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output params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outputname      step3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binaryoutput    yes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dcdfile         step3.dcd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dcdfreq         1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integrator params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timestep        1.0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force field params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structure       step1.psf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parameters      sio.buckingham.inp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exclude         scaled1-4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1-4scaling      1.0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switching       on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switchdist      8.0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cutoff          12.0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buckingham = on    # replaces van der Waals interaction potential with Buckingham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buckparam = bks    # uses BKS parameterizations, other possible values are ttam and fb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bucksafe = on          # sets up a safety switch eliminating the artificial well in the potential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mobile atom selection: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# z &gt; 5 or z &lt; -5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fixedAtoms              on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fixedAtomsFile          step1_fixed.pdb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fixedAtomsCol           B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cellBasisVector1    57.306999 -0.100018 0.000000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cellBasisVector1    0.000000 57.306912 0.101530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cellBasisVector1    0.000000 0.000000 58.172912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  <w:r w:rsidRPr="00766935">
        <w:rPr>
          <w:rFonts w:ascii="Times New Roman" w:hAnsi="Times New Roman"/>
          <w:sz w:val="16"/>
        </w:rPr>
        <w:t>cellOrigin           0.0         0.0           0.0</w:t>
      </w:r>
    </w:p>
    <w:p w:rsidR="00766935" w:rsidRPr="00766935" w:rsidRDefault="00766935" w:rsidP="00766935">
      <w:pPr>
        <w:spacing w:after="0"/>
        <w:jc w:val="both"/>
        <w:rPr>
          <w:rFonts w:ascii="Times New Roman" w:hAnsi="Times New Roman"/>
          <w:sz w:val="16"/>
        </w:rPr>
      </w:pPr>
    </w:p>
    <w:p w:rsidR="00B74057" w:rsidRDefault="00B7405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B74057" w:rsidRPr="002F76A7" w:rsidRDefault="00B74057" w:rsidP="00B7405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B74057" w:rsidRDefault="00B74057" w:rsidP="00B7405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 Arquivo opt.namdlite</w:t>
      </w:r>
    </w:p>
    <w:p w:rsidR="00B74057" w:rsidRPr="002F76A7" w:rsidRDefault="00B74057" w:rsidP="00B7405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protocol params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numsteps        1000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cgmin  on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initial config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coordinates     step1.pdb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temperature     300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seed            12345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output params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outputname      step1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binaryoutput    yes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dcdfile         step1.dcd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dcdfreq         1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integrator params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timestep        1.0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force field params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structure       step1.psf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parameters      sio.buckingham.inp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exclude         scaled1-4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1-4scaling      1.0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switching       on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switchdist      8.0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cutoff          12.0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buckingham = on    # replaces van der Waals interaction potential with Buckingham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buckparam = bks    # uses BKS parameterizations, other possible values are ttam and fb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bucksafe = on          # sets up a safety switch eliminating the artificial well in the potential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mobile atom selection: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# z &gt; 5 or z &lt; -5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fixedAtoms              on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fixedAtomsFile          step1_fixed.pdb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fixedAtomsCol           B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cellBasisVector1    57.306999 -0.100018 0.000000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cellBasisVector1    0.000000 57.306912 0.101530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cellBasisVector1    0.000000 0.000000 58.172912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  <w:r w:rsidRPr="00D0137A">
        <w:rPr>
          <w:rFonts w:ascii="Times New Roman" w:hAnsi="Times New Roman"/>
          <w:sz w:val="16"/>
        </w:rPr>
        <w:t>cellOrigin           0.0         0.0           0.0</w:t>
      </w:r>
    </w:p>
    <w:p w:rsidR="00D0137A" w:rsidRPr="00D0137A" w:rsidRDefault="00D0137A" w:rsidP="00D0137A">
      <w:pPr>
        <w:spacing w:after="0"/>
        <w:jc w:val="both"/>
        <w:rPr>
          <w:rFonts w:ascii="Times New Roman" w:hAnsi="Times New Roman"/>
          <w:sz w:val="16"/>
        </w:rPr>
      </w:pPr>
    </w:p>
    <w:p w:rsidR="00B74057" w:rsidRDefault="00B7405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B74057" w:rsidRDefault="00B7405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 Arquivo md.namdlite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protocol params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numsteps        30000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#cgmin  on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initial config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coordinates     step1.pdb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bincoordinates</w:t>
      </w:r>
      <w:r w:rsidRPr="002F76A7">
        <w:rPr>
          <w:rFonts w:ascii="Times New Roman" w:hAnsi="Times New Roman"/>
          <w:sz w:val="16"/>
        </w:rPr>
        <w:tab/>
        <w:t>step1.coor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temperature     300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seed            12345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output params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outputname      step2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binaryoutput    yes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dcdfile         step2.dcd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dcdfreq         10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integrator params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timestep        1.0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force field params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structure       step1.psf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parameters      sio.buckingham.inp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exclude         scaled1-4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1-4scaling      1.0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switching       on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switchdist      8.0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cutoff          12.0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buckingham = on    # replaces van der Waals interaction potential with Buckingham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buckparam = bks    # uses BKS parameterizations, other possible values are ttam and fb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bucksafe = on          # sets up a safety switch eliminating the artificial well in the potential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mobile atom selection: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# z &gt; 5 or z &lt; -5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fixedAtoms              on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fixedAtomsFile          step1_fixed.pdb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fixedAtomsCol           B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cellBasisVector1    57.306999 -0.100018 0.000000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cellBasisVector1    0.000000 57.306912 0.101530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cellBasisVector1    0.000000 0.000000 58.172912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  <w:r w:rsidRPr="002F76A7">
        <w:rPr>
          <w:rFonts w:ascii="Times New Roman" w:hAnsi="Times New Roman"/>
          <w:sz w:val="16"/>
        </w:rPr>
        <w:t>cellOrigin           0.0         0.0           0.0</w:t>
      </w:r>
    </w:p>
    <w:p w:rsidR="002F76A7" w:rsidRPr="002F76A7" w:rsidRDefault="002F76A7" w:rsidP="002F76A7">
      <w:pPr>
        <w:spacing w:after="0"/>
        <w:jc w:val="both"/>
        <w:rPr>
          <w:rFonts w:ascii="Times New Roman" w:hAnsi="Times New Roman"/>
          <w:sz w:val="16"/>
        </w:rPr>
      </w:pPr>
    </w:p>
    <w:p w:rsidR="007F2DC3" w:rsidRDefault="007F2DC3" w:rsidP="002F76A7">
      <w:pPr>
        <w:jc w:val="both"/>
        <w:rPr>
          <w:rFonts w:ascii="Times New Roman" w:hAnsi="Times New Roman"/>
          <w:sz w:val="16"/>
        </w:rPr>
      </w:pPr>
    </w:p>
    <w:p w:rsidR="007F2DC3" w:rsidRPr="002F76A7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D72A2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# Arquivo </w:t>
      </w:r>
      <w:r w:rsidR="00D72A23" w:rsidRPr="00D72A23">
        <w:rPr>
          <w:rFonts w:ascii="Times New Roman" w:hAnsi="Times New Roman"/>
          <w:sz w:val="16"/>
        </w:rPr>
        <w:t>min.ptn.fixed.namd</w:t>
      </w:r>
    </w:p>
    <w:p w:rsidR="007F2DC3" w:rsidRPr="002F76A7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input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coordinates             ionized.pdb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structure               ionized.psf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parameters              par_all27_prot_lipid_na.inp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parameters              par.LCX.inp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paratypecharmm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output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set output              ionized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outputname              $output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dcdfile                 ${output}.dcd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xstFile                 ${output}.xst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dcdfreq                 500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xstFreq                 500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binaryoutput            no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binaryrestart     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outputEnergies          1000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restartfreq             1000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mobile atom selection: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not water and not name CLA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fixedAtoms 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fixedAtomsFile          ionized_fixed.pdb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fixedAtomsCol           O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Basic dynamics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exclude                 scaled1-4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1-4scaling              1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COMmotion               no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dielectric              1.0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Simulation space partitioning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switching  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switchdist              9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cutoff                  10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pairlistdist            12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Multiple timestepping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firsttimestep           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timestep                1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stepspercycle           20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nonbondedFreq           2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fullElectFrequency      4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 xml:space="preserve"># pme parameters 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ldbUnloadPME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#PME     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#PMETolerance         10e-6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#PMEInterpOrder       4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#PMEGridspacing       1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#PMEPencils           12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PME               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PMEGridSizeX            128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PMEGridSizeY            128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PMEGridSizeZ            128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dcdUnitCell       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Temperature control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set temperature         298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temperature             $temperature;  # initial temperature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Pressure coupling !dgomes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useGroupPressure                  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useFlexibleCell                   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#useConstantRatio                        yes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#useConstantArea                         yes  # XY is constant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Berendsen Pressure Coupling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#BerendsenPressure          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#BerendsenPressureTarget                 1.01325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#BerendsenPressureCompressibility        4.57E-5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#BerendsenPressureRelaxationTime         10.0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#BerendsenPressureFreq                   2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#Langevin Temperature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   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langevinDamping         10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langevinTemp            298.15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langevinHydrogen        no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#Langevin Pressure stuff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langevinPiston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langevinPistonTarget    1.01325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langevinPistonPeriod    200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langevinPistonDecay     10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langevinPistonTemp      298.15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#reading from .xst file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cellBasisVector1    128.000000    0.000000      0.000000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cellBasisVector2    0.000000    128.000000      0.000000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cellBasisVector3    0.000000      0.000000    128.000000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cellOrigin           0.0         0.0           0.0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wrap stuff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wrapAll    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wrapNearest             on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shake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rigidbonds           all          # SHAKE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rigidtolerance       0.00001      # SHAKE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rigiditerations      400          # SHAKE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dgomes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margin 5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Scripting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run one step to go into scripting mode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minimize 0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# turn off until later</w:t>
      </w:r>
    </w:p>
    <w:p w:rsidR="007F2DC3" w:rsidRPr="007F2DC3" w:rsidRDefault="007F2DC3" w:rsidP="007F2DC3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langevinPiston off</w:t>
      </w:r>
    </w:p>
    <w:p w:rsidR="004767FA" w:rsidRDefault="007F2DC3" w:rsidP="004767FA">
      <w:pPr>
        <w:spacing w:after="0"/>
        <w:jc w:val="both"/>
        <w:rPr>
          <w:rFonts w:ascii="Times New Roman" w:hAnsi="Times New Roman"/>
          <w:sz w:val="16"/>
        </w:rPr>
      </w:pPr>
      <w:r w:rsidRPr="007F2DC3">
        <w:rPr>
          <w:rFonts w:ascii="Times New Roman" w:hAnsi="Times New Roman"/>
          <w:sz w:val="16"/>
        </w:rPr>
        <w:t>minimize            10000</w:t>
      </w:r>
    </w:p>
    <w:p w:rsid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2F76A7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 Arquivo heat.npt</w:t>
      </w:r>
      <w:r w:rsidR="00070EDC">
        <w:rPr>
          <w:rFonts w:ascii="Times New Roman" w:hAnsi="Times New Roman"/>
          <w:sz w:val="16"/>
        </w:rPr>
        <w:t>.</w:t>
      </w:r>
      <w:r w:rsidRPr="00D72A23">
        <w:rPr>
          <w:rFonts w:ascii="Times New Roman" w:hAnsi="Times New Roman"/>
          <w:sz w:val="16"/>
        </w:rPr>
        <w:t>namd</w:t>
      </w:r>
    </w:p>
    <w:p w:rsidR="00557DB3" w:rsidRPr="002F76A7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input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coordinates             ionized.pdb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structure               ionized.psf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parameters              par_all27_prot_lipid_na.inp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parameters              par.LCX.inp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paratypecharmm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bincoordinates          heat.backbone.fixed.restart.coor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binvelocities           heat.backbone.fixed.restart.vel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extendedsystem          heat.backbone.fixed.restart.xsc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output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set output              heat.backbone.fixed.npt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outputname              $output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dcdfile                 ${output}.dcd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xstFile                 ${output}.xst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dcdfreq                 500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xstFreq                 500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binaryoutput            no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binaryrestart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outputEnergies          1000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restartfreq             1000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mobile atom selection: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not water and not name CLA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fixedAtoms   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fixedAtomsFile          backbone_fixed.pdb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fixedAtomsCol           O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Basic dynamics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exclude                 scaled1-4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1-4scaling              1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COMmotion               no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dielectric              1.0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Simulation space partitioning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switching     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switchdist              9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cutoff                  10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pairlistdist            12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Multiple timestepping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firsttimestep           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timestep                1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stepspercycle           20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nonbondedFreq           2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fullElectFrequency      4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 xml:space="preserve"># pme parameters 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ldbUnloadPME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#PME        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#PMETolerance         10e-6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#PMEInterpOrder       4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#PMEGridspacing       1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#PMEPencils           12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PME          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PMEGridSizeX            128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PMEGridSizeY            128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PMEGridSizeZ            128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dcdUnitCell  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Temperature control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#set temperature         298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#temperature             $temperature;  # initial temperature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Pressure coupling !dgomes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useGroupPressure             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#useFlexibleCell              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#useConstantRatio                        yes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#useConstantArea                         yes  # XY is constant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Berendsen Pressure Coupling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#BerendsenPressure             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#BerendsenPressureTarget                 1.01325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#BerendsenPressureCompressibility        4.57E-5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#BerendsenPressureRelaxationTime         10.0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#BerendsenPressureFreq                   2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#Langevin Temperature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      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langevinDamping         10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langevinTemp            298.15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langevinHydrogen        no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#Langevin Pressure stuff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langevinPiston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langevinPistonTarget    1.01325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langevinPistonPeriod    200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langevinPistonDecay     10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langevinPistonTemp      298.15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#reading from .xst file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#cellBasisVector1    128.000000    0.000000      0.000000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#cellBasisVector2    0.000000    128.000000      0.000000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#cellBasisVector3    0.000000      0.000000    128.000000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#cellOrigin           0.0         0.0           0.0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wrap stuff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wrapAll       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wrapNearest            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shake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rigidbonds           all          # SHAKE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rigidtolerance       0.00001      # SHAKE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rigiditerations      400          # SHAKE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dgomes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margin 5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Scripting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run one step to go into scripting mode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minimize 0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# turn off until later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langevinPiston on</w:t>
      </w:r>
    </w:p>
    <w:p w:rsidR="00557DB3" w:rsidRPr="00557DB3" w:rsidRDefault="00557DB3" w:rsidP="00557DB3">
      <w:pPr>
        <w:spacing w:after="0"/>
        <w:jc w:val="both"/>
        <w:rPr>
          <w:rFonts w:ascii="Times New Roman" w:hAnsi="Times New Roman"/>
          <w:sz w:val="16"/>
        </w:rPr>
      </w:pPr>
      <w:r w:rsidRPr="00557DB3">
        <w:rPr>
          <w:rFonts w:ascii="Times New Roman" w:hAnsi="Times New Roman"/>
          <w:sz w:val="16"/>
        </w:rPr>
        <w:t>run            10000</w:t>
      </w:r>
    </w:p>
    <w:p w:rsidR="00557DB3" w:rsidRDefault="00557DB3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557DB3" w:rsidRDefault="00557DB3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2F76A7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 xml:space="preserve"># Arquivo </w:t>
      </w:r>
      <w:r w:rsidRPr="00D72A23">
        <w:rPr>
          <w:rFonts w:ascii="Times New Roman" w:hAnsi="Times New Roman"/>
          <w:sz w:val="16"/>
        </w:rPr>
        <w:t>m</w:t>
      </w:r>
      <w:r>
        <w:rPr>
          <w:rFonts w:ascii="Times New Roman" w:hAnsi="Times New Roman"/>
          <w:sz w:val="16"/>
        </w:rPr>
        <w:t>d</w:t>
      </w:r>
      <w:r w:rsidRPr="00D72A23">
        <w:rPr>
          <w:rFonts w:ascii="Times New Roman" w:hAnsi="Times New Roman"/>
          <w:sz w:val="16"/>
        </w:rPr>
        <w:t>.namd</w:t>
      </w:r>
    </w:p>
    <w:p w:rsidR="004767FA" w:rsidRPr="002F76A7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############################################################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input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coordinates             ionized.pdb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structure               ionized.psf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parameters              par_all27_prot_lipid_na.inp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parameters              par.LCX.inp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paratypecharmm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bincoordinates          heat.backbone.fixed.npt.restart.coor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binvelocities           heat.backbone.fixed.npt.restart.vel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extendedsystem          heat.backbone.fixed.npt.restart.xsc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output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set output              md.part0001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outputname              $output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dcdfile                 ${output}.dcd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xstFile                 ${output}.xst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dcdfreq                 5000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xstFreq                 5000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binaryoutput            no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binaryrestart     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outputEnergies          1000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restartfreq             5000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mobile atom selection: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not water and not name CLA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fixedAtoms              no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fixedAtomsFile          backbone_fixed.pdb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fixedAtomsCol           O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Basic dynamics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exclude                 scaled1-4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1-4scaling              1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COMmotion               no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dielectric              1.0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Simulation space partitioning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switching     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switchdist              9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cutoff                  10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pairlistdist            12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Multiple timestepping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firsttimestep           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timestep                1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stepspercycle           20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nonbondedFreq           2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fullElectFrequency      4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 xml:space="preserve"># pme parameters 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ldbUnloadPME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#PME        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#PMETolerance         10e-6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#PMEInterpOrder       4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#PMEGridspacing       1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#PMEPencils           12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PME               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PMEGridSizeX            128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PMEGridSizeY            128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PMEGridSizeZ            128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dcdUnitCell       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Temperature control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#set temperature         298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#temperature             $temperature;  # initial temperature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Pressure coupling !dgomes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useGroupPressure                  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#useFlexibleCell                   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#useConstantRatio                        yes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#useConstantArea                         yes  # XY is constant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Berendsen Pressure Coupling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#BerendsenPressure             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#BerendsenPressureTarget                 1.01325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#BerendsenPressureCompressibility        4.57E-5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#BerendsenPressureRelaxationTime         10.0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#BerendsenPressureFreq                   2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#Langevin Temperature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      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langevinDamping         10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langevinTemp            298.15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langevinHydrogen        no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#Langevin Pressure stuff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langevinPiston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langevinPistonTarget    1.01325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langevinPistonPeriod    200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langevinPistonDecay     10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langevinPistonTemp      298.15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#reading from .xst file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#cellBasisVector1    128.000000    0.000000      0.000000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#cellBasisVector2    0.000000    128.000000      0.000000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#cellBasisVector3    0.000000      0.000000    128.000000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#cellOrigin           0.0         0.0           0.0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wrap stuff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wrapAll       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wrapNearest            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shake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rigidbonds           all          # SHAKE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rigidtolerance       0.00001      # SHAKE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rigiditerations      400          # SHAKE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dgomes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#margin 5 #nao usar margin na simulacao, so na minimizacao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Scripting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run one step to go into scripting mode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minimize 0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# turn off until later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langevinPiston on</w:t>
      </w:r>
    </w:p>
    <w:p w:rsidR="004767FA" w:rsidRPr="004767FA" w:rsidRDefault="004767FA" w:rsidP="004767FA">
      <w:pPr>
        <w:spacing w:after="0"/>
        <w:jc w:val="both"/>
        <w:rPr>
          <w:rFonts w:ascii="Times New Roman" w:hAnsi="Times New Roman"/>
          <w:sz w:val="16"/>
        </w:rPr>
      </w:pPr>
      <w:r w:rsidRPr="004767FA">
        <w:rPr>
          <w:rFonts w:ascii="Times New Roman" w:hAnsi="Times New Roman"/>
          <w:sz w:val="16"/>
        </w:rPr>
        <w:t>run            10000000</w:t>
      </w:r>
    </w:p>
    <w:p w:rsidR="00646E50" w:rsidRPr="002F76A7" w:rsidRDefault="00646E50" w:rsidP="004767FA">
      <w:pPr>
        <w:spacing w:after="0"/>
        <w:jc w:val="both"/>
        <w:rPr>
          <w:rFonts w:ascii="Times New Roman" w:hAnsi="Times New Roman"/>
          <w:sz w:val="16"/>
        </w:rPr>
      </w:pPr>
    </w:p>
    <w:sectPr w:rsidR="00646E50" w:rsidRPr="002F76A7" w:rsidSect="00E94F43">
      <w:headerReference w:type="even" r:id="rId21"/>
      <w:headerReference w:type="default" r:id="rId22"/>
      <w:pgSz w:w="11901" w:h="16840"/>
      <w:pgMar w:top="1701" w:right="1701" w:bottom="1134" w:left="1134" w:header="851" w:footer="851" w:gutter="0"/>
      <w:printerSettings r:id="rId2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id="-1">
    <w:p w:rsidR="00AC342D" w:rsidRPr="0079510B" w:rsidRDefault="00AC342D">
      <w:pPr>
        <w:pStyle w:val="FootnoteText"/>
        <w:rPr>
          <w:rFonts w:ascii="Times New Roman" w:hAnsi="Times New Roman"/>
          <w:sz w:val="20"/>
        </w:rPr>
      </w:pPr>
      <w:r w:rsidRPr="0079510B">
        <w:rPr>
          <w:rStyle w:val="FootnoteReference"/>
          <w:rFonts w:ascii="Times New Roman" w:hAnsi="Times New Roman"/>
          <w:sz w:val="20"/>
        </w:rPr>
        <w:footnoteRef/>
      </w:r>
      <w:r w:rsidRPr="0079510B">
        <w:rPr>
          <w:rFonts w:ascii="Times New Roman" w:hAnsi="Times New Roman"/>
          <w:sz w:val="20"/>
        </w:rPr>
        <w:t xml:space="preserve"> Connolly,M.L. "solvent-accessible surfaces of proteins and nucleic-acids" (1983) Science, 221, 709–713</w:t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42D" w:rsidRDefault="00AC342D" w:rsidP="00646E5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C342D" w:rsidRDefault="00AC342D" w:rsidP="00646E50">
    <w:pPr>
      <w:pStyle w:val="Header"/>
      <w:ind w:right="360"/>
    </w:pPr>
  </w:p>
</w:hdr>
</file>

<file path=word/header2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42D" w:rsidRDefault="00AC342D" w:rsidP="0079510B">
    <w:pPr>
      <w:pStyle w:val="Header"/>
      <w:framePr w:wrap="around" w:vAnchor="text" w:hAnchor="margin" w:xAlign="right" w:y="1"/>
    </w:pP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8BD4C8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A6E3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2B82908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721289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EC68D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E806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46CEE6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DFA0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2BA6C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20FCEA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74CAF4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E94F43"/>
    <w:rsid w:val="00001977"/>
    <w:rsid w:val="000103F6"/>
    <w:rsid w:val="00011F9B"/>
    <w:rsid w:val="00021DD3"/>
    <w:rsid w:val="000331C2"/>
    <w:rsid w:val="000413C0"/>
    <w:rsid w:val="00070EDC"/>
    <w:rsid w:val="00074F78"/>
    <w:rsid w:val="00087F4D"/>
    <w:rsid w:val="000B14F2"/>
    <w:rsid w:val="000C4322"/>
    <w:rsid w:val="000D43A5"/>
    <w:rsid w:val="000D6344"/>
    <w:rsid w:val="0015234B"/>
    <w:rsid w:val="00155C95"/>
    <w:rsid w:val="001740B4"/>
    <w:rsid w:val="00184421"/>
    <w:rsid w:val="001B32BF"/>
    <w:rsid w:val="001D6FF0"/>
    <w:rsid w:val="001F5980"/>
    <w:rsid w:val="002027B8"/>
    <w:rsid w:val="002171FD"/>
    <w:rsid w:val="00233D47"/>
    <w:rsid w:val="00257B68"/>
    <w:rsid w:val="00292585"/>
    <w:rsid w:val="002B278A"/>
    <w:rsid w:val="002C75B6"/>
    <w:rsid w:val="002E77FF"/>
    <w:rsid w:val="002F41DC"/>
    <w:rsid w:val="002F65B5"/>
    <w:rsid w:val="002F76A7"/>
    <w:rsid w:val="00304363"/>
    <w:rsid w:val="00324DE0"/>
    <w:rsid w:val="0034076F"/>
    <w:rsid w:val="00361360"/>
    <w:rsid w:val="00362BB7"/>
    <w:rsid w:val="003868A2"/>
    <w:rsid w:val="00390DA6"/>
    <w:rsid w:val="003A06E4"/>
    <w:rsid w:val="003A5723"/>
    <w:rsid w:val="003B4B06"/>
    <w:rsid w:val="003B778A"/>
    <w:rsid w:val="003C31CA"/>
    <w:rsid w:val="003E35C3"/>
    <w:rsid w:val="003E3D13"/>
    <w:rsid w:val="003F2A09"/>
    <w:rsid w:val="004103E1"/>
    <w:rsid w:val="004144FB"/>
    <w:rsid w:val="00422277"/>
    <w:rsid w:val="00430D41"/>
    <w:rsid w:val="00445A05"/>
    <w:rsid w:val="00451B26"/>
    <w:rsid w:val="004767FA"/>
    <w:rsid w:val="00476CB5"/>
    <w:rsid w:val="004915F4"/>
    <w:rsid w:val="004A4110"/>
    <w:rsid w:val="004C2BA1"/>
    <w:rsid w:val="004F5A74"/>
    <w:rsid w:val="004F7B7D"/>
    <w:rsid w:val="0052729A"/>
    <w:rsid w:val="005526DD"/>
    <w:rsid w:val="00557DB3"/>
    <w:rsid w:val="00565F65"/>
    <w:rsid w:val="005E44C4"/>
    <w:rsid w:val="005E671F"/>
    <w:rsid w:val="00604904"/>
    <w:rsid w:val="006146D5"/>
    <w:rsid w:val="00646E50"/>
    <w:rsid w:val="0066540F"/>
    <w:rsid w:val="006744CE"/>
    <w:rsid w:val="006D3C60"/>
    <w:rsid w:val="006F36D3"/>
    <w:rsid w:val="007551FE"/>
    <w:rsid w:val="007554D5"/>
    <w:rsid w:val="00766935"/>
    <w:rsid w:val="007855BA"/>
    <w:rsid w:val="0079510B"/>
    <w:rsid w:val="007A11FD"/>
    <w:rsid w:val="007A7DBA"/>
    <w:rsid w:val="007B7335"/>
    <w:rsid w:val="007C7755"/>
    <w:rsid w:val="007F2DC3"/>
    <w:rsid w:val="00807A42"/>
    <w:rsid w:val="00833AD8"/>
    <w:rsid w:val="00836589"/>
    <w:rsid w:val="00836CFE"/>
    <w:rsid w:val="008436BD"/>
    <w:rsid w:val="00852E37"/>
    <w:rsid w:val="008764BD"/>
    <w:rsid w:val="008A72B6"/>
    <w:rsid w:val="008E67D0"/>
    <w:rsid w:val="008F5995"/>
    <w:rsid w:val="00913C58"/>
    <w:rsid w:val="00935F0E"/>
    <w:rsid w:val="0096001A"/>
    <w:rsid w:val="0096032C"/>
    <w:rsid w:val="00991580"/>
    <w:rsid w:val="009D0C26"/>
    <w:rsid w:val="00A3194A"/>
    <w:rsid w:val="00A41EA0"/>
    <w:rsid w:val="00A6302E"/>
    <w:rsid w:val="00A63EDE"/>
    <w:rsid w:val="00A77AFE"/>
    <w:rsid w:val="00A838BC"/>
    <w:rsid w:val="00A8603C"/>
    <w:rsid w:val="00A90812"/>
    <w:rsid w:val="00AC342D"/>
    <w:rsid w:val="00AE1058"/>
    <w:rsid w:val="00B411C9"/>
    <w:rsid w:val="00B74057"/>
    <w:rsid w:val="00B863BA"/>
    <w:rsid w:val="00BA2E2F"/>
    <w:rsid w:val="00BA5905"/>
    <w:rsid w:val="00BC2F9D"/>
    <w:rsid w:val="00C505D0"/>
    <w:rsid w:val="00C5330F"/>
    <w:rsid w:val="00C664FC"/>
    <w:rsid w:val="00C92029"/>
    <w:rsid w:val="00CA2CE8"/>
    <w:rsid w:val="00CB271D"/>
    <w:rsid w:val="00CD6168"/>
    <w:rsid w:val="00CF4B57"/>
    <w:rsid w:val="00CF6184"/>
    <w:rsid w:val="00D01067"/>
    <w:rsid w:val="00D0137A"/>
    <w:rsid w:val="00D02799"/>
    <w:rsid w:val="00D14453"/>
    <w:rsid w:val="00D418AF"/>
    <w:rsid w:val="00D65138"/>
    <w:rsid w:val="00D72A23"/>
    <w:rsid w:val="00E0345C"/>
    <w:rsid w:val="00E2588C"/>
    <w:rsid w:val="00E54919"/>
    <w:rsid w:val="00E64FA0"/>
    <w:rsid w:val="00E91EB0"/>
    <w:rsid w:val="00E94F43"/>
    <w:rsid w:val="00EA74FA"/>
    <w:rsid w:val="00EE1684"/>
    <w:rsid w:val="00F01592"/>
    <w:rsid w:val="00F13954"/>
    <w:rsid w:val="00F1600B"/>
    <w:rsid w:val="00F42AAB"/>
    <w:rsid w:val="00F47A03"/>
    <w:rsid w:val="00F95494"/>
    <w:rsid w:val="00FA154A"/>
    <w:rsid w:val="00FB2E2D"/>
    <w:rsid w:val="00FD2A2F"/>
    <w:rsid w:val="00FE791B"/>
    <w:rsid w:val="00FF7286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6737BD"/>
    <w:rPr>
      <w:lang w:val="pt-BR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TableGrid">
    <w:name w:val="Table Grid"/>
    <w:basedOn w:val="TableNormal"/>
    <w:rsid w:val="00390DA6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rsid w:val="00FE791B"/>
    <w:pPr>
      <w:ind w:left="720"/>
      <w:contextualSpacing/>
    </w:pPr>
  </w:style>
  <w:style w:type="paragraph" w:styleId="Header">
    <w:name w:val="header"/>
    <w:basedOn w:val="Normal"/>
    <w:link w:val="HeaderChar"/>
    <w:rsid w:val="00646E50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646E50"/>
    <w:rPr>
      <w:lang w:val="pt-BR"/>
    </w:rPr>
  </w:style>
  <w:style w:type="paragraph" w:styleId="Footer">
    <w:name w:val="footer"/>
    <w:basedOn w:val="Normal"/>
    <w:link w:val="FooterChar"/>
    <w:rsid w:val="00646E50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646E50"/>
    <w:rPr>
      <w:lang w:val="pt-BR"/>
    </w:rPr>
  </w:style>
  <w:style w:type="character" w:styleId="PageNumber">
    <w:name w:val="page number"/>
    <w:basedOn w:val="DefaultParagraphFont"/>
    <w:rsid w:val="00646E50"/>
  </w:style>
  <w:style w:type="character" w:styleId="Hyperlink">
    <w:name w:val="Hyperlink"/>
    <w:basedOn w:val="DefaultParagraphFont"/>
    <w:rsid w:val="00021DD3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rsid w:val="0079510B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rsid w:val="0079510B"/>
    <w:rPr>
      <w:lang w:val="pt-BR"/>
    </w:rPr>
  </w:style>
  <w:style w:type="character" w:styleId="FootnoteReference">
    <w:name w:val="footnote reference"/>
    <w:basedOn w:val="DefaultParagraphFont"/>
    <w:rsid w:val="0079510B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printerSettings" Target="printerSettings/printerSettings1.bin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footnotes" Target="footnotes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25</Pages>
  <Words>6761</Words>
  <Characters>38539</Characters>
  <Application>Microsoft Macintosh Word</Application>
  <DocSecurity>0</DocSecurity>
  <Lines>321</Lines>
  <Paragraphs>77</Paragraphs>
  <ScaleCrop>false</ScaleCrop>
  <Company>ACME</Company>
  <LinksUpToDate>false</LinksUpToDate>
  <CharactersWithSpaces>47328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Diego</cp:lastModifiedBy>
  <cp:revision>111</cp:revision>
  <cp:lastPrinted>2010-05-07T18:53:00Z</cp:lastPrinted>
  <dcterms:created xsi:type="dcterms:W3CDTF">2010-05-06T14:52:00Z</dcterms:created>
  <dcterms:modified xsi:type="dcterms:W3CDTF">2010-11-11T16:11:00Z</dcterms:modified>
</cp:coreProperties>
</file>