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B2D23" w14:textId="49F9AF96" w:rsidR="00A62020" w:rsidRDefault="006472F5" w:rsidP="006472F5">
      <w:pPr>
        <w:jc w:val="center"/>
        <w:rPr>
          <w:b/>
          <w:bCs/>
          <w:sz w:val="44"/>
          <w:szCs w:val="44"/>
          <w:u w:val="single"/>
          <w:lang w:val="es-ES"/>
        </w:rPr>
      </w:pPr>
      <w:r w:rsidRPr="006472F5">
        <w:rPr>
          <w:b/>
          <w:bCs/>
          <w:sz w:val="44"/>
          <w:szCs w:val="44"/>
          <w:u w:val="single"/>
          <w:lang w:val="es-ES"/>
        </w:rPr>
        <w:t xml:space="preserve">DIALFA </w:t>
      </w:r>
    </w:p>
    <w:p w14:paraId="0C82EF3B" w14:textId="0D4A5AD8" w:rsidR="006472F5" w:rsidRPr="006472F5" w:rsidRDefault="006472F5" w:rsidP="006472F5">
      <w:pPr>
        <w:pStyle w:val="Prrafodelista"/>
        <w:numPr>
          <w:ilvl w:val="0"/>
          <w:numId w:val="1"/>
        </w:numPr>
        <w:rPr>
          <w:b/>
          <w:bCs/>
          <w:sz w:val="44"/>
          <w:szCs w:val="44"/>
          <w:lang w:val="es-ES"/>
        </w:rPr>
      </w:pPr>
      <w:r w:rsidRPr="006472F5">
        <w:rPr>
          <w:b/>
          <w:bCs/>
          <w:sz w:val="28"/>
          <w:szCs w:val="28"/>
          <w:lang w:val="es-ES"/>
        </w:rPr>
        <w:t xml:space="preserve">IMPORTADOR - DISTRIBUIDOR MAYORISTA </w:t>
      </w:r>
    </w:p>
    <w:p w14:paraId="2EF69E16" w14:textId="46EF5AFB" w:rsidR="006472F5" w:rsidRPr="006472F5" w:rsidRDefault="006472F5" w:rsidP="006472F5">
      <w:pPr>
        <w:pStyle w:val="Prrafodelista"/>
        <w:numPr>
          <w:ilvl w:val="0"/>
          <w:numId w:val="1"/>
        </w:numPr>
        <w:rPr>
          <w:b/>
          <w:bCs/>
          <w:sz w:val="44"/>
          <w:szCs w:val="44"/>
          <w:lang w:val="es-ES"/>
        </w:rPr>
      </w:pPr>
      <w:r>
        <w:rPr>
          <w:b/>
          <w:bCs/>
          <w:sz w:val="28"/>
          <w:szCs w:val="28"/>
          <w:lang w:val="es-ES"/>
        </w:rPr>
        <w:t>LISTAS CON BONIF. DE -10% CON PAGO A 30 DIAS.</w:t>
      </w:r>
    </w:p>
    <w:p w14:paraId="04DA5A79" w14:textId="44358005" w:rsidR="006472F5" w:rsidRPr="006472F5" w:rsidRDefault="006472F5" w:rsidP="006472F5">
      <w:pPr>
        <w:pStyle w:val="Prrafodelista"/>
        <w:numPr>
          <w:ilvl w:val="0"/>
          <w:numId w:val="1"/>
        </w:numPr>
        <w:rPr>
          <w:b/>
          <w:bCs/>
          <w:sz w:val="44"/>
          <w:szCs w:val="44"/>
          <w:lang w:val="es-ES"/>
        </w:rPr>
      </w:pPr>
      <w:r>
        <w:rPr>
          <w:b/>
          <w:bCs/>
          <w:sz w:val="28"/>
          <w:szCs w:val="28"/>
          <w:lang w:val="es-ES"/>
        </w:rPr>
        <w:t>BONIF. ESPECIAL -15% EN ALGUNOS CASOS CON PAGOS AL CONTADO.</w:t>
      </w:r>
    </w:p>
    <w:p w14:paraId="4AC5991A" w14:textId="68D0682E" w:rsidR="006472F5" w:rsidRPr="006472F5" w:rsidRDefault="006472F5" w:rsidP="006472F5">
      <w:pPr>
        <w:pStyle w:val="Prrafodelista"/>
        <w:numPr>
          <w:ilvl w:val="0"/>
          <w:numId w:val="1"/>
        </w:numPr>
        <w:rPr>
          <w:b/>
          <w:bCs/>
          <w:sz w:val="44"/>
          <w:szCs w:val="44"/>
          <w:lang w:val="es-ES"/>
        </w:rPr>
      </w:pPr>
      <w:r>
        <w:rPr>
          <w:b/>
          <w:bCs/>
          <w:sz w:val="28"/>
          <w:szCs w:val="28"/>
          <w:lang w:val="es-ES"/>
        </w:rPr>
        <w:t>TIPO DE CAMBIO DÓLAR MEP DEL MOMENTO</w:t>
      </w:r>
    </w:p>
    <w:p w14:paraId="25D0BD00" w14:textId="0ACA0325" w:rsidR="006472F5" w:rsidRPr="006472F5" w:rsidRDefault="006472F5" w:rsidP="006472F5">
      <w:pPr>
        <w:pStyle w:val="Prrafodelista"/>
        <w:numPr>
          <w:ilvl w:val="0"/>
          <w:numId w:val="1"/>
        </w:numPr>
        <w:rPr>
          <w:b/>
          <w:bCs/>
          <w:sz w:val="44"/>
          <w:szCs w:val="44"/>
          <w:lang w:val="es-ES"/>
        </w:rPr>
      </w:pPr>
      <w:r>
        <w:rPr>
          <w:b/>
          <w:bCs/>
          <w:sz w:val="28"/>
          <w:szCs w:val="28"/>
          <w:lang w:val="es-ES"/>
        </w:rPr>
        <w:t xml:space="preserve">SUELEN TENER ENTREGA INMEDIATA DE MERCADERIA. </w:t>
      </w:r>
    </w:p>
    <w:p w14:paraId="7F2E51AB" w14:textId="77777777" w:rsidR="006472F5" w:rsidRPr="006472F5" w:rsidRDefault="006472F5" w:rsidP="006472F5">
      <w:pPr>
        <w:pStyle w:val="Prrafodelista"/>
        <w:rPr>
          <w:b/>
          <w:bCs/>
          <w:sz w:val="44"/>
          <w:szCs w:val="44"/>
          <w:lang w:val="es-ES"/>
        </w:rPr>
      </w:pPr>
    </w:p>
    <w:sectPr w:rsidR="006472F5" w:rsidRPr="00647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C6DED"/>
    <w:multiLevelType w:val="hybridMultilevel"/>
    <w:tmpl w:val="5618291C"/>
    <w:lvl w:ilvl="0" w:tplc="9FD42C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893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F5"/>
    <w:rsid w:val="000F6686"/>
    <w:rsid w:val="00244F28"/>
    <w:rsid w:val="006472F5"/>
    <w:rsid w:val="00A6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D2822"/>
  <w15:chartTrackingRefBased/>
  <w15:docId w15:val="{7C8A822B-DB3A-42FB-8B0D-6E7E982C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7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7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72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7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72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7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7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7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7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72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7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72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72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72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72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72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72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72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7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7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7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7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7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72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72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72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72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72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72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2</cp:revision>
  <dcterms:created xsi:type="dcterms:W3CDTF">2025-10-23T14:01:00Z</dcterms:created>
  <dcterms:modified xsi:type="dcterms:W3CDTF">2025-10-23T14:06:00Z</dcterms:modified>
</cp:coreProperties>
</file>