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50"/>
      </w:pPr>
      <w:r>
        <w:rPr>
          <w:rFonts w:ascii="Times" w:hAnsi="Times" w:cs="Times"/>
          <w:sz w:val="20"/>
          <w:sz-cs w:val="20"/>
          <w:b/>
          <w:u w:val="single"/>
        </w:rPr>
        <w:t xml:space="preserve">CONTRATO DE MUTUO</w:t>
      </w:r>
      <w:r>
        <w:rPr>
          <w:rFonts w:ascii="Times" w:hAnsi="Times" w:cs="Times"/>
          <w:sz w:val="20"/>
          <w:sz-cs w:val="20"/>
        </w:rPr>
        <w:t xml:space="preserve"> </w:t>
      </w:r>
    </w:p>
    <w:p>
      <w:pPr>
        <w:jc w:val="both"/>
        <w:spacing w:after="150"/>
      </w:pPr>
      <w:r>
        <w:rPr>
          <w:rFonts w:ascii="Times" w:hAnsi="Times" w:cs="Times"/>
          <w:sz w:val="20"/>
          <w:sz-cs w:val="20"/>
        </w:rPr>
        <w:t xml:space="preserve">En la ciudad de Córdoba, Córdoba, el Señor Santa Cruz Cristian, D.N.I:  22645582 con domicilio en calle Caseros 344 piso 5 oficina 46, en adelante denominado el “MUTUANTE /ACREEDOR" por una parte; y por la otra {nombre_apellido} DNI {dni}, con domicilio en {domicilio}, provincia de Córdoba y número de teléfono {telefono}; en adelante denominada la “MUTUARIO/DEUDOR"; celebran el presente contrato sujeto a las siguientes cláusulas y condiciones: </w:t>
      </w:r>
    </w:p>
    <w:p>
      <w:pPr>
        <w:jc w:val="both"/>
        <w:spacing w:after="150"/>
      </w:pPr>
      <w:r>
        <w:rPr>
          <w:rFonts w:ascii="Times" w:hAnsi="Times" w:cs="Times"/>
          <w:sz w:val="20"/>
          <w:sz-cs w:val="20"/>
          <w:b/>
          <w:u w:val="single"/>
        </w:rPr>
        <w:t xml:space="preserve">PRIMERA – OBJETO</w:t>
      </w:r>
      <w:r>
        <w:rPr>
          <w:rFonts w:ascii="Times" w:hAnsi="Times" w:cs="Times"/>
          <w:sz w:val="20"/>
          <w:sz-cs w:val="20"/>
        </w:rPr>
        <w:t xml:space="preserve">: El Acreedor entrega en este acto en carácter de préstamo, a la parte Deudora la suma de pesos {monto_prestado_letras} ({monto_prestado}) sirviendo el presente de suficiente recibo y carta de pago. </w:t>
      </w:r>
    </w:p>
    <w:p>
      <w:pPr>
        <w:jc w:val="both"/>
        <w:spacing w:after="150"/>
      </w:pPr>
      <w:r>
        <w:rPr>
          <w:rFonts w:ascii="Times" w:hAnsi="Times" w:cs="Times"/>
          <w:sz w:val="20"/>
          <w:sz-cs w:val="20"/>
          <w:b/>
          <w:u w:val="single"/>
        </w:rPr>
        <w:t xml:space="preserve">SEGUNDA - FORMA DE PAGO</w:t>
      </w:r>
      <w:r>
        <w:rPr>
          <w:rFonts w:ascii="Times" w:hAnsi="Times" w:cs="Times"/>
          <w:sz w:val="20"/>
          <w:sz-cs w:val="20"/>
        </w:rPr>
        <w:t xml:space="preserve">: El Deudor se compromete a devolver la suma prestada en {cantidad_cuotas} cuotas mensuales y consecutivas de pesos {monto_cuota_letras} ({monto_cuota}). </w:t>
      </w:r>
    </w:p>
    <w:p>
      <w:pPr>
        <w:jc w:val="both"/>
        <w:spacing w:after="150"/>
      </w:pPr>
      <w:r>
        <w:rPr>
          <w:rFonts w:ascii="Times" w:hAnsi="Times" w:cs="Times"/>
          <w:sz w:val="20"/>
          <w:sz-cs w:val="20"/>
          <w:b/>
          <w:u w:val="single"/>
        </w:rPr>
        <w:t xml:space="preserve">TERCERA – FECHA y LUGAR DE PAGO</w:t>
      </w:r>
      <w:r>
        <w:rPr>
          <w:rFonts w:ascii="Times" w:hAnsi="Times" w:cs="Times"/>
          <w:sz w:val="20"/>
          <w:sz-cs w:val="20"/>
        </w:rPr>
        <w:t xml:space="preserve">: Las cuotas vencen el 10 de cada mes. La primera vencerá el {fecha_primera_cuota}.  El lugar de pago de dichas cuotas será en la calle Caseros 344 Piso 5 Oficina 46 de la ciudad de Córdoba.  </w:t>
      </w:r>
    </w:p>
    <w:p>
      <w:pPr>
        <w:jc w:val="both"/>
        <w:spacing w:after="150"/>
      </w:pPr>
      <w:r>
        <w:rPr>
          <w:rFonts w:ascii="Times" w:hAnsi="Times" w:cs="Times"/>
          <w:sz w:val="20"/>
          <w:sz-cs w:val="20"/>
          <w:b/>
          <w:u w:val="single"/>
        </w:rPr>
        <w:t xml:space="preserve">CUARTA – MORA:</w:t>
      </w:r>
      <w:r>
        <w:rPr>
          <w:rFonts w:ascii="Times" w:hAnsi="Times" w:cs="Times"/>
          <w:sz w:val="20"/>
          <w:sz-cs w:val="20"/>
        </w:rPr>
        <w:t xml:space="preserve"> La mora es automática. Pasado el día 10 de cada mes, la parte deudora deberá abonar aparte del monto correspondiente, una multa diaria equivalente al medio por ciento (0.5%) del valor adeudado a contar desde el día uno.  En caso de incumplimiento de dos cuotas consecutivas, esto dará derecho al Acreedor a considerar resuelto el contrato, pudiendo reclamar la devolución de la totalidad de las cuotas pendientes, más lo resultante de la multa establecida, como si fueran de carácter vencido. El presente instrumento tiene carácter de título ejecutivo.  </w:t>
      </w:r>
    </w:p>
    <w:p>
      <w:pPr>
        <w:jc w:val="both"/>
        <w:spacing w:after="150"/>
      </w:pPr>
      <w:r>
        <w:rPr>
          <w:rFonts w:ascii="Times" w:hAnsi="Times" w:cs="Times"/>
          <w:sz w:val="20"/>
          <w:sz-cs w:val="20"/>
          <w:b/>
          <w:u w:val="single"/>
        </w:rPr>
        <w:t xml:space="preserve">QUINTA – GARANTIA.</w:t>
      </w:r>
      <w:r>
        <w:rPr>
          <w:rFonts w:ascii="Times" w:hAnsi="Times" w:cs="Times"/>
          <w:sz w:val="24"/>
          <w:sz-cs w:val="24"/>
        </w:rPr>
        <w:t xml:space="preserve"> </w:t>
      </w:r>
      <w:r>
        <w:rPr>
          <w:rFonts w:ascii="Times" w:hAnsi="Times" w:cs="Times"/>
          <w:sz w:val="20"/>
          <w:sz-cs w:val="20"/>
        </w:rPr>
        <w:t xml:space="preserve">{nombre_apellido_garante} DNI. {dni_garante}, con domicilio en su DNI en calle {domicilio_garante}; en adelante denominado el Garante con número de teléfono {telefono_garante}, se ofrece como aval de fiel cumplimiento de todas las obligaciones contractuales, y se constituye en codeudor, garante, fiador, solidario liso, llano, mancomunado, y principal pagador de todas las obligaciones asumidas por el MUTUARIO, con renuncia a los beneficios de requerimiento y embargo previo, excusión y división; y garantiza igualmente el pago de los honorarios y gastos de juicios que se promuevan contra el mismo. El Mutuante, tendrá derecho a exigir el reemplazo de la fiadora en caso de insolvencia o desaparición.</w:t>
      </w:r>
    </w:p>
    <w:p>
      <w:pPr>
        <w:jc w:val="both"/>
        <w:spacing w:after="150"/>
      </w:pPr>
      <w:r>
        <w:rPr>
          <w:rFonts w:ascii="Times" w:hAnsi="Times" w:cs="Times"/>
          <w:sz w:val="20"/>
          <w:sz-cs w:val="20"/>
          <w:b/>
          <w:u w:val="single"/>
        </w:rPr>
        <w:t xml:space="preserve">SEXTA - CONSTITUCION DE DOMICILIOS</w:t>
      </w:r>
      <w:r>
        <w:rPr>
          <w:rFonts w:ascii="Times" w:hAnsi="Times" w:cs="Times"/>
          <w:sz w:val="20"/>
          <w:sz-cs w:val="20"/>
        </w:rPr>
        <w:t xml:space="preserve">: A todo efecto de carácter legal, las partes constituyen domicilio en los denunciados en el comienzo de este contrato de mutuo, donde tendrán lugar las pertinentes notificaciones. </w:t>
      </w:r>
    </w:p>
    <w:p>
      <w:pPr>
        <w:jc w:val="both"/>
        <w:spacing w:after="150"/>
      </w:pPr>
      <w:r>
        <w:rPr>
          <w:rFonts w:ascii="Times" w:hAnsi="Times" w:cs="Times"/>
          <w:sz w:val="20"/>
          <w:sz-cs w:val="20"/>
          <w:b/>
          <w:u w:val="single"/>
        </w:rPr>
        <w:t xml:space="preserve">SEPTIMA: JURISDICCION</w:t>
      </w:r>
      <w:r>
        <w:rPr>
          <w:rFonts w:ascii="Times" w:hAnsi="Times" w:cs="Times"/>
          <w:sz w:val="20"/>
          <w:sz-cs w:val="20"/>
        </w:rPr>
        <w:t xml:space="preserve">: Las partes en el presente aceptan, de común acuerdo, la jurisdicción de los tribunales Ordinarios de la ciudad de Córdoba, con expresa renuncia a todo otro fuero y jurisdicción, </w:t>
      </w:r>
    </w:p>
    <w:p>
      <w:pPr>
        <w:jc w:val="both"/>
        <w:spacing w:after="150"/>
      </w:pPr>
      <w:r>
        <w:rPr>
          <w:rFonts w:ascii="Times" w:hAnsi="Times" w:cs="Times"/>
          <w:sz w:val="20"/>
          <w:sz-cs w:val="20"/>
          <w:b/>
          <w:u w:val="single"/>
        </w:rPr>
        <w:t xml:space="preserve">OCTAVA – AVAL</w:t>
      </w:r>
      <w:r>
        <w:rPr>
          <w:rFonts w:ascii="Times" w:hAnsi="Times" w:cs="Times"/>
          <w:sz w:val="20"/>
          <w:sz-cs w:val="20"/>
        </w:rPr>
        <w:t xml:space="preserve">: En garantía de cumplimiento del presente se firman {cantidad_cuotas_letras} ({cantidad_cuotas}) pagarés que avalan cada una de las cuotas comprometidas. Los mismos serán devueltos al momento del pago de cada cuota con más el recibo correspondiente de pago. El sellado de estos será soportado por el DEUDOR. </w:t>
      </w:r>
    </w:p>
    <w:p>
      <w:pPr>
        <w:jc w:val="both"/>
        <w:spacing w:after="150"/>
      </w:pPr>
      <w:r>
        <w:rPr>
          <w:rFonts w:ascii="Times" w:hAnsi="Times" w:cs="Times"/>
          <w:sz w:val="20"/>
          <w:sz-cs w:val="20"/>
          <w:b/>
          <w:u w:val="single"/>
        </w:rPr>
        <w:t xml:space="preserve">NOVENA-COMPETENCIA</w:t>
      </w:r>
      <w:r>
        <w:rPr>
          <w:rFonts w:ascii="Times" w:hAnsi="Times" w:cs="Times"/>
          <w:sz w:val="20"/>
          <w:sz-cs w:val="20"/>
        </w:rPr>
        <w:t xml:space="preserve">: Las partes para cualquier cuestión judicial se someterán a la competencia de los Tribunales de Córdoba Capital, y constituyen domicilios en los lugares arriba mencionados, donde se tendrán por validas todas las notificaciones y emplazamientos judiciales o extrajudiciales que se hagan </w:t>
      </w:r>
    </w:p>
    <w:p>
      <w:pPr>
        <w:jc w:val="both"/>
        <w:spacing w:after="150"/>
      </w:pPr>
      <w:r>
        <w:rPr>
          <w:rFonts w:ascii="Times" w:hAnsi="Times" w:cs="Times"/>
          <w:sz w:val="20"/>
          <w:sz-cs w:val="20"/>
        </w:rPr>
        <w:t xml:space="preserve">Leído y de conformidad, se firman dos ejemplares de un mismo tenor y a un solo efecto, en la localidad de Córdoba Capital, a  día del mes de  del año 2026.- </w:t>
      </w:r>
    </w:p>
    <w:p>
      <w:pPr>
        <w:jc w:val="both"/>
        <w:spacing w:after="150"/>
      </w:pPr>
      <w:r>
        <w:rPr>
          <w:rFonts w:ascii="Times" w:hAnsi="Times" w:cs="Times"/>
          <w:sz w:val="20"/>
          <w:sz-cs w:val="20"/>
        </w:rPr>
        <w:t xml:space="preserve"> </w:t>
      </w:r>
    </w:p>
    <w:p>
      <w:pPr>
        <w:jc w:val="both"/>
        <w:spacing w:after="150"/>
      </w:pPr>
      <w:r>
        <w:rPr>
          <w:rFonts w:ascii="Times" w:hAnsi="Times" w:cs="Times"/>
          <w:sz w:val="20"/>
          <w:sz-cs w:val="20"/>
        </w:rPr>
        <w:t xml:space="preserve"/>
      </w:r>
    </w:p>
    <w:p>
      <w:pPr>
        <w:jc w:val="both"/>
        <w:spacing w:after="150"/>
      </w:pPr>
      <w:r>
        <w:rPr>
          <w:rFonts w:ascii="Times" w:hAnsi="Times" w:cs="Times"/>
          <w:sz w:val="20"/>
          <w:sz-cs w:val="20"/>
        </w:rPr>
        <w:t xml:space="preserve">  </w:t>
      </w:r>
    </w:p>
    <w:p>
      <w:pPr/>
      <w:r>
        <w:rPr>
          <w:rFonts w:ascii="Times" w:hAnsi="Times" w:cs="Times"/>
          <w:sz w:val="24"/>
          <w:sz-cs w:val="24"/>
        </w:rPr>
        <w:t xml:space="preserve">MUTUANTE</w:t>
        <w:tab/>
        <w:t xml:space="preserve"/>
        <w:tab/>
        <w:t xml:space="preserve"/>
        <w:tab/>
        <w:t xml:space="preserve"/>
        <w:tab/>
        <w:t xml:space="preserve">MUTUTARIO</w:t>
        <w:tab/>
        <w:t xml:space="preserve"/>
        <w:tab/>
        <w:t xml:space="preserve"/>
        <w:tab/>
        <w:t xml:space="preserve">GARANTE</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coreProperties>
</file>

<file path=docProps/meta.xml><?xml version="1.0" encoding="utf-8"?>
<meta xmlns="http://schemas.apple.com/cocoa/2006/metadata">
  <generator>CocoaOOXMLWriter/2685.3</generator>
</meta>
</file>