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9" w:name="manual-completo-do-diretor-de-movimento"/>
    <w:p>
      <w:pPr>
        <w:pStyle w:val="Heading1"/>
      </w:pPr>
      <w:r>
        <w:t xml:space="preserve">Manual completo do Diretor de Movimento</w:t>
      </w:r>
    </w:p>
    <w:p>
      <w:pPr>
        <w:pStyle w:val="FirstParagraph"/>
      </w:pPr>
      <w:r>
        <w:t xml:space="preserve">Versão 0.2.0 · Conex Prime · uso interno</w: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Do que se trata</w:t>
      </w:r>
    </w:p>
    <w:p>
      <w:pPr>
        <w:numPr>
          <w:ilvl w:val="0"/>
          <w:numId w:val="1001"/>
        </w:numPr>
        <w:pStyle w:val="Compact"/>
      </w:pPr>
      <w:r>
        <w:t xml:space="preserve">Que tipos de vídeo dá para fazer</w:t>
      </w:r>
    </w:p>
    <w:p>
      <w:pPr>
        <w:numPr>
          <w:ilvl w:val="0"/>
          <w:numId w:val="1001"/>
        </w:numPr>
        <w:pStyle w:val="Compact"/>
      </w:pPr>
      <w:r>
        <w:t xml:space="preserve">Dá para ser criativo? O que é livre e o que não dá</w:t>
      </w:r>
    </w:p>
    <w:p>
      <w:pPr>
        <w:numPr>
          <w:ilvl w:val="0"/>
          <w:numId w:val="1001"/>
        </w:numPr>
        <w:pStyle w:val="Compact"/>
      </w:pPr>
      <w:r>
        <w:t xml:space="preserve">Como funciona, em linguagem simples</w:t>
      </w:r>
    </w:p>
    <w:p>
      <w:pPr>
        <w:numPr>
          <w:ilvl w:val="0"/>
          <w:numId w:val="1001"/>
        </w:numPr>
        <w:pStyle w:val="Compact"/>
      </w:pPr>
      <w:r>
        <w:t xml:space="preserve">O que o computador precisa ter</w:t>
      </w:r>
    </w:p>
    <w:p>
      <w:pPr>
        <w:numPr>
          <w:ilvl w:val="0"/>
          <w:numId w:val="1001"/>
        </w:numPr>
        <w:pStyle w:val="Compact"/>
      </w:pPr>
      <w:r>
        <w:t xml:space="preserve">Como instalar</w:t>
      </w:r>
    </w:p>
    <w:p>
      <w:pPr>
        <w:numPr>
          <w:ilvl w:val="0"/>
          <w:numId w:val="1001"/>
        </w:numPr>
        <w:pStyle w:val="Compact"/>
      </w:pPr>
      <w:r>
        <w:t xml:space="preserve">Instalar no Hermes (servidor)</w:t>
      </w:r>
    </w:p>
    <w:p>
      <w:pPr>
        <w:numPr>
          <w:ilvl w:val="0"/>
          <w:numId w:val="1001"/>
        </w:numPr>
        <w:pStyle w:val="Compact"/>
      </w:pPr>
      <w:r>
        <w:t xml:space="preserve">O primeiro teste</w:t>
      </w:r>
    </w:p>
    <w:p>
      <w:pPr>
        <w:numPr>
          <w:ilvl w:val="0"/>
          <w:numId w:val="1001"/>
        </w:numPr>
        <w:pStyle w:val="Compact"/>
      </w:pPr>
      <w:r>
        <w:t xml:space="preserve">Como usar: pedir efeitos</w:t>
      </w:r>
    </w:p>
    <w:p>
      <w:pPr>
        <w:numPr>
          <w:ilvl w:val="0"/>
          <w:numId w:val="1001"/>
        </w:numPr>
        <w:pStyle w:val="Compact"/>
      </w:pPr>
      <w:r>
        <w:t xml:space="preserve">Como usar: criar um filme completo</w:t>
      </w:r>
    </w:p>
    <w:p>
      <w:pPr>
        <w:numPr>
          <w:ilvl w:val="0"/>
          <w:numId w:val="1001"/>
        </w:numPr>
        <w:pStyle w:val="Compact"/>
      </w:pPr>
      <w:r>
        <w:t xml:space="preserve">A marca</w:t>
      </w:r>
    </w:p>
    <w:p>
      <w:pPr>
        <w:numPr>
          <w:ilvl w:val="0"/>
          <w:numId w:val="1001"/>
        </w:numPr>
        <w:pStyle w:val="Compact"/>
      </w:pPr>
      <w:r>
        <w:t xml:space="preserve">Temas (estilos de filme)</w:t>
      </w:r>
    </w:p>
    <w:p>
      <w:pPr>
        <w:numPr>
          <w:ilvl w:val="0"/>
          <w:numId w:val="1001"/>
        </w:numPr>
        <w:pStyle w:val="Compact"/>
      </w:pPr>
      <w:r>
        <w:t xml:space="preserve">Formatos, tamanhos e onde postar</w:t>
      </w:r>
    </w:p>
    <w:p>
      <w:pPr>
        <w:numPr>
          <w:ilvl w:val="0"/>
          <w:numId w:val="1001"/>
        </w:numPr>
        <w:pStyle w:val="Compact"/>
      </w:pPr>
      <w:r>
        <w:t xml:space="preserve">Catálogo de efeitos (266)</w:t>
      </w:r>
    </w:p>
    <w:p>
      <w:pPr>
        <w:numPr>
          <w:ilvl w:val="0"/>
          <w:numId w:val="1001"/>
        </w:numPr>
        <w:pStyle w:val="Compact"/>
      </w:pPr>
      <w:r>
        <w:t xml:space="preserve">Como pedir bem</w:t>
      </w:r>
    </w:p>
    <w:p>
      <w:pPr>
        <w:numPr>
          <w:ilvl w:val="0"/>
          <w:numId w:val="1001"/>
        </w:numPr>
        <w:pStyle w:val="Compact"/>
      </w:pPr>
      <w:r>
        <w:t xml:space="preserve">Como atualizar</w:t>
      </w:r>
    </w:p>
    <w:p>
      <w:pPr>
        <w:numPr>
          <w:ilvl w:val="0"/>
          <w:numId w:val="1001"/>
        </w:numPr>
        <w:pStyle w:val="Compact"/>
      </w:pPr>
      <w:r>
        <w:t xml:space="preserve">Como acrescentar efeitos, temas e recortes</w:t>
      </w:r>
    </w:p>
    <w:p>
      <w:pPr>
        <w:numPr>
          <w:ilvl w:val="0"/>
          <w:numId w:val="1001"/>
        </w:numPr>
        <w:pStyle w:val="Compact"/>
      </w:pPr>
      <w:r>
        <w:t xml:space="preserve">Peso no servidor e como reduzir</w:t>
      </w:r>
    </w:p>
    <w:p>
      <w:pPr>
        <w:numPr>
          <w:ilvl w:val="0"/>
          <w:numId w:val="1001"/>
        </w:numPr>
        <w:pStyle w:val="Compact"/>
      </w:pPr>
      <w:r>
        <w:t xml:space="preserve">Usar a partir do n8n</w:t>
      </w:r>
    </w:p>
    <w:p>
      <w:pPr>
        <w:numPr>
          <w:ilvl w:val="0"/>
          <w:numId w:val="1001"/>
        </w:numPr>
        <w:pStyle w:val="Compact"/>
      </w:pPr>
      <w:r>
        <w:t xml:space="preserve">Problemas comuns</w:t>
      </w:r>
    </w:p>
    <w:p>
      <w:pPr>
        <w:numPr>
          <w:ilvl w:val="0"/>
          <w:numId w:val="1001"/>
        </w:numPr>
        <w:pStyle w:val="Compact"/>
      </w:pPr>
      <w:r>
        <w:t xml:space="preserve">Segurança, direitos e privacidade</w:t>
      </w:r>
    </w:p>
    <w:p>
      <w:pPr>
        <w:numPr>
          <w:ilvl w:val="0"/>
          <w:numId w:val="1001"/>
        </w:numPr>
        <w:pStyle w:val="Compact"/>
      </w:pPr>
      <w:r>
        <w:t xml:space="preserve">Guardar no GitHub privado</w:t>
      </w:r>
    </w:p>
    <w:p>
      <w:pPr>
        <w:numPr>
          <w:ilvl w:val="0"/>
          <w:numId w:val="1001"/>
        </w:numPr>
        <w:pStyle w:val="Compact"/>
      </w:pPr>
      <w:r>
        <w:t xml:space="preserve">Glossário</w:t>
      </w:r>
    </w:p>
    <w:p>
      <w:pPr>
        <w:numPr>
          <w:ilvl w:val="0"/>
          <w:numId w:val="1001"/>
        </w:numPr>
        <w:pStyle w:val="Compact"/>
      </w:pPr>
      <w:r>
        <w:t xml:space="preserve">Mapa das pastas</w:t>
      </w:r>
    </w:p>
    <w:p>
      <w:pPr>
        <w:numPr>
          <w:ilvl w:val="0"/>
          <w:numId w:val="1001"/>
        </w:numPr>
        <w:pStyle w:val="Compact"/>
      </w:pPr>
      <w:r>
        <w:t xml:space="preserve">Limitações e o que vem depois</w:t>
      </w:r>
    </w:p>
    <w:p>
      <w:r>
        <w:pict>
          <v:rect style="width:0;height:1.5pt" o:hralign="center" o:hrstd="t" o:hr="t"/>
        </w:pict>
      </w:r>
    </w:p>
    <w:bookmarkEnd w:id="20"/>
    <w:bookmarkStart w:id="21" w:name="do-que-se-trata"/>
    <w:p>
      <w:pPr>
        <w:pStyle w:val="Heading2"/>
      </w:pPr>
      <w:r>
        <w:t xml:space="preserve">1. Do que se trata</w:t>
      </w:r>
    </w:p>
    <w:p>
      <w:pPr>
        <w:pStyle w:val="FirstParagraph"/>
      </w:pPr>
      <w:r>
        <w:t xml:space="preserve">O Diretor de Movimento é uma</w:t>
      </w:r>
      <w:r>
        <w:t xml:space="preserve"> </w:t>
      </w:r>
      <w:r>
        <w:rPr>
          <w:bCs/>
          <w:b/>
        </w:rPr>
        <w:t xml:space="preserve">skill</w:t>
      </w:r>
      <w:r>
        <w:t xml:space="preserve">: instruções e programas que o agente de IA lê para saber fazer uma tarefa. Esta cria</w:t>
      </w:r>
      <w:r>
        <w:t xml:space="preserve"> </w:t>
      </w:r>
      <w:r>
        <w:rPr>
          <w:bCs/>
          <w:b/>
        </w:rPr>
        <w:t xml:space="preserve">vídeos animados com a identidade de uma empresa</w:t>
      </w:r>
      <w:r>
        <w:t xml:space="preserve"> </w:t>
      </w:r>
      <w:r>
        <w:t xml:space="preserve">(cores, fontes, logo e telas reais do produto) sem abrir editor de vídeo.</w:t>
      </w:r>
    </w:p>
    <w:p>
      <w:pPr>
        <w:pStyle w:val="BodyText"/>
      </w:pPr>
      <w:r>
        <w:t xml:space="preserve">Você diz o que precisa. O agente escreve a animação como uma página da internet,</w:t>
      </w:r>
      <w:r>
        <w:t xml:space="preserve"> </w:t>
      </w:r>
      <w:r>
        <w:t xml:space="preserve">“</w:t>
      </w:r>
      <w:r>
        <w:t xml:space="preserve">filma</w:t>
      </w:r>
      <w:r>
        <w:t xml:space="preserve">”</w:t>
      </w:r>
      <w:r>
        <w:t xml:space="preserve"> </w:t>
      </w:r>
      <w:r>
        <w:t xml:space="preserve">quadro a quadro dentro do computador e entrega o arquivo.</w:t>
      </w:r>
    </w:p>
    <w:p>
      <w:pPr>
        <w:pStyle w:val="BodyText"/>
      </w:pPr>
      <w:r>
        <w:t xml:space="preserve">Dois caminhos: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curta (3 a 6 s) para encaixar num vídeo que a pessoa gravou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Contador, gráfico, terminal digitando, recibo carimbado, legenda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inteiro de 10 a 30 s, com cenas, trilha original e avaliação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Lançamento, demonstração de interface, abertura de canal, explicativo</w:t>
            </w:r>
          </w:p>
        </w:tc>
      </w:tr>
    </w:tbl>
    <w:p>
      <w:pPr>
        <w:pStyle w:val="BodyText"/>
      </w:pPr>
      <w:r>
        <w:t xml:space="preserve">Na Conex Prime ela serve a dois usos: trabalho interno e, como módulo do aplicativo, serviço oferecido aos clientes (ver</w:t>
      </w:r>
      <w:r>
        <w:t xml:space="preserve"> </w:t>
      </w:r>
      <w:r>
        <w:rPr>
          <w:rStyle w:val="VerbatimChar"/>
        </w:rPr>
        <w:t xml:space="preserve">modulo-laravel/</w:t>
      </w:r>
      <w:r>
        <w:t xml:space="preserve">).</w:t>
      </w:r>
    </w:p>
    <w:bookmarkEnd w:id="21"/>
    <w:bookmarkStart w:id="22" w:name="que-tipos-de-vídeo-dá-para-fazer"/>
    <w:p>
      <w:pPr>
        <w:pStyle w:val="Heading2"/>
      </w:pPr>
      <w:r>
        <w:t xml:space="preserve">2. Que tipos de vídeo dá para fazer</w:t>
      </w:r>
    </w:p>
    <w:p>
      <w:pPr>
        <w:pStyle w:val="FirstParagraph"/>
      </w:pPr>
      <w:r>
        <w:rPr>
          <w:bCs/>
          <w:b/>
        </w:rPr>
        <w:t xml:space="preserve">Efeitos (266 prontos, em 10 categorias):</w:t>
      </w:r>
      <w:r>
        <w:t xml:space="preserve"> </w:t>
      </w:r>
      <w:r>
        <w:t xml:space="preserve">contadores e números gigantes, gráficos (linha, barras, corrida), posts e curtidas, comentários com palavra-chave, notificações, terminal e código, agente de IA executando passos, conversa com IA, listas de tarefas, agenda, recibos e carimbos, planos e preços, funil de vendas, antes e depois, listas numeradas, destaque numa tela real, legendas animadas.</w:t>
      </w:r>
    </w:p>
    <w:p>
      <w:pPr>
        <w:pStyle w:val="BodyText"/>
      </w:pPr>
      <w:r>
        <w:rPr>
          <w:bCs/>
          <w:b/>
        </w:rPr>
        <w:t xml:space="preserve">Filmes:</w:t>
      </w:r>
      <w:r>
        <w:t xml:space="preserve"> </w:t>
      </w:r>
      <w:r>
        <w:t xml:space="preserve">anúncio de produto ou serviço, lançamento de oferta ou recurso, demonstração animada de interface com cursor e câmera, abertura de canal, vinheta com logo, explicativo curto, vídeo de prova (o número que cresce até a meta), versões do mesmo filme em vários formatos.</w:t>
      </w:r>
    </w:p>
    <w:p>
      <w:pPr>
        <w:pStyle w:val="BodyText"/>
      </w:pPr>
      <w:r>
        <w:rPr>
          <w:bCs/>
          <w:b/>
        </w:rPr>
        <w:t xml:space="preserve">Entregas: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com fundo próprio, ou filme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MP4 sobre fundo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Editores que não aceitam transparência (CapCut)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 (ProRes 4444)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transparente para Premiere, Final Cut e DaVinci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transparente para a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Animações leves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Sequência de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editor pede quadro a quadro</w:t>
            </w:r>
          </w:p>
        </w:tc>
      </w:tr>
    </w:tbl>
    <w:bookmarkEnd w:id="22"/>
    <w:bookmarkStart w:id="23" w:name="X5358e6c4d1e36e00af9e3da517cbf4956d1155d"/>
    <w:p>
      <w:pPr>
        <w:pStyle w:val="Heading2"/>
      </w:pPr>
      <w:r>
        <w:t xml:space="preserve">3. Dá para ser criativo? O que é livre e o que não dá</w:t>
      </w:r>
    </w:p>
    <w:p>
      <w:pPr>
        <w:pStyle w:val="FirstParagraph"/>
      </w:pPr>
      <w:r>
        <w:t xml:space="preserve">Sim, dentro do universo de</w:t>
      </w:r>
      <w:r>
        <w:t xml:space="preserve"> </w:t>
      </w:r>
      <w:r>
        <w:rPr>
          <w:bCs/>
          <w:b/>
        </w:rPr>
        <w:t xml:space="preserve">motion graphics</w:t>
      </w:r>
      <w:r>
        <w:t xml:space="preserve">: texto, formas, interfaces, números, imagens e câmera. A criatividade vem de cinco alavancas: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Alavanca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ideia, a ordem das cenas e o momento que as pessoas vão lembrar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linguagem visual inteira: vidro, papel, colagem, marionete, risografia, interface de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e trilha: impulsionado, brincalhão, acolhedor, cinematográfico, mínimo, escuro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Cores, fontes, logo e telas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Câmera e movimento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Aproximar, voar até um painel, mergulhar, carimbar, passar luz</w:t>
            </w:r>
          </w:p>
        </w:tc>
      </w:tr>
    </w:tbl>
    <w:p>
      <w:pPr>
        <w:pStyle w:val="BodyText"/>
      </w:pPr>
      <w:r>
        <w:t xml:space="preserve">O agente também escreve cenas sob medida quando o filme pede algo que o catálogo não tem, e pode transformar o que funcionou em efeito novo (seção 17).</w:t>
      </w:r>
    </w:p>
    <w:p>
      <w:pPr>
        <w:pStyle w:val="BodyText"/>
      </w:pPr>
      <w:r>
        <w:rPr>
          <w:bCs/>
          <w:b/>
        </w:rPr>
        <w:t xml:space="preserve">O que não faz:</w:t>
      </w:r>
    </w:p>
    <w:p>
      <w:pPr>
        <w:numPr>
          <w:ilvl w:val="0"/>
          <w:numId w:val="1002"/>
        </w:numPr>
        <w:pStyle w:val="Compact"/>
      </w:pPr>
      <w:r>
        <w:t xml:space="preserve">Não edita vídeo gravado (não corta silêncio, não legenda fala). Cria animações para encaixar nele.</w:t>
      </w:r>
    </w:p>
    <w:p>
      <w:pPr>
        <w:numPr>
          <w:ilvl w:val="0"/>
          <w:numId w:val="1002"/>
        </w:numPr>
        <w:pStyle w:val="Compact"/>
      </w:pPr>
      <w:r>
        <w:t xml:space="preserve">Não gera pessoas, rostos, voz ou narração.</w:t>
      </w:r>
    </w:p>
    <w:p>
      <w:pPr>
        <w:numPr>
          <w:ilvl w:val="0"/>
          <w:numId w:val="1002"/>
        </w:numPr>
        <w:pStyle w:val="Compact"/>
      </w:pPr>
      <w:r>
        <w:t xml:space="preserve">Não usa música de terceiros: a trilha é sintetizada do zero, a cada filme.</w:t>
      </w:r>
    </w:p>
    <w:p>
      <w:pPr>
        <w:numPr>
          <w:ilvl w:val="0"/>
          <w:numId w:val="1002"/>
        </w:numPr>
        <w:pStyle w:val="Compact"/>
      </w:pPr>
      <w:r>
        <w:t xml:space="preserve">Não posta em rede social.</w:t>
      </w:r>
    </w:p>
    <w:p>
      <w:pPr>
        <w:numPr>
          <w:ilvl w:val="0"/>
          <w:numId w:val="1002"/>
        </w:numPr>
        <w:pStyle w:val="Compact"/>
      </w:pPr>
      <w:r>
        <w:t xml:space="preserve">Não inventa números, depoimentos ou resultados: todo dado exibido vem do cliente, com fonte.</w:t>
      </w:r>
    </w:p>
    <w:p>
      <w:pPr>
        <w:numPr>
          <w:ilvl w:val="0"/>
          <w:numId w:val="1002"/>
        </w:numPr>
        <w:pStyle w:val="Compact"/>
      </w:pPr>
      <w:r>
        <w:t xml:space="preserve">Não promete resultado de negócio (alcance, venda). Entrega vídeo, não garantia.</w:t>
      </w:r>
    </w:p>
    <w:p>
      <w:pPr>
        <w:pStyle w:val="FirstParagraph"/>
      </w:pPr>
      <w:r>
        <w:t xml:space="preserve">Regra prática: se dá para descrever como</w:t>
      </w:r>
      <w:r>
        <w:t xml:space="preserve"> </w:t>
      </w:r>
      <w:r>
        <w:t xml:space="preserve">“</w:t>
      </w:r>
      <w:r>
        <w:t xml:space="preserve">texto, interface, gráfico, tela do produto e números se movendo com a marca</w:t>
      </w:r>
      <w:r>
        <w:t xml:space="preserve">”</w:t>
      </w:r>
      <w:r>
        <w:t xml:space="preserve">, dá. Se precisa de pessoa, voz ou imagem realista, não dá por aqui.</w:t>
      </w:r>
    </w:p>
    <w:bookmarkEnd w:id="23"/>
    <w:bookmarkStart w:id="27" w:name="como-funciona-em-linguagem-simples"/>
    <w:p>
      <w:pPr>
        <w:pStyle w:val="Heading2"/>
      </w:pPr>
      <w:r>
        <w:t xml:space="preserve">4. Como funciona, em linguagem simples</w:t>
      </w:r>
    </w:p>
    <w:p>
      <w:pPr>
        <w:numPr>
          <w:ilvl w:val="0"/>
          <w:numId w:val="1003"/>
        </w:numPr>
        <w:pStyle w:val="Compact"/>
      </w:pPr>
      <w:r>
        <w:t xml:space="preserve">Você conta o que precisa.</w:t>
      </w:r>
    </w:p>
    <w:p>
      <w:pPr>
        <w:numPr>
          <w:ilvl w:val="0"/>
          <w:numId w:val="1003"/>
        </w:numPr>
        <w:pStyle w:val="Compact"/>
      </w:pPr>
      <w:r>
        <w:t xml:space="preserve">O agente escreve a animação como uma página (HTML + GSAP) com a marca.</w:t>
      </w:r>
    </w:p>
    <w:p>
      <w:pPr>
        <w:numPr>
          <w:ilvl w:val="0"/>
          <w:numId w:val="1003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HyperFrames</w:t>
      </w:r>
      <w:r>
        <w:t xml:space="preserve"> </w:t>
      </w:r>
      <w:r>
        <w:t xml:space="preserve">abre a página num Chrome sem janela e avança o relógio quadro a quadro, tirando uma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de cada instante. Por isso o resultado sai idêntico toda vez.</w:t>
      </w:r>
    </w:p>
    <w:p>
      <w:pPr>
        <w:numPr>
          <w:ilvl w:val="0"/>
          <w:numId w:val="1003"/>
        </w:numPr>
        <w:pStyle w:val="Compact"/>
      </w:pPr>
      <w:r>
        <w:t xml:space="preserve">O FFmpeg junta as imagens e a trilha num vídeo.</w:t>
      </w:r>
    </w:p>
    <w:p>
      <w:pPr>
        <w:numPr>
          <w:ilvl w:val="0"/>
          <w:numId w:val="1003"/>
        </w:numPr>
        <w:pStyle w:val="Compact"/>
      </w:pPr>
      <w:r>
        <w:t xml:space="preserve">No filme, o agente dá nota ao próprio resultado em seis eixos e corrige o que ficar abaixo de 8, até três rodadas.</w:t>
      </w:r>
    </w:p>
    <w:p>
      <w:pPr>
        <w:pStyle w:val="CaptionedFigure"/>
      </w:pPr>
      <w:r>
        <w:drawing>
          <wp:inline>
            <wp:extent cx="5334000" cy="16323223"/>
            <wp:effectExtent b="0" l="0" r="0" t="0"/>
            <wp:docPr descr="Fluxo de trabalho" title="" id="25" name="Picture"/>
            <a:graphic>
              <a:graphicData uri="http://schemas.openxmlformats.org/drawingml/2006/picture">
                <pic:pic>
                  <pic:nvPicPr>
                    <pic:cNvPr descr="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3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trabalho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grade de batidas</w:t>
      </w:r>
      <w:r>
        <w:t xml:space="preserve"> </w:t>
      </w:r>
      <w:r>
        <w:t xml:space="preserve">é uma tabela com cada cena, o tempo, o que aparece, o movimento e o som. O agente espera a aprovação dela antes de animar qualquer coisa. As cenas seguem o ritmo da música, e é isso que faz imagem e som parecerem uma coisa só.</w:t>
      </w:r>
    </w:p>
    <w:bookmarkEnd w:id="27"/>
    <w:bookmarkStart w:id="28" w:name="o-que-o-computador-precisa-ter"/>
    <w:p>
      <w:pPr>
        <w:pStyle w:val="Heading2"/>
      </w:pPr>
      <w:r>
        <w:t xml:space="preserve">5. O que o computador precisa 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obter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22 ou mais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 os programas da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https://nodejs.org (versão 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 e FFprobe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 imagem e 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Mac:</w:t>
            </w:r>
            <w:r>
              <w:t xml:space="preserve"> </w:t>
            </w:r>
            <w:r>
              <w:rPr>
                <w:rStyle w:val="VerbatimChar"/>
              </w:rPr>
              <w:t xml:space="preserve">brew install ffmpeg</w:t>
            </w:r>
            <w:r>
              <w:t xml:space="preserve">; Windows:</w:t>
            </w:r>
            <w:r>
              <w:t xml:space="preserve"> </w:t>
            </w:r>
            <w:r>
              <w:rPr>
                <w:rStyle w:val="VerbatimChar"/>
              </w:rPr>
              <w:t xml:space="preserve">winget install ffmpeg</w:t>
            </w:r>
            <w:r>
              <w:t xml:space="preserve">; Linux:</w:t>
            </w:r>
            <w:r>
              <w:t xml:space="preserve"> </w:t>
            </w:r>
            <w:r>
              <w:rPr>
                <w:rStyle w:val="VerbatimChar"/>
              </w:rPr>
              <w:t xml:space="preserve">apt install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HyperFrames 0.8.188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Baixado sozinho pelo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para o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sem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Baixado pelo</w:t>
            </w:r>
            <w:r>
              <w:t xml:space="preserve"> </w:t>
            </w:r>
            <w:r>
              <w:rPr>
                <w:rStyle w:val="VerbatimChar"/>
              </w:rPr>
              <w:t xml:space="preserve">check-setup.mjs --fix</w:t>
            </w:r>
            <w:r>
              <w:t xml:space="preserve"> </w:t>
            </w:r>
            <w:r>
              <w:t xml:space="preserve">(x86). Em ARM, ver seção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yt-dlp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Baixar vídeo de referência de um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https://github.com/yt-dlp/yt-dlp</w:t>
            </w:r>
          </w:p>
        </w:tc>
      </w:tr>
    </w:tbl>
    <w:p>
      <w:pPr>
        <w:pStyle w:val="BodyText"/>
      </w:pPr>
      <w:r>
        <w:t xml:space="preserve">Espaço: cerca de 120 MB para a skill e 1 GB livre para projetos. Memória: 4 GB é o mínimo confortável (cada trabalhador de render usa cerca de 256 MB).</w:t>
      </w:r>
    </w:p>
    <w:bookmarkEnd w:id="28"/>
    <w:bookmarkStart w:id="29" w:name="como-instalar"/>
    <w:p>
      <w:pPr>
        <w:pStyle w:val="Heading2"/>
      </w:pPr>
      <w:r>
        <w:t xml:space="preserve">6. Como instalar</w:t>
      </w:r>
    </w:p>
    <w:p>
      <w:pPr>
        <w:pStyle w:val="FirstParagraph"/>
      </w:pPr>
      <w:r>
        <w:t xml:space="preserve">O repositório se chama</w:t>
      </w:r>
      <w:r>
        <w:t xml:space="preserve"> </w:t>
      </w:r>
      <w:r>
        <w:rPr>
          <w:rStyle w:val="VerbatimChar"/>
        </w:rPr>
        <w:t xml:space="preserve">skill-diretor-de-movimento</w:t>
      </w:r>
      <w:r>
        <w:t xml:space="preserve">, mas a</w:t>
      </w:r>
      <w:r>
        <w:t xml:space="preserve"> </w:t>
      </w:r>
      <w:r>
        <w:rPr>
          <w:bCs/>
          <w:b/>
        </w:rPr>
        <w:t xml:space="preserve">pasta instalada precisa se chamar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diretor-de-movimento</w:t>
      </w:r>
      <w:r>
        <w:t xml:space="preserve">, igual ao campo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. Se forem diferentes, o agente não reconhece a skill.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https://github.com/diegofmonteiro/skill-diretor-de-movimento.git ~/.claude/skills/diretor-de-movimento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~/.claude/skills/diretor-de-movimento/scripts/check-setup.mjs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t xml:space="preserve">O repositório é privado: 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pede login na primeira vez (seção 22). Para outro agente, troque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t xml:space="preserve">pela pasta de skills dele. A skill pesa cerca de 120 MB; por isso o caminho recomendado é a pasta, e não um pacote</w:t>
      </w:r>
      <w:r>
        <w:t xml:space="preserve"> </w:t>
      </w:r>
      <w:r>
        <w:rPr>
          <w:rStyle w:val="VerbatimChar"/>
        </w:rPr>
        <w:t xml:space="preserve">.skill</w:t>
      </w:r>
      <w:r>
        <w:t xml:space="preserve"> </w:t>
      </w:r>
      <w:r>
        <w:t xml:space="preserve">enviado pelo aplicativo.</w:t>
      </w:r>
    </w:p>
    <w:p>
      <w:pPr>
        <w:pStyle w:val="BodyText"/>
      </w:pPr>
      <w:r>
        <w:t xml:space="preserve">Dados de trabalho (marcas, projetos, biblioteca) ficam em</w:t>
      </w:r>
      <w:r>
        <w:t xml:space="preserve"> </w:t>
      </w:r>
      <w:r>
        <w:rPr>
          <w:rStyle w:val="VerbatimChar"/>
        </w:rPr>
        <w:t xml:space="preserve">~/diretor-de-movimento/</w:t>
      </w:r>
      <w:r>
        <w:t xml:space="preserve">, fora da skill, para que atualizar a skill nunca apague trabalho. Para mudar o local:</w:t>
      </w:r>
      <w:r>
        <w:t xml:space="preserve"> </w:t>
      </w:r>
      <w:r>
        <w:rPr>
          <w:rStyle w:val="VerbatimChar"/>
        </w:rPr>
        <w:t xml:space="preserve">export DIRETOR_DE_MOVIMENTO_HOME=/outro/caminho</w:t>
      </w:r>
      <w:r>
        <w:t xml:space="preserve">.</w:t>
      </w:r>
    </w:p>
    <w:bookmarkEnd w:id="29"/>
    <w:bookmarkStart w:id="30" w:name="instalar-no-hermes-servidor"/>
    <w:p>
      <w:pPr>
        <w:pStyle w:val="Heading2"/>
      </w:pPr>
      <w:r>
        <w:t xml:space="preserve">7. Instalar no Hermes (servidor)</w:t>
      </w:r>
    </w:p>
    <w:p>
      <w:pPr>
        <w:pStyle w:val="FirstParagraph"/>
      </w:pPr>
      <w:r>
        <w:t xml:space="preserve">O Hermes lê skills de uma pasta, como o Claude Code. Para o servidor Oracle (ARM) ou qualquer Linux:</w:t>
      </w:r>
    </w:p>
    <w:p>
      <w:pPr>
        <w:numPr>
          <w:ilvl w:val="0"/>
          <w:numId w:val="1004"/>
        </w:numPr>
        <w:pStyle w:val="Compact"/>
      </w:pPr>
      <w:r>
        <w:t xml:space="preserve">Instale Node 22, FFmpeg e o Chromium do sistema:</w:t>
      </w:r>
      <w:r>
        <w:t xml:space="preserve"> </w:t>
      </w:r>
      <w:r>
        <w:rPr>
          <w:rStyle w:val="VerbatimChar"/>
        </w:rPr>
        <w:t xml:space="preserve">sudo apt-get install -y ffmpeg chromium</w:t>
      </w:r>
      <w:r>
        <w:t xml:space="preserve"> </w:t>
      </w:r>
      <w:r>
        <w:t xml:space="preserve">(o nome do pacote muda conforme a distribuição: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chromium-browser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Clone a skill na pasta de skills do Hermes, com o nome</w:t>
      </w:r>
      <w:r>
        <w:t xml:space="preserve"> </w:t>
      </w:r>
      <w:r>
        <w:rPr>
          <w:rStyle w:val="VerbatimChar"/>
        </w:rPr>
        <w:t xml:space="preserve">diretor-de-movimento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Aponte o render para o Chromium:</w:t>
      </w:r>
      <w:r>
        <w:t xml:space="preserve"> </w:t>
      </w:r>
      <w:r>
        <w:rPr>
          <w:rStyle w:val="VerbatimChar"/>
        </w:rPr>
        <w:t xml:space="preserve">export HYPERFRAMES_BROWSER_PATH=$(which chromium)</w:t>
      </w:r>
      <w:r>
        <w:t xml:space="preserve">. Ponha a linha no ambiente do serviço do Hermes, não só na sua sessão.</w:t>
      </w:r>
    </w:p>
    <w:p>
      <w:pPr>
        <w:numPr>
          <w:ilvl w:val="0"/>
          <w:numId w:val="1004"/>
        </w:numPr>
        <w:pStyle w:val="Compact"/>
      </w:pPr>
      <w:r>
        <w:t xml:space="preserve">Rode</w:t>
      </w:r>
      <w:r>
        <w:t xml:space="preserve"> </w:t>
      </w:r>
      <w:r>
        <w:rPr>
          <w:rStyle w:val="VerbatimChar"/>
        </w:rPr>
        <w:t xml:space="preserve">node scripts/check-setup.mjs</w:t>
      </w:r>
      <w:r>
        <w:t xml:space="preserve">. Em ARM o HyperFrames não baixa o Chrome; é por isso que o passo 3 existe.</w:t>
      </w:r>
    </w:p>
    <w:p>
      <w:pPr>
        <w:numPr>
          <w:ilvl w:val="0"/>
          <w:numId w:val="1004"/>
        </w:numPr>
        <w:pStyle w:val="Compact"/>
      </w:pPr>
      <w:r>
        <w:t xml:space="preserve">Faça o teste da seção 8.</w:t>
      </w:r>
    </w:p>
    <w:p>
      <w:pPr>
        <w:numPr>
          <w:ilvl w:val="0"/>
          <w:numId w:val="1004"/>
        </w:numPr>
        <w:pStyle w:val="Compact"/>
      </w:pPr>
      <w:r>
        <w:t xml:space="preserve">Sem tela: tudo roda sem janela. As aprovações (grade de batidas) chegam como mensagem; o Hermes é só operacional e não decide nada pela pessoa.</w:t>
      </w:r>
    </w:p>
    <w:p>
      <w:pPr>
        <w:pStyle w:val="FirstParagraph"/>
      </w:pPr>
      <w:r>
        <w:t xml:space="preserve">A prova de tempo e memória nesse servidor ainda está pendente (</w:t>
      </w:r>
      <w:r>
        <w:rPr>
          <w:rStyle w:val="VerbatimChar"/>
        </w:rPr>
        <w:t xml:space="preserve">BACKLOG.md</w:t>
      </w:r>
      <w:r>
        <w:t xml:space="preserve">, item 5). Meça antes de oferecer a clientes.</w:t>
      </w:r>
    </w:p>
    <w:bookmarkEnd w:id="30"/>
    <w:bookmarkStart w:id="31" w:name="o-primeiro-teste"/>
    <w:p>
      <w:pPr>
        <w:pStyle w:val="Heading2"/>
      </w:pPr>
      <w:r>
        <w:t xml:space="preserve">8. O primeiro teste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scripts/check-setup.mjs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scripts/move-render.mjs </w:t>
      </w:r>
      <w:r>
        <w:rPr>
          <w:rStyle w:val="AttributeTok"/>
        </w:rPr>
        <w:t xml:space="preserve">--move</w:t>
      </w:r>
      <w:r>
        <w:rPr>
          <w:rStyle w:val="NormalTok"/>
        </w:rPr>
        <w:t xml:space="preserve"> notify-stack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draft </w:t>
      </w:r>
      <w:r>
        <w:rPr>
          <w:rStyle w:val="AttributeTok"/>
        </w:rPr>
        <w:t xml:space="preserve">--aspect</w:t>
      </w:r>
      <w:r>
        <w:rPr>
          <w:rStyle w:val="NormalTok"/>
        </w:rPr>
        <w:t xml:space="preserve"> 9:16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/tmp/teste.mp4</w:t>
      </w:r>
    </w:p>
    <w:p>
      <w:pPr>
        <w:pStyle w:val="FirstParagraph"/>
      </w:pPr>
      <w:r>
        <w:t xml:space="preserve">Num computador de 2 núcleos, um efeito de 4 s em rascunho leva cerca de 30 s. Abra o arquivo: se aparece uma pilha de notificações animada, tudo funciona. Se o primeiro comando listar algo faltando, ele imprime o conserto exato.</w:t>
      </w:r>
    </w:p>
    <w:bookmarkEnd w:id="31"/>
    <w:bookmarkStart w:id="32" w:name="como-usar-pedir-efeitos"/>
    <w:p>
      <w:pPr>
        <w:pStyle w:val="Heading2"/>
      </w:pPr>
      <w:r>
        <w:t xml:space="preserve">9. Como usar: pedir efeitos</w:t>
      </w:r>
    </w:p>
    <w:p>
      <w:pPr>
        <w:pStyle w:val="FirstParagraph"/>
      </w:pPr>
      <w:r>
        <w:t xml:space="preserve">Diga o assunto e onde vai usar. Exemplos:</w:t>
      </w:r>
    </w:p>
    <w:p>
      <w:pPr>
        <w:pStyle w:val="BlockText"/>
      </w:pPr>
      <w:r>
        <w:t xml:space="preserve">Preciso de um contador de inscritos chegando a 12 mil, vertical, transparente, para o CapCut.</w:t>
      </w:r>
    </w:p>
    <w:p>
      <w:pPr>
        <w:pStyle w:val="BlockText"/>
      </w:pPr>
      <w:r>
        <w:t xml:space="preserve">Este é o meu roteiro: (colar). Escolha B-roll e sobreposições e me dê a lista com os tempos.</w:t>
      </w:r>
    </w:p>
    <w:p>
      <w:pPr>
        <w:pStyle w:val="FirstParagraph"/>
      </w:pPr>
      <w:r>
        <w:t xml:space="preserve">O agente escolhe no catálogo pelo</w:t>
      </w:r>
      <w:r>
        <w:t xml:space="preserve"> </w:t>
      </w:r>
      <w:r>
        <w:t xml:space="preserve">“</w:t>
      </w:r>
      <w:r>
        <w:t xml:space="preserve">quando usar</w:t>
      </w:r>
      <w:r>
        <w:t xml:space="preserve">”</w:t>
      </w:r>
      <w:r>
        <w:t xml:space="preserve">, preenche com os dados da marca, renderiza,</w:t>
      </w:r>
      <w:r>
        <w:t xml:space="preserve"> </w:t>
      </w:r>
      <w:r>
        <w:rPr>
          <w:bCs/>
          <w:b/>
        </w:rPr>
        <w:t xml:space="preserve">olha o resultado</w:t>
      </w:r>
      <w:r>
        <w:t xml:space="preserve"> </w:t>
      </w:r>
      <w:r>
        <w:t xml:space="preserve">e entrega com o nome</w:t>
      </w:r>
      <w:r>
        <w:t xml:space="preserve"> </w:t>
      </w:r>
      <w:r>
        <w:rPr>
          <w:rStyle w:val="VerbatimChar"/>
        </w:rPr>
        <w:t xml:space="preserve">&lt;tempo&gt;-&lt;efeito&gt;.&lt;extensão&gt;</w:t>
      </w:r>
      <w:r>
        <w:t xml:space="preserve"> </w:t>
      </w:r>
      <w:r>
        <w:t xml:space="preserve">e uma lista de posicionamento. Regra de bom uso: um efeito por ideia que vale ver, nunca dois em menos de 4 s.</w:t>
      </w:r>
    </w:p>
    <w:p>
      <w:pPr>
        <w:pStyle w:val="BodyText"/>
      </w:pPr>
      <w:r>
        <w:t xml:space="preserve">Para ver o que existe:</w:t>
      </w:r>
      <w:r>
        <w:t xml:space="preserve"> </w:t>
      </w:r>
      <w:r>
        <w:t xml:space="preserve">“</w:t>
      </w:r>
      <w:r>
        <w:t xml:space="preserve">mostre a galeria de efeitos</w:t>
      </w:r>
      <w:r>
        <w:t xml:space="preserve">”</w:t>
      </w:r>
      <w:r>
        <w:t xml:space="preserve"> </w:t>
      </w:r>
      <w:r>
        <w:t xml:space="preserve">(abre</w:t>
      </w:r>
      <w:r>
        <w:t xml:space="preserve"> </w:t>
      </w:r>
      <w:r>
        <w:rPr>
          <w:rStyle w:val="VerbatimChar"/>
        </w:rPr>
        <w:t xml:space="preserve">gallery.html</w:t>
      </w:r>
      <w:r>
        <w:t xml:space="preserve">) ou</w:t>
      </w:r>
      <w:r>
        <w:t xml:space="preserve"> </w:t>
      </w:r>
      <w:r>
        <w:t xml:space="preserve">“</w:t>
      </w:r>
      <w:r>
        <w:t xml:space="preserve">mostre os temas</w:t>
      </w:r>
      <w:r>
        <w:t xml:space="preserve">”</w:t>
      </w:r>
      <w:r>
        <w:t xml:space="preserve">.</w:t>
      </w:r>
    </w:p>
    <w:bookmarkEnd w:id="32"/>
    <w:bookmarkStart w:id="33" w:name="como-usar-criar-um-filme-completo"/>
    <w:p>
      <w:pPr>
        <w:pStyle w:val="Heading2"/>
      </w:pPr>
      <w:r>
        <w:t xml:space="preserve">10. Como usar: criar um filme completo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Pedido</w:t>
      </w:r>
      <w:r>
        <w:t xml:space="preserve">:</w:t>
      </w:r>
      <w:r>
        <w:t xml:space="preserve"> </w:t>
      </w:r>
      <w:r>
        <w:t xml:space="preserve">“</w:t>
      </w:r>
      <w:r>
        <w:t xml:space="preserve">Faça um vídeo de lançamento de 20 segundos para (link), em 9:16.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Perguntas</w:t>
      </w:r>
      <w:r>
        <w:t xml:space="preserve"> </w:t>
      </w:r>
      <w:r>
        <w:t xml:space="preserve">(no máximo 5): para que serve, formato, ritmo, o que não pode faltar.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Marca</w:t>
      </w:r>
      <w:r>
        <w:t xml:space="preserve">: captura de logo, cores, fontes e telas reais do site. Mostra o que achou para você confirmar.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Tema</w:t>
      </w:r>
      <w:r>
        <w:t xml:space="preserve">: mostra o quadro de temas; você escolhe um (ou o agente propõe).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Grade de batidas</w:t>
      </w:r>
      <w:r>
        <w:t xml:space="preserve">: tabela de cenas.</w:t>
      </w:r>
      <w:r>
        <w:t xml:space="preserve"> </w:t>
      </w:r>
      <w:r>
        <w:rPr>
          <w:bCs/>
          <w:b/>
        </w:rPr>
        <w:t xml:space="preserve">Nada é animado antes de você aprovar.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Trilha e sons</w:t>
      </w:r>
      <w:r>
        <w:t xml:space="preserve"> </w:t>
      </w:r>
      <w:r>
        <w:t xml:space="preserve">sintetizados, no volume padrão de -14 LUFS.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Roteiro do filme</w:t>
      </w:r>
      <w:r>
        <w:t xml:space="preserve">, conferência automática (regras, quadros, texto) e rascunho.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Crítica</w:t>
      </w:r>
      <w:r>
        <w:t xml:space="preserve">: seis eixos (gancho, marca, movimento, legibilidade, ritmo, acabamento), nota de 1 a 10. Aprovado se todos forem 8 ou mais; senão corrige e repete, até três rodadas, e cada nota abaixo de 8 vem com a linha que será corrigida.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Entrega</w:t>
      </w:r>
      <w:r>
        <w:t xml:space="preserve">: o MP4 mais um registro com tempos, custo de API e notas.</w:t>
      </w:r>
    </w:p>
    <w:p>
      <w:pPr>
        <w:pStyle w:val="FirstParagraph"/>
      </w:pPr>
      <w:r>
        <w:t xml:space="preserve">Estrutura entregue:</w:t>
      </w:r>
    </w:p>
    <w:p>
      <w:pPr>
        <w:pStyle w:val="SourceCode"/>
      </w:pPr>
      <w:r>
        <w:rPr>
          <w:rStyle w:val="VerbatimChar"/>
        </w:rPr>
        <w:t xml:space="preserve">~/diretor-de-movimento/projects/&lt;nome&gt;/</w:t>
      </w:r>
      <w:r>
        <w:br/>
      </w:r>
      <w:r>
        <w:rPr>
          <w:rStyle w:val="VerbatimChar"/>
        </w:rPr>
        <w:t xml:space="preserve">  out/&lt;nome&gt;.mp4     o filme</w:t>
      </w:r>
      <w:r>
        <w:br/>
      </w:r>
      <w:r>
        <w:rPr>
          <w:rStyle w:val="VerbatimChar"/>
        </w:rPr>
        <w:t xml:space="preserve">  out/LOG.md         tempos, custo e notas por rodada</w:t>
      </w:r>
      <w:r>
        <w:br/>
      </w:r>
      <w:r>
        <w:rPr>
          <w:rStyle w:val="VerbatimChar"/>
        </w:rPr>
        <w:t xml:space="preserve">  beatgrid.md        o plano aprovado</w:t>
      </w:r>
      <w:r>
        <w:br/>
      </w:r>
      <w:r>
        <w:rPr>
          <w:rStyle w:val="VerbatimChar"/>
        </w:rPr>
        <w:t xml:space="preserve">  brand/brand.md     a marca capturada (reaproveitada)</w:t>
      </w:r>
      <w:r>
        <w:br/>
      </w:r>
      <w:r>
        <w:rPr>
          <w:rStyle w:val="VerbatimChar"/>
        </w:rPr>
        <w:t xml:space="preserve">  film/index.html    a composição, editável</w:t>
      </w:r>
    </w:p>
    <w:p>
      <w:pPr>
        <w:pStyle w:val="FirstParagraph"/>
      </w:pPr>
      <w:r>
        <w:t xml:space="preserve">Para ajustar à mão:</w:t>
      </w:r>
      <w:r>
        <w:t xml:space="preserve"> </w:t>
      </w:r>
      <w:r>
        <w:rPr>
          <w:rStyle w:val="VerbatimChar"/>
        </w:rPr>
        <w:t xml:space="preserve">npx hyperframes preview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film/</w:t>
      </w:r>
      <w:r>
        <w:t xml:space="preserve">.</w:t>
      </w:r>
    </w:p>
    <w:bookmarkEnd w:id="33"/>
    <w:bookmarkStart w:id="34" w:name="a-marca"/>
    <w:p>
      <w:pPr>
        <w:pStyle w:val="Heading2"/>
      </w:pPr>
      <w:r>
        <w:t xml:space="preserve">11. A marca</w:t>
      </w:r>
    </w:p>
    <w:p>
      <w:pPr>
        <w:pStyle w:val="FirstParagraph"/>
      </w:pPr>
      <w:r>
        <w:t xml:space="preserve">A primeira vez com uma marca roda</w:t>
      </w:r>
      <w:r>
        <w:t xml:space="preserve"> </w:t>
      </w:r>
      <w:r>
        <w:rPr>
          <w:rStyle w:val="VerbatimChar"/>
        </w:rPr>
        <w:t xml:space="preserve">brand-intake.mjs &lt;link&gt;</w:t>
      </w:r>
      <w:r>
        <w:t xml:space="preserve">: captura logo, paleta, fontes e telas. O resultado fica em</w:t>
      </w:r>
      <w:r>
        <w:t xml:space="preserve"> </w:t>
      </w:r>
      <w:r>
        <w:rPr>
          <w:rStyle w:val="VerbatimChar"/>
        </w:rPr>
        <w:t xml:space="preserve">~/diretor-de-movimento/brands/&lt;domínio&gt;/</w:t>
      </w:r>
      <w:r>
        <w:t xml:space="preserve"> </w:t>
      </w:r>
      <w:r>
        <w:t xml:space="preserve">e é reaproveitado.</w:t>
      </w:r>
    </w:p>
    <w:p>
      <w:pPr>
        <w:pStyle w:val="BodyText"/>
      </w:pPr>
      <w:r>
        <w:t xml:space="preserve">Conferir sempre: a paleta tem a cor certa de destaque? A logo veio nítida e sem fundo errado? As telas mostram o produto real? Ajuste editando</w:t>
      </w:r>
      <w:r>
        <w:t xml:space="preserve"> </w:t>
      </w:r>
      <w:r>
        <w:rPr>
          <w:rStyle w:val="VerbatimChar"/>
        </w:rPr>
        <w:t xml:space="preserve">brand.json</w:t>
      </w:r>
      <w:r>
        <w:t xml:space="preserve">.</w:t>
      </w:r>
    </w:p>
    <w:p>
      <w:pPr>
        <w:pStyle w:val="BodyText"/>
      </w:pPr>
      <w:r>
        <w:t xml:space="preserve">Direitos: logo, fontes e telas pertencem à marca. Use só com autorização do dono (para cliente, o aceite no cadastro da marca). Dados pessoais que apareçam em telas capturadas (nomes, e-mails, telefones) precisam ser cobertos antes do render.</w:t>
      </w:r>
    </w:p>
    <w:p>
      <w:pPr>
        <w:pStyle w:val="BodyText"/>
      </w:pPr>
      <w:r>
        <w:t xml:space="preserve">Sem link, a skill usa a</w:t>
      </w:r>
      <w:r>
        <w:t xml:space="preserve"> </w:t>
      </w:r>
      <w:r>
        <w:rPr>
          <w:bCs/>
          <w:b/>
        </w:rPr>
        <w:t xml:space="preserve">marca de exemplo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templates/demo-brand/</w:t>
      </w:r>
      <w:r>
        <w:t xml:space="preserve">), só para prévias.</w:t>
      </w:r>
    </w:p>
    <w:bookmarkEnd w:id="34"/>
    <w:bookmarkStart w:id="35" w:name="temas-estilos-de-filme"/>
    <w:p>
      <w:pPr>
        <w:pStyle w:val="Heading2"/>
      </w:pPr>
      <w:r>
        <w:t xml:space="preserve">12. Temas (estilos de filme)</w:t>
      </w:r>
    </w:p>
    <w:p>
      <w:pPr>
        <w:pStyle w:val="FirstParagraph"/>
      </w:pPr>
      <w:r>
        <w:t xml:space="preserve">Nove temas, cada um com uma receita completa em</w:t>
      </w:r>
      <w:r>
        <w:t xml:space="preserve"> </w:t>
      </w:r>
      <w:r>
        <w:rPr>
          <w:rStyle w:val="VerbatimChar"/>
        </w:rPr>
        <w:t xml:space="preserve">templates/themes/&lt;id&gt;/RECIPE.md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uma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 da marca como luz de seda sob painéis de vidro, câmera 3D por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de vidro que gira e abre cartões em leque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Objeto-herói de vidro sobre fundo brilhante, cursor de designer (16:9 ou 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de pontos cinza, logo traçada, barra de entrada digitada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logo-build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viram a logo, páginas reais voam em 3D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monochrome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cinza de designer, asteriscos gigantes, objetos 3D fotográficos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retro-print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Pôster em risografia que ferve 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Colagem de papel com personagem em fios de marionete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safari-collage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Colagem de papel rasgado com fotos reais livres (16:9)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theme-board.mjs</w:t>
      </w:r>
      <w:r>
        <w:t xml:space="preserve"> </w:t>
      </w:r>
      <w:r>
        <w:t xml:space="preserve">monta o quadro de escolha com a marca da pessoa. Cada tema é um filme aprovado guardado como receita: o agente mantém o ritmo e a gramática e troca o conteúdo.</w:t>
      </w:r>
    </w:p>
    <w:bookmarkEnd w:id="35"/>
    <w:bookmarkStart w:id="36" w:name="formatos-tamanhos-e-onde-postar"/>
    <w:p>
      <w:pPr>
        <w:pStyle w:val="Heading2"/>
      </w:pPr>
      <w:r>
        <w:t xml:space="preserve">13. Formatos, tamanhos e onde postar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Reels, Shorts, TikTok,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do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x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YouTube, site, apresentações</w:t>
            </w:r>
          </w:p>
        </w:tc>
      </w:tr>
    </w:tbl>
    <w:p>
      <w:pPr>
        <w:pStyle w:val="BodyText"/>
      </w:pPr>
      <w:r>
        <w:t xml:space="preserve">Em 9:16 o texto vive entre y=206 e y=1330 e à esquerda de x=918; fora disso é interface da plataforma.</w:t>
      </w:r>
    </w:p>
    <w:bookmarkEnd w:id="36"/>
    <w:bookmarkStart w:id="37" w:name="catálogo-de-efeitos-266"/>
    <w:p>
      <w:pPr>
        <w:pStyle w:val="Heading2"/>
      </w:pPr>
      <w:r>
        <w:t xml:space="preserve">14. Catálogo de efeitos (266)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Negócios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Papel (documentos, carimbos)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Redes sociais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Criador de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O índice curto está em</w:t>
      </w:r>
      <w:r>
        <w:t xml:space="preserve"> </w:t>
      </w:r>
      <w:r>
        <w:rPr>
          <w:rStyle w:val="VerbatimChar"/>
        </w:rPr>
        <w:t xml:space="preserve">templates/moves/CATALOG.md</w:t>
      </w:r>
      <w:r>
        <w:t xml:space="preserve"> </w:t>
      </w:r>
      <w:r>
        <w:t xml:space="preserve">e cada categoria em</w:t>
      </w:r>
      <w:r>
        <w:t xml:space="preserve"> </w:t>
      </w:r>
      <w:r>
        <w:rPr>
          <w:rStyle w:val="VerbatimChar"/>
        </w:rPr>
        <w:t xml:space="preserve">templates/moves/catalog/&lt;categoria&gt;.md</w:t>
      </w:r>
      <w:r>
        <w:t xml:space="preserve"> </w:t>
      </w:r>
      <w:r>
        <w:t xml:space="preserve">(uma linha por efeito: id, usos, se serve de sobreposição). As prévias estão em</w:t>
      </w:r>
      <w:r>
        <w:t xml:space="preserve"> </w:t>
      </w:r>
      <w:r>
        <w:rPr>
          <w:rStyle w:val="VerbatimChar"/>
        </w:rPr>
        <w:t xml:space="preserve">gallery.html</w:t>
      </w:r>
      <w:r>
        <w:t xml:space="preserve">.</w:t>
      </w:r>
    </w:p>
    <w:p>
      <w:pPr>
        <w:pStyle w:val="BodyText"/>
      </w:pPr>
      <w:r>
        <w:t xml:space="preserve">Alguns efeitos têm variáveis (texto, número, cor): o agente as preenche com</w:t>
      </w:r>
      <w:r>
        <w:t xml:space="preserve"> </w:t>
      </w:r>
      <w:r>
        <w:rPr>
          <w:rStyle w:val="VerbatimChar"/>
        </w:rPr>
        <w:t xml:space="preserve">--vars '{...}'</w:t>
      </w:r>
      <w:r>
        <w:t xml:space="preserve">.</w:t>
      </w:r>
    </w:p>
    <w:bookmarkEnd w:id="37"/>
    <w:bookmarkStart w:id="38" w:name="como-pedir-bem"/>
    <w:p>
      <w:pPr>
        <w:pStyle w:val="Heading2"/>
      </w:pPr>
      <w:r>
        <w:t xml:space="preserve">15. Como pedir bem</w:t>
      </w:r>
    </w:p>
    <w:p>
      <w:pPr>
        <w:pStyle w:val="FirstParagraph"/>
      </w:pPr>
      <w:r>
        <w:t xml:space="preserve">Modelos: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Efeito de contador chegando a</w:t>
      </w:r>
      <w:r>
        <w:t xml:space="preserve"> </w:t>
      </w:r>
      <w:r>
        <w:rPr>
          <w:bCs/>
          <w:b/>
        </w:rPr>
        <w:t xml:space="preserve">12.000</w:t>
      </w:r>
      <w:r>
        <w:t xml:space="preserve">, vertical,</w:t>
      </w:r>
      <w:r>
        <w:t xml:space="preserve"> </w:t>
      </w:r>
      <w:r>
        <w:rPr>
          <w:bCs/>
          <w:b/>
        </w:rPr>
        <w:t xml:space="preserve">transparente</w:t>
      </w:r>
      <w:r>
        <w:t xml:space="preserve">, editor</w:t>
      </w:r>
      <w:r>
        <w:t xml:space="preserve"> </w:t>
      </w:r>
      <w:r>
        <w:rPr>
          <w:bCs/>
          <w:b/>
        </w:rPr>
        <w:t xml:space="preserve">CapCut</w:t>
      </w:r>
      <w:r>
        <w:t xml:space="preserve">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Filme de</w:t>
      </w:r>
      <w:r>
        <w:t xml:space="preserve"> </w:t>
      </w:r>
      <w:r>
        <w:rPr>
          <w:bCs/>
          <w:b/>
        </w:rPr>
        <w:t xml:space="preserve">20 s</w:t>
      </w:r>
      <w:r>
        <w:t xml:space="preserve">,</w:t>
      </w:r>
      <w:r>
        <w:t xml:space="preserve"> </w:t>
      </w:r>
      <w:r>
        <w:rPr>
          <w:bCs/>
          <w:b/>
        </w:rPr>
        <w:t xml:space="preserve">9:16</w:t>
      </w:r>
      <w:r>
        <w:t xml:space="preserve">, ritmo</w:t>
      </w:r>
      <w:r>
        <w:t xml:space="preserve"> </w:t>
      </w:r>
      <w:r>
        <w:rPr>
          <w:bCs/>
          <w:b/>
        </w:rPr>
        <w:t xml:space="preserve">forte</w:t>
      </w:r>
      <w:r>
        <w:t xml:space="preserve">, para o lançamento do</w:t>
      </w:r>
      <w:r>
        <w:t xml:space="preserve"> </w:t>
      </w:r>
      <w:r>
        <w:rPr>
          <w:bCs/>
          <w:b/>
        </w:rPr>
        <w:t xml:space="preserve">plano anual</w:t>
      </w:r>
      <w:r>
        <w:t xml:space="preserve">. O número a destacar é</w:t>
      </w:r>
      <w:r>
        <w:t xml:space="preserve"> </w:t>
      </w:r>
      <w:r>
        <w:rPr>
          <w:bCs/>
          <w:b/>
        </w:rPr>
        <w:t xml:space="preserve">1.200 clientes ativos</w:t>
      </w:r>
      <w:r>
        <w:t xml:space="preserve"> </w:t>
      </w:r>
      <w:r>
        <w:t xml:space="preserve">(fonte: painel de julho).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Copie o</w:t>
      </w:r>
      <w:r>
        <w:t xml:space="preserve"> </w:t>
      </w:r>
      <w:r>
        <w:rPr>
          <w:bCs/>
          <w:b/>
        </w:rPr>
        <w:t xml:space="preserve">estilo</w:t>
      </w:r>
      <w:r>
        <w:t xml:space="preserve"> </w:t>
      </w:r>
      <w:r>
        <w:t xml:space="preserve">deste vídeo para a nossa marca: (link).</w:t>
      </w:r>
      <w:r>
        <w:t xml:space="preserve">”</w:t>
      </w:r>
      <w:r>
        <w:t xml:space="preserve"> </w:t>
      </w:r>
      <w:r>
        <w:t xml:space="preserve">O agente copia a gramática (ritmo, transição, textura) e refaz o desenho; nunca copia o conteúdo.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Refaça só a cena 3: mais rápida, com o número maior.</w:t>
      </w:r>
      <w:r>
        <w:t xml:space="preserve">”</w:t>
      </w:r>
    </w:p>
    <w:p>
      <w:pPr>
        <w:pStyle w:val="FirstParagraph"/>
      </w:pPr>
      <w:r>
        <w:t xml:space="preserve">Quanto mais concreto o dado (número, fonte, público), menos rodadas. Dado que não tem fonte, o agente não usa.</w:t>
      </w:r>
    </w:p>
    <w:bookmarkEnd w:id="38"/>
    <w:bookmarkStart w:id="39" w:name="como-atualizar"/>
    <w:p>
      <w:pPr>
        <w:pStyle w:val="Heading2"/>
      </w:pPr>
      <w:r>
        <w:t xml:space="preserve">16. Como atualizar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~/.claude/skills/diretor-de-movimento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scripts/check-setup.mjs</w:t>
      </w:r>
    </w:p>
    <w:p>
      <w:pPr>
        <w:pStyle w:val="FirstParagraph"/>
      </w:pPr>
      <w:r>
        <w:t xml:space="preserve">Leia 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antes. A atualização só troca a skill; marcas e projetos em</w:t>
      </w:r>
      <w:r>
        <w:t xml:space="preserve"> </w:t>
      </w:r>
      <w:r>
        <w:rPr>
          <w:rStyle w:val="VerbatimChar"/>
        </w:rPr>
        <w:t xml:space="preserve">~/diretor-de-movimento/</w:t>
      </w:r>
      <w:r>
        <w:t xml:space="preserve"> </w:t>
      </w:r>
      <w:r>
        <w:t xml:space="preserve">ficam intactos. O HyperFrames está fixado em 0.8.188: mudar de versão é decisão deliberada, testada antes em um efeito e um filme.</w:t>
      </w:r>
    </w:p>
    <w:bookmarkEnd w:id="39"/>
    <w:bookmarkStart w:id="40" w:name="X5b08cf4eb540dbc6182a6e403c6867925f29187"/>
    <w:p>
      <w:pPr>
        <w:pStyle w:val="Heading2"/>
      </w:pPr>
      <w:r>
        <w:t xml:space="preserve">17. Como acrescentar efeitos, temas e recortes</w:t>
      </w:r>
    </w:p>
    <w:p>
      <w:pPr>
        <w:pStyle w:val="FirstParagraph"/>
      </w:pPr>
      <w:r>
        <w:rPr>
          <w:bCs/>
          <w:b/>
        </w:rPr>
        <w:t xml:space="preserve">A partir de uma referência que você gostou: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scripts/add-reference.mjs </w:t>
      </w:r>
      <w:r>
        <w:rPr>
          <w:rStyle w:val="AttributeTok"/>
        </w:rPr>
        <w:t xml:space="preserve">--as</w:t>
      </w:r>
      <w:r>
        <w:rPr>
          <w:rStyle w:val="NormalTok"/>
        </w:rPr>
        <w:t xml:space="preserve"> move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link-ou-arquivo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scripts/add-reference.mjs </w:t>
      </w:r>
      <w:r>
        <w:rPr>
          <w:rStyle w:val="AttributeTok"/>
        </w:rPr>
        <w:t xml:space="preserve">--as</w:t>
      </w:r>
      <w:r>
        <w:rPr>
          <w:rStyle w:val="NormalTok"/>
        </w:rPr>
        <w:t xml:space="preserve"> theme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link-ou-arquivo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 programa mede a referência (cortes, ritmo, paleta, movimento) e grava um rascunho. O agente preenche as notas com números, constrói com material real, compara lado a lado com a referência e mostra a você.</w:t>
      </w:r>
      <w:r>
        <w:t xml:space="preserve"> </w:t>
      </w:r>
      <w:r>
        <w:rPr>
          <w:bCs/>
          <w:b/>
        </w:rPr>
        <w:t xml:space="preserve">Nada entra na biblioteca sem o seu sim.</w:t>
      </w:r>
      <w:r>
        <w:t xml:space="preserve"> </w:t>
      </w:r>
      <w:r>
        <w:t xml:space="preserve">Depois</w:t>
      </w:r>
      <w:r>
        <w:t xml:space="preserve"> </w:t>
      </w:r>
      <w:r>
        <w:rPr>
          <w:rStyle w:val="VerbatimChar"/>
        </w:rPr>
        <w:t xml:space="preserve">node scripts/gallery.mjs</w:t>
      </w:r>
      <w:r>
        <w:t xml:space="preserve"> </w:t>
      </w:r>
      <w:r>
        <w:t xml:space="preserve">atualiza a galeria.</w:t>
      </w:r>
    </w:p>
    <w:p>
      <w:pPr>
        <w:pStyle w:val="BodyText"/>
      </w:pPr>
      <w:r>
        <w:rPr>
          <w:bCs/>
          <w:b/>
        </w:rPr>
        <w:t xml:space="preserve">Regra da casa: copie a gramática, nunca o conteúdo.</w:t>
      </w:r>
      <w:r>
        <w:t xml:space="preserve"> </w:t>
      </w:r>
      <w:r>
        <w:t xml:space="preserve">Ritmo, transição e textura inspiram; clipe, imagem, logo e fonte baixados de uma referência não entram na skill.</w:t>
      </w:r>
    </w:p>
    <w:p>
      <w:pPr>
        <w:pStyle w:val="BodyText"/>
      </w:pPr>
      <w:r>
        <w:rPr>
          <w:bCs/>
          <w:b/>
        </w:rPr>
        <w:t xml:space="preserve">Imagens e modelos livres de direitos: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StringTok"/>
        </w:rPr>
        <w:t xml:space="preserve">"máquina de escrever"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--cutout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AttributeTok"/>
        </w:rPr>
        <w:t xml:space="preserve">--polyhaven</w:t>
      </w:r>
      <w:r>
        <w:rPr>
          <w:rStyle w:val="NormalTok"/>
        </w:rPr>
        <w:t xml:space="preserve"> model magnifying_glass_01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AttributeTok"/>
        </w:rPr>
        <w:t xml:space="preserve">--ambientcg</w:t>
      </w:r>
      <w:r>
        <w:rPr>
          <w:rStyle w:val="NormalTok"/>
        </w:rPr>
        <w:t xml:space="preserve"> paper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Só busca fontes de domínio público e CC0 (Wikimedia, Openverse, Poly Haven, ambientCG) e grava</w:t>
      </w:r>
      <w:r>
        <w:t xml:space="preserve"> </w:t>
      </w:r>
      <w:r>
        <w:rPr>
          <w:rStyle w:val="VerbatimChar"/>
        </w:rPr>
        <w:t xml:space="preserve">credits.json</w:t>
      </w:r>
      <w:r>
        <w:t xml:space="preserve"> </w:t>
      </w:r>
      <w:r>
        <w:t xml:space="preserve">com autor, licença e página: é o comprovante do direito de uso. Guarde-o com o material.</w:t>
      </w:r>
    </w:p>
    <w:p>
      <w:pPr>
        <w:pStyle w:val="BodyText"/>
      </w:pPr>
      <w:r>
        <w:rPr>
          <w:bCs/>
          <w:b/>
        </w:rPr>
        <w:t xml:space="preserve">Recorte de fotos:</w:t>
      </w:r>
      <w:r>
        <w:t xml:space="preserve"> </w:t>
      </w:r>
      <w:r>
        <w:rPr>
          <w:rStyle w:val="VerbatimChar"/>
        </w:rPr>
        <w:t xml:space="preserve">cutout.mjs</w:t>
      </w:r>
      <w:r>
        <w:t xml:space="preserve"> </w:t>
      </w:r>
      <w:r>
        <w:t xml:space="preserve">usa o reconhecimento de imagem da Apple e só funciona em Mac. No servidor, use um serviço de remoção de fundo ou peça o PNG já recortado ao cliente (decisão pendente,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trim-alpha.mjs</w:t>
      </w:r>
      <w:r>
        <w:t xml:space="preserve"> </w:t>
      </w:r>
      <w:r>
        <w:t xml:space="preserve">apara as bordas transparentes de um PNG.</w:t>
      </w:r>
    </w:p>
    <w:p>
      <w:pPr>
        <w:pStyle w:val="BodyText"/>
      </w:pPr>
      <w:r>
        <w:rPr>
          <w:bCs/>
          <w:b/>
        </w:rPr>
        <w:t xml:space="preserve">Efeito ou tema próprio, do zero:</w:t>
      </w:r>
      <w:r>
        <w:t xml:space="preserve"> </w:t>
      </w:r>
      <w:r>
        <w:t xml:space="preserve">siga</w:t>
      </w:r>
      <w:r>
        <w:t xml:space="preserve"> </w:t>
      </w:r>
      <w:r>
        <w:rPr>
          <w:rStyle w:val="VerbatimChar"/>
        </w:rPr>
        <w:t xml:space="preserve">references/moves.md</w:t>
      </w:r>
      <w:r>
        <w:t xml:space="preserve"> </w:t>
      </w:r>
      <w:r>
        <w:t xml:space="preserve">(contrato de um efeito) e</w:t>
      </w:r>
      <w:r>
        <w:t xml:space="preserve"> </w:t>
      </w:r>
      <w:r>
        <w:rPr>
          <w:rStyle w:val="VerbatimChar"/>
        </w:rPr>
        <w:t xml:space="preserve">references/themes.md</w:t>
      </w:r>
      <w:r>
        <w:t xml:space="preserve"> </w:t>
      </w:r>
      <w:r>
        <w:t xml:space="preserve">(um tema). Um efeito novo é uma pasta com</w:t>
      </w:r>
      <w:r>
        <w:t xml:space="preserve"> </w:t>
      </w:r>
      <w:r>
        <w:rPr>
          <w:rStyle w:val="VerbatimChar"/>
        </w:rPr>
        <w:t xml:space="preserve">move.json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a prévia.</w:t>
      </w:r>
    </w:p>
    <w:bookmarkEnd w:id="40"/>
    <w:bookmarkStart w:id="41" w:name="peso-no-servidor-e-como-reduzir"/>
    <w:p>
      <w:pPr>
        <w:pStyle w:val="Heading2"/>
      </w:pPr>
      <w:r>
        <w:t xml:space="preserve">18. Peso no servidor e como reduzir</w:t>
      </w:r>
    </w:p>
    <w:p>
      <w:pPr>
        <w:pStyle w:val="FirstParagraph"/>
      </w:pPr>
      <w:r>
        <w:t xml:space="preserve">Renderizar é o trabalho mais pesado do sistema. Medido num computador de 2 núcleos: ~30 s por efeito de 4 s em rascunho. Para não sobrecarregar: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pedidos entram numa fila própria (</w:t>
            </w:r>
            <w:r>
              <w:rPr>
                <w:rStyle w:val="VerbatimChar"/>
              </w:rPr>
              <w:t xml:space="preserve">motion-render</w:t>
            </w:r>
            <w:r>
              <w:t xml:space="preserve">); o trabalhador pega um por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Simultaneidade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um render por vez.</w:t>
            </w:r>
            <w:r>
              <w:t xml:space="preserve"> </w:t>
            </w:r>
            <w:r>
              <w:rPr>
                <w:rStyle w:val="VerbatimChar"/>
              </w:rPr>
              <w:t xml:space="preserve">MD_WORKERS</w:t>
            </w:r>
            <w:r>
              <w:t xml:space="preserve"> </w:t>
            </w:r>
            <w:r>
              <w:t xml:space="preserve">controla os processos por render (padrão 4, ~256 MB cada); em servidor pequeno use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Rascunho primeiro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gera a versão final depois da aprovação do rascunho (qualidade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rPr>
                <w:rStyle w:val="VerbatimChar"/>
              </w:rPr>
              <w:t xml:space="preserve">delivery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render tem limite de tempo; passou, a tarefa é encerrada e a fila segue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Filmes longos fora do horário de 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Efeitos iguais, com a mesma marca e variáveis, reaproveitam o 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Máquina separada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produção, o trabalhador de render roda numa máquina própria, longe do aplicativo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por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cliente tem cota mensal; o pedido só entra na fila se houver saldo</w:t>
            </w:r>
          </w:p>
        </w:tc>
      </w:tr>
    </w:tbl>
    <w:p>
      <w:pPr>
        <w:pStyle w:val="BodyText"/>
      </w:pPr>
      <w:r>
        <w:t xml:space="preserve">Veja</w:t>
      </w:r>
      <w:r>
        <w:t xml:space="preserve"> </w:t>
      </w:r>
      <w:r>
        <w:rPr>
          <w:rStyle w:val="VerbatimChar"/>
        </w:rPr>
        <w:t xml:space="preserve">modulo-laravel/02-regras-de-negocio.md</w:t>
      </w:r>
      <w:r>
        <w:t xml:space="preserve"> </w:t>
      </w:r>
      <w:r>
        <w:t xml:space="preserve">(RN-17 e RN-18).</w:t>
      </w:r>
    </w:p>
    <w:bookmarkEnd w:id="41"/>
    <w:bookmarkStart w:id="42" w:name="usar-a-partir-do-n8n"/>
    <w:p>
      <w:pPr>
        <w:pStyle w:val="Heading2"/>
      </w:pPr>
      <w:r>
        <w:t xml:space="preserve">19. Usar a partir do n8n</w:t>
      </w:r>
    </w:p>
    <w:p>
      <w:pPr>
        <w:pStyle w:val="FirstParagraph"/>
      </w:pPr>
      <w:r>
        <w:t xml:space="preserve">Dá, com uma condição. O nó</w:t>
      </w:r>
      <w:r>
        <w:t xml:space="preserve"> </w:t>
      </w:r>
      <w:r>
        <w:t xml:space="preserve">“</w:t>
      </w:r>
      <w:r>
        <w:t xml:space="preserve">Execute Command</w:t>
      </w:r>
      <w:r>
        <w:t xml:space="preserve">”</w:t>
      </w:r>
      <w:r>
        <w:t xml:space="preserve"> </w:t>
      </w:r>
      <w:r>
        <w:t xml:space="preserve">só existe no n8n</w:t>
      </w:r>
      <w:r>
        <w:t xml:space="preserve"> </w:t>
      </w:r>
      <w:r>
        <w:rPr>
          <w:bCs/>
          <w:b/>
        </w:rPr>
        <w:t xml:space="preserve">instalado por você</w:t>
      </w:r>
      <w:r>
        <w:t xml:space="preserve"> </w:t>
      </w:r>
      <w:r>
        <w:t xml:space="preserve">(self-hosted) e vem</w:t>
      </w:r>
      <w:r>
        <w:t xml:space="preserve"> </w:t>
      </w:r>
      <w:r>
        <w:rPr>
          <w:bCs/>
          <w:b/>
        </w:rPr>
        <w:t xml:space="preserve">desligado por padrão</w:t>
      </w:r>
      <w:r>
        <w:t xml:space="preserve"> </w:t>
      </w:r>
      <w:r>
        <w:t xml:space="preserve">desde a versão 2.0; no n8n Cloud não existe. O desenho recomendado evita depender dele:</w:t>
      </w:r>
    </w:p>
    <w:p>
      <w:pPr>
        <w:numPr>
          <w:ilvl w:val="0"/>
          <w:numId w:val="1007"/>
        </w:numPr>
        <w:pStyle w:val="Compact"/>
      </w:pPr>
      <w:r>
        <w:t xml:space="preserve">O n8n chama o aplicativo (Laravel) por</w:t>
      </w:r>
      <w:r>
        <w:t xml:space="preserve"> </w:t>
      </w:r>
      <w:r>
        <w:rPr>
          <w:bCs/>
          <w:b/>
        </w:rPr>
        <w:t xml:space="preserve">Webhook / HTTP Request</w:t>
      </w:r>
      <w:r>
        <w:t xml:space="preserve"> </w:t>
      </w:r>
      <w:r>
        <w:t xml:space="preserve">para criar o pedido de efeito ou de filme.</w:t>
      </w:r>
    </w:p>
    <w:p>
      <w:pPr>
        <w:numPr>
          <w:ilvl w:val="0"/>
          <w:numId w:val="1007"/>
        </w:numPr>
        <w:pStyle w:val="Compact"/>
      </w:pPr>
      <w:r>
        <w:t xml:space="preserve">O aplicativo põe na fila e o trabalhador renderiza.</w:t>
      </w:r>
    </w:p>
    <w:p>
      <w:pPr>
        <w:numPr>
          <w:ilvl w:val="0"/>
          <w:numId w:val="1007"/>
        </w:numPr>
        <w:pStyle w:val="Compact"/>
      </w:pPr>
      <w:r>
        <w:t xml:space="preserve">Ao terminar, o aplicativo avisa o n8n por webhook, e o n8n segue o fluxo (enviar, publicar, abrir ticket).</w:t>
      </w:r>
    </w:p>
    <w:p>
      <w:pPr>
        <w:pStyle w:val="FirstParagraph"/>
      </w:pPr>
      <w:r>
        <w:t xml:space="preserve">Assim o n8n orquestra e o aplicativo mantém as regras (isolamento por cliente, aprovação, registro). Se mesmo assim usar Execute Command no mesmo servidor, limite a concorrência do n8n (</w:t>
      </w:r>
      <w:r>
        <w:rPr>
          <w:rStyle w:val="VerbatimChar"/>
        </w:rPr>
        <w:t xml:space="preserve">N8N_CONCURRENCY_PRODUCTION_LIMIT</w:t>
      </w:r>
      <w:r>
        <w:t xml:space="preserve">) e mantenha o comando fixo, passando só o identificador do pedido, nunca texto livre.</w:t>
      </w:r>
    </w:p>
    <w:bookmarkEnd w:id="42"/>
    <w:bookmarkStart w:id="43" w:name="problemas-comuns"/>
    <w:p>
      <w:pPr>
        <w:pStyle w:val="Heading2"/>
      </w:pPr>
      <w:r>
        <w:t xml:space="preserve">20. Problemas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check-setup</w:t>
            </w:r>
            <w:r>
              <w:t xml:space="preserve"> </w:t>
            </w:r>
            <w:r>
              <w:t xml:space="preserve">diz que falta Chrome em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HyperFrames não baixa Chrome em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Chromium e</w:t>
            </w:r>
            <w:r>
              <w:t xml:space="preserve"> </w:t>
            </w:r>
            <w:r>
              <w:rPr>
                <w:rStyle w:val="VerbatimChar"/>
              </w:rPr>
              <w:t xml:space="preserve">export HYPERFRAMES_BROWSER_PATH=$(which chromium)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com</w:t>
            </w:r>
            <w:r>
              <w:t xml:space="preserve"> </w:t>
            </w:r>
            <w:r>
              <w:rPr>
                <w:rStyle w:val="VerbatimChar"/>
              </w:rPr>
              <w:t xml:space="preserve">sub_timeline_script_failure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não achou o 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que</w:t>
            </w:r>
            <w:r>
              <w:t xml:space="preserve"> </w:t>
            </w:r>
            <w:r>
              <w:rPr>
                <w:rStyle w:val="VerbatimChar"/>
              </w:rPr>
              <w:t xml:space="preserve">templates/hyperframes/gsap.min.js</w:t>
            </w:r>
            <w:r>
              <w:t xml:space="preserve"> </w:t>
            </w:r>
            <w:r>
              <w:t xml:space="preserve">existe e que o projeto foi criado por esta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muito lento ou</w:t>
            </w:r>
            <w:r>
              <w:t xml:space="preserve"> </w:t>
            </w:r>
            <w:r>
              <w:t xml:space="preserve">“</w:t>
            </w:r>
            <w:r>
              <w:t xml:space="preserve">killed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Pouca memória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</w:t>
            </w:r>
            <w:r>
              <w:t xml:space="preserve"> </w:t>
            </w:r>
            <w:r>
              <w:rPr>
                <w:rStyle w:val="VerbatimChar"/>
              </w:rPr>
              <w:t xml:space="preserve">MD_WORKERS</w:t>
            </w:r>
            <w:r>
              <w:t xml:space="preserve"> </w:t>
            </w:r>
            <w:r>
              <w:t xml:space="preserve">para 2 ou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Sobreposição aparece com fundo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não guarda transparência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MOV, WebM, GIF ou MP4 sobre fundo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logo veio borrada ou com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baixa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o arquivo da logo e apontar no</w:t>
            </w:r>
            <w:r>
              <w:t xml:space="preserve"> </w:t>
            </w:r>
            <w:r>
              <w:rPr>
                <w:rStyle w:val="VerbatimChar"/>
              </w:rPr>
              <w:t xml:space="preserve">brand.json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com recorte de pessoa não funciona fora do 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cutout.mjs</w:t>
            </w:r>
            <w:r>
              <w:t xml:space="preserve"> </w:t>
            </w:r>
            <w:r>
              <w:t xml:space="preserve">é só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PNG já recortado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da tela com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sem fonte ou 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agente confere o texto; corrija a fonte e rode de novo a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pede senha e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não aceita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token de acesso ou login pelo</w:t>
            </w:r>
            <w:r>
              <w:t xml:space="preserve"> </w:t>
            </w:r>
            <w:r>
              <w:rPr>
                <w:rStyle w:val="VerbatimChar"/>
              </w:rPr>
              <w:t xml:space="preserve">gh auth login</w:t>
            </w:r>
            <w:r>
              <w:t xml:space="preserve"> </w:t>
            </w:r>
            <w:r>
              <w:t xml:space="preserve">(seção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não é reconhecida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com nome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pasta precisa se chamar</w:t>
            </w:r>
            <w:r>
              <w:t xml:space="preserve"> </w:t>
            </w:r>
            <w:r>
              <w:rPr>
                <w:rStyle w:val="VerbatimChar"/>
              </w:rPr>
              <w:t xml:space="preserve">diretor-de-movimento</w:t>
            </w:r>
          </w:p>
        </w:tc>
      </w:tr>
    </w:tbl>
    <w:bookmarkEnd w:id="43"/>
    <w:bookmarkStart w:id="44" w:name="segurança-direitos-e-privacidade"/>
    <w:p>
      <w:pPr>
        <w:pStyle w:val="Heading2"/>
      </w:pPr>
      <w:r>
        <w:t xml:space="preserve">21. Segurança, direitos e privacidade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Privacidade:</w:t>
      </w:r>
      <w:r>
        <w:t xml:space="preserve"> </w:t>
      </w:r>
      <w:r>
        <w:t xml:space="preserve">o HyperFrames roda com telemetria desligada e sem chaves de nuvem.</w:t>
      </w:r>
      <w:r>
        <w:t xml:space="preserve"> </w:t>
      </w:r>
      <w:r>
        <w:rPr>
          <w:rStyle w:val="VerbatimChar"/>
        </w:rPr>
        <w:t xml:space="preserve">MD_ALLOW_CLOUD=1</w:t>
      </w:r>
      <w:r>
        <w:t xml:space="preserve"> </w:t>
      </w:r>
      <w:r>
        <w:t xml:space="preserve">liga recursos pagos dele; só use sabendo o que envia.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Rede:</w:t>
      </w:r>
      <w:r>
        <w:t xml:space="preserve"> </w:t>
      </w:r>
      <w:r>
        <w:t xml:space="preserve">o render é local. Usam rede só: captura de marca (acessa o site informado), busca de imagens livres e download pelo</w:t>
      </w:r>
      <w:r>
        <w:t xml:space="preserve"> </w:t>
      </w:r>
      <w:r>
        <w:rPr>
          <w:rStyle w:val="VerbatimChar"/>
        </w:rPr>
        <w:t xml:space="preserve">npx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 externo é dado:</w:t>
      </w:r>
      <w:r>
        <w:t xml:space="preserve"> </w:t>
      </w:r>
      <w:r>
        <w:t xml:space="preserve">texto de site ou de cliente nunca é tratado como instrução.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Trilha original:</w:t>
      </w:r>
      <w:r>
        <w:t xml:space="preserve"> </w:t>
      </w:r>
      <w:r>
        <w:t xml:space="preserve">sintetizada, sem direito de terceiros. Pedido de música conhecida é recusado com uma frase e o trabalho segue com a trilha original.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Material de terceiros:</w:t>
      </w:r>
      <w:r>
        <w:t xml:space="preserve"> </w:t>
      </w:r>
      <w:r>
        <w:t xml:space="preserve">só CC0 e domínio público, com</w:t>
      </w:r>
      <w:r>
        <w:t xml:space="preserve"> </w:t>
      </w:r>
      <w:r>
        <w:rPr>
          <w:rStyle w:val="VerbatimChar"/>
        </w:rPr>
        <w:t xml:space="preserve">credits.json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Cena de dispositivo 3D (MacBook, iPhone):</w:t>
      </w:r>
      <w:r>
        <w:t xml:space="preserve"> </w:t>
      </w:r>
      <w:r>
        <w:t xml:space="preserve">desligada para trabalho de cliente até a licença dos modelos ser confirmada.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Avisos de licença:</w:t>
      </w:r>
      <w:r>
        <w:t xml:space="preserve"> </w:t>
      </w:r>
      <w:r>
        <w:rPr>
          <w:rStyle w:val="VerbatimChar"/>
        </w:rPr>
        <w:t xml:space="preserve">LICENCAS-DE-TERCEIROS.md</w:t>
      </w:r>
      <w:r>
        <w:t xml:space="preserve">. Não é aconselhamento jurídico.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Dentro do aplicativo:</w:t>
      </w:r>
      <w:r>
        <w:t xml:space="preserve"> </w:t>
      </w:r>
      <w:r>
        <w:t xml:space="preserve">a inteligência (regras, receitas, crítica, comandos) nunca é exibida ao cliente; ele vê pedido, prévia, aprovação e arquivo.</w:t>
      </w:r>
    </w:p>
    <w:bookmarkEnd w:id="44"/>
    <w:bookmarkStart w:id="45" w:name="guardar-no-github-privado"/>
    <w:p>
      <w:pPr>
        <w:pStyle w:val="Heading2"/>
      </w:pPr>
      <w:r>
        <w:t xml:space="preserve">22. Guardar no GitHub privado</w:t>
      </w:r>
    </w:p>
    <w:p>
      <w:pPr>
        <w:pStyle w:val="FirstParagraph"/>
      </w:pPr>
      <w:r>
        <w:t xml:space="preserve">Resumo para repositório de 1155 arquivos e ~118 MB (o envio pelo navegador limita a 100 arquivos por vez, então use o Terminal):</w:t>
      </w:r>
    </w:p>
    <w:p>
      <w:pPr>
        <w:numPr>
          <w:ilvl w:val="0"/>
          <w:numId w:val="1009"/>
        </w:numPr>
        <w:pStyle w:val="Compact"/>
      </w:pPr>
      <w:r>
        <w:t xml:space="preserve">Em https://github.com/new: Owner</w:t>
      </w:r>
      <w:r>
        <w:t xml:space="preserve"> </w:t>
      </w:r>
      <w:r>
        <w:rPr>
          <w:rStyle w:val="VerbatimChar"/>
        </w:rPr>
        <w:t xml:space="preserve">diegofmonteiro</w:t>
      </w:r>
      <w:r>
        <w:t xml:space="preserve">, nome</w:t>
      </w:r>
      <w:r>
        <w:t xml:space="preserve"> </w:t>
      </w:r>
      <w:r>
        <w:rPr>
          <w:rStyle w:val="VerbatimChar"/>
        </w:rPr>
        <w:t xml:space="preserve">skill-diretor-de-movimento</w:t>
      </w:r>
      <w:r>
        <w:t xml:space="preserve">,</w:t>
      </w:r>
      <w:r>
        <w:t xml:space="preserve"> </w:t>
      </w:r>
      <w:r>
        <w:rPr>
          <w:bCs/>
          <w:b/>
        </w:rPr>
        <w:t xml:space="preserve">Private</w:t>
      </w:r>
      <w:r>
        <w:t xml:space="preserve">, README desligado,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nenhum, licença nenhuma, com descrição.</w:t>
      </w:r>
    </w:p>
    <w:p>
      <w:pPr>
        <w:numPr>
          <w:ilvl w:val="0"/>
          <w:numId w:val="1009"/>
        </w:numPr>
        <w:pStyle w:val="Compact"/>
      </w:pPr>
      <w:r>
        <w:t xml:space="preserve">No Terminal, dentro da pasta da skill: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"Diretor de Movimento 0.2.0"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https://github.com/diegofmonteiro/skill-diretor-de-movimento.git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10"/>
        </w:numPr>
        <w:pStyle w:val="Compact"/>
      </w:pPr>
      <w:r>
        <w:t xml:space="preserve">Login: use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(https://cli.github.com) ou um token pessoal em https://github.com/settings/tokens como senha.</w:t>
      </w:r>
    </w:p>
    <w:p>
      <w:pPr>
        <w:numPr>
          <w:ilvl w:val="0"/>
          <w:numId w:val="1010"/>
        </w:numPr>
        <w:pStyle w:val="Compact"/>
      </w:pPr>
      <w:r>
        <w:t xml:space="preserve">Limite de 100 MB por arquivo: nenhum arquivo da skill chega perto; confira com</w:t>
      </w:r>
      <w:r>
        <w:t xml:space="preserve"> </w:t>
      </w:r>
      <w:r>
        <w:rPr>
          <w:rStyle w:val="VerbatimChar"/>
        </w:rPr>
        <w:t xml:space="preserve">find . -size +50M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Release: em Releases,</w:t>
      </w:r>
      <w:r>
        <w:t xml:space="preserve"> </w:t>
      </w:r>
      <w:r>
        <w:t xml:space="preserve">“</w:t>
      </w:r>
      <w:r>
        <w:t xml:space="preserve">Draft a new release</w:t>
      </w:r>
      <w:r>
        <w:t xml:space="preserve">”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v0.2.0</w:t>
      </w:r>
      <w:r>
        <w:t xml:space="preserve">, anexando o manual em PDF e em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Para o Google Docs: envie 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ao Google Drive, clique com o botão direito e</w:t>
      </w:r>
      <w:r>
        <w:t xml:space="preserve"> </w:t>
      </w:r>
      <w:r>
        <w:t xml:space="preserve">“</w:t>
      </w:r>
      <w:r>
        <w:t xml:space="preserve">Abrir com &gt; Google Docs</w:t>
      </w:r>
      <w:r>
        <w:t xml:space="preserve">”</w:t>
      </w:r>
      <w:r>
        <w:t xml:space="preserve">.</w:t>
      </w:r>
    </w:p>
    <w:bookmarkEnd w:id="45"/>
    <w:bookmarkStart w:id="46" w:name="glossário"/>
    <w:p>
      <w:pPr>
        <w:pStyle w:val="Heading2"/>
      </w:pPr>
      <w:r>
        <w:t xml:space="preserve">23. Glossário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 de instruções e programas que o agente lê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 (move)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curta do catálogo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inteiro com cenas e trilha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Linguagem visual completa de um filme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de batidas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cenas no ritmo da música, aprovada antes de animar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que transforma uma página animada em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animação usada nas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em seis eixos, nota de 1 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de volume; o padrão aqui é 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com fundo transparente para pôr sobre outro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em domínio público, sem exigência de crédito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/ trabalhador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pedidos e o processo que os renderiza</w:t>
            </w:r>
          </w:p>
        </w:tc>
      </w:tr>
    </w:tbl>
    <w:bookmarkEnd w:id="46"/>
    <w:bookmarkStart w:id="47" w:name="mapa-das-pastas"/>
    <w:p>
      <w:pPr>
        <w:pStyle w:val="Heading2"/>
      </w:pPr>
      <w:r>
        <w:t xml:space="preserve">24. Mapa das pastas</w:t>
      </w:r>
    </w:p>
    <w:p>
      <w:pPr>
        <w:pStyle w:val="SourceCode"/>
      </w:pPr>
      <w:r>
        <w:rPr>
          <w:rStyle w:val="VerbatimChar"/>
        </w:rPr>
        <w:t xml:space="preserve">diretor-de-movimento/</w:t>
      </w:r>
      <w:r>
        <w:br/>
      </w:r>
      <w:r>
        <w:rPr>
          <w:rStyle w:val="VerbatimChar"/>
        </w:rPr>
        <w:t xml:space="preserve">├── SKILL.md · README.md · CHANGELOG.md · BACKLOG.md · LICENCAS-DE-TERCEIROS.md</w:t>
      </w:r>
      <w:r>
        <w:br/>
      </w:r>
      <w:r>
        <w:rPr>
          <w:rStyle w:val="VerbatimChar"/>
        </w:rPr>
        <w:t xml:space="preserve">├── references/     10 guias lidos sob demanda</w:t>
      </w:r>
      <w:r>
        <w:br/>
      </w:r>
      <w:r>
        <w:rPr>
          <w:rStyle w:val="VerbatimChar"/>
        </w:rPr>
        <w:t xml:space="preserve">├── scripts/        programas em Node (sem dependências)</w:t>
      </w:r>
      <w:r>
        <w:br/>
      </w:r>
      <w:r>
        <w:rPr>
          <w:rStyle w:val="VerbatimChar"/>
        </w:rPr>
        <w:t xml:space="preserve">├── templates/      moves (266) · themes (9) · hyperframes · demo-brand · remotion</w:t>
      </w:r>
      <w:r>
        <w:br/>
      </w:r>
      <w:r>
        <w:rPr>
          <w:rStyle w:val="VerbatimChar"/>
        </w:rPr>
        <w:t xml:space="preserve">├── gallery.html</w:t>
      </w:r>
      <w:r>
        <w:br/>
      </w:r>
      <w:r>
        <w:rPr>
          <w:rStyle w:val="VerbatimChar"/>
        </w:rPr>
        <w:t xml:space="preserve">├── docs/           este manual (fora da skill)</w:t>
      </w:r>
      <w:r>
        <w:br/>
      </w:r>
      <w:r>
        <w:rPr>
          <w:rStyle w:val="VerbatimChar"/>
        </w:rPr>
        <w:t xml:space="preserve">├── evals/          testes de resultado e de gatilho (fora da skill)</w:t>
      </w:r>
      <w:r>
        <w:br/>
      </w:r>
      <w:r>
        <w:rPr>
          <w:rStyle w:val="VerbatimChar"/>
        </w:rPr>
        <w:t xml:space="preserve">└── modulo-laravel/ caderno para virar módulo do aplicativo (fora da skill)</w:t>
      </w:r>
    </w:p>
    <w:bookmarkEnd w:id="47"/>
    <w:bookmarkStart w:id="48" w:name="limitações-e-o-que-vem-depois"/>
    <w:p>
      <w:pPr>
        <w:pStyle w:val="Heading2"/>
      </w:pPr>
      <w:r>
        <w:t xml:space="preserve">25. Limitações e o que vem depois</w:t>
      </w:r>
    </w:p>
    <w:p>
      <w:pPr>
        <w:numPr>
          <w:ilvl w:val="0"/>
          <w:numId w:val="1011"/>
        </w:numPr>
        <w:pStyle w:val="Compact"/>
      </w:pPr>
      <w:r>
        <w:t xml:space="preserve">As prévias em vídeo ainda mostram a marca de exemplo antiga; precisam ser regeneradas (</w:t>
      </w:r>
      <w:r>
        <w:rPr>
          <w:rStyle w:val="VerbatimChar"/>
        </w:rPr>
        <w:t xml:space="preserve">BACKLOG.md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Licença dos modelos 3D de dispositivo a confirmar.</w:t>
      </w:r>
    </w:p>
    <w:p>
      <w:pPr>
        <w:numPr>
          <w:ilvl w:val="0"/>
          <w:numId w:val="1011"/>
        </w:numPr>
        <w:pStyle w:val="Compact"/>
      </w:pPr>
      <w:r>
        <w:t xml:space="preserve">three.js e Draco ainda vêm de CDN na cena de dispositivo.</w:t>
      </w:r>
    </w:p>
    <w:p>
      <w:pPr>
        <w:numPr>
          <w:ilvl w:val="0"/>
          <w:numId w:val="1011"/>
        </w:numPr>
        <w:pStyle w:val="Compact"/>
      </w:pPr>
      <w:r>
        <w:t xml:space="preserve">Recorte de fotos só em Mac por enquanto.</w:t>
      </w:r>
    </w:p>
    <w:p>
      <w:pPr>
        <w:numPr>
          <w:ilvl w:val="0"/>
          <w:numId w:val="1011"/>
        </w:numPr>
        <w:pStyle w:val="Compact"/>
      </w:pPr>
      <w:r>
        <w:t xml:space="preserve">Tempo e memória no servidor ARM ainda não medidos.</w:t>
      </w:r>
    </w:p>
    <w:p>
      <w:pPr>
        <w:numPr>
          <w:ilvl w:val="0"/>
          <w:numId w:val="1011"/>
        </w:numPr>
        <w:pStyle w:val="Compact"/>
      </w:pPr>
      <w:r>
        <w:t xml:space="preserve">Tradução dos catálogos e das receitas dos temas pendente.</w:t>
      </w:r>
    </w:p>
    <w:p>
      <w:pPr>
        <w:numPr>
          <w:ilvl w:val="0"/>
          <w:numId w:val="1011"/>
        </w:numPr>
        <w:pStyle w:val="Compact"/>
      </w:pPr>
      <w:r>
        <w:t xml:space="preserve">Construção do módulo do aplicativo:</w:t>
      </w:r>
      <w:r>
        <w:t xml:space="preserve"> </w:t>
      </w:r>
      <w:r>
        <w:rPr>
          <w:rStyle w:val="VerbatimChar"/>
        </w:rPr>
        <w:t xml:space="preserve">modulo-laravel/07-plano-de-construcao.md</w:t>
      </w:r>
      <w:r>
        <w:t xml:space="preserve">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2026-10-27T18:04:25Z</dcterms:created>
  <dcterms:modified xsi:type="dcterms:W3CDTF">2026-10-27T18:04:25Z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