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TÍTULO: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10 Heurísticas de Nielsen. Uma fórmula para evitar erros básicos de usabilidade.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URL: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https://blog.caelum.com.br/10-heuristicas-de-nielsen-uma-formula-pra-evitar-erros-basicos-de-usabilidade/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Local: 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Estratégia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técnica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de busca: não foi utilizada nenhuma estratégia ou técnica de busca, apenas digitando “heurísticas de nielsen e-commerce” na busca do Google, me entregou a URL.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TÍTULO: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Avaliação heurística de sítios na web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URL: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https://www.researchgate.net/profile/Cristiano_Maciel/publication/271272684_Avaliacao_Heuristica_de_Sitios_na_Web/links/54c419860cf2911c7a4dab08.pdf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Local: 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Google acadêmico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Estratégia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técnica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de busca: Usando a técnica do “filetype:pdf” para restringir a busca apenas a arquivos PDF, consegui encontrar o trabalho acima. Busca: “heurísticas de nielsen filetype:pdf”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TÍTULO: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Aplicando as heurísticas de Nielsen em dispositivos de comunicação aumentativa e alternativa para autistas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URL: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researchgate.net/profile/Natalia_Franco5/publication/295853384_Aplicando_as_heuristicas_de_Nielsen_em_dispositivos_de_comunicacao_aumentativa_e_alternativa_para_autistas/links/56cdf43608ae059e375352e5/Aplicando-as-heuristicas-de-Nielsen-em-dispositivos-de-comunicacao-aumentativa-e-alternativa-para-autist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Local: 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Google acadêmico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Estratégia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0"/>
          <w:szCs w:val="20"/>
          <w:rtl w:val="0"/>
        </w:rPr>
        <w:t xml:space="preserve">técnica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de busca: Usando a técnica do “filetype:pdf” para restringir a busca apenas a arquivos PDF, consegui encontrar o trabalho acima. Busca: “heurísticas de nielsen filetype:pdf”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5f636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aelum.com.br/10-heuristicas-de-nielsen-uma-formula-pra-evitar-erros-basicos-de-usabilidade/" TargetMode="External"/><Relationship Id="rId7" Type="http://schemas.openxmlformats.org/officeDocument/2006/relationships/hyperlink" Target="https://www.researchgate.net/profile/Cristiano_Maciel/publication/271272684_Avaliacao_Heuristica_de_Sitios_na_Web/links/54c419860cf2911c7a4dab08.pdf" TargetMode="External"/><Relationship Id="rId8" Type="http://schemas.openxmlformats.org/officeDocument/2006/relationships/hyperlink" Target="https://www.researchgate.net/profile/Natalia_Franco5/publication/295853384_Aplicando_as_heuristicas_de_Nielsen_em_dispositivos_de_comunicacao_aumentativa_e_alternativa_para_autistas/links/56cdf43608ae059e375352e5/Aplicando-as-heuristicas-de-Nielsen-em-dispositivos-de-comunicacao-aumentativa-e-alternativa-para-autista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