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0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40"/>
        <w:gridCol w:w="360"/>
        <w:gridCol w:w="7379"/>
      </w:tblGrid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No.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11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Nombre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Entrada y salida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Descripción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 xml:space="preserve">El </w:t>
            </w:r>
            <w:r>
              <w:rPr>
                <w:rFonts w:cs="Arial" w:ascii="Arial" w:hAnsi="Arial"/>
                <w:sz w:val="18"/>
              </w:rPr>
              <w:t xml:space="preserve">asociado ingresa su usuario y su clave y tambien al ya estar en su cuenta puede salir 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Actores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/>
            </w:pPr>
            <w:r>
              <w:rPr>
                <w:rFonts w:cs="Arial" w:ascii="Arial" w:hAnsi="Arial"/>
                <w:sz w:val="18"/>
              </w:rPr>
              <w:t>asociado</w:t>
            </w:r>
          </w:p>
        </w:tc>
      </w:tr>
      <w:tr>
        <w:trPr>
          <w:trHeight w:val="1895" w:hRule="atLeast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Guión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tbl>
            <w:tblPr>
              <w:tblW w:w="7560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65" w:type="dxa"/>
                <w:bottom w:w="0" w:type="dxa"/>
                <w:right w:w="70" w:type="dxa"/>
              </w:tblCellMar>
              <w:tblLook w:firstRow="0" w:noVBand="0" w:lastRow="0" w:firstColumn="0" w:lastColumn="0" w:noHBand="0" w:val="0000"/>
            </w:tblPr>
            <w:tblGrid>
              <w:gridCol w:w="3197"/>
              <w:gridCol w:w="4362"/>
            </w:tblGrid>
            <w:tr>
              <w:trPr>
                <w:trHeight w:val="510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65" w:type="dxa"/>
                  </w:tcMar>
                </w:tcPr>
                <w:p>
                  <w:pPr>
                    <w:pStyle w:val="Footnotetext"/>
                    <w:tabs>
                      <w:tab w:val="left" w:pos="215" w:leader="none"/>
                    </w:tabs>
                    <w:spacing w:lineRule="auto" w:line="360"/>
                    <w:ind w:left="215" w:hanging="215"/>
                    <w:jc w:val="center"/>
                    <w:rPr>
                      <w:rFonts w:ascii="Arial" w:hAnsi="Arial" w:cs="Arial"/>
                      <w:b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65" w:type="dxa"/>
                  </w:tcMar>
                </w:tcPr>
                <w:p>
                  <w:pPr>
                    <w:pStyle w:val="Footnotetext"/>
                    <w:tabs>
                      <w:tab w:val="left" w:pos="290" w:leader="none"/>
                    </w:tabs>
                    <w:spacing w:lineRule="auto" w:line="360"/>
                    <w:ind w:left="290" w:hanging="290"/>
                    <w:jc w:val="center"/>
                    <w:rPr>
                      <w:rFonts w:ascii="Arial" w:hAnsi="Arial" w:cs="Arial"/>
                      <w:b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>
              <w:trPr>
                <w:trHeight w:val="657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15" w:leader="none"/>
                    </w:tabs>
                    <w:spacing w:lineRule="auto" w:line="240" w:before="0" w:after="0"/>
                    <w:ind w:left="215" w:hanging="0"/>
                    <w:jc w:val="both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1.El </w:t>
                  </w:r>
                  <w:r>
                    <w:rPr>
                      <w:rFonts w:cs="Arial" w:ascii="Arial" w:hAnsi="Arial"/>
                      <w:sz w:val="18"/>
                    </w:rPr>
                    <w:t>asociado ingresa el usuario y su contraseña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9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2. El modulo </w:t>
                  </w:r>
                  <w:r>
                    <w:rPr>
                      <w:rFonts w:cs="Arial" w:ascii="Arial" w:hAnsi="Arial"/>
                      <w:sz w:val="18"/>
                    </w:rPr>
                    <w:t>verifica si el usuario y la clave son correctas y le permiten entrar a la cuenta al asociado.</w:t>
                  </w:r>
                </w:p>
              </w:tc>
            </w:tr>
            <w:tr>
              <w:trPr>
                <w:trHeight w:val="657" w:hRule="atLeast"/>
              </w:trPr>
              <w:tc>
                <w:tcPr>
                  <w:tcW w:w="31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15" w:leader="none"/>
                    </w:tabs>
                    <w:spacing w:lineRule="auto" w:line="240" w:before="0" w:after="0"/>
                    <w:ind w:left="215" w:hanging="0"/>
                    <w:jc w:val="both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3. El </w:t>
                  </w:r>
                  <w:r>
                    <w:rPr>
                      <w:rFonts w:cs="Arial" w:ascii="Arial" w:hAnsi="Arial"/>
                      <w:sz w:val="18"/>
                    </w:rPr>
                    <w:t>asociado usa el botón para cerrar su cuenta</w:t>
                  </w:r>
                </w:p>
              </w:tc>
              <w:tc>
                <w:tcPr>
                  <w:tcW w:w="436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65" w:type="dxa"/>
                  </w:tcMar>
                </w:tcPr>
                <w:p>
                  <w:pPr>
                    <w:pStyle w:val="Normal"/>
                    <w:tabs>
                      <w:tab w:val="left" w:pos="29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cs="Arial" w:ascii="Arial" w:hAnsi="Arial"/>
                      <w:sz w:val="18"/>
                    </w:rPr>
                    <w:t xml:space="preserve">4.El modulo </w:t>
                  </w:r>
                  <w:r>
                    <w:rPr>
                      <w:rFonts w:cs="Arial" w:ascii="Arial" w:hAnsi="Arial"/>
                      <w:sz w:val="18"/>
                    </w:rPr>
                    <w:t>guarda lo realizado por el usuario y cierra su sesión</w:t>
                  </w:r>
                </w:p>
              </w:tc>
            </w:tr>
          </w:tbl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48" w:hRule="atLeast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rPr/>
            </w:pPr>
            <w:r>
              <w:rPr>
                <w:rFonts w:cs="Arial" w:ascii="Arial" w:hAnsi="Arial"/>
                <w:b/>
                <w:sz w:val="18"/>
              </w:rPr>
              <w:t>Excepciones</w:t>
            </w:r>
          </w:p>
        </w:tc>
        <w:tc>
          <w:tcPr>
            <w:tcW w:w="7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Autor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Juan Sebastian Quintero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Revisado por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Diego Galarza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Fecha Creación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26/04/2017</w:t>
            </w:r>
          </w:p>
        </w:tc>
      </w:tr>
      <w:tr>
        <w:trPr/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Fecha de Ultima Modificación</w:t>
            </w:r>
          </w:p>
        </w:tc>
        <w:tc>
          <w:tcPr>
            <w:tcW w:w="7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26/04/2017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5a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Textonotapie"/>
    <w:qFormat/>
    <w:rsid w:val="009835ac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Footnotetext">
    <w:name w:val="footnote text"/>
    <w:basedOn w:val="Normal"/>
    <w:link w:val="TextonotapieCar"/>
    <w:qFormat/>
    <w:rsid w:val="009835ac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LibreOffice/5.0.4.2$Windows_x86 LibreOffice_project/2b9802c1994aa0b7dc6079e128979269cf95bc78</Application>
  <Paragraphs>25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2017-04-30T00:27:00Z</dcterms:created>
  <dc:creator>Victor Manuel</dc:creator>
  <dc:language>es-CO</dc:language>
  <dcterms:modified xsi:type="dcterms:W3CDTF">2017-05-03T20:02:27Z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