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1099B" w14:textId="77777777" w:rsidR="0067075A" w:rsidRPr="0067075A" w:rsidRDefault="0067075A" w:rsidP="0067075A">
      <w:pPr>
        <w:spacing w:after="0" w:line="240" w:lineRule="auto"/>
        <w:jc w:val="center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67075A">
        <w:rPr>
          <w:rFonts w:ascii="Arial" w:eastAsia="Times New Roman" w:hAnsi="Arial" w:cs="Arial"/>
          <w:color w:val="777777"/>
          <w:sz w:val="18"/>
          <w:szCs w:val="18"/>
          <w:lang w:eastAsia="pt-BR"/>
        </w:rPr>
        <w:t>URI Online Judge | 1041</w:t>
      </w:r>
    </w:p>
    <w:p w14:paraId="52FA44B1" w14:textId="77777777" w:rsidR="0067075A" w:rsidRPr="0067075A" w:rsidRDefault="0067075A" w:rsidP="0067075A">
      <w:pPr>
        <w:spacing w:before="75" w:after="75" w:line="240" w:lineRule="auto"/>
        <w:jc w:val="center"/>
        <w:outlineLvl w:val="0"/>
        <w:rPr>
          <w:rFonts w:ascii="Arial" w:eastAsia="Times New Roman" w:hAnsi="Arial" w:cs="Arial"/>
          <w:b/>
          <w:bCs/>
          <w:color w:val="454545"/>
          <w:kern w:val="36"/>
          <w:sz w:val="42"/>
          <w:szCs w:val="42"/>
          <w:lang w:eastAsia="pt-BR"/>
        </w:rPr>
      </w:pPr>
      <w:r w:rsidRPr="0067075A">
        <w:rPr>
          <w:rFonts w:ascii="Arial" w:eastAsia="Times New Roman" w:hAnsi="Arial" w:cs="Arial"/>
          <w:b/>
          <w:bCs/>
          <w:color w:val="454545"/>
          <w:kern w:val="36"/>
          <w:sz w:val="42"/>
          <w:szCs w:val="42"/>
          <w:lang w:eastAsia="pt-BR"/>
        </w:rPr>
        <w:t>Coordenadas de um Ponto</w:t>
      </w:r>
    </w:p>
    <w:p w14:paraId="662A1BC8" w14:textId="66AFB780" w:rsidR="0067075A" w:rsidRPr="0067075A" w:rsidRDefault="0067075A" w:rsidP="0067075A">
      <w:pPr>
        <w:spacing w:after="75" w:line="240" w:lineRule="auto"/>
        <w:jc w:val="center"/>
        <w:rPr>
          <w:rFonts w:ascii="Arial" w:eastAsia="Times New Roman" w:hAnsi="Arial" w:cs="Arial"/>
          <w:color w:val="777777"/>
          <w:sz w:val="18"/>
          <w:szCs w:val="18"/>
          <w:lang w:eastAsia="pt-BR"/>
        </w:rPr>
      </w:pPr>
      <w:r w:rsidRPr="0067075A">
        <w:rPr>
          <w:rFonts w:ascii="Arial" w:eastAsia="Times New Roman" w:hAnsi="Arial" w:cs="Arial"/>
          <w:color w:val="777777"/>
          <w:sz w:val="18"/>
          <w:szCs w:val="18"/>
          <w:lang w:eastAsia="pt-BR"/>
        </w:rPr>
        <w:t xml:space="preserve">Adaptado por </w:t>
      </w:r>
      <w:proofErr w:type="spellStart"/>
      <w:r w:rsidRPr="0067075A">
        <w:rPr>
          <w:rFonts w:ascii="Arial" w:eastAsia="Times New Roman" w:hAnsi="Arial" w:cs="Arial"/>
          <w:color w:val="777777"/>
          <w:sz w:val="18"/>
          <w:szCs w:val="18"/>
          <w:lang w:eastAsia="pt-BR"/>
        </w:rPr>
        <w:t>Neilor</w:t>
      </w:r>
      <w:proofErr w:type="spellEnd"/>
      <w:r w:rsidRPr="0067075A">
        <w:rPr>
          <w:rFonts w:ascii="Arial" w:eastAsia="Times New Roman" w:hAnsi="Arial" w:cs="Arial"/>
          <w:color w:val="777777"/>
          <w:sz w:val="18"/>
          <w:szCs w:val="18"/>
          <w:lang w:eastAsia="pt-BR"/>
        </w:rPr>
        <w:t xml:space="preserve"> </w:t>
      </w:r>
      <w:proofErr w:type="spellStart"/>
      <w:r w:rsidRPr="0067075A">
        <w:rPr>
          <w:rFonts w:ascii="Arial" w:eastAsia="Times New Roman" w:hAnsi="Arial" w:cs="Arial"/>
          <w:color w:val="777777"/>
          <w:sz w:val="18"/>
          <w:szCs w:val="18"/>
          <w:lang w:eastAsia="pt-BR"/>
        </w:rPr>
        <w:t>Tonin</w:t>
      </w:r>
      <w:proofErr w:type="spellEnd"/>
      <w:r w:rsidRPr="0067075A">
        <w:rPr>
          <w:rFonts w:ascii="Arial" w:eastAsia="Times New Roman" w:hAnsi="Arial" w:cs="Arial"/>
          <w:color w:val="777777"/>
          <w:sz w:val="18"/>
          <w:szCs w:val="18"/>
          <w:lang w:eastAsia="pt-BR"/>
        </w:rPr>
        <w:t>, URI </w:t>
      </w:r>
      <w:r w:rsidRPr="0067075A">
        <w:rPr>
          <w:rFonts w:ascii="Arial" w:eastAsia="Times New Roman" w:hAnsi="Arial" w:cs="Arial"/>
          <w:noProof/>
          <w:color w:val="777777"/>
          <w:sz w:val="18"/>
          <w:szCs w:val="18"/>
          <w:lang w:eastAsia="pt-BR"/>
        </w:rPr>
        <w:drawing>
          <wp:inline distT="0" distB="0" distL="0" distR="0" wp14:anchorId="52EDDE3C" wp14:editId="6A1C9C94">
            <wp:extent cx="142875" cy="952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075A">
        <w:rPr>
          <w:rFonts w:ascii="Arial" w:eastAsia="Times New Roman" w:hAnsi="Arial" w:cs="Arial"/>
          <w:color w:val="777777"/>
          <w:sz w:val="18"/>
          <w:szCs w:val="18"/>
          <w:lang w:eastAsia="pt-BR"/>
        </w:rPr>
        <w:t> Brasil</w:t>
      </w:r>
    </w:p>
    <w:p w14:paraId="7878AD8E" w14:textId="77777777" w:rsidR="0067075A" w:rsidRPr="0067075A" w:rsidRDefault="0067075A" w:rsidP="0067075A">
      <w:pPr>
        <w:spacing w:line="240" w:lineRule="auto"/>
        <w:jc w:val="center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proofErr w:type="spellStart"/>
      <w:r w:rsidRPr="0067075A">
        <w:rPr>
          <w:rFonts w:ascii="Arial" w:eastAsia="Times New Roman" w:hAnsi="Arial" w:cs="Arial"/>
          <w:b/>
          <w:bCs/>
          <w:color w:val="454545"/>
          <w:sz w:val="21"/>
          <w:szCs w:val="21"/>
          <w:lang w:eastAsia="pt-BR"/>
        </w:rPr>
        <w:t>Timelimit</w:t>
      </w:r>
      <w:proofErr w:type="spellEnd"/>
      <w:r w:rsidRPr="0067075A">
        <w:rPr>
          <w:rFonts w:ascii="Arial" w:eastAsia="Times New Roman" w:hAnsi="Arial" w:cs="Arial"/>
          <w:b/>
          <w:bCs/>
          <w:color w:val="454545"/>
          <w:sz w:val="21"/>
          <w:szCs w:val="21"/>
          <w:lang w:eastAsia="pt-BR"/>
        </w:rPr>
        <w:t>: 1</w:t>
      </w:r>
    </w:p>
    <w:p w14:paraId="48A721FD" w14:textId="77777777" w:rsidR="0067075A" w:rsidRPr="0067075A" w:rsidRDefault="0067075A" w:rsidP="0067075A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67075A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Leia 2 valores com uma casa decimal (x e y), que devem representar as coordenadas de um ponto em um plano. A seguir, determine qual o quadrante ao qual pertence o ponto, ou se está sobre um dos eixos cartesianos ou na origem (x = y = 0).</w:t>
      </w:r>
    </w:p>
    <w:p w14:paraId="4ECFB50F" w14:textId="7C50B407" w:rsidR="0067075A" w:rsidRPr="0067075A" w:rsidRDefault="0067075A" w:rsidP="0067075A">
      <w:pPr>
        <w:spacing w:after="150" w:line="300" w:lineRule="atLeast"/>
        <w:jc w:val="center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67075A">
        <w:rPr>
          <w:rFonts w:ascii="Arial" w:eastAsia="Times New Roman" w:hAnsi="Arial" w:cs="Arial"/>
          <w:noProof/>
          <w:color w:val="454545"/>
          <w:sz w:val="21"/>
          <w:szCs w:val="21"/>
          <w:lang w:eastAsia="pt-BR"/>
        </w:rPr>
        <w:drawing>
          <wp:inline distT="0" distB="0" distL="0" distR="0" wp14:anchorId="0A73917C" wp14:editId="7B6567EC">
            <wp:extent cx="1666875" cy="16668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1EB9A" w14:textId="77777777" w:rsidR="0067075A" w:rsidRPr="0067075A" w:rsidRDefault="0067075A" w:rsidP="0067075A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67075A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Se o ponto estiver na origem, escreva a mensagem “Origem”.</w:t>
      </w:r>
    </w:p>
    <w:p w14:paraId="74981CAD" w14:textId="77777777" w:rsidR="0067075A" w:rsidRPr="0067075A" w:rsidRDefault="0067075A" w:rsidP="0067075A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67075A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Se o ponto estiver sobre um dos eixos escreva “Eixo X” ou “Eixo Y”, conforme for a situação.</w:t>
      </w:r>
    </w:p>
    <w:p w14:paraId="0A911FB9" w14:textId="77777777" w:rsidR="0067075A" w:rsidRPr="0067075A" w:rsidRDefault="0067075A" w:rsidP="0067075A">
      <w:pPr>
        <w:spacing w:before="300" w:after="150" w:line="300" w:lineRule="atLeast"/>
        <w:jc w:val="both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</w:pPr>
      <w:r w:rsidRPr="0067075A"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  <w:t>Entrada</w:t>
      </w:r>
    </w:p>
    <w:p w14:paraId="7C7AADE2" w14:textId="77777777" w:rsidR="0067075A" w:rsidRPr="0067075A" w:rsidRDefault="0067075A" w:rsidP="0067075A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67075A">
        <w:rPr>
          <w:rFonts w:ascii="Arial" w:eastAsia="Times New Roman" w:hAnsi="Arial" w:cs="Arial"/>
          <w:color w:val="454545"/>
          <w:sz w:val="21"/>
          <w:szCs w:val="21"/>
          <w:lang w:eastAsia="pt-BR"/>
        </w:rPr>
        <w:t xml:space="preserve">A entrada </w:t>
      </w:r>
      <w:proofErr w:type="spellStart"/>
      <w:r w:rsidRPr="0067075A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contem</w:t>
      </w:r>
      <w:proofErr w:type="spellEnd"/>
      <w:r w:rsidRPr="0067075A">
        <w:rPr>
          <w:rFonts w:ascii="Arial" w:eastAsia="Times New Roman" w:hAnsi="Arial" w:cs="Arial"/>
          <w:color w:val="454545"/>
          <w:sz w:val="21"/>
          <w:szCs w:val="21"/>
          <w:lang w:eastAsia="pt-BR"/>
        </w:rPr>
        <w:t xml:space="preserve"> as coordenadas de um ponto.</w:t>
      </w:r>
    </w:p>
    <w:p w14:paraId="096DA15B" w14:textId="77777777" w:rsidR="0067075A" w:rsidRPr="0067075A" w:rsidRDefault="0067075A" w:rsidP="0067075A">
      <w:pPr>
        <w:spacing w:before="300" w:after="150" w:line="300" w:lineRule="atLeast"/>
        <w:jc w:val="both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</w:pPr>
      <w:r w:rsidRPr="0067075A"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  <w:t>Saída</w:t>
      </w:r>
    </w:p>
    <w:p w14:paraId="4DD3C30D" w14:textId="77777777" w:rsidR="0067075A" w:rsidRPr="0067075A" w:rsidRDefault="0067075A" w:rsidP="0067075A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67075A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A saída deve apresentar o quadrante em que o ponto se encontra.</w:t>
      </w:r>
    </w:p>
    <w:tbl>
      <w:tblPr>
        <w:tblW w:w="8130" w:type="dxa"/>
        <w:tblBorders>
          <w:top w:val="single" w:sz="6" w:space="0" w:color="BBBBBB"/>
          <w:bottom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73"/>
        <w:gridCol w:w="4057"/>
      </w:tblGrid>
      <w:tr w:rsidR="0067075A" w:rsidRPr="0067075A" w14:paraId="48E978AB" w14:textId="77777777" w:rsidTr="0067075A">
        <w:trPr>
          <w:tblHeader/>
        </w:trPr>
        <w:tc>
          <w:tcPr>
            <w:tcW w:w="0" w:type="auto"/>
            <w:vAlign w:val="center"/>
            <w:hideMark/>
          </w:tcPr>
          <w:p w14:paraId="4FEE9CE4" w14:textId="77777777" w:rsidR="0067075A" w:rsidRPr="0067075A" w:rsidRDefault="0067075A" w:rsidP="0067075A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6707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Exemplo de Entrada</w:t>
            </w:r>
          </w:p>
        </w:tc>
        <w:tc>
          <w:tcPr>
            <w:tcW w:w="0" w:type="auto"/>
            <w:shd w:val="clear" w:color="auto" w:fill="EFEFEF"/>
            <w:vAlign w:val="center"/>
            <w:hideMark/>
          </w:tcPr>
          <w:p w14:paraId="1005C87F" w14:textId="77777777" w:rsidR="0067075A" w:rsidRPr="0067075A" w:rsidRDefault="0067075A" w:rsidP="0067075A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6707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Exemplo de Saída</w:t>
            </w:r>
          </w:p>
        </w:tc>
      </w:tr>
      <w:tr w:rsidR="0067075A" w:rsidRPr="0067075A" w14:paraId="2DB9DEA5" w14:textId="77777777" w:rsidTr="0067075A">
        <w:tc>
          <w:tcPr>
            <w:tcW w:w="3915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C70B5E" w14:textId="77777777" w:rsidR="0067075A" w:rsidRPr="0067075A" w:rsidRDefault="0067075A" w:rsidP="0067075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67075A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4.5 -2.2</w:t>
            </w:r>
          </w:p>
        </w:tc>
        <w:tc>
          <w:tcPr>
            <w:tcW w:w="3900" w:type="dxa"/>
            <w:tcBorders>
              <w:top w:val="single" w:sz="6" w:space="0" w:color="BBBBBB"/>
              <w:bottom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0BE76B" w14:textId="77777777" w:rsidR="0067075A" w:rsidRPr="0067075A" w:rsidRDefault="0067075A" w:rsidP="0067075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67075A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Q4</w:t>
            </w:r>
          </w:p>
        </w:tc>
      </w:tr>
    </w:tbl>
    <w:p w14:paraId="4E9F3390" w14:textId="77777777" w:rsidR="0067075A" w:rsidRPr="0067075A" w:rsidRDefault="0067075A" w:rsidP="0067075A">
      <w:pPr>
        <w:spacing w:after="0" w:line="300" w:lineRule="atLeast"/>
        <w:jc w:val="both"/>
        <w:rPr>
          <w:rFonts w:ascii="Arial" w:eastAsia="Times New Roman" w:hAnsi="Arial" w:cs="Arial"/>
          <w:vanish/>
          <w:color w:val="454545"/>
          <w:sz w:val="21"/>
          <w:szCs w:val="21"/>
          <w:lang w:eastAsia="pt-BR"/>
        </w:rPr>
      </w:pPr>
    </w:p>
    <w:tbl>
      <w:tblPr>
        <w:tblW w:w="8130" w:type="dxa"/>
        <w:tblBorders>
          <w:top w:val="single" w:sz="6" w:space="0" w:color="BBBBBB"/>
          <w:bottom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73"/>
        <w:gridCol w:w="4057"/>
      </w:tblGrid>
      <w:tr w:rsidR="0067075A" w:rsidRPr="0067075A" w14:paraId="32879BAE" w14:textId="77777777" w:rsidTr="0067075A">
        <w:tc>
          <w:tcPr>
            <w:tcW w:w="3915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89EA10" w14:textId="77777777" w:rsidR="0067075A" w:rsidRPr="0067075A" w:rsidRDefault="0067075A" w:rsidP="0067075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67075A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0.1 0.1</w:t>
            </w:r>
          </w:p>
        </w:tc>
        <w:tc>
          <w:tcPr>
            <w:tcW w:w="3900" w:type="dxa"/>
            <w:tcBorders>
              <w:top w:val="single" w:sz="6" w:space="0" w:color="BBBBBB"/>
              <w:bottom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E53DFA" w14:textId="77777777" w:rsidR="0067075A" w:rsidRPr="0067075A" w:rsidRDefault="0067075A" w:rsidP="0067075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67075A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Q1</w:t>
            </w:r>
          </w:p>
        </w:tc>
      </w:tr>
    </w:tbl>
    <w:p w14:paraId="176C1F5B" w14:textId="77777777" w:rsidR="0067075A" w:rsidRPr="0067075A" w:rsidRDefault="0067075A" w:rsidP="0067075A">
      <w:pPr>
        <w:spacing w:after="0" w:line="300" w:lineRule="atLeast"/>
        <w:jc w:val="both"/>
        <w:rPr>
          <w:rFonts w:ascii="Arial" w:eastAsia="Times New Roman" w:hAnsi="Arial" w:cs="Arial"/>
          <w:vanish/>
          <w:color w:val="454545"/>
          <w:sz w:val="21"/>
          <w:szCs w:val="21"/>
          <w:lang w:eastAsia="pt-BR"/>
        </w:rPr>
      </w:pPr>
    </w:p>
    <w:tbl>
      <w:tblPr>
        <w:tblW w:w="8130" w:type="dxa"/>
        <w:tblBorders>
          <w:top w:val="single" w:sz="6" w:space="0" w:color="BBBBBB"/>
          <w:bottom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73"/>
        <w:gridCol w:w="4057"/>
      </w:tblGrid>
      <w:tr w:rsidR="0067075A" w:rsidRPr="0067075A" w14:paraId="05BF9233" w14:textId="77777777" w:rsidTr="0067075A">
        <w:tc>
          <w:tcPr>
            <w:tcW w:w="3915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FBA1EE" w14:textId="77777777" w:rsidR="0067075A" w:rsidRPr="0067075A" w:rsidRDefault="0067075A" w:rsidP="0067075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67075A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0.0 0.0</w:t>
            </w:r>
          </w:p>
        </w:tc>
        <w:tc>
          <w:tcPr>
            <w:tcW w:w="3900" w:type="dxa"/>
            <w:tcBorders>
              <w:top w:val="single" w:sz="6" w:space="0" w:color="BBBBBB"/>
              <w:bottom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7FDFF5" w14:textId="77777777" w:rsidR="0067075A" w:rsidRPr="0067075A" w:rsidRDefault="0067075A" w:rsidP="0067075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67075A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Origem</w:t>
            </w:r>
          </w:p>
        </w:tc>
      </w:tr>
    </w:tbl>
    <w:p w14:paraId="49F72A49" w14:textId="77777777" w:rsidR="00EB60BF" w:rsidRDefault="0067075A"/>
    <w:sectPr w:rsidR="00EB60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75A"/>
    <w:rsid w:val="0067075A"/>
    <w:rsid w:val="00721DEE"/>
    <w:rsid w:val="00A25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D8406"/>
  <w15:chartTrackingRefBased/>
  <w15:docId w15:val="{72CD8763-AC64-487E-A1D9-2B785C4B1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707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707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7075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7075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707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7075A"/>
    <w:rPr>
      <w:b/>
      <w:bCs/>
    </w:rPr>
  </w:style>
  <w:style w:type="paragraph" w:customStyle="1" w:styleId="center">
    <w:name w:val="center"/>
    <w:basedOn w:val="Normal"/>
    <w:rsid w:val="006707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5602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15" w:color="BBBBBB"/>
            <w:right w:val="none" w:sz="0" w:space="0" w:color="auto"/>
          </w:divBdr>
          <w:divsChild>
            <w:div w:id="151815272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73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5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1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589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1</cp:revision>
  <dcterms:created xsi:type="dcterms:W3CDTF">2021-05-06T19:26:00Z</dcterms:created>
  <dcterms:modified xsi:type="dcterms:W3CDTF">2021-05-06T19:26:00Z</dcterms:modified>
</cp:coreProperties>
</file>