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d9abp5gkilmp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Title"/>
        <w:contextualSpacing w:val="0"/>
        <w:rPr/>
      </w:pPr>
      <w:bookmarkStart w:colFirst="0" w:colLast="0" w:name="_867vgi80j4t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contextualSpacing w:val="0"/>
        <w:jc w:val="center"/>
        <w:rPr/>
      </w:pPr>
      <w:bookmarkStart w:colFirst="0" w:colLast="0" w:name="_atm0m67irkuh" w:id="2"/>
      <w:bookmarkEnd w:id="2"/>
      <w:r w:rsidDel="00000000" w:rsidR="00000000" w:rsidRPr="00000000">
        <w:rPr>
          <w:rtl w:val="0"/>
        </w:rPr>
        <w:t xml:space="preserve">Criando Aplicações e Arquiteturas com Microservices e Kafka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contextualSpacing w:val="0"/>
        <w:rPr>
          <w:b w:val="1"/>
        </w:rPr>
      </w:pPr>
      <w:bookmarkStart w:colFirst="0" w:colLast="0" w:name="_gpkps3rtp3r1" w:id="3"/>
      <w:bookmarkEnd w:id="3"/>
      <w:r w:rsidDel="00000000" w:rsidR="00000000" w:rsidRPr="00000000">
        <w:rPr>
          <w:b w:val="1"/>
          <w:rtl w:val="0"/>
        </w:rPr>
        <w:t xml:space="preserve">Motivação e Abrangência:</w:t>
      </w:r>
    </w:p>
    <w:p w:rsidR="00000000" w:rsidDel="00000000" w:rsidP="00000000" w:rsidRDefault="00000000" w:rsidRPr="00000000" w14:paraId="00000006">
      <w:pPr>
        <w:pStyle w:val="Heading3"/>
        <w:contextualSpacing w:val="0"/>
        <w:rPr>
          <w:b w:val="1"/>
        </w:rPr>
      </w:pPr>
      <w:bookmarkStart w:colFirst="0" w:colLast="0" w:name="_s985modvx8pd" w:id="4"/>
      <w:bookmarkEnd w:id="4"/>
      <w:r w:rsidDel="00000000" w:rsidR="00000000" w:rsidRPr="00000000">
        <w:rPr>
          <w:b w:val="1"/>
          <w:rtl w:val="0"/>
        </w:rPr>
        <w:t xml:space="preserve">Descrição Técnica: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  <w:t xml:space="preserve">Service Registry: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Config Server(Spring Cloud Config):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Help:</w:t>
      </w:r>
    </w:p>
    <w:p w:rsidR="00000000" w:rsidDel="00000000" w:rsidP="00000000" w:rsidRDefault="00000000" w:rsidRPr="00000000" w14:paraId="0000000E">
      <w:pPr>
        <w:ind w:left="720" w:firstLine="0"/>
        <w:contextualSpacing w:val="0"/>
        <w:rPr>
          <w:color w:val="23c2f4"/>
          <w:sz w:val="17"/>
          <w:szCs w:val="17"/>
        </w:rPr>
      </w:pPr>
      <w:r w:rsidDel="00000000" w:rsidR="00000000" w:rsidRPr="00000000">
        <w:rPr>
          <w:rtl w:val="0"/>
        </w:rPr>
        <w:t xml:space="preserve">Limpa pacotes: </w:t>
      </w:r>
      <w:r w:rsidDel="00000000" w:rsidR="00000000" w:rsidRPr="00000000">
        <w:rPr>
          <w:color w:val="23c2f4"/>
          <w:sz w:val="17"/>
          <w:szCs w:val="17"/>
          <w:rtl w:val="0"/>
        </w:rPr>
        <w:t xml:space="preserve">mvn dependency:purge-local-repository</w:t>
      </w:r>
    </w:p>
    <w:p w:rsidR="00000000" w:rsidDel="00000000" w:rsidP="00000000" w:rsidRDefault="00000000" w:rsidRPr="00000000" w14:paraId="0000000F">
      <w:pPr>
        <w:ind w:left="720" w:firstLine="0"/>
        <w:contextualSpacing w:val="0"/>
        <w:rPr>
          <w:color w:val="23c2f4"/>
          <w:sz w:val="17"/>
          <w:szCs w:val="17"/>
        </w:rPr>
      </w:pPr>
      <w:r w:rsidDel="00000000" w:rsidR="00000000" w:rsidRPr="00000000">
        <w:rPr>
          <w:rtl w:val="0"/>
        </w:rPr>
        <w:t xml:space="preserve">Jar com main: </w:t>
      </w:r>
      <w:r w:rsidDel="00000000" w:rsidR="00000000" w:rsidRPr="00000000">
        <w:rPr>
          <w:color w:val="23c2f4"/>
          <w:sz w:val="17"/>
          <w:szCs w:val="17"/>
          <w:rtl w:val="0"/>
        </w:rPr>
        <w:t xml:space="preserve">mvn clean package -Dstart-class=com.fiap.shift.ms.microservicesdiscovery.MicroservicesdiscoveryApplication</w:t>
      </w:r>
    </w:p>
    <w:p w:rsidR="00000000" w:rsidDel="00000000" w:rsidP="00000000" w:rsidRDefault="00000000" w:rsidRPr="00000000" w14:paraId="0000001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Main error no pom: </w:t>
      </w:r>
    </w:p>
    <w:p w:rsidR="00000000" w:rsidDel="00000000" w:rsidP="00000000" w:rsidRDefault="00000000" w:rsidRPr="00000000" w14:paraId="00000011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83860" cy="404813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3860" cy="40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contextualSpacing w:val="0"/>
        <w:rPr/>
      </w:pPr>
      <w:r w:rsidDel="00000000" w:rsidR="00000000" w:rsidRPr="00000000">
        <w:rPr>
          <w:color w:val="24292e"/>
          <w:sz w:val="21"/>
          <w:szCs w:val="21"/>
          <w:highlight w:val="white"/>
          <w:rtl w:val="0"/>
        </w:rPr>
        <w:t xml:space="preserve">mvn install -DskipTests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contextualSpacing w:val="0"/>
        <w:rPr>
          <w:b w:val="1"/>
        </w:rPr>
      </w:pPr>
      <w:bookmarkStart w:colFirst="0" w:colLast="0" w:name="_j1v8jerp16h" w:id="5"/>
      <w:bookmarkEnd w:id="5"/>
      <w:r w:rsidDel="00000000" w:rsidR="00000000" w:rsidRPr="00000000">
        <w:rPr>
          <w:b w:val="1"/>
          <w:rtl w:val="0"/>
        </w:rPr>
        <w:t xml:space="preserve">Execução Técnica:</w:t>
      </w:r>
    </w:p>
    <w:p w:rsidR="00000000" w:rsidDel="00000000" w:rsidP="00000000" w:rsidRDefault="00000000" w:rsidRPr="00000000" w14:paraId="0000001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 Registry: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 novo projeto no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SPRING INITIALIZR</w:t>
        </w:r>
      </w:hyperlink>
      <w:r w:rsidDel="00000000" w:rsidR="00000000" w:rsidRPr="00000000">
        <w:rPr>
          <w:rtl w:val="0"/>
        </w:rPr>
        <w:t xml:space="preserve"> adicionando “Eureka Server” como dependência.</w:t>
      </w:r>
    </w:p>
    <w:p w:rsidR="00000000" w:rsidDel="00000000" w:rsidP="00000000" w:rsidRDefault="00000000" w:rsidRPr="00000000" w14:paraId="00000017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71813" cy="157218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57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No projeto importado para o seu editor preferido, abra o arquivo pom.xml e verifique se a dependência do Eureka Server está correta.</w:t>
      </w:r>
    </w:p>
    <w:p w:rsidR="00000000" w:rsidDel="00000000" w:rsidP="00000000" w:rsidRDefault="00000000" w:rsidRPr="00000000" w14:paraId="00000019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76578" cy="63341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578" cy="63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ativar o Eureka Server adicione o @EnableEurekaServer na Main da aplicação.</w:t>
      </w:r>
    </w:p>
    <w:p w:rsidR="00000000" w:rsidDel="00000000" w:rsidP="00000000" w:rsidRDefault="00000000" w:rsidRPr="00000000" w14:paraId="0000001C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05113" cy="1333339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333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2 arquivos no src/main/resources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application.yml</w:t>
      </w:r>
    </w:p>
    <w:p w:rsidR="00000000" w:rsidDel="00000000" w:rsidP="00000000" w:rsidRDefault="00000000" w:rsidRPr="00000000" w14:paraId="0000001F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56841" cy="88106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6841" cy="881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bootstrap.yml</w:t>
      </w:r>
    </w:p>
    <w:p w:rsidR="00000000" w:rsidDel="00000000" w:rsidP="00000000" w:rsidRDefault="00000000" w:rsidRPr="00000000" w14:paraId="00000021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128838" cy="1211072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211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Execute: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mvn clean install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Acesse a pasta target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java -jar &lt;nomedomicroservicos.jar&gt;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http://localhost:8761</w:t>
        </w:r>
      </w:hyperlink>
      <w:r w:rsidDel="00000000" w:rsidR="00000000" w:rsidRPr="00000000">
        <w:rPr>
          <w:rtl w:val="0"/>
        </w:rPr>
        <w:t xml:space="preserve"> Validando o Eureka Rodando.</w:t>
      </w:r>
    </w:p>
    <w:p w:rsidR="00000000" w:rsidDel="00000000" w:rsidP="00000000" w:rsidRDefault="00000000" w:rsidRPr="00000000" w14:paraId="0000002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Spring Cloud Config</w:t>
      </w:r>
    </w:p>
    <w:p w:rsidR="00000000" w:rsidDel="00000000" w:rsidP="00000000" w:rsidRDefault="00000000" w:rsidRPr="00000000" w14:paraId="00000029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Crie um novo projeto no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SPRING INITIALIZR</w:t>
        </w:r>
      </w:hyperlink>
      <w:r w:rsidDel="00000000" w:rsidR="00000000" w:rsidRPr="00000000">
        <w:rPr>
          <w:rtl w:val="0"/>
        </w:rPr>
        <w:t xml:space="preserve"> chamado (msconfigserver) adicionando “Config Server” e “Eureka Discovery” como dependência.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10063" cy="823351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823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 projeto importado para o seu editor preferido, abra o arquivo pom.xml e verifique se as dependências “Config Server” e “Eureka Discovery” está correta.</w:t>
      </w:r>
    </w:p>
    <w:p w:rsidR="00000000" w:rsidDel="00000000" w:rsidP="00000000" w:rsidRDefault="00000000" w:rsidRPr="00000000" w14:paraId="0000002F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95738" cy="1002253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1002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Modifique a main incluindo o suporte a Eureka Client e Config Server.</w:t>
      </w:r>
    </w:p>
    <w:p w:rsidR="00000000" w:rsidDel="00000000" w:rsidP="00000000" w:rsidRDefault="00000000" w:rsidRPr="00000000" w14:paraId="00000033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71938" cy="115664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15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2 arquivos no src/main/resources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bootstrap.yml</w:t>
      </w:r>
    </w:p>
    <w:p w:rsidR="00000000" w:rsidDel="00000000" w:rsidP="00000000" w:rsidRDefault="00000000" w:rsidRPr="00000000" w14:paraId="00000036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024063" cy="79516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795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application.yml</w:t>
      </w:r>
    </w:p>
    <w:p w:rsidR="00000000" w:rsidDel="00000000" w:rsidP="00000000" w:rsidRDefault="00000000" w:rsidRPr="00000000" w14:paraId="00000038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068624" cy="116681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624" cy="116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Execute: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mvn clean install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Acesse a pasta target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java -jar &lt;nomedomicroservicos.jar&gt;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http://localhost:8881/ms-service/dev</w:t>
        </w:r>
      </w:hyperlink>
      <w:r w:rsidDel="00000000" w:rsidR="00000000" w:rsidRPr="00000000">
        <w:rPr>
          <w:rtl w:val="0"/>
        </w:rPr>
        <w:t xml:space="preserve"> Validando os dados retornados.</w:t>
      </w:r>
    </w:p>
    <w:p w:rsidR="00000000" w:rsidDel="00000000" w:rsidP="00000000" w:rsidRDefault="00000000" w:rsidRPr="00000000" w14:paraId="0000003E">
      <w:pPr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7834" cy="1952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7834" cy="19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Verifique no Eureka se o Config server está aparecendo.</w:t>
      </w:r>
    </w:p>
    <w:p w:rsidR="00000000" w:rsidDel="00000000" w:rsidP="00000000" w:rsidRDefault="00000000" w:rsidRPr="00000000" w14:paraId="00000040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14738" cy="1561182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561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Message Broker (Kafka e Zookeeper)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Instale o zookeeper e o kafka.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Acesse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https://kafka.apache.org/downloads</w:t>
        </w:r>
      </w:hyperlink>
      <w:r w:rsidDel="00000000" w:rsidR="00000000" w:rsidRPr="00000000">
        <w:rPr>
          <w:rtl w:val="0"/>
        </w:rPr>
        <w:t xml:space="preserve"> executando o download do binario. (ex: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3"/>
          <w:szCs w:val="23"/>
          <w:rtl w:val="0"/>
        </w:rPr>
        <w:t xml:space="preserve">kafka_2.11-2.1.0.tgz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Descompacte com o comando: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tar -xzf &lt;nomedoarquivo&gt;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Acesse o diretório descompactado.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Execute o comando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bin/zookeeper-server-start.sh config/zookeeper.properties </w:t>
      </w:r>
      <w:r w:rsidDel="00000000" w:rsidR="00000000" w:rsidRPr="00000000">
        <w:rPr>
          <w:rtl w:val="0"/>
        </w:rPr>
        <w:t xml:space="preserve">para iniciar o zookeeper.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contextualSpacing w:val="1"/>
        <w:jc w:val="left"/>
      </w:pPr>
      <w:r w:rsidDel="00000000" w:rsidR="00000000" w:rsidRPr="00000000">
        <w:rPr>
          <w:rtl w:val="0"/>
        </w:rPr>
        <w:t xml:space="preserve">Em outro terminal: Execute o comando 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bin/kafka-server-start.sh config/server.properties</w:t>
      </w:r>
      <w:r w:rsidDel="00000000" w:rsidR="00000000" w:rsidRPr="00000000">
        <w:rPr>
          <w:rtl w:val="0"/>
        </w:rPr>
        <w:t xml:space="preserve"> para iniciar o kafka</w:t>
      </w:r>
      <w:r w:rsidDel="00000000" w:rsidR="00000000" w:rsidRPr="00000000">
        <w:rPr>
          <w:rFonts w:ascii="Trebuchet MS" w:cs="Trebuchet MS" w:eastAsia="Trebuchet MS" w:hAnsi="Trebuchet MS"/>
          <w:sz w:val="17"/>
          <w:szCs w:val="17"/>
          <w:rtl w:val="0"/>
        </w:rPr>
        <w:t xml:space="preserve">.</w:t>
      </w:r>
    </w:p>
    <w:p w:rsidR="00000000" w:rsidDel="00000000" w:rsidP="00000000" w:rsidRDefault="00000000" w:rsidRPr="00000000" w14:paraId="00000048">
      <w:pPr>
        <w:pStyle w:val="Heading3"/>
        <w:contextualSpacing w:val="0"/>
        <w:rPr/>
      </w:pPr>
      <w:bookmarkStart w:colFirst="0" w:colLast="0" w:name="_gpkps3rtp3r1" w:id="3"/>
      <w:bookmarkEnd w:id="3"/>
      <w:r w:rsidDel="00000000" w:rsidR="00000000" w:rsidRPr="00000000">
        <w:rPr>
          <w:rtl w:val="0"/>
        </w:rPr>
        <w:t xml:space="preserve">Conclusão das Atividades:</w:t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contextualSpacing w:val="0"/>
      <w:jc w:val="both"/>
      <w:rPr>
        <w:color w:val="d9d9d9"/>
        <w:sz w:val="20"/>
        <w:szCs w:val="20"/>
      </w:rPr>
    </w:pPr>
    <w:r w:rsidDel="00000000" w:rsidR="00000000" w:rsidRPr="00000000">
      <w:rPr>
        <w:color w:val="d9d9d9"/>
        <w:sz w:val="20"/>
        <w:szCs w:val="20"/>
        <w:rtl w:val="0"/>
      </w:rPr>
      <w:t xml:space="preserve">Copyright © </w:t>
    </w:r>
    <w:r w:rsidDel="00000000" w:rsidR="00000000" w:rsidRPr="00000000">
      <w:rPr>
        <w:b w:val="1"/>
        <w:color w:val="d9d9d9"/>
        <w:sz w:val="20"/>
        <w:szCs w:val="20"/>
        <w:rtl w:val="0"/>
      </w:rPr>
      <w:t xml:space="preserve">2018  </w:t>
    </w:r>
    <w:r w:rsidDel="00000000" w:rsidR="00000000" w:rsidRPr="00000000">
      <w:rPr>
        <w:color w:val="d9d9d9"/>
        <w:sz w:val="20"/>
        <w:szCs w:val="20"/>
        <w:rtl w:val="0"/>
      </w:rPr>
      <w:t xml:space="preserve">Prof. Cristiano Uniga Bajdiuk; Todos direitos reservados. Reprodução ou divulgação total ou parcial deste documento é expressamente proíbido sem o consentimento formal, por escrito,do Professor autor Prof. Cristiano Uniga Bajdiuk</w:t>
    </w:r>
  </w:p>
  <w:p w:rsidR="00000000" w:rsidDel="00000000" w:rsidP="00000000" w:rsidRDefault="00000000" w:rsidRPr="00000000" w14:paraId="0000004D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contextualSpacing w:val="0"/>
      <w:jc w:val="center"/>
      <w:rPr>
        <w:b w:val="1"/>
        <w:color w:val="9900ff"/>
      </w:rPr>
    </w:pPr>
    <w:r w:rsidDel="00000000" w:rsidR="00000000" w:rsidRPr="00000000">
      <w:rPr>
        <w:b w:val="1"/>
        <w:color w:val="9900ff"/>
        <w:rtl w:val="0"/>
      </w:rPr>
      <w:t xml:space="preserve">Artigo de Criação de Aplicações e Arquitetura com Microservices, Kafka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localhost:8881/ms-service/dev" TargetMode="External"/><Relationship Id="rId22" Type="http://schemas.openxmlformats.org/officeDocument/2006/relationships/image" Target="media/image12.png"/><Relationship Id="rId21" Type="http://schemas.openxmlformats.org/officeDocument/2006/relationships/image" Target="media/image1.png"/><Relationship Id="rId24" Type="http://schemas.openxmlformats.org/officeDocument/2006/relationships/header" Target="header1.xml"/><Relationship Id="rId23" Type="http://schemas.openxmlformats.org/officeDocument/2006/relationships/hyperlink" Target="https://kafka.apache.org/download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start.spring.io/" TargetMode="External"/><Relationship Id="rId8" Type="http://schemas.openxmlformats.org/officeDocument/2006/relationships/image" Target="media/image13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hyperlink" Target="http://localhost:8761" TargetMode="External"/><Relationship Id="rId12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hyperlink" Target="https://start.spring.io/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