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53E0F0" w14:textId="17BE3FC1" w:rsidR="00D90518" w:rsidRPr="00B0749F" w:rsidRDefault="00B0749F" w:rsidP="00B0749F">
      <w:pPr>
        <w:jc w:val="center"/>
        <w:rPr>
          <w:rFonts w:cstheme="minorHAnsi"/>
          <w:b/>
          <w:bCs/>
          <w:color w:val="000000" w:themeColor="text1"/>
          <w:sz w:val="24"/>
          <w:szCs w:val="24"/>
          <w:u w:val="single"/>
        </w:rPr>
      </w:pPr>
      <w:r w:rsidRPr="00B0749F">
        <w:rPr>
          <w:rFonts w:cstheme="minorHAnsi"/>
          <w:b/>
          <w:bCs/>
          <w:color w:val="000000" w:themeColor="text1"/>
          <w:sz w:val="24"/>
          <w:szCs w:val="24"/>
          <w:u w:val="single"/>
        </w:rPr>
        <w:t>Instituto Gomes Basquete</w:t>
      </w:r>
    </w:p>
    <w:p w14:paraId="34577498" w14:textId="1A20B434" w:rsidR="00B0749F" w:rsidRPr="00B0749F" w:rsidRDefault="00B0749F" w:rsidP="00B0749F">
      <w:pPr>
        <w:rPr>
          <w:rFonts w:cstheme="minorHAnsi"/>
          <w:color w:val="000000" w:themeColor="text1"/>
          <w:sz w:val="24"/>
          <w:szCs w:val="24"/>
        </w:rPr>
      </w:pPr>
    </w:p>
    <w:p w14:paraId="6DF678B0" w14:textId="77777777" w:rsidR="00B0749F" w:rsidRPr="00B0749F" w:rsidRDefault="00B0749F" w:rsidP="00B0749F">
      <w:pPr>
        <w:shd w:val="clear" w:color="auto" w:fill="FFFFFF"/>
        <w:spacing w:after="150" w:line="240" w:lineRule="auto"/>
        <w:rPr>
          <w:rFonts w:eastAsia="Times New Roman" w:cstheme="minorHAnsi"/>
          <w:color w:val="000000" w:themeColor="text1"/>
          <w:sz w:val="24"/>
          <w:szCs w:val="24"/>
          <w:lang w:eastAsia="pt-BR"/>
        </w:rPr>
      </w:pPr>
      <w:r w:rsidRPr="00B0749F">
        <w:rPr>
          <w:rFonts w:eastAsia="Times New Roman" w:cstheme="minorHAnsi"/>
          <w:color w:val="000000" w:themeColor="text1"/>
          <w:sz w:val="24"/>
          <w:szCs w:val="24"/>
          <w:lang w:eastAsia="pt-BR"/>
        </w:rPr>
        <w:t xml:space="preserve">O projeto social, sem fins lucrativos, Instituto Gomes Basquete, idealizado por Mauricio Gomes, busca oportunizar a prática esportiva de basquetebol entre meninos e meninas no bairro de Pirituba. O projeto atende atualmente cerca de 80 a 100 atletas. </w:t>
      </w:r>
    </w:p>
    <w:p w14:paraId="2380FAEA" w14:textId="77777777" w:rsidR="00B0749F" w:rsidRPr="00B0749F" w:rsidRDefault="00B0749F" w:rsidP="00B0749F">
      <w:pPr>
        <w:shd w:val="clear" w:color="auto" w:fill="FFFFFF"/>
        <w:spacing w:after="150" w:line="240" w:lineRule="auto"/>
        <w:rPr>
          <w:rFonts w:eastAsia="Times New Roman" w:cstheme="minorHAnsi"/>
          <w:color w:val="000000" w:themeColor="text1"/>
          <w:sz w:val="24"/>
          <w:szCs w:val="24"/>
          <w:lang w:eastAsia="pt-BR"/>
        </w:rPr>
      </w:pPr>
      <w:r w:rsidRPr="00B0749F">
        <w:rPr>
          <w:rFonts w:eastAsia="Times New Roman" w:cstheme="minorHAnsi"/>
          <w:color w:val="000000" w:themeColor="text1"/>
          <w:sz w:val="24"/>
          <w:szCs w:val="24"/>
          <w:lang w:eastAsia="pt-BR"/>
        </w:rPr>
        <w:t xml:space="preserve">O Instituto tem um papel importante para o fomento na modalidade, principalmente na base, dando a oportunidade de prática esportiva para crianças e jovens oriundos de famílias de menor poder aquisitivo, como alternativa de educar e aliar a sua prática ao desenvolvimento da cidadania e do convívio social, com orientações de monitores treinados, aprimorando assim, o esporte como forma cultural. </w:t>
      </w:r>
    </w:p>
    <w:p w14:paraId="2626A9F8" w14:textId="77777777" w:rsidR="00B0749F" w:rsidRPr="00B0749F" w:rsidRDefault="00B0749F" w:rsidP="00B0749F">
      <w:pPr>
        <w:shd w:val="clear" w:color="auto" w:fill="FFFFFF"/>
        <w:spacing w:after="150" w:line="240" w:lineRule="auto"/>
        <w:rPr>
          <w:rFonts w:eastAsia="Times New Roman" w:cstheme="minorHAnsi"/>
          <w:color w:val="000000" w:themeColor="text1"/>
          <w:sz w:val="24"/>
          <w:szCs w:val="24"/>
          <w:lang w:eastAsia="pt-BR"/>
        </w:rPr>
      </w:pPr>
      <w:r w:rsidRPr="00B0749F">
        <w:rPr>
          <w:rFonts w:eastAsia="Times New Roman" w:cstheme="minorHAnsi"/>
          <w:color w:val="000000" w:themeColor="text1"/>
          <w:sz w:val="24"/>
          <w:szCs w:val="24"/>
          <w:lang w:eastAsia="pt-BR"/>
        </w:rPr>
        <w:t xml:space="preserve">Ao longo do ano, participamos de vários campeonatos, com o objetivo de estimular e desenvolver a prática do esporte, através da competição sadia; promover um intercâmbio </w:t>
      </w:r>
      <w:proofErr w:type="spellStart"/>
      <w:r w:rsidRPr="00B0749F">
        <w:rPr>
          <w:rFonts w:eastAsia="Times New Roman" w:cstheme="minorHAnsi"/>
          <w:color w:val="000000" w:themeColor="text1"/>
          <w:sz w:val="24"/>
          <w:szCs w:val="24"/>
          <w:lang w:eastAsia="pt-BR"/>
        </w:rPr>
        <w:t>sócio-desportivo</w:t>
      </w:r>
      <w:proofErr w:type="spellEnd"/>
      <w:r w:rsidRPr="00B0749F">
        <w:rPr>
          <w:rFonts w:eastAsia="Times New Roman" w:cstheme="minorHAnsi"/>
          <w:color w:val="000000" w:themeColor="text1"/>
          <w:sz w:val="24"/>
          <w:szCs w:val="24"/>
          <w:lang w:eastAsia="pt-BR"/>
        </w:rPr>
        <w:t xml:space="preserve"> entre os times participantes; incentivar o respeito às regras, aos árbitros, aos professores e aos adversários; dar oportunidade aos participantes de aumentar suas experiências em competições esportivas. </w:t>
      </w:r>
    </w:p>
    <w:p w14:paraId="34534318" w14:textId="77777777" w:rsidR="00B0749F" w:rsidRPr="00B0749F" w:rsidRDefault="00B0749F" w:rsidP="00B0749F">
      <w:pPr>
        <w:shd w:val="clear" w:color="auto" w:fill="FFFFFF"/>
        <w:spacing w:after="150" w:line="240" w:lineRule="auto"/>
        <w:rPr>
          <w:rFonts w:eastAsia="Times New Roman" w:cstheme="minorHAnsi"/>
          <w:color w:val="000000" w:themeColor="text1"/>
          <w:sz w:val="24"/>
          <w:szCs w:val="24"/>
          <w:lang w:eastAsia="pt-BR"/>
        </w:rPr>
      </w:pPr>
      <w:r w:rsidRPr="00B0749F">
        <w:rPr>
          <w:rFonts w:eastAsia="Times New Roman" w:cstheme="minorHAnsi"/>
          <w:color w:val="000000" w:themeColor="text1"/>
          <w:sz w:val="24"/>
          <w:szCs w:val="24"/>
          <w:lang w:eastAsia="pt-BR"/>
        </w:rPr>
        <w:t>Por fim, as atividades propostas do Instituto visam integrar o esporte a educação, buscando assim, um momento de lazer e aprendizado para que seja possível ampliar a capacidade de atendimento as crianças, jovens e adolescentes que procuram iniciar na modalidade esportiva basquetebol, bem como oportunizar aos mesmos o desenvolvimento harmonioso das suas capacidades físicas e cognitivas e a inclusão social através das oportunidades educacionais e culturais pertinentes ao contexto esportivo.   </w:t>
      </w:r>
    </w:p>
    <w:p w14:paraId="7941CBCD" w14:textId="77777777" w:rsidR="00B0749F" w:rsidRPr="00B0749F" w:rsidRDefault="00B0749F" w:rsidP="00B0749F">
      <w:pPr>
        <w:shd w:val="clear" w:color="auto" w:fill="FFFFFF"/>
        <w:spacing w:after="150" w:line="240" w:lineRule="auto"/>
        <w:rPr>
          <w:rFonts w:eastAsia="Times New Roman" w:cstheme="minorHAnsi"/>
          <w:color w:val="000000" w:themeColor="text1"/>
          <w:sz w:val="24"/>
          <w:szCs w:val="24"/>
          <w:lang w:eastAsia="pt-BR"/>
        </w:rPr>
      </w:pPr>
      <w:r w:rsidRPr="00B0749F">
        <w:rPr>
          <w:rFonts w:eastAsia="Times New Roman" w:cstheme="minorHAnsi"/>
          <w:color w:val="000000" w:themeColor="text1"/>
          <w:sz w:val="24"/>
          <w:szCs w:val="24"/>
          <w:lang w:eastAsia="pt-BR"/>
        </w:rPr>
        <w:t xml:space="preserve">Sabemos que hoje o esporte é o principal mecanismo de eficácia comprovada, como fator de crescimento humano, comportando vários benefícios, tanto para individualidade como para coletividade, por isso quanto mais divulgação do nosso trabalho, mais será nossa visibilidade trazendo mais atletas para nosso Instituto. </w:t>
      </w:r>
    </w:p>
    <w:p w14:paraId="6C3480BD" w14:textId="77777777" w:rsidR="00B0749F" w:rsidRPr="00B0749F" w:rsidRDefault="00B0749F" w:rsidP="00B0749F">
      <w:pPr>
        <w:shd w:val="clear" w:color="auto" w:fill="FFFFFF"/>
        <w:spacing w:after="150" w:line="240" w:lineRule="auto"/>
        <w:rPr>
          <w:rFonts w:eastAsia="Times New Roman" w:cstheme="minorHAnsi"/>
          <w:color w:val="000000" w:themeColor="text1"/>
          <w:sz w:val="24"/>
          <w:szCs w:val="24"/>
          <w:lang w:eastAsia="pt-BR"/>
        </w:rPr>
      </w:pPr>
      <w:r w:rsidRPr="00B0749F">
        <w:rPr>
          <w:rFonts w:eastAsia="Times New Roman" w:cstheme="minorHAnsi"/>
          <w:color w:val="000000" w:themeColor="text1"/>
          <w:sz w:val="24"/>
          <w:szCs w:val="24"/>
          <w:lang w:eastAsia="pt-BR"/>
        </w:rPr>
        <w:t xml:space="preserve">Estamos a disposição para maiores esclarecimentos. </w:t>
      </w:r>
    </w:p>
    <w:p w14:paraId="1AE948C7" w14:textId="77777777" w:rsidR="00C07160" w:rsidRDefault="00C07160" w:rsidP="00B0749F">
      <w:pPr>
        <w:shd w:val="clear" w:color="auto" w:fill="FFFFFF"/>
        <w:spacing w:after="150" w:line="240" w:lineRule="auto"/>
        <w:rPr>
          <w:rFonts w:eastAsia="Times New Roman" w:cstheme="minorHAnsi"/>
          <w:color w:val="000000" w:themeColor="text1"/>
          <w:sz w:val="24"/>
          <w:szCs w:val="24"/>
          <w:lang w:eastAsia="pt-BR"/>
        </w:rPr>
      </w:pPr>
    </w:p>
    <w:p w14:paraId="27BCD37A" w14:textId="458503A2" w:rsidR="00B0749F" w:rsidRPr="00B0749F" w:rsidRDefault="00B0749F" w:rsidP="00B0749F">
      <w:pPr>
        <w:shd w:val="clear" w:color="auto" w:fill="FFFFFF"/>
        <w:spacing w:after="150" w:line="240" w:lineRule="auto"/>
        <w:rPr>
          <w:rFonts w:eastAsia="Times New Roman" w:cstheme="minorHAnsi"/>
          <w:color w:val="000000" w:themeColor="text1"/>
          <w:sz w:val="24"/>
          <w:szCs w:val="24"/>
          <w:lang w:eastAsia="pt-BR"/>
        </w:rPr>
      </w:pPr>
      <w:r w:rsidRPr="00B0749F">
        <w:rPr>
          <w:rFonts w:eastAsia="Times New Roman" w:cstheme="minorHAnsi"/>
          <w:color w:val="000000" w:themeColor="text1"/>
          <w:sz w:val="24"/>
          <w:szCs w:val="24"/>
          <w:lang w:eastAsia="pt-BR"/>
        </w:rPr>
        <w:t xml:space="preserve">Abaixo nossas páginas no Facebook e Instagram. </w:t>
      </w:r>
    </w:p>
    <w:p w14:paraId="1209BC0D" w14:textId="77777777" w:rsidR="00B0749F" w:rsidRPr="00B0749F" w:rsidRDefault="00B0749F" w:rsidP="00B0749F">
      <w:pPr>
        <w:shd w:val="clear" w:color="auto" w:fill="FFFFFF"/>
        <w:spacing w:after="150" w:line="240" w:lineRule="auto"/>
        <w:rPr>
          <w:rFonts w:eastAsia="Times New Roman" w:cstheme="minorHAnsi"/>
          <w:color w:val="000000" w:themeColor="text1"/>
          <w:sz w:val="24"/>
          <w:szCs w:val="24"/>
          <w:lang w:eastAsia="pt-BR"/>
        </w:rPr>
      </w:pPr>
      <w:r w:rsidRPr="00B0749F">
        <w:rPr>
          <w:rFonts w:eastAsia="Times New Roman" w:cstheme="minorHAnsi"/>
          <w:color w:val="000000" w:themeColor="text1"/>
          <w:sz w:val="24"/>
          <w:szCs w:val="24"/>
          <w:lang w:eastAsia="pt-BR"/>
        </w:rPr>
        <w:t xml:space="preserve">https://www.facebook.com/Instituto-Gomes-Basquete-356337088442298/?modal=admin_todo_tour </w:t>
      </w:r>
    </w:p>
    <w:p w14:paraId="1A7FF233" w14:textId="77777777" w:rsidR="00B0749F" w:rsidRPr="00B0749F" w:rsidRDefault="00B0749F" w:rsidP="00B0749F">
      <w:pPr>
        <w:shd w:val="clear" w:color="auto" w:fill="FFFFFF"/>
        <w:spacing w:after="150" w:line="240" w:lineRule="auto"/>
        <w:rPr>
          <w:rFonts w:eastAsia="Times New Roman" w:cstheme="minorHAnsi"/>
          <w:color w:val="000000" w:themeColor="text1"/>
          <w:sz w:val="24"/>
          <w:szCs w:val="24"/>
          <w:lang w:eastAsia="pt-BR"/>
        </w:rPr>
      </w:pPr>
      <w:r w:rsidRPr="00B0749F">
        <w:rPr>
          <w:rFonts w:eastAsia="Times New Roman" w:cstheme="minorHAnsi"/>
          <w:color w:val="000000" w:themeColor="text1"/>
          <w:sz w:val="24"/>
          <w:szCs w:val="24"/>
          <w:lang w:eastAsia="pt-BR"/>
        </w:rPr>
        <w:t xml:space="preserve">https://instagram.com/instituto_gomesbasquete?utm_source=ig_profile_share&amp;igshid=skmpmcpl1kui </w:t>
      </w:r>
    </w:p>
    <w:p w14:paraId="397B6033" w14:textId="77777777" w:rsidR="00B0749F" w:rsidRPr="00B0749F" w:rsidRDefault="00B0749F" w:rsidP="00B0749F">
      <w:pPr>
        <w:shd w:val="clear" w:color="auto" w:fill="FFFFFF"/>
        <w:spacing w:after="150" w:line="240" w:lineRule="auto"/>
        <w:rPr>
          <w:rFonts w:eastAsia="Times New Roman" w:cstheme="minorHAnsi"/>
          <w:color w:val="000000" w:themeColor="text1"/>
          <w:sz w:val="24"/>
          <w:szCs w:val="24"/>
          <w:lang w:eastAsia="pt-BR"/>
        </w:rPr>
      </w:pPr>
    </w:p>
    <w:p w14:paraId="4D265DEB" w14:textId="77777777" w:rsidR="00B0749F" w:rsidRPr="00B0749F" w:rsidRDefault="00B0749F" w:rsidP="00B0749F">
      <w:pPr>
        <w:shd w:val="clear" w:color="auto" w:fill="FFFFFF"/>
        <w:spacing w:after="150" w:line="240" w:lineRule="auto"/>
        <w:rPr>
          <w:rFonts w:eastAsia="Times New Roman" w:cstheme="minorHAnsi"/>
          <w:color w:val="000000" w:themeColor="text1"/>
          <w:sz w:val="24"/>
          <w:szCs w:val="24"/>
          <w:lang w:eastAsia="pt-BR"/>
        </w:rPr>
      </w:pPr>
      <w:r w:rsidRPr="00B0749F">
        <w:rPr>
          <w:rFonts w:eastAsia="Times New Roman" w:cstheme="minorHAnsi"/>
          <w:color w:val="000000" w:themeColor="text1"/>
          <w:sz w:val="24"/>
          <w:szCs w:val="24"/>
          <w:lang w:eastAsia="pt-BR"/>
        </w:rPr>
        <w:t>Obrigado.</w:t>
      </w:r>
    </w:p>
    <w:p w14:paraId="53EDCE98" w14:textId="77777777" w:rsidR="00B0749F" w:rsidRPr="00B0749F" w:rsidRDefault="00B0749F" w:rsidP="00B0749F">
      <w:pPr>
        <w:shd w:val="clear" w:color="auto" w:fill="FFFFFF"/>
        <w:spacing w:after="150" w:line="240" w:lineRule="auto"/>
        <w:rPr>
          <w:rFonts w:eastAsia="Times New Roman" w:cstheme="minorHAnsi"/>
          <w:color w:val="000000" w:themeColor="text1"/>
          <w:sz w:val="24"/>
          <w:szCs w:val="24"/>
          <w:lang w:eastAsia="pt-BR"/>
        </w:rPr>
      </w:pPr>
    </w:p>
    <w:p w14:paraId="651B8F55" w14:textId="77777777" w:rsidR="00B0749F" w:rsidRPr="00B0749F" w:rsidRDefault="00B0749F" w:rsidP="00B0749F">
      <w:pPr>
        <w:spacing w:after="0" w:line="240" w:lineRule="auto"/>
        <w:rPr>
          <w:rFonts w:eastAsia="Times New Roman" w:cstheme="minorHAnsi"/>
          <w:color w:val="000000" w:themeColor="text1"/>
          <w:sz w:val="24"/>
          <w:szCs w:val="24"/>
          <w:lang w:eastAsia="pt-BR"/>
        </w:rPr>
      </w:pPr>
      <w:hyperlink r:id="rId5" w:anchor="tab_vermais_descricao" w:history="1">
        <w:r w:rsidRPr="00B0749F">
          <w:rPr>
            <w:rFonts w:eastAsia="Times New Roman" w:cstheme="minorHAnsi"/>
            <w:b/>
            <w:bCs/>
            <w:color w:val="000000" w:themeColor="text1"/>
            <w:sz w:val="24"/>
            <w:szCs w:val="24"/>
            <w:u w:val="single"/>
            <w:lang w:eastAsia="pt-BR"/>
          </w:rPr>
          <w:t>Ver descrição completa</w:t>
        </w:r>
      </w:hyperlink>
    </w:p>
    <w:p w14:paraId="6D56A238" w14:textId="77777777" w:rsidR="00B0749F" w:rsidRPr="00B0749F" w:rsidRDefault="00B0749F" w:rsidP="00B0749F">
      <w:pPr>
        <w:spacing w:before="450" w:after="60" w:line="360" w:lineRule="atLeast"/>
        <w:rPr>
          <w:rFonts w:eastAsia="Times New Roman" w:cstheme="minorHAnsi"/>
          <w:color w:val="000000" w:themeColor="text1"/>
          <w:sz w:val="24"/>
          <w:szCs w:val="24"/>
          <w:lang w:eastAsia="pt-BR"/>
        </w:rPr>
      </w:pPr>
      <w:r w:rsidRPr="00B0749F">
        <w:rPr>
          <w:rFonts w:eastAsia="Times New Roman" w:cstheme="minorHAnsi"/>
          <w:color w:val="000000" w:themeColor="text1"/>
          <w:sz w:val="24"/>
          <w:szCs w:val="24"/>
          <w:lang w:eastAsia="pt-BR"/>
        </w:rPr>
        <w:lastRenderedPageBreak/>
        <w:t>Data de Fundação</w:t>
      </w:r>
    </w:p>
    <w:p w14:paraId="2F9A1F3A" w14:textId="77777777" w:rsidR="00B0749F" w:rsidRPr="00B0749F" w:rsidRDefault="00B0749F" w:rsidP="00B0749F">
      <w:pPr>
        <w:spacing w:after="0" w:line="240" w:lineRule="auto"/>
        <w:rPr>
          <w:rFonts w:eastAsia="Times New Roman" w:cstheme="minorHAnsi"/>
          <w:color w:val="000000" w:themeColor="text1"/>
          <w:sz w:val="24"/>
          <w:szCs w:val="24"/>
          <w:lang w:eastAsia="pt-BR"/>
        </w:rPr>
      </w:pPr>
      <w:proofErr w:type="spellStart"/>
      <w:r w:rsidRPr="00B0749F">
        <w:rPr>
          <w:rFonts w:eastAsia="Times New Roman" w:cstheme="minorHAnsi"/>
          <w:color w:val="000000" w:themeColor="text1"/>
          <w:sz w:val="24"/>
          <w:szCs w:val="24"/>
          <w:lang w:eastAsia="pt-BR"/>
        </w:rPr>
        <w:t>calendar_today</w:t>
      </w:r>
      <w:proofErr w:type="spellEnd"/>
    </w:p>
    <w:p w14:paraId="46ACC8AA" w14:textId="77777777" w:rsidR="00B0749F" w:rsidRPr="00B0749F" w:rsidRDefault="00B0749F" w:rsidP="00B0749F">
      <w:pPr>
        <w:spacing w:after="150" w:line="240" w:lineRule="auto"/>
        <w:rPr>
          <w:rFonts w:eastAsia="Times New Roman" w:cstheme="minorHAnsi"/>
          <w:color w:val="000000" w:themeColor="text1"/>
          <w:sz w:val="24"/>
          <w:szCs w:val="24"/>
          <w:lang w:eastAsia="pt-BR"/>
        </w:rPr>
      </w:pPr>
      <w:r w:rsidRPr="00B0749F">
        <w:rPr>
          <w:rFonts w:eastAsia="Times New Roman" w:cstheme="minorHAnsi"/>
          <w:color w:val="000000" w:themeColor="text1"/>
          <w:sz w:val="24"/>
          <w:szCs w:val="24"/>
          <w:lang w:eastAsia="pt-BR"/>
        </w:rPr>
        <w:t>19/08/2014</w:t>
      </w:r>
    </w:p>
    <w:p w14:paraId="6D9AFE5E" w14:textId="77777777" w:rsidR="00B0749F" w:rsidRPr="00B0749F" w:rsidRDefault="00B0749F" w:rsidP="00B0749F">
      <w:pPr>
        <w:spacing w:before="450" w:after="60" w:line="360" w:lineRule="atLeast"/>
        <w:rPr>
          <w:rFonts w:eastAsia="Times New Roman" w:cstheme="minorHAnsi"/>
          <w:color w:val="000000" w:themeColor="text1"/>
          <w:sz w:val="24"/>
          <w:szCs w:val="24"/>
          <w:lang w:eastAsia="pt-BR"/>
        </w:rPr>
      </w:pPr>
      <w:r w:rsidRPr="00B0749F">
        <w:rPr>
          <w:rFonts w:eastAsia="Times New Roman" w:cstheme="minorHAnsi"/>
          <w:color w:val="000000" w:themeColor="text1"/>
          <w:sz w:val="24"/>
          <w:szCs w:val="24"/>
          <w:lang w:eastAsia="pt-BR"/>
        </w:rPr>
        <w:t>Locais de atuação dos projetos</w:t>
      </w:r>
    </w:p>
    <w:p w14:paraId="74985B08" w14:textId="6451D589" w:rsidR="00B0749F" w:rsidRPr="00B0749F" w:rsidRDefault="00B0749F" w:rsidP="00B0749F">
      <w:pPr>
        <w:pStyle w:val="PargrafodaLista"/>
        <w:numPr>
          <w:ilvl w:val="0"/>
          <w:numId w:val="2"/>
        </w:numPr>
        <w:spacing w:after="0" w:line="240" w:lineRule="auto"/>
        <w:rPr>
          <w:rFonts w:eastAsia="Times New Roman" w:cstheme="minorHAnsi"/>
          <w:color w:val="000000" w:themeColor="text1"/>
          <w:sz w:val="24"/>
          <w:szCs w:val="24"/>
          <w:lang w:eastAsia="pt-BR"/>
        </w:rPr>
      </w:pPr>
      <w:r w:rsidRPr="00B0749F">
        <w:rPr>
          <w:rFonts w:eastAsia="Times New Roman" w:cstheme="minorHAnsi"/>
          <w:color w:val="000000" w:themeColor="text1"/>
          <w:sz w:val="24"/>
          <w:szCs w:val="24"/>
          <w:lang w:eastAsia="pt-BR"/>
        </w:rPr>
        <w:t xml:space="preserve">São Paulo </w:t>
      </w:r>
      <w:r w:rsidRPr="00B0749F">
        <w:rPr>
          <w:rFonts w:eastAsia="Times New Roman" w:cstheme="minorHAnsi"/>
          <w:color w:val="000000" w:themeColor="text1"/>
          <w:sz w:val="24"/>
          <w:szCs w:val="24"/>
          <w:lang w:eastAsia="pt-BR"/>
        </w:rPr>
        <w:t>–</w:t>
      </w:r>
      <w:r w:rsidRPr="00B0749F">
        <w:rPr>
          <w:rFonts w:eastAsia="Times New Roman" w:cstheme="minorHAnsi"/>
          <w:color w:val="000000" w:themeColor="text1"/>
          <w:sz w:val="24"/>
          <w:szCs w:val="24"/>
          <w:lang w:eastAsia="pt-BR"/>
        </w:rPr>
        <w:t xml:space="preserve"> SP</w:t>
      </w:r>
    </w:p>
    <w:p w14:paraId="47BEEDAF" w14:textId="47ACF48B" w:rsidR="00B0749F" w:rsidRPr="00B0749F" w:rsidRDefault="00B0749F" w:rsidP="00B0749F">
      <w:pPr>
        <w:spacing w:after="0" w:line="240" w:lineRule="auto"/>
        <w:rPr>
          <w:rFonts w:eastAsia="Times New Roman" w:cstheme="minorHAnsi"/>
          <w:color w:val="000000" w:themeColor="text1"/>
          <w:sz w:val="24"/>
          <w:szCs w:val="24"/>
          <w:lang w:eastAsia="pt-BR"/>
        </w:rPr>
      </w:pPr>
    </w:p>
    <w:p w14:paraId="512E49CB" w14:textId="67CB54A7" w:rsidR="00B0749F" w:rsidRPr="00B0749F" w:rsidRDefault="00B0749F" w:rsidP="00B0749F">
      <w:pPr>
        <w:spacing w:after="0" w:line="240" w:lineRule="auto"/>
        <w:rPr>
          <w:rFonts w:eastAsia="Times New Roman" w:cstheme="minorHAnsi"/>
          <w:color w:val="000000" w:themeColor="text1"/>
          <w:sz w:val="24"/>
          <w:szCs w:val="24"/>
          <w:lang w:eastAsia="pt-BR"/>
        </w:rPr>
      </w:pPr>
      <w:r w:rsidRPr="00B0749F">
        <w:rPr>
          <w:rFonts w:eastAsia="Times New Roman" w:cstheme="minorHAnsi"/>
          <w:color w:val="000000" w:themeColor="text1"/>
          <w:sz w:val="24"/>
          <w:szCs w:val="24"/>
          <w:lang w:eastAsia="pt-BR"/>
        </w:rPr>
        <w:t>Area de Atuação:</w:t>
      </w:r>
    </w:p>
    <w:p w14:paraId="7E7B8120" w14:textId="6315AF7E" w:rsidR="00B0749F" w:rsidRPr="00B0749F" w:rsidRDefault="00B0749F" w:rsidP="00B0749F">
      <w:pPr>
        <w:spacing w:after="0" w:line="240" w:lineRule="auto"/>
        <w:rPr>
          <w:rFonts w:eastAsia="Times New Roman" w:cstheme="minorHAnsi"/>
          <w:color w:val="000000" w:themeColor="text1"/>
          <w:sz w:val="24"/>
          <w:szCs w:val="24"/>
          <w:lang w:eastAsia="pt-BR"/>
        </w:rPr>
      </w:pPr>
    </w:p>
    <w:p w14:paraId="51FA732D" w14:textId="32D36417" w:rsidR="00B0749F" w:rsidRPr="00B0749F" w:rsidRDefault="00B0749F" w:rsidP="00B0749F">
      <w:pPr>
        <w:pStyle w:val="PargrafodaLista"/>
        <w:numPr>
          <w:ilvl w:val="0"/>
          <w:numId w:val="2"/>
        </w:numPr>
        <w:spacing w:after="0" w:line="240" w:lineRule="auto"/>
        <w:rPr>
          <w:rFonts w:eastAsia="Times New Roman" w:cstheme="minorHAnsi"/>
          <w:color w:val="000000" w:themeColor="text1"/>
          <w:sz w:val="24"/>
          <w:szCs w:val="24"/>
          <w:lang w:eastAsia="pt-BR"/>
        </w:rPr>
      </w:pPr>
      <w:r w:rsidRPr="00B0749F">
        <w:rPr>
          <w:rFonts w:eastAsia="Times New Roman" w:cstheme="minorHAnsi"/>
          <w:color w:val="000000" w:themeColor="text1"/>
          <w:sz w:val="24"/>
          <w:szCs w:val="24"/>
          <w:lang w:eastAsia="pt-BR"/>
        </w:rPr>
        <w:t>Esporte</w:t>
      </w:r>
    </w:p>
    <w:p w14:paraId="72B38D3C" w14:textId="49EB8D9F" w:rsidR="00B0749F" w:rsidRPr="00B0749F" w:rsidRDefault="00B0749F" w:rsidP="00B0749F">
      <w:pPr>
        <w:spacing w:after="0" w:line="240" w:lineRule="auto"/>
        <w:rPr>
          <w:rFonts w:eastAsia="Times New Roman" w:cstheme="minorHAnsi"/>
          <w:color w:val="000000" w:themeColor="text1"/>
          <w:sz w:val="24"/>
          <w:szCs w:val="24"/>
          <w:lang w:eastAsia="pt-BR"/>
        </w:rPr>
      </w:pPr>
    </w:p>
    <w:p w14:paraId="6CA4F463" w14:textId="485611DA" w:rsidR="00B0749F" w:rsidRPr="00B0749F" w:rsidRDefault="00B0749F" w:rsidP="00B0749F">
      <w:pPr>
        <w:spacing w:after="0" w:line="240" w:lineRule="auto"/>
        <w:rPr>
          <w:rFonts w:eastAsia="Times New Roman" w:cstheme="minorHAnsi"/>
          <w:color w:val="000000" w:themeColor="text1"/>
          <w:sz w:val="24"/>
          <w:szCs w:val="24"/>
          <w:lang w:eastAsia="pt-BR"/>
        </w:rPr>
      </w:pPr>
      <w:proofErr w:type="spellStart"/>
      <w:r w:rsidRPr="00B0749F">
        <w:rPr>
          <w:rFonts w:eastAsia="Times New Roman" w:cstheme="minorHAnsi"/>
          <w:color w:val="000000" w:themeColor="text1"/>
          <w:sz w:val="24"/>
          <w:szCs w:val="24"/>
          <w:lang w:eastAsia="pt-BR"/>
        </w:rPr>
        <w:t>Publico</w:t>
      </w:r>
      <w:proofErr w:type="spellEnd"/>
      <w:r w:rsidRPr="00B0749F">
        <w:rPr>
          <w:rFonts w:eastAsia="Times New Roman" w:cstheme="minorHAnsi"/>
          <w:color w:val="000000" w:themeColor="text1"/>
          <w:sz w:val="24"/>
          <w:szCs w:val="24"/>
          <w:lang w:eastAsia="pt-BR"/>
        </w:rPr>
        <w:t xml:space="preserve"> Alvo:</w:t>
      </w:r>
    </w:p>
    <w:p w14:paraId="28F7AB84" w14:textId="407BC031" w:rsidR="00B0749F" w:rsidRPr="00B0749F" w:rsidRDefault="00B0749F" w:rsidP="00B0749F">
      <w:pPr>
        <w:spacing w:after="0" w:line="240" w:lineRule="auto"/>
        <w:rPr>
          <w:rFonts w:eastAsia="Times New Roman" w:cstheme="minorHAnsi"/>
          <w:color w:val="000000" w:themeColor="text1"/>
          <w:sz w:val="24"/>
          <w:szCs w:val="24"/>
          <w:lang w:eastAsia="pt-BR"/>
        </w:rPr>
      </w:pPr>
    </w:p>
    <w:p w14:paraId="6688FE73" w14:textId="28FD7888" w:rsidR="00B0749F" w:rsidRPr="00B0749F" w:rsidRDefault="00B0749F" w:rsidP="00B0749F">
      <w:pPr>
        <w:pStyle w:val="PargrafodaLista"/>
        <w:numPr>
          <w:ilvl w:val="0"/>
          <w:numId w:val="2"/>
        </w:numPr>
        <w:spacing w:after="0" w:line="240" w:lineRule="auto"/>
        <w:rPr>
          <w:rFonts w:eastAsia="Times New Roman" w:cstheme="minorHAnsi"/>
          <w:color w:val="000000" w:themeColor="text1"/>
          <w:sz w:val="24"/>
          <w:szCs w:val="24"/>
          <w:lang w:eastAsia="pt-BR"/>
        </w:rPr>
      </w:pPr>
      <w:r w:rsidRPr="00B0749F">
        <w:rPr>
          <w:rFonts w:eastAsia="Times New Roman" w:cstheme="minorHAnsi"/>
          <w:color w:val="000000" w:themeColor="text1"/>
          <w:sz w:val="24"/>
          <w:szCs w:val="24"/>
          <w:lang w:eastAsia="pt-BR"/>
        </w:rPr>
        <w:t>Crianças e adolescentes</w:t>
      </w:r>
    </w:p>
    <w:p w14:paraId="3909EB3E" w14:textId="75208449" w:rsidR="00B0749F" w:rsidRPr="00B0749F" w:rsidRDefault="00B0749F" w:rsidP="00B0749F">
      <w:pPr>
        <w:pStyle w:val="PargrafodaLista"/>
        <w:numPr>
          <w:ilvl w:val="0"/>
          <w:numId w:val="2"/>
        </w:numPr>
        <w:spacing w:after="0" w:line="240" w:lineRule="auto"/>
        <w:rPr>
          <w:rFonts w:eastAsia="Times New Roman" w:cstheme="minorHAnsi"/>
          <w:color w:val="000000" w:themeColor="text1"/>
          <w:sz w:val="24"/>
          <w:szCs w:val="24"/>
          <w:lang w:eastAsia="pt-BR"/>
        </w:rPr>
      </w:pPr>
      <w:r w:rsidRPr="00B0749F">
        <w:rPr>
          <w:rFonts w:eastAsia="Times New Roman" w:cstheme="minorHAnsi"/>
          <w:color w:val="000000" w:themeColor="text1"/>
          <w:sz w:val="24"/>
          <w:szCs w:val="24"/>
          <w:lang w:eastAsia="pt-BR"/>
        </w:rPr>
        <w:t>População negra</w:t>
      </w:r>
    </w:p>
    <w:p w14:paraId="7B7FCD31" w14:textId="77777777" w:rsidR="00B0749F" w:rsidRPr="00B0749F" w:rsidRDefault="00B0749F" w:rsidP="00B0749F">
      <w:pPr>
        <w:spacing w:after="0" w:line="240" w:lineRule="auto"/>
        <w:rPr>
          <w:rFonts w:eastAsia="Times New Roman" w:cstheme="minorHAnsi"/>
          <w:color w:val="000000" w:themeColor="text1"/>
          <w:sz w:val="24"/>
          <w:szCs w:val="24"/>
          <w:lang w:eastAsia="pt-BR"/>
        </w:rPr>
      </w:pPr>
    </w:p>
    <w:p w14:paraId="73ADDF37" w14:textId="77777777" w:rsidR="00B0749F" w:rsidRPr="00B0749F" w:rsidRDefault="00B0749F" w:rsidP="00B0749F">
      <w:pPr>
        <w:rPr>
          <w:rFonts w:cstheme="minorHAnsi"/>
          <w:color w:val="000000" w:themeColor="text1"/>
          <w:sz w:val="24"/>
          <w:szCs w:val="24"/>
        </w:rPr>
      </w:pPr>
    </w:p>
    <w:sectPr w:rsidR="00B0749F" w:rsidRPr="00B0749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2E6167"/>
    <w:multiLevelType w:val="multilevel"/>
    <w:tmpl w:val="D7E61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D2F2D6A"/>
    <w:multiLevelType w:val="hybridMultilevel"/>
    <w:tmpl w:val="4E161276"/>
    <w:lvl w:ilvl="0" w:tplc="D2DCEA2C">
      <w:numFmt w:val="bullet"/>
      <w:lvlText w:val=""/>
      <w:lvlJc w:val="left"/>
      <w:pPr>
        <w:ind w:left="1080" w:hanging="360"/>
      </w:pPr>
      <w:rPr>
        <w:rFonts w:ascii="Symbol" w:eastAsia="Times New Roman" w:hAnsi="Symbol" w:cs="Times New Roman" w:hint="default"/>
        <w:sz w:val="24"/>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num w:numId="1" w16cid:durableId="334000701">
    <w:abstractNumId w:val="0"/>
  </w:num>
  <w:num w:numId="2" w16cid:durableId="9570243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749F"/>
    <w:rsid w:val="00467F17"/>
    <w:rsid w:val="00B0749F"/>
    <w:rsid w:val="00C07160"/>
    <w:rsid w:val="00C66AE3"/>
    <w:rsid w:val="00D9051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149DDE"/>
  <w15:chartTrackingRefBased/>
  <w15:docId w15:val="{5BA8A61D-08D2-4DDB-8F32-89E0192C45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B0749F"/>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semiHidden/>
    <w:unhideWhenUsed/>
    <w:rsid w:val="00B0749F"/>
    <w:rPr>
      <w:color w:val="0000FF"/>
      <w:u w:val="single"/>
    </w:rPr>
  </w:style>
  <w:style w:type="paragraph" w:customStyle="1" w:styleId="subtitulo">
    <w:name w:val="subtitulo"/>
    <w:basedOn w:val="Normal"/>
    <w:rsid w:val="00B0749F"/>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texto-descricao">
    <w:name w:val="texto-descricao"/>
    <w:basedOn w:val="Normal"/>
    <w:rsid w:val="00B0749F"/>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PargrafodaLista">
    <w:name w:val="List Paragraph"/>
    <w:basedOn w:val="Normal"/>
    <w:uiPriority w:val="34"/>
    <w:qFormat/>
    <w:rsid w:val="00B074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292618">
      <w:bodyDiv w:val="1"/>
      <w:marLeft w:val="0"/>
      <w:marRight w:val="0"/>
      <w:marTop w:val="0"/>
      <w:marBottom w:val="0"/>
      <w:divBdr>
        <w:top w:val="none" w:sz="0" w:space="0" w:color="auto"/>
        <w:left w:val="none" w:sz="0" w:space="0" w:color="auto"/>
        <w:bottom w:val="none" w:sz="0" w:space="0" w:color="auto"/>
        <w:right w:val="none" w:sz="0" w:space="0" w:color="auto"/>
      </w:divBdr>
      <w:divsChild>
        <w:div w:id="1931232060">
          <w:marLeft w:val="0"/>
          <w:marRight w:val="0"/>
          <w:marTop w:val="0"/>
          <w:marBottom w:val="0"/>
          <w:divBdr>
            <w:top w:val="none" w:sz="0" w:space="0" w:color="auto"/>
            <w:left w:val="none" w:sz="0" w:space="0" w:color="auto"/>
            <w:bottom w:val="none" w:sz="0" w:space="0" w:color="auto"/>
            <w:right w:val="none" w:sz="0" w:space="0" w:color="auto"/>
          </w:divBdr>
          <w:divsChild>
            <w:div w:id="1861620854">
              <w:marLeft w:val="0"/>
              <w:marRight w:val="0"/>
              <w:marTop w:val="0"/>
              <w:marBottom w:val="0"/>
              <w:divBdr>
                <w:top w:val="none" w:sz="0" w:space="0" w:color="auto"/>
                <w:left w:val="none" w:sz="0" w:space="0" w:color="auto"/>
                <w:bottom w:val="none" w:sz="0" w:space="0" w:color="auto"/>
                <w:right w:val="none" w:sz="0" w:space="0" w:color="auto"/>
              </w:divBdr>
            </w:div>
          </w:divsChild>
        </w:div>
        <w:div w:id="1878807373">
          <w:marLeft w:val="0"/>
          <w:marRight w:val="0"/>
          <w:marTop w:val="0"/>
          <w:marBottom w:val="0"/>
          <w:divBdr>
            <w:top w:val="none" w:sz="0" w:space="0" w:color="auto"/>
            <w:left w:val="none" w:sz="0" w:space="0" w:color="auto"/>
            <w:bottom w:val="none" w:sz="0" w:space="0" w:color="auto"/>
            <w:right w:val="none" w:sz="0" w:space="0" w:color="auto"/>
          </w:divBdr>
        </w:div>
        <w:div w:id="14081106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prosas.com.br/empreendedores/32323" TargetMode="Externa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385</Words>
  <Characters>2081</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Adifema Representações</dc:creator>
  <cp:keywords/>
  <dc:description/>
  <cp:lastModifiedBy>Adifema Representações</cp:lastModifiedBy>
  <cp:revision>1</cp:revision>
  <dcterms:created xsi:type="dcterms:W3CDTF">2022-06-26T16:36:00Z</dcterms:created>
  <dcterms:modified xsi:type="dcterms:W3CDTF">2022-06-26T16:43:00Z</dcterms:modified>
</cp:coreProperties>
</file>