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a5ec2jjb8by" w:id="0"/>
      <w:bookmarkEnd w:id="0"/>
      <w:r w:rsidDel="00000000" w:rsidR="00000000" w:rsidRPr="00000000">
        <w:rPr>
          <w:rtl w:val="0"/>
        </w:rPr>
        <w:t xml:space="preserve">Sample Capstone Submission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# (</w:t>
      </w:r>
      <w:r w:rsidDel="00000000" w:rsidR="00000000" w:rsidRPr="00000000">
        <w:rPr>
          <w:i w:val="1"/>
          <w:rtl w:val="0"/>
        </w:rPr>
        <w:t xml:space="preserve">found in upper left of Canvas, e.g. FS999 2023Q1.01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deployed front 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deployed back end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front-end GitHub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for back-end GitHub repository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Title /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ANY NECESSARY ADDITIONAL INFORMATION (login credentials, hidden routes, non-public repository access instructions, API routes,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When you create the document (you cannot edit this document, but you may create a copy to edit: File → Make a copy), either save it as a PDF (you can download a PDF copy from Google Docs) or convert your text document into a PDF with a free PDF converter such as https://smallpdf.com/word-to-pdf.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