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A3F71" w14:textId="4C28C57D" w:rsidR="005E345B" w:rsidRPr="00257201" w:rsidRDefault="008A26E3" w:rsidP="00FE632B">
      <w:pPr>
        <w:jc w:val="both"/>
        <w:rPr>
          <w:b/>
          <w:lang w:val="es-CO"/>
        </w:rPr>
      </w:pPr>
      <w:r w:rsidRPr="00257201">
        <w:rPr>
          <w:b/>
          <w:lang w:val="es-CO"/>
        </w:rPr>
        <w:t xml:space="preserve">PERFIL </w:t>
      </w:r>
      <w:r w:rsidR="00E81CAD">
        <w:rPr>
          <w:b/>
          <w:lang w:val="es-CO"/>
        </w:rPr>
        <w:t>COORDINADOR DE APOYO A LA SUPERVISIÓN</w:t>
      </w:r>
    </w:p>
    <w:p w14:paraId="7B9AC946" w14:textId="626C008C" w:rsidR="00324D6B" w:rsidRPr="00257201" w:rsidRDefault="00E81CAD" w:rsidP="00FE632B">
      <w:pPr>
        <w:jc w:val="both"/>
        <w:rPr>
          <w:lang w:val="es-CO"/>
        </w:rPr>
      </w:pPr>
      <w:r>
        <w:rPr>
          <w:lang w:val="es-CO"/>
        </w:rPr>
        <w:t>S</w:t>
      </w:r>
      <w:r w:rsidR="00103F2E" w:rsidRPr="00257201">
        <w:rPr>
          <w:lang w:val="es-CO"/>
        </w:rPr>
        <w:t>erá</w:t>
      </w:r>
      <w:r w:rsidR="008A26E3" w:rsidRPr="00257201">
        <w:rPr>
          <w:lang w:val="es-CO"/>
        </w:rPr>
        <w:t xml:space="preserve"> responsable de la ejecución de las </w:t>
      </w:r>
      <w:r w:rsidR="0007782E">
        <w:rPr>
          <w:lang w:val="es-CO"/>
        </w:rPr>
        <w:t xml:space="preserve">siguientes </w:t>
      </w:r>
      <w:r w:rsidR="008A26E3" w:rsidRPr="00257201">
        <w:rPr>
          <w:lang w:val="es-CO"/>
        </w:rPr>
        <w:t>actividades del proyecto</w:t>
      </w:r>
      <w:r w:rsidR="0007782E">
        <w:rPr>
          <w:lang w:val="es-CO"/>
        </w:rPr>
        <w:t>:</w:t>
      </w:r>
    </w:p>
    <w:p w14:paraId="01A6C6D2" w14:textId="4F7A784A" w:rsidR="00E81CAD" w:rsidRDefault="00E81CAD" w:rsidP="00FE632B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E81CAD">
        <w:rPr>
          <w:lang w:val="es-CO"/>
        </w:rPr>
        <w:t>Encargado de realizar actividades para verificar, medir y comprobar que los procesos técnicos y administrativos del proyecto se lleven a cabo con apego a la normatividad vigente y en función del cumplimiento de los objetivos del Proyecto</w:t>
      </w:r>
      <w:r>
        <w:rPr>
          <w:lang w:val="es-CO"/>
        </w:rPr>
        <w:t>.</w:t>
      </w:r>
    </w:p>
    <w:p w14:paraId="226BD5FF" w14:textId="476EE81F" w:rsidR="00FE632B" w:rsidRPr="00257201" w:rsidRDefault="0007782E" w:rsidP="00932BA1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932BA1">
        <w:rPr>
          <w:lang w:val="es-CO"/>
        </w:rPr>
        <w:t xml:space="preserve">Elaborar </w:t>
      </w:r>
      <w:r w:rsidR="00932BA1" w:rsidRPr="00932BA1">
        <w:rPr>
          <w:lang w:val="es-CO"/>
        </w:rPr>
        <w:t xml:space="preserve">los </w:t>
      </w:r>
      <w:r w:rsidRPr="00932BA1">
        <w:rPr>
          <w:lang w:val="es-CO"/>
        </w:rPr>
        <w:t xml:space="preserve">informes </w:t>
      </w:r>
      <w:r w:rsidR="00932BA1" w:rsidRPr="00932BA1">
        <w:rPr>
          <w:lang w:val="es-CO"/>
        </w:rPr>
        <w:t xml:space="preserve">de supervisión </w:t>
      </w:r>
      <w:r w:rsidR="00AF2110" w:rsidRPr="00932BA1">
        <w:rPr>
          <w:lang w:val="es-CO"/>
        </w:rPr>
        <w:t>bajo los lineamientos, formatos</w:t>
      </w:r>
      <w:r w:rsidRPr="00932BA1">
        <w:rPr>
          <w:lang w:val="es-CO"/>
        </w:rPr>
        <w:t>,</w:t>
      </w:r>
      <w:r w:rsidR="00AF2110" w:rsidRPr="00932BA1">
        <w:rPr>
          <w:lang w:val="es-CO"/>
        </w:rPr>
        <w:t xml:space="preserve"> parámetros y tiempos establecidos</w:t>
      </w:r>
      <w:r w:rsidR="00932BA1">
        <w:rPr>
          <w:lang w:val="es-CO"/>
        </w:rPr>
        <w:t xml:space="preserve">, que </w:t>
      </w:r>
      <w:r w:rsidR="00C04AD6" w:rsidRPr="00257201">
        <w:rPr>
          <w:lang w:val="es-CO"/>
        </w:rPr>
        <w:t>se requieren para dar cumplimiento a las obligaciones del Proyecto</w:t>
      </w:r>
      <w:r w:rsidR="008A26E3" w:rsidRPr="00257201">
        <w:rPr>
          <w:lang w:val="es-CO"/>
        </w:rPr>
        <w:t>.</w:t>
      </w:r>
    </w:p>
    <w:p w14:paraId="2ED99115" w14:textId="04CBBDE3" w:rsidR="007D7D76" w:rsidRPr="00257201" w:rsidRDefault="007D7D76" w:rsidP="00AF2110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 xml:space="preserve">Asistir y participar en las reuniones convocadas para </w:t>
      </w:r>
      <w:r w:rsidR="0007782E">
        <w:rPr>
          <w:lang w:val="es-CO"/>
        </w:rPr>
        <w:t>garantizar la correcta ejecución del proyecto</w:t>
      </w:r>
      <w:r w:rsidRPr="00257201">
        <w:rPr>
          <w:lang w:val="es-CO"/>
        </w:rPr>
        <w:t>.</w:t>
      </w:r>
    </w:p>
    <w:p w14:paraId="3303F9BE" w14:textId="2AAADD23" w:rsidR="00BE0522" w:rsidRPr="00257201" w:rsidRDefault="00BE0522" w:rsidP="00BE0522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57201">
        <w:rPr>
          <w:lang w:val="es-CO"/>
        </w:rPr>
        <w:t xml:space="preserve">Otras funciones que le sean encomendadas </w:t>
      </w:r>
      <w:r w:rsidR="00932BA1">
        <w:rPr>
          <w:lang w:val="es-CO"/>
        </w:rPr>
        <w:t xml:space="preserve">para garantizar el </w:t>
      </w:r>
      <w:r w:rsidR="00932BA1" w:rsidRPr="00E81CAD">
        <w:rPr>
          <w:lang w:val="es-CO"/>
        </w:rPr>
        <w:t>cumplimiento de los objetivos del Proyecto</w:t>
      </w:r>
      <w:r w:rsidRPr="00257201">
        <w:rPr>
          <w:lang w:val="es-CO"/>
        </w:rPr>
        <w:t>.</w:t>
      </w:r>
    </w:p>
    <w:p w14:paraId="3489C0BB" w14:textId="53DFA2B7" w:rsidR="008A26E3" w:rsidRPr="00257201" w:rsidRDefault="008A26E3" w:rsidP="00FE632B">
      <w:pPr>
        <w:jc w:val="both"/>
        <w:rPr>
          <w:b/>
          <w:bCs/>
          <w:lang w:val="es-CO"/>
        </w:rPr>
      </w:pPr>
      <w:r w:rsidRPr="00257201">
        <w:rPr>
          <w:b/>
          <w:bCs/>
          <w:lang w:val="es-CO"/>
        </w:rPr>
        <w:t>Educación (Nivel y área de educación requerido y/o preferido)</w:t>
      </w:r>
    </w:p>
    <w:p w14:paraId="21943E82" w14:textId="28B7E5A5" w:rsidR="0045251F" w:rsidRPr="00257201" w:rsidRDefault="008A26E3" w:rsidP="00FE632B">
      <w:pPr>
        <w:jc w:val="both"/>
        <w:rPr>
          <w:lang w:val="es-CO"/>
        </w:rPr>
      </w:pPr>
      <w:r w:rsidRPr="00257201">
        <w:rPr>
          <w:lang w:val="es-CO"/>
        </w:rPr>
        <w:t>Profesio</w:t>
      </w:r>
      <w:r w:rsidR="00E81CAD">
        <w:rPr>
          <w:lang w:val="es-CO"/>
        </w:rPr>
        <w:t xml:space="preserve">nal </w:t>
      </w:r>
      <w:r w:rsidR="00E81CAD" w:rsidRPr="00E81CAD">
        <w:rPr>
          <w:lang w:val="es-CO"/>
        </w:rPr>
        <w:t>en carreras administrativas, con experiencia en procesos administrativos de supervisión, interventoría o auditoría de ente 5 y 10 años</w:t>
      </w:r>
      <w:r w:rsidR="00665CF7" w:rsidRPr="00257201">
        <w:rPr>
          <w:lang w:val="es-CO"/>
        </w:rPr>
        <w:t xml:space="preserve">. </w:t>
      </w:r>
    </w:p>
    <w:p w14:paraId="22D1B3A2" w14:textId="21D8391F" w:rsidR="008A26E3" w:rsidRPr="00257201" w:rsidRDefault="00382B70" w:rsidP="00FE632B">
      <w:pPr>
        <w:jc w:val="both"/>
        <w:rPr>
          <w:b/>
          <w:bCs/>
          <w:lang w:val="es-CO"/>
        </w:rPr>
      </w:pPr>
      <w:r w:rsidRPr="00257201">
        <w:rPr>
          <w:b/>
          <w:bCs/>
          <w:lang w:val="es-CO"/>
        </w:rPr>
        <w:t>Competencias y habilidades:</w:t>
      </w:r>
    </w:p>
    <w:p w14:paraId="1D4A90BA" w14:textId="77777777" w:rsidR="00665CF7" w:rsidRPr="00257201" w:rsidRDefault="00382B70" w:rsidP="00FE632B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 xml:space="preserve">Capacidad para manejar </w:t>
      </w:r>
      <w:r w:rsidR="00665CF7" w:rsidRPr="00257201">
        <w:rPr>
          <w:lang w:val="es-CO"/>
        </w:rPr>
        <w:t xml:space="preserve">y trabajar con </w:t>
      </w:r>
      <w:r w:rsidRPr="00257201">
        <w:rPr>
          <w:lang w:val="es-CO"/>
        </w:rPr>
        <w:t>un equipo multidisciplinario</w:t>
      </w:r>
    </w:p>
    <w:p w14:paraId="111FCBE9" w14:textId="77777777" w:rsidR="00665CF7" w:rsidRPr="00257201" w:rsidRDefault="00382B70" w:rsidP="00FE632B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 xml:space="preserve">Respeto y adaptabilidad a la diversidad cultural, de género, religión, raza, nacionalidad, etc. </w:t>
      </w:r>
    </w:p>
    <w:p w14:paraId="628B1F55" w14:textId="34741370" w:rsidR="00382B70" w:rsidRPr="00257201" w:rsidRDefault="00665CF7" w:rsidP="00FE632B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>P</w:t>
      </w:r>
      <w:r w:rsidR="00382B70" w:rsidRPr="00257201">
        <w:rPr>
          <w:lang w:val="es-CO"/>
        </w:rPr>
        <w:t xml:space="preserve">rofesionalismo: Alta responsabilidad, ética y transparencia en el trabajo; compromiso en desarrollar un trabajo de calidad y en cumplir las metas o entregar los productos en el plazo indicado. </w:t>
      </w:r>
    </w:p>
    <w:p w14:paraId="289312B2" w14:textId="7F3CEAF4" w:rsidR="00382B70" w:rsidRDefault="00382B70" w:rsidP="00665CF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>Integridad: Act</w:t>
      </w:r>
      <w:r w:rsidR="00665CF7" w:rsidRPr="00257201">
        <w:rPr>
          <w:lang w:val="es-CO"/>
        </w:rPr>
        <w:t>uar</w:t>
      </w:r>
      <w:r w:rsidRPr="00257201">
        <w:rPr>
          <w:lang w:val="es-CO"/>
        </w:rPr>
        <w:t xml:space="preserve"> de acuerdo a las normas y procedimientos </w:t>
      </w:r>
      <w:r w:rsidR="00665CF7" w:rsidRPr="00257201">
        <w:rPr>
          <w:lang w:val="es-CO"/>
        </w:rPr>
        <w:t xml:space="preserve">establecidos para </w:t>
      </w:r>
      <w:r w:rsidRPr="00257201">
        <w:rPr>
          <w:lang w:val="es-CO"/>
        </w:rPr>
        <w:t>la toma de decisiones y en el desempeño de su trabajo. Buscará el interés de la organización y no utilizará su puesto para el interés o beneficio propio.</w:t>
      </w:r>
    </w:p>
    <w:p w14:paraId="624CE264" w14:textId="77777777" w:rsidR="00382B70" w:rsidRPr="00257201" w:rsidRDefault="00382B70" w:rsidP="00FE632B">
      <w:pPr>
        <w:jc w:val="both"/>
        <w:rPr>
          <w:b/>
          <w:bCs/>
          <w:lang w:val="es-CO"/>
        </w:rPr>
      </w:pPr>
      <w:r w:rsidRPr="00257201">
        <w:rPr>
          <w:b/>
          <w:bCs/>
          <w:lang w:val="es-CO"/>
        </w:rPr>
        <w:t>Conocimientos técnicos:</w:t>
      </w:r>
    </w:p>
    <w:p w14:paraId="2FF82DC8" w14:textId="475FB6B9" w:rsidR="00382B70" w:rsidRPr="00257201" w:rsidRDefault="00382B70" w:rsidP="00D519C7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57201">
        <w:rPr>
          <w:lang w:val="es-CO"/>
        </w:rPr>
        <w:t>Conocimiento en el uso de procesadores de texto, hojas de cálculo, correo electrónico.</w:t>
      </w:r>
    </w:p>
    <w:p w14:paraId="0070139E" w14:textId="288CC633" w:rsidR="00103F2E" w:rsidRPr="00257201" w:rsidRDefault="00103F2E" w:rsidP="00103F2E">
      <w:pPr>
        <w:jc w:val="both"/>
        <w:rPr>
          <w:lang w:val="es-CO"/>
        </w:rPr>
      </w:pPr>
      <w:r w:rsidRPr="00257201">
        <w:rPr>
          <w:b/>
          <w:lang w:val="es-CO"/>
        </w:rPr>
        <w:t>Modalidad de contratación</w:t>
      </w:r>
      <w:r w:rsidRPr="00257201">
        <w:rPr>
          <w:lang w:val="es-CO"/>
        </w:rPr>
        <w:t>: Prestación de servicios profesionales</w:t>
      </w:r>
    </w:p>
    <w:p w14:paraId="2B08A8DE" w14:textId="1F2EAD0F" w:rsidR="00103F2E" w:rsidRPr="00257201" w:rsidRDefault="00103F2E" w:rsidP="00103F2E">
      <w:pPr>
        <w:jc w:val="both"/>
        <w:rPr>
          <w:lang w:val="es-CO"/>
        </w:rPr>
      </w:pPr>
      <w:r w:rsidRPr="00257201">
        <w:rPr>
          <w:b/>
          <w:lang w:val="es-CO"/>
        </w:rPr>
        <w:t>Honorarios</w:t>
      </w:r>
      <w:r w:rsidRPr="00257201">
        <w:rPr>
          <w:lang w:val="es-CO"/>
        </w:rPr>
        <w:t xml:space="preserve">: $ </w:t>
      </w:r>
      <w:r w:rsidR="008D1391">
        <w:rPr>
          <w:lang w:val="es-CO"/>
        </w:rPr>
        <w:t>5.224.025</w:t>
      </w:r>
      <w:bookmarkStart w:id="0" w:name="_GoBack"/>
      <w:bookmarkEnd w:id="0"/>
    </w:p>
    <w:p w14:paraId="6978C9CC" w14:textId="0A7B6DB7" w:rsidR="00103F2E" w:rsidRPr="00103F2E" w:rsidRDefault="00103F2E" w:rsidP="00103F2E">
      <w:pPr>
        <w:jc w:val="both"/>
        <w:rPr>
          <w:lang w:val="es-CO"/>
        </w:rPr>
      </w:pPr>
      <w:r w:rsidRPr="00257201">
        <w:rPr>
          <w:b/>
          <w:lang w:val="es-CO"/>
        </w:rPr>
        <w:t>Duración</w:t>
      </w:r>
      <w:r w:rsidRPr="00257201">
        <w:rPr>
          <w:lang w:val="es-CO"/>
        </w:rPr>
        <w:t xml:space="preserve">: </w:t>
      </w:r>
      <w:r w:rsidR="006C70F8" w:rsidRPr="00257201">
        <w:rPr>
          <w:lang w:val="es-CO"/>
        </w:rPr>
        <w:t>20</w:t>
      </w:r>
      <w:r w:rsidR="00B054B2" w:rsidRPr="00257201">
        <w:rPr>
          <w:lang w:val="es-CO"/>
        </w:rPr>
        <w:t xml:space="preserve"> </w:t>
      </w:r>
      <w:r w:rsidRPr="00257201">
        <w:rPr>
          <w:lang w:val="es-CO"/>
        </w:rPr>
        <w:t>meses</w:t>
      </w:r>
    </w:p>
    <w:sectPr w:rsidR="00103F2E" w:rsidRPr="00103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BA2"/>
    <w:multiLevelType w:val="hybridMultilevel"/>
    <w:tmpl w:val="E850D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20F9D"/>
    <w:multiLevelType w:val="hybridMultilevel"/>
    <w:tmpl w:val="EB106F5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0123DA"/>
    <w:multiLevelType w:val="hybridMultilevel"/>
    <w:tmpl w:val="BE86B0BA"/>
    <w:lvl w:ilvl="0" w:tplc="E1725D10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97"/>
    <w:rsid w:val="0007782E"/>
    <w:rsid w:val="00103F2E"/>
    <w:rsid w:val="00143DB0"/>
    <w:rsid w:val="00154258"/>
    <w:rsid w:val="00257201"/>
    <w:rsid w:val="002E5017"/>
    <w:rsid w:val="00306E41"/>
    <w:rsid w:val="00324D6B"/>
    <w:rsid w:val="00382B70"/>
    <w:rsid w:val="0045251F"/>
    <w:rsid w:val="00587538"/>
    <w:rsid w:val="005E345B"/>
    <w:rsid w:val="00606D97"/>
    <w:rsid w:val="00665CF7"/>
    <w:rsid w:val="006C70F8"/>
    <w:rsid w:val="007D7D76"/>
    <w:rsid w:val="008A26E3"/>
    <w:rsid w:val="008D1391"/>
    <w:rsid w:val="009224EF"/>
    <w:rsid w:val="00932BA1"/>
    <w:rsid w:val="00AF2110"/>
    <w:rsid w:val="00B054B2"/>
    <w:rsid w:val="00B25604"/>
    <w:rsid w:val="00BE0522"/>
    <w:rsid w:val="00C04AD6"/>
    <w:rsid w:val="00CF2551"/>
    <w:rsid w:val="00D519C7"/>
    <w:rsid w:val="00D62040"/>
    <w:rsid w:val="00E81CAD"/>
    <w:rsid w:val="00F15951"/>
    <w:rsid w:val="00F41B27"/>
    <w:rsid w:val="00F85795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963F"/>
  <w15:chartTrackingRefBased/>
  <w15:docId w15:val="{618F1E08-4F1B-4C63-8658-305A3852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2022-03-22T01:11:00Z</dcterms:created>
  <dcterms:modified xsi:type="dcterms:W3CDTF">2022-03-22T01:16:00Z</dcterms:modified>
</cp:coreProperties>
</file>