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  <w:jc w:val="center"/>
      </w:pPr>
      <w:r>
        <w:rPr>
          <w:rFonts w:ascii="Arial" w:hAnsi="Arial"/>
          <w:b/>
          <w:color w:val="1A3A5C"/>
          <w:sz w:val="72"/>
        </w:rPr>
        <w:t>⚡ ACELERA TIME</w:t>
      </w:r>
    </w:p>
    <w:p>
      <w:pPr>
        <w:jc w:val="center"/>
      </w:pPr>
      <w:r>
        <w:rPr>
          <w:rFonts w:ascii="Arial" w:hAnsi="Arial"/>
          <w:color w:val="E8671A"/>
          <w:sz w:val="36"/>
        </w:rPr>
        <w:t>Sistema de Gestão Logística</w:t>
      </w:r>
    </w:p>
    <w:p/>
    <w:p>
      <w:pPr>
        <w:jc w:val="center"/>
      </w:pPr>
      <w:r>
        <w:rPr>
          <w:rFonts w:ascii="Arial" w:hAnsi="Arial"/>
          <w:b/>
          <w:color w:val="1A3A5C"/>
          <w:sz w:val="56"/>
        </w:rPr>
        <w:t>MANUAL DO USUÁRIO</w:t>
      </w:r>
    </w:p>
    <w:p/>
    <w:p>
      <w:pPr>
        <w:jc w:val="center"/>
      </w:pPr>
      <w:r>
        <w:rPr>
          <w:rFonts w:ascii="Arial" w:hAnsi="Arial"/>
          <w:color w:val="64748B"/>
          <w:sz w:val="24"/>
        </w:rPr>
        <w:t>Versão 1.0  •  Abril de 2026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Sumário</w:t>
      </w:r>
    </w:p>
    <w:p>
      <w:pPr>
        <w:spacing w:after="60"/>
      </w:pPr>
      <w:r>
        <w:rPr>
          <w:rFonts w:ascii="Arial" w:hAnsi="Arial"/>
          <w:color w:val="1E293B"/>
          <w:sz w:val="22"/>
        </w:rPr>
        <w:t>1.  Introdução ao ACELERA TIME</w:t>
      </w:r>
      <w:r>
        <w:rPr>
          <w:rFonts w:ascii="Arial" w:hAnsi="Arial"/>
          <w:color w:val="64748B"/>
          <w:sz w:val="22"/>
        </w:rPr>
        <w:tab/>
        <w:t>3</w:t>
      </w:r>
    </w:p>
    <w:p>
      <w:pPr>
        <w:spacing w:after="60"/>
      </w:pPr>
      <w:r>
        <w:rPr>
          <w:rFonts w:ascii="Arial" w:hAnsi="Arial"/>
          <w:color w:val="1E293B"/>
          <w:sz w:val="22"/>
        </w:rPr>
        <w:t>2.  Como Acessar o Sistema</w:t>
      </w:r>
      <w:r>
        <w:rPr>
          <w:rFonts w:ascii="Arial" w:hAnsi="Arial"/>
          <w:color w:val="64748B"/>
          <w:sz w:val="22"/>
        </w:rPr>
        <w:tab/>
        <w:t>3</w:t>
      </w:r>
    </w:p>
    <w:p>
      <w:pPr>
        <w:spacing w:after="60"/>
      </w:pPr>
      <w:r>
        <w:rPr>
          <w:rFonts w:ascii="Arial" w:hAnsi="Arial"/>
          <w:color w:val="1E293B"/>
          <w:sz w:val="22"/>
        </w:rPr>
        <w:t>3.  Navegação</w:t>
      </w:r>
      <w:r>
        <w:rPr>
          <w:rFonts w:ascii="Arial" w:hAnsi="Arial"/>
          <w:color w:val="64748B"/>
          <w:sz w:val="22"/>
        </w:rPr>
        <w:tab/>
        <w:t>4</w:t>
      </w:r>
    </w:p>
    <w:p>
      <w:pPr>
        <w:spacing w:after="60"/>
      </w:pPr>
      <w:r>
        <w:rPr>
          <w:rFonts w:ascii="Arial" w:hAnsi="Arial"/>
          <w:color w:val="1E293B"/>
          <w:sz w:val="22"/>
        </w:rPr>
        <w:t>4.  Dashboard</w:t>
      </w:r>
      <w:r>
        <w:rPr>
          <w:rFonts w:ascii="Arial" w:hAnsi="Arial"/>
          <w:color w:val="64748B"/>
          <w:sz w:val="22"/>
        </w:rPr>
        <w:tab/>
        <w:t>4</w:t>
      </w:r>
    </w:p>
    <w:p>
      <w:pPr>
        <w:spacing w:after="60"/>
      </w:pPr>
      <w:r>
        <w:rPr>
          <w:rFonts w:ascii="Arial" w:hAnsi="Arial"/>
          <w:color w:val="1E293B"/>
          <w:sz w:val="22"/>
        </w:rPr>
        <w:t>5.  Programação Semanal</w:t>
      </w:r>
      <w:r>
        <w:rPr>
          <w:rFonts w:ascii="Arial" w:hAnsi="Arial"/>
          <w:color w:val="64748B"/>
          <w:sz w:val="22"/>
        </w:rPr>
        <w:tab/>
        <w:t>5</w:t>
      </w:r>
    </w:p>
    <w:p>
      <w:pPr>
        <w:spacing w:after="60"/>
      </w:pPr>
      <w:r>
        <w:rPr>
          <w:rFonts w:ascii="Arial" w:hAnsi="Arial"/>
          <w:color w:val="1E293B"/>
          <w:sz w:val="22"/>
        </w:rPr>
        <w:t>6.  Embarques</w:t>
      </w:r>
      <w:r>
        <w:rPr>
          <w:rFonts w:ascii="Arial" w:hAnsi="Arial"/>
          <w:color w:val="64748B"/>
          <w:sz w:val="22"/>
        </w:rPr>
        <w:tab/>
        <w:t>5</w:t>
      </w:r>
    </w:p>
    <w:p>
      <w:pPr>
        <w:spacing w:after="60"/>
      </w:pPr>
      <w:r>
        <w:rPr>
          <w:rFonts w:ascii="Arial" w:hAnsi="Arial"/>
          <w:color w:val="1E293B"/>
          <w:sz w:val="22"/>
        </w:rPr>
        <w:t>7.  Coletas</w:t>
      </w:r>
      <w:r>
        <w:rPr>
          <w:rFonts w:ascii="Arial" w:hAnsi="Arial"/>
          <w:color w:val="64748B"/>
          <w:sz w:val="22"/>
        </w:rPr>
        <w:tab/>
        <w:t>6</w:t>
      </w:r>
    </w:p>
    <w:p>
      <w:pPr>
        <w:spacing w:after="60"/>
      </w:pPr>
      <w:r>
        <w:rPr>
          <w:rFonts w:ascii="Arial" w:hAnsi="Arial"/>
          <w:color w:val="1E293B"/>
          <w:sz w:val="22"/>
        </w:rPr>
        <w:t>8.  Pedidos</w:t>
      </w:r>
      <w:r>
        <w:rPr>
          <w:rFonts w:ascii="Arial" w:hAnsi="Arial"/>
          <w:color w:val="64748B"/>
          <w:sz w:val="22"/>
        </w:rPr>
        <w:tab/>
        <w:t>7</w:t>
      </w:r>
    </w:p>
    <w:p>
      <w:pPr>
        <w:spacing w:after="60"/>
      </w:pPr>
      <w:r>
        <w:rPr>
          <w:rFonts w:ascii="Arial" w:hAnsi="Arial"/>
          <w:color w:val="1E293B"/>
          <w:sz w:val="22"/>
        </w:rPr>
        <w:t>9.  Kanban de Produção</w:t>
      </w:r>
      <w:r>
        <w:rPr>
          <w:rFonts w:ascii="Arial" w:hAnsi="Arial"/>
          <w:color w:val="64748B"/>
          <w:sz w:val="22"/>
        </w:rPr>
        <w:tab/>
        <w:t>8</w:t>
      </w:r>
    </w:p>
    <w:p>
      <w:pPr>
        <w:spacing w:after="60"/>
      </w:pPr>
      <w:r>
        <w:rPr>
          <w:rFonts w:ascii="Arial" w:hAnsi="Arial"/>
          <w:color w:val="1E293B"/>
          <w:sz w:val="22"/>
        </w:rPr>
        <w:t>10.  Rotinas</w:t>
      </w:r>
      <w:r>
        <w:rPr>
          <w:rFonts w:ascii="Arial" w:hAnsi="Arial"/>
          <w:color w:val="64748B"/>
          <w:sz w:val="22"/>
        </w:rPr>
        <w:tab/>
        <w:t>8</w:t>
      </w:r>
    </w:p>
    <w:p>
      <w:pPr>
        <w:spacing w:after="60"/>
      </w:pPr>
      <w:r>
        <w:rPr>
          <w:rFonts w:ascii="Arial" w:hAnsi="Arial"/>
          <w:color w:val="1E293B"/>
          <w:sz w:val="22"/>
        </w:rPr>
        <w:t>11.  Atividades</w:t>
      </w:r>
      <w:r>
        <w:rPr>
          <w:rFonts w:ascii="Arial" w:hAnsi="Arial"/>
          <w:color w:val="64748B"/>
          <w:sz w:val="22"/>
        </w:rPr>
        <w:tab/>
        <w:t>9</w:t>
      </w:r>
    </w:p>
    <w:p>
      <w:pPr>
        <w:spacing w:after="60"/>
      </w:pPr>
      <w:r>
        <w:rPr>
          <w:rFonts w:ascii="Arial" w:hAnsi="Arial"/>
          <w:color w:val="1E293B"/>
          <w:sz w:val="22"/>
        </w:rPr>
        <w:t>12.  Estoque</w:t>
      </w:r>
      <w:r>
        <w:rPr>
          <w:rFonts w:ascii="Arial" w:hAnsi="Arial"/>
          <w:color w:val="64748B"/>
          <w:sz w:val="22"/>
        </w:rPr>
        <w:tab/>
        <w:t>9</w:t>
      </w:r>
    </w:p>
    <w:p>
      <w:pPr>
        <w:spacing w:after="60"/>
      </w:pPr>
      <w:r>
        <w:rPr>
          <w:rFonts w:ascii="Arial" w:hAnsi="Arial"/>
          <w:color w:val="1E293B"/>
          <w:sz w:val="22"/>
        </w:rPr>
        <w:t>13.  Agentes de IA</w:t>
      </w:r>
      <w:r>
        <w:rPr>
          <w:rFonts w:ascii="Arial" w:hAnsi="Arial"/>
          <w:color w:val="64748B"/>
          <w:sz w:val="22"/>
        </w:rPr>
        <w:tab/>
        <w:t>10</w:t>
      </w:r>
    </w:p>
    <w:p>
      <w:pPr>
        <w:spacing w:after="60"/>
      </w:pPr>
      <w:r>
        <w:rPr>
          <w:rFonts w:ascii="Arial" w:hAnsi="Arial"/>
          <w:color w:val="1E293B"/>
          <w:sz w:val="22"/>
        </w:rPr>
        <w:t>14.  Roteirização</w:t>
      </w:r>
      <w:r>
        <w:rPr>
          <w:rFonts w:ascii="Arial" w:hAnsi="Arial"/>
          <w:color w:val="64748B"/>
          <w:sz w:val="22"/>
        </w:rPr>
        <w:tab/>
        <w:t>10</w:t>
      </w:r>
    </w:p>
    <w:p>
      <w:pPr>
        <w:spacing w:after="60"/>
      </w:pPr>
      <w:r>
        <w:rPr>
          <w:rFonts w:ascii="Arial" w:hAnsi="Arial"/>
          <w:color w:val="1E293B"/>
          <w:sz w:val="22"/>
        </w:rPr>
        <w:t>15.  Usuários e Permissões</w:t>
      </w:r>
      <w:r>
        <w:rPr>
          <w:rFonts w:ascii="Arial" w:hAnsi="Arial"/>
          <w:color w:val="64748B"/>
          <w:sz w:val="22"/>
        </w:rPr>
        <w:tab/>
        <w:t>11</w:t>
      </w:r>
    </w:p>
    <w:p>
      <w:pPr>
        <w:spacing w:after="60"/>
      </w:pPr>
      <w:r>
        <w:rPr>
          <w:rFonts w:ascii="Arial" w:hAnsi="Arial"/>
          <w:color w:val="1E293B"/>
          <w:sz w:val="22"/>
        </w:rPr>
        <w:t>16.  Sistema de Produção</w:t>
      </w:r>
      <w:r>
        <w:rPr>
          <w:rFonts w:ascii="Arial" w:hAnsi="Arial"/>
          <w:color w:val="64748B"/>
          <w:sz w:val="22"/>
        </w:rPr>
        <w:tab/>
        <w:t>12</w:t>
      </w:r>
    </w:p>
    <w:p>
      <w:pPr>
        <w:spacing w:after="60"/>
      </w:pPr>
      <w:r>
        <w:rPr>
          <w:rFonts w:ascii="Arial" w:hAnsi="Arial"/>
          <w:color w:val="1E293B"/>
          <w:sz w:val="22"/>
        </w:rPr>
        <w:t>17.  Perguntas Frequentes</w:t>
      </w:r>
      <w:r>
        <w:rPr>
          <w:rFonts w:ascii="Arial" w:hAnsi="Arial"/>
          <w:color w:val="64748B"/>
          <w:sz w:val="22"/>
        </w:rPr>
        <w:tab/>
        <w:t>13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1. Introdução ao ACELERA TIME</w:t>
      </w:r>
    </w:p>
    <w:p>
      <w:r>
        <w:rPr>
          <w:rFonts w:ascii="Arial" w:hAnsi="Arial"/>
          <w:color w:val="1E293B"/>
          <w:sz w:val="22"/>
        </w:rPr>
        <w:t>O ACELERA TIME é o sistema digital da empresa para gerenciar toda a operação logística: embarques, coletas, pedidos de produção, estoque, rotinas diárias e atividades da equipe.</w:t>
      </w:r>
    </w:p>
    <w:p>
      <w:r>
        <w:rPr>
          <w:rFonts w:ascii="Arial" w:hAnsi="Arial"/>
          <w:color w:val="1E293B"/>
          <w:sz w:val="22"/>
        </w:rPr>
        <w:t>Com ele, todos os setores trabalham de forma conectada. O que acontece na produção aparece automaticamente na logística — e vice-versa.</w:t>
      </w:r>
    </w:p>
    <w:p>
      <w:pPr>
        <w:pStyle w:val="Heading2"/>
      </w:pPr>
      <w:r>
        <w:rPr>
          <w:rFonts w:ascii="Arial" w:hAnsi="Arial"/>
        </w:rPr>
        <w:t>O que você pode fazer no sistema: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Registrar e acompanhar embarques e coletas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Criar pedidos que chegam automaticamente para a produção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Ver a programação da semana em um só lugar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Controlar o estoque de forma automática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Receber alertas diários pelo WhatsApp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Gerenciar rotinas e tarefas da equipe</w:t>
      </w:r>
    </w:p>
    <w:p>
      <w:pPr>
        <w:spacing w:before="80" w:after="120"/>
        <w:ind w:left="288" w:right="288"/>
        <w:shd w:val="clear" w:color="auto" w:fill="FFF7ED"/>
        <w:pBdr>
          <w:left w:val="single" w:sz="18" w:space="4" w:color="E8671A"/>
        </w:pBdr>
      </w:pPr>
      <w:r>
        <w:rPr>
          <w:rFonts w:ascii="Arial" w:hAnsi="Arial"/>
          <w:b/>
          <w:color w:val="E8671A"/>
          <w:sz w:val="22"/>
        </w:rPr>
        <w:t xml:space="preserve">💡 Dica:  </w:t>
      </w:r>
      <w:r>
        <w:rPr>
          <w:rFonts w:ascii="Arial" w:hAnsi="Arial"/>
          <w:color w:val="1E293B"/>
          <w:sz w:val="22"/>
        </w:rPr>
        <w:t>O sistema funciona no navegador (Chrome, Firefox, Edge). Não precisa instalar nada.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2. Como Acessar o Sistema</w:t>
      </w:r>
    </w:p>
    <w:p>
      <w:pPr>
        <w:pStyle w:val="Heading2"/>
      </w:pPr>
      <w:r>
        <w:rPr>
          <w:rFonts w:ascii="Arial" w:hAnsi="Arial"/>
        </w:rPr>
        <w:t>Login — Sistema Logístico</w:t>
      </w:r>
    </w:p>
    <w:p>
      <w:r>
        <w:rPr>
          <w:rFonts w:ascii="Arial" w:hAnsi="Arial"/>
          <w:color w:val="1E293B"/>
          <w:sz w:val="22"/>
        </w:rPr>
        <w:t>Abra o arquivo logistica/index.html no navegador. A tela de login aparecerá.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No campo E-mail, digite seu e-mail cadastrado.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No campo Senha, digite sua senha.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"Entrar".</w:t>
      </w:r>
    </w:p>
    <w:p>
      <w:pPr>
        <w:spacing w:before="120" w:after="120"/>
        <w:ind w:left="288" w:right="288"/>
        <w:shd w:val="clear" w:color="auto" w:fill="EFF6FF"/>
        <w:pBdr>
          <w:left w:val="single" w:sz="18" w:space="4" w:color="2E75B6"/>
        </w:pBdr>
      </w:pPr>
      <w:r>
        <w:rPr>
          <w:rFonts w:ascii="Arial" w:hAnsi="Arial"/>
          <w:color w:val="1E293B"/>
          <w:sz w:val="22"/>
        </w:rPr>
        <w:t>Usuários padrão criados no sistema: roberto@aceleratime.com (Supervisor), carlos@aceleratime.com (Gerente), admin@aceleratime.com (Administrador). Senha padrão: 123456.</w:t>
      </w:r>
    </w:p>
    <w:p>
      <w:pPr>
        <w:spacing w:before="80" w:after="120"/>
        <w:ind w:left="288" w:right="288"/>
        <w:shd w:val="clear" w:color="auto" w:fill="FFF7ED"/>
        <w:pBdr>
          <w:left w:val="single" w:sz="18" w:space="4" w:color="E8671A"/>
        </w:pBdr>
      </w:pPr>
      <w:r>
        <w:rPr>
          <w:rFonts w:ascii="Arial" w:hAnsi="Arial"/>
          <w:b/>
          <w:color w:val="E8671A"/>
          <w:sz w:val="22"/>
        </w:rPr>
        <w:t xml:space="preserve">💡 Dica:  </w:t>
      </w:r>
      <w:r>
        <w:rPr>
          <w:rFonts w:ascii="Arial" w:hAnsi="Arial"/>
          <w:color w:val="1E293B"/>
          <w:sz w:val="22"/>
        </w:rPr>
        <w:t>Se aparecer "Usuário não encontrado", peça ao Administrador para verificar seu cadastro em Usuários.</w:t>
      </w:r>
    </w:p>
    <w:p>
      <w:pPr>
        <w:pStyle w:val="Heading2"/>
      </w:pPr>
      <w:r>
        <w:rPr>
          <w:rFonts w:ascii="Arial" w:hAnsi="Arial"/>
        </w:rPr>
        <w:t>Login — Sistema de Produção</w:t>
      </w:r>
    </w:p>
    <w:p>
      <w:r>
        <w:rPr>
          <w:rFonts w:ascii="Arial" w:hAnsi="Arial"/>
          <w:color w:val="1E293B"/>
          <w:sz w:val="22"/>
        </w:rPr>
        <w:t>Abra o arquivo producao/index.html. Nesta tela: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Digite seu nome (ex: João Operador).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Selecione o seu Setor (Produção, Estoque, Expedição ou Supervisor).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"Acessar Produção".</w:t>
      </w:r>
    </w:p>
    <w:p>
      <w:pPr>
        <w:spacing w:before="120" w:after="120"/>
        <w:ind w:left="288" w:right="288"/>
        <w:shd w:val="clear" w:color="auto" w:fill="EFF6FF"/>
        <w:pBdr>
          <w:left w:val="single" w:sz="18" w:space="4" w:color="2E75B6"/>
        </w:pBdr>
      </w:pPr>
      <w:r>
        <w:rPr>
          <w:rFonts w:ascii="Arial" w:hAnsi="Arial"/>
          <w:color w:val="1E293B"/>
          <w:sz w:val="22"/>
        </w:rPr>
        <w:t>O Sistema de Produção usa o mesmo banco de dados que o sistema logístico. Qualquer pedido criado em um aparece no outro automaticamente.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3. Navegação</w:t>
      </w:r>
    </w:p>
    <w:p>
      <w:pPr>
        <w:pStyle w:val="Heading2"/>
      </w:pPr>
      <w:r>
        <w:rPr>
          <w:rFonts w:ascii="Arial" w:hAnsi="Arial"/>
        </w:rPr>
        <w:t>No computador</w:t>
      </w:r>
    </w:p>
    <w:p>
      <w:r>
        <w:rPr>
          <w:rFonts w:ascii="Arial" w:hAnsi="Arial"/>
          <w:color w:val="1E293B"/>
          <w:sz w:val="22"/>
        </w:rPr>
        <w:t>A barra lateral esquerda exibe todos os módulos do sistema, organizados em grupos: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OPERAÇÃO: Dashboard, Programação, Kanban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TRANSPORTE: Embarques, Coletas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GESTÃO: Rotinas, Atividades, Pedidos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AUTOMAÇÃO: Agentes de IA, Roteirização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ADMIN: Usuários, Estoque</w:t>
      </w:r>
    </w:p>
    <w:p>
      <w:r>
        <w:rPr>
          <w:rFonts w:ascii="Arial" w:hAnsi="Arial"/>
          <w:color w:val="1E293B"/>
          <w:sz w:val="22"/>
        </w:rPr>
        <w:t>Clique em qualquer item do menu para acessar o módulo.</w:t>
      </w:r>
    </w:p>
    <w:p>
      <w:pPr>
        <w:pStyle w:val="Heading2"/>
      </w:pPr>
      <w:r>
        <w:rPr>
          <w:rFonts w:ascii="Arial" w:hAnsi="Arial"/>
        </w:rPr>
        <w:t>No celular</w:t>
      </w:r>
    </w:p>
    <w:p>
      <w:r>
        <w:rPr>
          <w:rFonts w:ascii="Arial" w:hAnsi="Arial"/>
          <w:color w:val="1E293B"/>
          <w:sz w:val="22"/>
        </w:rPr>
        <w:t>No celular, a barra lateral some e aparece um menu na parte de baixo da tela com os módulos principais. Deslize para acessar todos os módulos.</w:t>
      </w:r>
    </w:p>
    <w:p>
      <w:pPr>
        <w:spacing w:before="80" w:after="120"/>
        <w:ind w:left="288" w:right="288"/>
        <w:shd w:val="clear" w:color="auto" w:fill="FFF7ED"/>
        <w:pBdr>
          <w:left w:val="single" w:sz="18" w:space="4" w:color="E8671A"/>
        </w:pBdr>
      </w:pPr>
      <w:r>
        <w:rPr>
          <w:rFonts w:ascii="Arial" w:hAnsi="Arial"/>
          <w:b/>
          <w:color w:val="E8671A"/>
          <w:sz w:val="22"/>
        </w:rPr>
        <w:t xml:space="preserve">💡 Dica:  </w:t>
      </w:r>
      <w:r>
        <w:rPr>
          <w:rFonts w:ascii="Arial" w:hAnsi="Arial"/>
          <w:color w:val="1E293B"/>
          <w:sz w:val="22"/>
        </w:rPr>
        <w:t>A barra superior sempre mostra seu nome e perfil. Para sair, clique no ícone de saída no canto superior direito.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4. Dashboard</w:t>
      </w:r>
    </w:p>
    <w:p>
      <w:r>
        <w:rPr>
          <w:rFonts w:ascii="Arial" w:hAnsi="Arial"/>
          <w:color w:val="1E293B"/>
          <w:sz w:val="22"/>
        </w:rPr>
        <w:t>O Dashboard é a tela inicial após o login. Ele exibe um resumo de tudo que está acontecendo: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Pedidos em produção, prontos e vencidos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Embarques e coletas do dia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Alertas dos Agentes de IA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Atividades com prazo próximo ou vencido</w:t>
      </w:r>
    </w:p>
    <w:p>
      <w:r>
        <w:rPr>
          <w:rFonts w:ascii="Arial" w:hAnsi="Arial"/>
          <w:color w:val="1E293B"/>
          <w:sz w:val="22"/>
        </w:rPr>
        <w:t>Clique em qualquer card colorido para ir direto ao módulo correspondente.</w:t>
      </w:r>
    </w:p>
    <w:p>
      <w:pPr>
        <w:spacing w:before="120" w:after="120"/>
        <w:ind w:left="288" w:right="288"/>
        <w:shd w:val="clear" w:color="auto" w:fill="EFF6FF"/>
        <w:pBdr>
          <w:left w:val="single" w:sz="18" w:space="4" w:color="2E75B6"/>
        </w:pBdr>
      </w:pPr>
      <w:r>
        <w:rPr>
          <w:rFonts w:ascii="Arial" w:hAnsi="Arial"/>
          <w:color w:val="1E293B"/>
          <w:sz w:val="22"/>
        </w:rPr>
        <w:t>Os números em vermelho indicam atenção: pedidos vencidos, embarques com problema ou estoque abaixo do mínimo.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5. Programação Semanal</w:t>
      </w:r>
    </w:p>
    <w:p>
      <w:r>
        <w:rPr>
          <w:rFonts w:ascii="Arial" w:hAnsi="Arial"/>
          <w:color w:val="1E293B"/>
          <w:sz w:val="22"/>
        </w:rPr>
        <w:t>A Programação mostra todos os embarques e coletas agendados para a semana atual, organizados por dia.</w:t>
      </w:r>
    </w:p>
    <w:p>
      <w:pPr>
        <w:pStyle w:val="Heading2"/>
      </w:pPr>
      <w:r>
        <w:rPr>
          <w:rFonts w:ascii="Arial" w:hAnsi="Arial"/>
        </w:rPr>
        <w:t>Como navegar: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Use as setas ◀ ▶ para navegar entre semanas.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Clique em "Hoje" para voltar para a semana atual.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Os embarques aparecem em azul e as coletas em verde.</w:t>
      </w:r>
    </w:p>
    <w:p>
      <w:r>
        <w:rPr>
          <w:rFonts w:ascii="Arial" w:hAnsi="Arial"/>
          <w:color w:val="1E293B"/>
          <w:sz w:val="22"/>
        </w:rPr>
        <w:t>Os itens criados com data de prazo em um pedido (quando você escolhe "Gerar Embarque" ou "Gerar Coleta") aparecem automaticamente na programação.</w:t>
      </w:r>
    </w:p>
    <w:p>
      <w:pPr>
        <w:spacing w:before="80" w:after="120"/>
        <w:ind w:left="288" w:right="288"/>
        <w:shd w:val="clear" w:color="auto" w:fill="FFF7ED"/>
        <w:pBdr>
          <w:left w:val="single" w:sz="18" w:space="4" w:color="E8671A"/>
        </w:pBdr>
      </w:pPr>
      <w:r>
        <w:rPr>
          <w:rFonts w:ascii="Arial" w:hAnsi="Arial"/>
          <w:b/>
          <w:color w:val="E8671A"/>
          <w:sz w:val="22"/>
        </w:rPr>
        <w:t xml:space="preserve">💡 Dica:  </w:t>
      </w:r>
      <w:r>
        <w:rPr>
          <w:rFonts w:ascii="Arial" w:hAnsi="Arial"/>
          <w:color w:val="1E293B"/>
          <w:sz w:val="22"/>
        </w:rPr>
        <w:t>Se um dia estiver vermelho ou com muitos itens, significa que a equipe está sobrecarregada naquele dia.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6. Embarques</w:t>
      </w:r>
    </w:p>
    <w:p>
      <w:r>
        <w:rPr>
          <w:rFonts w:ascii="Arial" w:hAnsi="Arial"/>
          <w:color w:val="1E293B"/>
          <w:sz w:val="22"/>
        </w:rPr>
        <w:t>O módulo de Embarques registra todas as saídas de mercadoria da empresa.</w:t>
      </w:r>
    </w:p>
    <w:p>
      <w:pPr>
        <w:pStyle w:val="Heading2"/>
      </w:pPr>
      <w:r>
        <w:rPr>
          <w:rFonts w:ascii="Arial" w:hAnsi="Arial"/>
        </w:rPr>
        <w:t>Como registrar um novo embarque: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"Embarques" no menu lateral.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no botão "+ Novo Embarque" (canto superior direito).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Preencha os campos: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Cliente: nome do cliente que vai receber a mercadoria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Destino: cidade e estado de entrega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Data: data prevista para o embarque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Placa: placa do caminhão (em maiúsculas)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Tipo de Caminhão: Da Casa (próprio) ou Terceirizado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Motorista: nome do motorista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Nota Fiscal, Peso, Volumes: quando disponível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"Salvar Embarque".</w:t>
      </w:r>
    </w:p>
    <w:p>
      <w:pPr>
        <w:pStyle w:val="Heading2"/>
      </w:pPr>
      <w:r>
        <w:rPr>
          <w:rFonts w:ascii="Arial" w:hAnsi="Arial"/>
        </w:rPr>
        <w:t>Status dos embarques: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969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02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Separando</w:t>
            </w:r>
          </w:p>
        </w:tc>
        <w:tc>
          <w:tcPr>
            <w:tcW w:type="dxa" w:w="5102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Mercadoria sendo preparada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Carregando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Caminhão sendo carregado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Em Rota</w:t>
            </w:r>
          </w:p>
        </w:tc>
        <w:tc>
          <w:tcPr>
            <w:tcW w:type="dxa" w:w="5102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Caminhão a caminho do destino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Entregue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Entrega confirmada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Com Problema</w:t>
            </w:r>
          </w:p>
        </w:tc>
        <w:tc>
          <w:tcPr>
            <w:tcW w:type="dxa" w:w="5102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Ocorreu algum imprevisto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Filtros disponíveis: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Filtrar por Unidade, Status, Data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Buscar por Placa do caminhão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Buscar por nome do Motorista</w:t>
      </w:r>
    </w:p>
    <w:p>
      <w:pPr>
        <w:spacing w:before="80" w:after="120"/>
        <w:ind w:left="288" w:right="288"/>
        <w:shd w:val="clear" w:color="auto" w:fill="FFF7ED"/>
        <w:pBdr>
          <w:left w:val="single" w:sz="18" w:space="4" w:color="E8671A"/>
        </w:pBdr>
      </w:pPr>
      <w:r>
        <w:rPr>
          <w:rFonts w:ascii="Arial" w:hAnsi="Arial"/>
          <w:b/>
          <w:color w:val="E8671A"/>
          <w:sz w:val="22"/>
        </w:rPr>
        <w:t xml:space="preserve">💡 Dica:  </w:t>
      </w:r>
      <w:r>
        <w:rPr>
          <w:rFonts w:ascii="Arial" w:hAnsi="Arial"/>
          <w:color w:val="1E293B"/>
          <w:sz w:val="22"/>
        </w:rPr>
        <w:t>Um embarque pode ser gerado automaticamente ao criar um Pedido com destino "Gerar Embarque". Veja a seção 8 — Pedidos.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7. Coletas</w:t>
      </w:r>
    </w:p>
    <w:p>
      <w:r>
        <w:rPr>
          <w:rFonts w:ascii="Arial" w:hAnsi="Arial"/>
          <w:color w:val="1E293B"/>
          <w:sz w:val="22"/>
        </w:rPr>
        <w:t>O módulo de Coletas registra todas as entradas de mercadoria na empresa (recebimentos de fornecedores).</w:t>
      </w:r>
    </w:p>
    <w:p>
      <w:pPr>
        <w:pStyle w:val="Heading2"/>
      </w:pPr>
      <w:r>
        <w:rPr>
          <w:rFonts w:ascii="Arial" w:hAnsi="Arial"/>
        </w:rPr>
        <w:t>Como registrar uma nova coleta: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"Coletas" no menu lateral.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"+ Nova Coleta".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Preencha os campos: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Fornecedor: nome do fornecedor que está enviando a mercadoria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Origem: cidade/estado de origem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Data: data prevista da coleta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Placa e Motorista: do caminhão que vai buscar ou receber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Tipo de Caminhão: Da Casa ou Terceirizado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"Salvar Coleta".</w:t>
      </w:r>
    </w:p>
    <w:p>
      <w:pPr>
        <w:pStyle w:val="Heading2"/>
      </w:pPr>
      <w:r>
        <w:rPr>
          <w:rFonts w:ascii="Arial" w:hAnsi="Arial"/>
        </w:rPr>
        <w:t>Status das coletas: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969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02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Aguardando</w:t>
            </w:r>
          </w:p>
        </w:tc>
        <w:tc>
          <w:tcPr>
            <w:tcW w:type="dxa" w:w="5102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Ainda não foi buscada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Em Trânsito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A caminho da empresa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Recebida</w:t>
            </w:r>
          </w:p>
        </w:tc>
        <w:tc>
          <w:tcPr>
            <w:tcW w:type="dxa" w:w="5102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Chegou na empresa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Com Problema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Ocorreu algum imprevisto</w:t>
            </w:r>
          </w:p>
        </w:tc>
      </w:tr>
    </w:tbl>
    <w:p/>
    <w:p>
      <w:pPr>
        <w:spacing w:before="80" w:after="120"/>
        <w:ind w:left="288" w:right="288"/>
        <w:shd w:val="clear" w:color="auto" w:fill="FFF7ED"/>
        <w:pBdr>
          <w:left w:val="single" w:sz="18" w:space="4" w:color="E8671A"/>
        </w:pBdr>
      </w:pPr>
      <w:r>
        <w:rPr>
          <w:rFonts w:ascii="Arial" w:hAnsi="Arial"/>
          <w:b/>
          <w:color w:val="E8671A"/>
          <w:sz w:val="22"/>
        </w:rPr>
        <w:t xml:space="preserve">💡 Dica:  </w:t>
      </w:r>
      <w:r>
        <w:rPr>
          <w:rFonts w:ascii="Arial" w:hAnsi="Arial"/>
          <w:color w:val="1E293B"/>
          <w:sz w:val="22"/>
        </w:rPr>
        <w:t>Assim como os embarques, coletas podem ser geradas automaticamente ao criar um Pedido com destino "Gerar Coleta".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8. Pedidos</w:t>
      </w:r>
    </w:p>
    <w:p>
      <w:r>
        <w:rPr>
          <w:rFonts w:ascii="Arial" w:hAnsi="Arial"/>
          <w:color w:val="1E293B"/>
          <w:sz w:val="22"/>
        </w:rPr>
        <w:t>O módulo de Pedidos centraliza todos os pedidos de clientes e de produção. Quando um pedido é criado, ele aparece automaticamente no sistema de produção.</w:t>
      </w:r>
    </w:p>
    <w:p>
      <w:pPr>
        <w:pStyle w:val="Heading2"/>
      </w:pPr>
      <w:r>
        <w:rPr>
          <w:rFonts w:ascii="Arial" w:hAnsi="Arial"/>
        </w:rPr>
        <w:t>Como criar um novo pedido: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"Pedidos" no menu.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"+ Novo Pedido".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Preencha as informações: número, cliente, unidade, produto, quantidade, prazo e prioridade.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Escolha o Tipo de Destino: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Opção</w:t>
            </w:r>
          </w:p>
        </w:tc>
        <w:tc>
          <w:tcPr>
            <w:tcW w:type="dxa" w:w="6236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 que acontece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🏭 Somente Produção</w:t>
            </w:r>
          </w:p>
        </w:tc>
        <w:tc>
          <w:tcPr>
            <w:tcW w:type="dxa" w:w="6236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O pedido vai apenas para a fila de produção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🚚 Gerar Embarque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Um embarque é criado automaticamente na data do prazo do pedido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📦 Gerar Coleta</w:t>
            </w:r>
          </w:p>
        </w:tc>
        <w:tc>
          <w:tcPr>
            <w:tcW w:type="dxa" w:w="6236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Uma coleta é criada automaticamente na data do prazo do pedido</w:t>
            </w:r>
          </w:p>
        </w:tc>
      </w:tr>
    </w:tbl>
    <w:p/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"Salvar Pedido".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O pedido aparece no sistema de produção imediatamente.</w:t>
      </w:r>
    </w:p>
    <w:p>
      <w:pPr>
        <w:pStyle w:val="Heading2"/>
      </w:pPr>
      <w:r>
        <w:rPr>
          <w:rFonts w:ascii="Arial" w:hAnsi="Arial"/>
        </w:rPr>
        <w:t>Acompanhando o status do pedido: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6236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🆕 Novo</w:t>
            </w:r>
          </w:p>
        </w:tc>
        <w:tc>
          <w:tcPr>
            <w:tcW w:type="dxa" w:w="6236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Pedido criado, aguardando produção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⚙️ Em Produção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Produção em andamento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 Pronto p/ Embarque</w:t>
            </w:r>
          </w:p>
        </w:tc>
        <w:tc>
          <w:tcPr>
            <w:tcW w:type="dxa" w:w="6236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Produção concluída, aguardando expedição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🚚 Expedido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Saiu para entrega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❌ Cancelado</w:t>
            </w:r>
          </w:p>
        </w:tc>
        <w:tc>
          <w:tcPr>
            <w:tcW w:type="dxa" w:w="6236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Pedido cancelado</w:t>
            </w:r>
          </w:p>
        </w:tc>
      </w:tr>
    </w:tbl>
    <w:p/>
    <w:p>
      <w:pPr>
        <w:spacing w:before="120" w:after="120"/>
        <w:ind w:left="288" w:right="288"/>
        <w:shd w:val="clear" w:color="auto" w:fill="EFF6FF"/>
        <w:pBdr>
          <w:left w:val="single" w:sz="18" w:space="4" w:color="2E75B6"/>
        </w:pBdr>
      </w:pPr>
      <w:r>
        <w:rPr>
          <w:rFonts w:ascii="Arial" w:hAnsi="Arial"/>
          <w:color w:val="1E293B"/>
          <w:sz w:val="22"/>
        </w:rPr>
        <w:t>Quando a produção marca um pedido como "Pronto", o estoque é atualizado automaticamente com uma entrada do produto produzido.</w:t>
      </w:r>
    </w:p>
    <w:p>
      <w:pPr>
        <w:spacing w:before="80" w:after="120"/>
        <w:ind w:left="288" w:right="288"/>
        <w:shd w:val="clear" w:color="auto" w:fill="FFF7ED"/>
        <w:pBdr>
          <w:left w:val="single" w:sz="18" w:space="4" w:color="E8671A"/>
        </w:pBdr>
      </w:pPr>
      <w:r>
        <w:rPr>
          <w:rFonts w:ascii="Arial" w:hAnsi="Arial"/>
          <w:b/>
          <w:color w:val="E8671A"/>
          <w:sz w:val="22"/>
        </w:rPr>
        <w:t xml:space="preserve">💡 Dica:  </w:t>
      </w:r>
      <w:r>
        <w:rPr>
          <w:rFonts w:ascii="Arial" w:hAnsi="Arial"/>
          <w:color w:val="1E293B"/>
          <w:sz w:val="22"/>
        </w:rPr>
        <w:t>Pedidos urgentes aparecem em vermelho em todos os módulos. Use a prioridade "Urgente" com cuidado.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9. Kanban de Produção</w:t>
      </w:r>
    </w:p>
    <w:p>
      <w:r>
        <w:rPr>
          <w:rFonts w:ascii="Arial" w:hAnsi="Arial"/>
          <w:color w:val="1E293B"/>
          <w:sz w:val="22"/>
        </w:rPr>
        <w:t>O Kanban é um quadro visual que mostra todos os pedidos organizados por status, em colunas. É a forma mais rápida de ver o andamento da produção.</w:t>
      </w:r>
    </w:p>
    <w:p>
      <w:pPr>
        <w:pStyle w:val="Heading2"/>
      </w:pPr>
      <w:r>
        <w:rPr>
          <w:rFonts w:ascii="Arial" w:hAnsi="Arial"/>
        </w:rPr>
        <w:t>Como usar: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Cada coluna representa um status: Novo, Em Produção, Pronto, Expedido.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Os cards de pedido mostram: número, cliente, produto, quantidade e prazo.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Cards vermelhos indicam pedidos vencidos.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Cards com borda laranja são urgentes.</w:t>
      </w:r>
    </w:p>
    <w:p>
      <w:r>
        <w:rPr>
          <w:rFonts w:ascii="Arial" w:hAnsi="Arial"/>
          <w:color w:val="1E293B"/>
          <w:sz w:val="22"/>
        </w:rPr>
        <w:t>O Kanban é uma tela de visualização. Para mudar o status de um pedido, use o módulo de Pedidos ou o Sistema de Produção.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10. Rotinas</w:t>
      </w:r>
    </w:p>
    <w:p>
      <w:r>
        <w:rPr>
          <w:rFonts w:ascii="Arial" w:hAnsi="Arial"/>
          <w:color w:val="1E293B"/>
          <w:sz w:val="22"/>
        </w:rPr>
        <w:t>As Rotinas são checklists de tarefas que se repetem todos os dias ou em dias específicos da semana. São usadas para garantir que procedimentos importantes não sejam esquecidos.</w:t>
      </w:r>
    </w:p>
    <w:p>
      <w:pPr>
        <w:pStyle w:val="Heading2"/>
      </w:pPr>
      <w:r>
        <w:rPr>
          <w:rFonts w:ascii="Arial" w:hAnsi="Arial"/>
        </w:rPr>
        <w:t>Rotinas disponíveis: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Rotinas diárias: aparecem todos os dias (ex: inspeção do pátio, briefing da equipe)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Rotinas semanais: aparecem em um dia específico (ex: reunião de segunda-feira)</w:t>
      </w:r>
    </w:p>
    <w:p>
      <w:pPr>
        <w:pStyle w:val="Heading2"/>
      </w:pPr>
      <w:r>
        <w:rPr>
          <w:rFonts w:ascii="Arial" w:hAnsi="Arial"/>
        </w:rPr>
        <w:t>Como usar as rotinas: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Acesse "Rotinas" no menu.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Use o seletor de data para ver as rotinas do dia desejado.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Marque cada tarefa como "Concluída" ao realizá-la.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Adicione uma observação se necessário.</w:t>
      </w:r>
    </w:p>
    <w:p>
      <w:pPr>
        <w:pStyle w:val="Heading2"/>
      </w:pPr>
      <w:r>
        <w:rPr>
          <w:rFonts w:ascii="Arial" w:hAnsi="Arial"/>
        </w:rPr>
        <w:t>Como criar uma rotina personalizada: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"+ Nova Rotina".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Digite o nome, selecione o tipo (Diária ou Semanal) e o responsável.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Salve. A rotina aparecerá nos dias correspondentes.</w:t>
      </w:r>
    </w:p>
    <w:p>
      <w:pPr>
        <w:spacing w:before="120" w:after="120"/>
        <w:ind w:left="288" w:right="288"/>
        <w:shd w:val="clear" w:color="auto" w:fill="EFF6FF"/>
        <w:pBdr>
          <w:left w:val="single" w:sz="18" w:space="4" w:color="2E75B6"/>
        </w:pBdr>
      </w:pPr>
      <w:r>
        <w:rPr>
          <w:rFonts w:ascii="Arial" w:hAnsi="Arial"/>
          <w:color w:val="1E293B"/>
          <w:sz w:val="22"/>
        </w:rPr>
        <w:t>Rotinas criadas pelo usuário podem ser excluídas. As rotinas padrão do sistema não podem ser removidas.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11. Atividades</w:t>
      </w:r>
    </w:p>
    <w:p>
      <w:r>
        <w:rPr>
          <w:rFonts w:ascii="Arial" w:hAnsi="Arial"/>
          <w:color w:val="1E293B"/>
          <w:sz w:val="22"/>
        </w:rPr>
        <w:t>Atividades são tarefas avulsas da equipe — ao contrário das Rotinas, não se repetem automaticamente.</w:t>
      </w:r>
    </w:p>
    <w:p>
      <w:pPr>
        <w:pStyle w:val="Heading2"/>
      </w:pPr>
      <w:r>
        <w:rPr>
          <w:rFonts w:ascii="Arial" w:hAnsi="Arial"/>
        </w:rPr>
        <w:t>Como criar uma atividade: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Acesse "Atividades" no menu.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"+ Nova Atividade".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Preencha: título, responsável, prazo, unidade e status.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Salve.</w:t>
      </w:r>
    </w:p>
    <w:p>
      <w:pPr>
        <w:pStyle w:val="Heading2"/>
      </w:pPr>
      <w:r>
        <w:rPr>
          <w:rFonts w:ascii="Arial" w:hAnsi="Arial"/>
        </w:rPr>
        <w:t>Filtros: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Filtre por Responsável para ver só as suas tarefas.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Filtre por Status: Pendente, Em Andamento, Concluída.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Filtre por Unidade da empresa.</w:t>
      </w:r>
    </w:p>
    <w:p>
      <w:pPr>
        <w:spacing w:before="80" w:after="120"/>
        <w:ind w:left="288" w:right="288"/>
        <w:shd w:val="clear" w:color="auto" w:fill="FFF7ED"/>
        <w:pBdr>
          <w:left w:val="single" w:sz="18" w:space="4" w:color="E8671A"/>
        </w:pBdr>
      </w:pPr>
      <w:r>
        <w:rPr>
          <w:rFonts w:ascii="Arial" w:hAnsi="Arial"/>
          <w:b/>
          <w:color w:val="E8671A"/>
          <w:sz w:val="22"/>
        </w:rPr>
        <w:t xml:space="preserve">💡 Dica:  </w:t>
      </w:r>
      <w:r>
        <w:rPr>
          <w:rFonts w:ascii="Arial" w:hAnsi="Arial"/>
          <w:color w:val="1E293B"/>
          <w:sz w:val="22"/>
        </w:rPr>
        <w:t>Atividades com prazo vencido e status diferente de "Concluída" aparecem em vermelho. Fique atento!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12. Estoque</w:t>
      </w:r>
    </w:p>
    <w:p>
      <w:r>
        <w:rPr>
          <w:rFonts w:ascii="Arial" w:hAnsi="Arial"/>
          <w:color w:val="1E293B"/>
          <w:sz w:val="22"/>
        </w:rPr>
        <w:t>O módulo de Estoque controla a quantidade de cada produto ou material da empresa.</w:t>
      </w:r>
    </w:p>
    <w:p>
      <w:pPr>
        <w:pStyle w:val="Heading2"/>
      </w:pPr>
      <w:r>
        <w:rPr>
          <w:rFonts w:ascii="Arial" w:hAnsi="Arial"/>
        </w:rPr>
        <w:t>Atualização automática: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Quando a produção marca um pedido como "Pronto" → entrada automática no estoque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Quando um embarque é criado a partir de um pedido → saída automática no estoque</w:t>
      </w:r>
    </w:p>
    <w:p>
      <w:r>
        <w:rPr>
          <w:rFonts w:ascii="Arial" w:hAnsi="Arial"/>
          <w:color w:val="1E293B"/>
          <w:sz w:val="22"/>
        </w:rPr>
        <w:t>Essas atualizações acontecem sem precisar fazer nada manualmente.</w:t>
      </w:r>
    </w:p>
    <w:p>
      <w:pPr>
        <w:pStyle w:val="Heading2"/>
      </w:pPr>
      <w:r>
        <w:rPr>
          <w:rFonts w:ascii="Arial" w:hAnsi="Arial"/>
        </w:rPr>
        <w:t>Atualização manual: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Acesse "Estoque" no menu.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no item desejado.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"Registrar Movimento".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Escolha o tipo: Entrada, Saída ou Ajuste.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Digite a quantidade e o motivo.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Salve.</w:t>
      </w:r>
    </w:p>
    <w:p>
      <w:pPr>
        <w:pStyle w:val="Heading2"/>
      </w:pPr>
      <w:r>
        <w:rPr>
          <w:rFonts w:ascii="Arial" w:hAnsi="Arial"/>
        </w:rPr>
        <w:t>Indicadores de estoque: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6236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🟢 Normal</w:t>
            </w:r>
          </w:p>
        </w:tc>
        <w:tc>
          <w:tcPr>
            <w:tcW w:type="dxa" w:w="6236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Quantidade dentro do esperado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🟡 Baixo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Abaixo do mínimo — atenção!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🔴 Crítico</w:t>
            </w:r>
          </w:p>
        </w:tc>
        <w:tc>
          <w:tcPr>
            <w:tcW w:type="dxa" w:w="6236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Muito abaixo do mínimo — ação urgente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🔵 Excesso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Acima do máximo — verificar</w:t>
            </w:r>
          </w:p>
        </w:tc>
      </w:tr>
    </w:tbl>
    <w:p/>
    <w:p>
      <w:pPr>
        <w:spacing w:before="120" w:after="120"/>
        <w:ind w:left="288" w:right="288"/>
        <w:shd w:val="clear" w:color="auto" w:fill="EFF6FF"/>
        <w:pBdr>
          <w:left w:val="single" w:sz="18" w:space="4" w:color="2E75B6"/>
        </w:pBdr>
      </w:pPr>
      <w:r>
        <w:rPr>
          <w:rFonts w:ascii="Arial" w:hAnsi="Arial"/>
          <w:color w:val="1E293B"/>
          <w:sz w:val="22"/>
        </w:rPr>
        <w:t>Para adicionar um novo item ao estoque, clique em "+ Novo Item" e preencha nome, categoria, unidade de medida e quantidades mínima e máxima.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13. Agentes de IA</w:t>
      </w:r>
    </w:p>
    <w:p>
      <w:r>
        <w:rPr>
          <w:rFonts w:ascii="Arial" w:hAnsi="Arial"/>
          <w:color w:val="1E293B"/>
          <w:sz w:val="22"/>
        </w:rPr>
        <w:t>Os Agentes de IA analisam automaticamente os dados do sistema e geram alertas sobre situações que precisam de atenção.</w:t>
      </w:r>
    </w:p>
    <w:p>
      <w:pPr>
        <w:pStyle w:val="Heading2"/>
      </w:pPr>
      <w:r>
        <w:rPr>
          <w:rFonts w:ascii="Arial" w:hAnsi="Arial"/>
        </w:rPr>
        <w:t>Os 4 agentes: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Agente</w:t>
            </w:r>
          </w:p>
        </w:tc>
        <w:tc>
          <w:tcPr>
            <w:tcW w:type="dxa" w:w="6803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 que monitora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🔱 Zeus</w:t>
            </w:r>
          </w:p>
        </w:tc>
        <w:tc>
          <w:tcPr>
            <w:tcW w:type="dxa" w:w="6803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Produção: pedidos vencidos, prontos parados, urgentes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⚡ Hermes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Embarques: saídas do dia, bloqueados, em rota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🌊 Poseidon</w:t>
            </w:r>
          </w:p>
        </w:tc>
        <w:tc>
          <w:tcPr>
            <w:tcW w:type="dxa" w:w="6803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Coletas: aguardando, com problema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☀️ Apollo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Resumo diário de tudo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Alertas pelo WhatsApp:</w:t>
      </w:r>
    </w:p>
    <w:p>
      <w:r>
        <w:rPr>
          <w:rFonts w:ascii="Arial" w:hAnsi="Arial"/>
          <w:color w:val="1E293B"/>
          <w:sz w:val="22"/>
        </w:rPr>
        <w:t>O administrador pode configurar um número de WhatsApp nas configurações dos agentes. Os alertas diários são enviados automaticamente para esse número.</w:t>
      </w:r>
    </w:p>
    <w:p>
      <w:pPr>
        <w:spacing w:before="80" w:after="120"/>
        <w:ind w:left="288" w:right="288"/>
        <w:shd w:val="clear" w:color="auto" w:fill="FFF7ED"/>
        <w:pBdr>
          <w:left w:val="single" w:sz="18" w:space="4" w:color="E8671A"/>
        </w:pBdr>
      </w:pPr>
      <w:r>
        <w:rPr>
          <w:rFonts w:ascii="Arial" w:hAnsi="Arial"/>
          <w:b/>
          <w:color w:val="E8671A"/>
          <w:sz w:val="22"/>
        </w:rPr>
        <w:t xml:space="preserve">💡 Dica:  </w:t>
      </w:r>
      <w:r>
        <w:rPr>
          <w:rFonts w:ascii="Arial" w:hAnsi="Arial"/>
          <w:color w:val="1E293B"/>
          <w:sz w:val="22"/>
        </w:rPr>
        <w:t>Clique em "Executar Agentes" para forçar uma análise imediata. Os resultados aparecem na tela e podem ser enviados pelo WhatsApp.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14. Roteirização</w:t>
      </w:r>
    </w:p>
    <w:p>
      <w:r>
        <w:rPr>
          <w:rFonts w:ascii="Arial" w:hAnsi="Arial"/>
          <w:color w:val="1E293B"/>
          <w:sz w:val="22"/>
        </w:rPr>
        <w:t>A Roteirização ajuda a planejar a ordem ideal de paradas em uma rota de entrega.</w:t>
      </w:r>
    </w:p>
    <w:p>
      <w:pPr>
        <w:pStyle w:val="Heading2"/>
      </w:pPr>
      <w:r>
        <w:rPr>
          <w:rFonts w:ascii="Arial" w:hAnsi="Arial"/>
        </w:rPr>
        <w:t>Como usar: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Acesse "Roteirização" no menu.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Digite o ponto de partida (ex: fábrica).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Adicione os destinos de entrega.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"Calcular Melhor Rota".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O sistema sugerirá a ordem mais eficiente para as paradas.</w:t>
      </w:r>
    </w:p>
    <w:p>
      <w:r>
        <w:rPr>
          <w:rFonts w:ascii="Arial" w:hAnsi="Arial"/>
          <w:color w:val="1E293B"/>
          <w:sz w:val="22"/>
        </w:rPr>
        <w:t>A sugestão é baseada em lógica de otimização de distâncias. Para rotas mais complexas, consulte também o Google Maps.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15. Usuários e Permissões</w:t>
      </w:r>
    </w:p>
    <w:p>
      <w:r>
        <w:rPr>
          <w:rFonts w:ascii="Arial" w:hAnsi="Arial"/>
          <w:color w:val="1E293B"/>
          <w:sz w:val="22"/>
        </w:rPr>
        <w:t>O sistema tem 5 perfis de acesso. Cada perfil define o que o usuário pode ver e fazer.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984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850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Ver</w:t>
            </w:r>
          </w:p>
        </w:tc>
        <w:tc>
          <w:tcPr>
            <w:tcW w:type="dxa" w:w="850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Criar</w:t>
            </w:r>
          </w:p>
        </w:tc>
        <w:tc>
          <w:tcPr>
            <w:tcW w:type="dxa" w:w="850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Editar</w:t>
            </w:r>
          </w:p>
        </w:tc>
        <w:tc>
          <w:tcPr>
            <w:tcW w:type="dxa" w:w="850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Excluir</w:t>
            </w:r>
          </w:p>
        </w:tc>
        <w:tc>
          <w:tcPr>
            <w:tcW w:type="dxa" w:w="1417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Gerenciar Usuários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👁️ Visualizador</w:t>
            </w:r>
          </w:p>
        </w:tc>
        <w:tc>
          <w:tcPr>
            <w:tcW w:type="dxa" w:w="850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</w:t>
            </w:r>
          </w:p>
        </w:tc>
        <w:tc>
          <w:tcPr>
            <w:tcW w:type="dxa" w:w="850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—</w:t>
            </w:r>
          </w:p>
        </w:tc>
        <w:tc>
          <w:tcPr>
            <w:tcW w:type="dxa" w:w="850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—</w:t>
            </w:r>
          </w:p>
        </w:tc>
        <w:tc>
          <w:tcPr>
            <w:tcW w:type="dxa" w:w="850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—</w:t>
            </w:r>
          </w:p>
        </w:tc>
        <w:tc>
          <w:tcPr>
            <w:tcW w:type="dxa" w:w="1417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👤 Operador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—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🚚 Supervisor</w:t>
            </w:r>
          </w:p>
        </w:tc>
        <w:tc>
          <w:tcPr>
            <w:tcW w:type="dxa" w:w="850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</w:t>
            </w:r>
          </w:p>
        </w:tc>
        <w:tc>
          <w:tcPr>
            <w:tcW w:type="dxa" w:w="850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</w:t>
            </w:r>
          </w:p>
        </w:tc>
        <w:tc>
          <w:tcPr>
            <w:tcW w:type="dxa" w:w="850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</w:t>
            </w:r>
          </w:p>
        </w:tc>
        <w:tc>
          <w:tcPr>
            <w:tcW w:type="dxa" w:w="850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—</w:t>
            </w:r>
          </w:p>
        </w:tc>
        <w:tc>
          <w:tcPr>
            <w:tcW w:type="dxa" w:w="1417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📊 Gerente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—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👑 Administrador</w:t>
            </w:r>
          </w:p>
        </w:tc>
        <w:tc>
          <w:tcPr>
            <w:tcW w:type="dxa" w:w="850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</w:t>
            </w:r>
          </w:p>
        </w:tc>
        <w:tc>
          <w:tcPr>
            <w:tcW w:type="dxa" w:w="850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</w:t>
            </w:r>
          </w:p>
        </w:tc>
        <w:tc>
          <w:tcPr>
            <w:tcW w:type="dxa" w:w="850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</w:t>
            </w:r>
          </w:p>
        </w:tc>
        <w:tc>
          <w:tcPr>
            <w:tcW w:type="dxa" w:w="850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</w:t>
            </w:r>
          </w:p>
        </w:tc>
        <w:tc>
          <w:tcPr>
            <w:tcW w:type="dxa" w:w="1417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Como criar um usuário (apenas Administrador):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Acesse "Usuários" no menu.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Clique em "+ Novo Usuário".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Preencha nome, e-mail, setor, perfil e senha.</w:t>
      </w:r>
    </w:p>
    <w:p>
      <w:pPr>
        <w:pStyle w:val="ListNumber"/>
        <w:spacing w:after="60"/>
        <w:ind w:left="432"/>
      </w:pPr>
      <w:r>
        <w:rPr>
          <w:rFonts w:ascii="Arial" w:hAnsi="Arial"/>
          <w:color w:val="1E293B"/>
          <w:sz w:val="22"/>
        </w:rPr>
        <w:t>Salve. O usuário já poderá fazer login.</w:t>
      </w:r>
    </w:p>
    <w:p>
      <w:pPr>
        <w:spacing w:before="120" w:after="120"/>
        <w:ind w:left="288" w:right="288"/>
        <w:shd w:val="clear" w:color="auto" w:fill="EFF6FF"/>
        <w:pBdr>
          <w:left w:val="single" w:sz="18" w:space="4" w:color="2E75B6"/>
        </w:pBdr>
      </w:pPr>
      <w:r>
        <w:rPr>
          <w:rFonts w:ascii="Arial" w:hAnsi="Arial"/>
          <w:color w:val="1E293B"/>
          <w:sz w:val="22"/>
        </w:rPr>
        <w:t>Apenas o Administrador pode criar, editar e excluir usuários. Gerencie os acessos com cuidado.</w:t>
      </w:r>
    </w:p>
    <w:p>
      <w:pPr>
        <w:spacing w:before="80" w:after="120"/>
        <w:ind w:left="288" w:right="288"/>
        <w:shd w:val="clear" w:color="auto" w:fill="FFF7ED"/>
        <w:pBdr>
          <w:left w:val="single" w:sz="18" w:space="4" w:color="E8671A"/>
        </w:pBdr>
      </w:pPr>
      <w:r>
        <w:rPr>
          <w:rFonts w:ascii="Arial" w:hAnsi="Arial"/>
          <w:b/>
          <w:color w:val="E8671A"/>
          <w:sz w:val="22"/>
        </w:rPr>
        <w:t xml:space="preserve">💡 Dica:  </w:t>
      </w:r>
      <w:r>
        <w:rPr>
          <w:rFonts w:ascii="Arial" w:hAnsi="Arial"/>
          <w:color w:val="1E293B"/>
          <w:sz w:val="22"/>
        </w:rPr>
        <w:t>Use perfis menores para usuários que só precisam consultar informações, como motoristas ou clientes internos.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16. Sistema de Produção</w:t>
      </w:r>
    </w:p>
    <w:p>
      <w:r>
        <w:rPr>
          <w:rFonts w:ascii="Arial" w:hAnsi="Arial"/>
          <w:color w:val="1E293B"/>
          <w:sz w:val="22"/>
        </w:rPr>
        <w:t>O Sistema de Produção é uma tela separada, pensada para uso no chão de fábrica. É mais simples e focada nos pedidos.</w:t>
      </w:r>
    </w:p>
    <w:p>
      <w:pPr>
        <w:pStyle w:val="Heading2"/>
      </w:pPr>
      <w:r>
        <w:rPr>
          <w:rFonts w:ascii="Arial" w:hAnsi="Arial"/>
        </w:rPr>
        <w:t>O que você vê na tela de produção: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Cards de todos os pedidos com status "Novo" e "Em Produção"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Prazo e prioridade de cada pedido destacados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1E293B"/>
          <w:sz w:val="22"/>
        </w:rPr>
        <w:t>Botões de ação simples e grandes para facilitar o uso em tablets</w:t>
      </w:r>
    </w:p>
    <w:p>
      <w:pPr>
        <w:pStyle w:val="Heading2"/>
      </w:pPr>
      <w:r>
        <w:rPr>
          <w:rFonts w:ascii="Arial" w:hAnsi="Arial"/>
        </w:rPr>
        <w:t>Ações disponíveis: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Botão</w:t>
            </w:r>
          </w:p>
        </w:tc>
        <w:tc>
          <w:tcPr>
            <w:tcW w:type="dxa" w:w="6236"/>
            <w:shd w:val="clear" w:color="auto"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 que faz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⚙️ Iniciar Produção</w:t>
            </w:r>
          </w:p>
        </w:tc>
        <w:tc>
          <w:tcPr>
            <w:tcW w:type="dxa" w:w="6236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Muda o pedido de "Novo" para "Em Produção"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✅ Marcar como PRONTO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Confirma que o pedido está pronto para expedição e atualiza o estoque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✕ Cancelar</w:t>
            </w:r>
          </w:p>
        </w:tc>
        <w:tc>
          <w:tcPr>
            <w:tcW w:type="dxa" w:w="6236"/>
            <w:shd w:val="clear" w:color="auto" w:fill="F0F4F8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Cancela o pedido (apenas para Supervisor)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🗑️ Excluir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20"/>
              </w:rPr>
              <w:t>Remove o pedido (apenas para Supervisor)</w:t>
            </w:r>
          </w:p>
        </w:tc>
      </w:tr>
    </w:tbl>
    <w:p/>
    <w:p>
      <w:pPr>
        <w:spacing w:before="120" w:after="120"/>
        <w:ind w:left="288" w:right="288"/>
        <w:shd w:val="clear" w:color="auto" w:fill="EFF6FF"/>
        <w:pBdr>
          <w:left w:val="single" w:sz="18" w:space="4" w:color="2E75B6"/>
        </w:pBdr>
      </w:pPr>
      <w:r>
        <w:rPr>
          <w:rFonts w:ascii="Arial" w:hAnsi="Arial"/>
          <w:color w:val="1E293B"/>
          <w:sz w:val="22"/>
        </w:rPr>
        <w:t>Quando a produção marca um pedido como PRONTO, o sistema logístico é atualizado automaticamente. A equipe de logística recebe o sinal para preparar o embarque.</w:t>
      </w:r>
    </w:p>
    <w:p>
      <w:pPr>
        <w:spacing w:before="80" w:after="120"/>
        <w:ind w:left="288" w:right="288"/>
        <w:shd w:val="clear" w:color="auto" w:fill="FFF7ED"/>
        <w:pBdr>
          <w:left w:val="single" w:sz="18" w:space="4" w:color="E8671A"/>
        </w:pBdr>
      </w:pPr>
      <w:r>
        <w:rPr>
          <w:rFonts w:ascii="Arial" w:hAnsi="Arial"/>
          <w:b/>
          <w:color w:val="E8671A"/>
          <w:sz w:val="22"/>
        </w:rPr>
        <w:t xml:space="preserve">💡 Dica:  </w:t>
      </w:r>
      <w:r>
        <w:rPr>
          <w:rFonts w:ascii="Arial" w:hAnsi="Arial"/>
          <w:color w:val="1E293B"/>
          <w:sz w:val="22"/>
        </w:rPr>
        <w:t>Para voltar ao sistema logístico, clique em "← Sistema Logístico" na parte de baixo da tela de produção.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17. Perguntas Frequentes</w:t>
      </w:r>
    </w:p>
    <w:p>
      <w:pPr>
        <w:pStyle w:val="Heading3"/>
      </w:pPr>
      <w:r>
        <w:rPr>
          <w:rFonts w:ascii="Arial" w:hAnsi="Arial"/>
        </w:rPr>
        <w:t>Criamos um embarque errado. Como corrigir?</w:t>
      </w:r>
    </w:p>
    <w:p>
      <w:r>
        <w:rPr>
          <w:rFonts w:ascii="Arial" w:hAnsi="Arial"/>
          <w:color w:val="1E293B"/>
          <w:sz w:val="22"/>
        </w:rPr>
        <w:t>Clique no embarque na lista e use o botão "Editar" (✏️). Corrija os dados e salve. Apenas Supervisor ou acima pode editar.</w:t>
      </w:r>
    </w:p>
    <w:p>
      <w:pPr>
        <w:pStyle w:val="Heading3"/>
      </w:pPr>
      <w:r>
        <w:rPr>
          <w:rFonts w:ascii="Arial" w:hAnsi="Arial"/>
        </w:rPr>
        <w:t>Esqueci minha senha. O que fazer?</w:t>
      </w:r>
    </w:p>
    <w:p>
      <w:r>
        <w:rPr>
          <w:rFonts w:ascii="Arial" w:hAnsi="Arial"/>
          <w:color w:val="1E293B"/>
          <w:sz w:val="22"/>
        </w:rPr>
        <w:t>Peça ao Administrador do sistema para redefinir sua senha no módulo de Usuários.</w:t>
      </w:r>
    </w:p>
    <w:p>
      <w:pPr>
        <w:pStyle w:val="Heading3"/>
      </w:pPr>
      <w:r>
        <w:rPr>
          <w:rFonts w:ascii="Arial" w:hAnsi="Arial"/>
        </w:rPr>
        <w:t>O estoque não atualizou após a produção concluir um pedido.</w:t>
      </w:r>
    </w:p>
    <w:p>
      <w:r>
        <w:rPr>
          <w:rFonts w:ascii="Arial" w:hAnsi="Arial"/>
          <w:color w:val="1E293B"/>
          <w:sz w:val="22"/>
        </w:rPr>
        <w:t>Verifique se o nome do produto no pedido está igual ao nome do item cadastrado no estoque. O sistema usa esse nome para fazer a correspondência automática. Se diferir, registre o movimento manualmente no módulo de Estoque.</w:t>
      </w:r>
    </w:p>
    <w:p>
      <w:pPr>
        <w:pStyle w:val="Heading3"/>
      </w:pPr>
      <w:r>
        <w:rPr>
          <w:rFonts w:ascii="Arial" w:hAnsi="Arial"/>
        </w:rPr>
        <w:t>O pedido não apareceu na tela de produção.</w:t>
      </w:r>
    </w:p>
    <w:p>
      <w:r>
        <w:rPr>
          <w:rFonts w:ascii="Arial" w:hAnsi="Arial"/>
          <w:color w:val="1E293B"/>
          <w:sz w:val="22"/>
        </w:rPr>
        <w:t>Os dois sistemas (logística e produção) compartilham o mesmo banco de dados do navegador. Verifique se estão abertos no mesmo computador e no mesmo navegador. Clique em "🔄 Atualizar" na tela de produção.</w:t>
      </w:r>
    </w:p>
    <w:p>
      <w:pPr>
        <w:pStyle w:val="Heading3"/>
      </w:pPr>
      <w:r>
        <w:rPr>
          <w:rFonts w:ascii="Arial" w:hAnsi="Arial"/>
        </w:rPr>
        <w:t>Posso usar o sistema no celular?</w:t>
      </w:r>
    </w:p>
    <w:p>
      <w:r>
        <w:rPr>
          <w:rFonts w:ascii="Arial" w:hAnsi="Arial"/>
          <w:color w:val="1E293B"/>
          <w:sz w:val="22"/>
        </w:rPr>
        <w:t>Sim. O sistema é responsivo e funciona em celulares e tablets. No celular, use o menu inferior para navegar entre os módulos.</w:t>
      </w:r>
    </w:p>
    <w:p>
      <w:pPr>
        <w:pStyle w:val="Heading3"/>
      </w:pPr>
      <w:r>
        <w:rPr>
          <w:rFonts w:ascii="Arial" w:hAnsi="Arial"/>
        </w:rPr>
        <w:t>Como enviar alertas pelo WhatsApp?</w:t>
      </w:r>
    </w:p>
    <w:p>
      <w:r>
        <w:rPr>
          <w:rFonts w:ascii="Arial" w:hAnsi="Arial"/>
          <w:color w:val="1E293B"/>
          <w:sz w:val="22"/>
        </w:rPr>
        <w:t>Acesse "Agentes de IA" no menu. No painel de configurações, insira o número de WhatsApp (com código do país, ex: 5583999999999). Clique em "Salvar" e depois "Executar Agentes". O link de envio pelo WhatsApp abrirá automaticamente.</w:t>
      </w:r>
    </w:p>
    <w:p>
      <w:pPr>
        <w:pStyle w:val="Heading3"/>
      </w:pPr>
      <w:r>
        <w:rPr>
          <w:rFonts w:ascii="Arial" w:hAnsi="Arial"/>
        </w:rPr>
        <w:t>Como excluir um embarque ou coleta?</w:t>
      </w:r>
    </w:p>
    <w:p>
      <w:r>
        <w:rPr>
          <w:rFonts w:ascii="Arial" w:hAnsi="Arial"/>
          <w:color w:val="1E293B"/>
          <w:sz w:val="22"/>
        </w:rPr>
        <w:t>Apenas usuários com perfil Gerente ou Administrador podem excluir registros. Procure o botão 🗑️ na linha do item na tabela.</w:t>
      </w:r>
    </w:p>
    <w:p>
      <w:pPr>
        <w:spacing w:before="80" w:after="80"/>
        <w:pBdr>
          <w:bottom w:val="single" w:sz="4" w:space="1" w:color="DDE3EC"/>
        </w:pBdr>
      </w:pPr>
    </w:p>
    <w:p>
      <w:pPr>
        <w:jc w:val="center"/>
      </w:pPr>
      <w:r>
        <w:rPr>
          <w:rFonts w:ascii="Arial" w:hAnsi="Arial"/>
          <w:i/>
          <w:color w:val="64748B"/>
          <w:sz w:val="20"/>
        </w:rPr>
        <w:t>ACELERA TIME  —  Sistema de Gestão Logística  •  Versão 1.0  • 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8"/>
      </w:rPr>
      <w:t>ACELERA TIME  |  Versão 1.0  |  2026</w:t>
    </w:r>
    <w:r>
      <w:rPr>
        <w:rFonts w:ascii="Arial" w:hAnsi="Arial"/>
        <w:color w:val="64748B"/>
        <w:sz w:val="18"/>
      </w:rPr>
      <w:t xml:space="preserve">     Página </w:t>
    </w:r>
    <w:r>
      <w:rPr/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8"/>
      </w:rPr>
      <w:t>ACELERA TIME  —  Manual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Arial" w:hAnsi="Arial"/>
      <w:b w:val="0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E867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