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522B" w14:textId="77777777" w:rsidR="00267343" w:rsidRDefault="00267343"/>
    <w:p w14:paraId="51F3F4CA" w14:textId="77777777" w:rsidR="00267343" w:rsidRDefault="00000000">
      <w:r>
        <w:rPr>
          <w:b/>
          <w:color w:val="1E3A8A"/>
          <w:sz w:val="28"/>
        </w:rPr>
        <w:t>1. OTIF (On-Time In-Full / Entregas no Prazo e Conformes)</w:t>
      </w:r>
    </w:p>
    <w:p w14:paraId="1702D9EE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 xml:space="preserve">• Objetivo: </w:t>
      </w:r>
      <w:r w:rsidRPr="00A81C8E">
        <w:rPr>
          <w:lang w:val="pt-BR"/>
        </w:rPr>
        <w:t>Medir a porcentagem de pedidos entregues pelos fornecedores exatamente na data prometida (</w:t>
      </w:r>
      <w:proofErr w:type="spellStart"/>
      <w:r w:rsidRPr="00A81C8E">
        <w:rPr>
          <w:lang w:val="pt-BR"/>
        </w:rPr>
        <w:t>On</w:t>
      </w:r>
      <w:proofErr w:type="spellEnd"/>
      <w:r w:rsidRPr="00A81C8E">
        <w:rPr>
          <w:lang w:val="pt-BR"/>
        </w:rPr>
        <w:t>-Time) e na quantidade/especificação correta (</w:t>
      </w:r>
      <w:proofErr w:type="spellStart"/>
      <w:r w:rsidRPr="00A81C8E">
        <w:rPr>
          <w:lang w:val="pt-BR"/>
        </w:rPr>
        <w:t>In-Full</w:t>
      </w:r>
      <w:proofErr w:type="spellEnd"/>
      <w:r w:rsidRPr="00A81C8E">
        <w:rPr>
          <w:lang w:val="pt-BR"/>
        </w:rPr>
        <w:t>).</w:t>
      </w:r>
    </w:p>
    <w:p w14:paraId="636F2C31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Transação(</w:t>
      </w:r>
      <w:proofErr w:type="spellStart"/>
      <w:r w:rsidRPr="00A81C8E">
        <w:rPr>
          <w:b/>
          <w:lang w:val="pt-BR"/>
        </w:rPr>
        <w:t>ões</w:t>
      </w:r>
      <w:proofErr w:type="spellEnd"/>
      <w:r w:rsidRPr="00A81C8E">
        <w:rPr>
          <w:b/>
          <w:lang w:val="pt-BR"/>
        </w:rPr>
        <w:t xml:space="preserve">) SAP: </w:t>
      </w:r>
      <w:r w:rsidRPr="00A81C8E">
        <w:rPr>
          <w:b/>
          <w:color w:val="E11D48"/>
          <w:lang w:val="pt-BR"/>
        </w:rPr>
        <w:t>ME2N ou ME2L</w:t>
      </w:r>
    </w:p>
    <w:p w14:paraId="3AFF3E80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Passo a Passo no SAP:</w:t>
      </w:r>
    </w:p>
    <w:p w14:paraId="6D0D8126" w14:textId="77777777" w:rsidR="00267343" w:rsidRDefault="00000000">
      <w:pPr>
        <w:pStyle w:val="Commarcadores"/>
        <w:ind w:left="576"/>
      </w:pPr>
      <w:proofErr w:type="spellStart"/>
      <w:r>
        <w:t>Acesse</w:t>
      </w:r>
      <w:proofErr w:type="spellEnd"/>
      <w:r>
        <w:t xml:space="preserve"> a </w:t>
      </w:r>
      <w:proofErr w:type="spellStart"/>
      <w:r>
        <w:t>transação</w:t>
      </w:r>
      <w:proofErr w:type="spellEnd"/>
      <w:r>
        <w:t xml:space="preserve"> ME2N.</w:t>
      </w:r>
    </w:p>
    <w:p w14:paraId="3A20880A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No campo Escopo de Lista, selecione ALV (para formato de tabela editável).</w:t>
      </w:r>
    </w:p>
    <w:p w14:paraId="0D0FBD94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Preencha o seu Centro (Plant) e o intervalo de datas (</w:t>
      </w:r>
      <w:proofErr w:type="spellStart"/>
      <w:r w:rsidRPr="00A81C8E">
        <w:rPr>
          <w:lang w:val="pt-BR"/>
        </w:rPr>
        <w:t>ex</w:t>
      </w:r>
      <w:proofErr w:type="spellEnd"/>
      <w:r w:rsidRPr="00A81C8E">
        <w:rPr>
          <w:lang w:val="pt-BR"/>
        </w:rPr>
        <w:t>: último ano/trimestre).</w:t>
      </w:r>
    </w:p>
    <w:p w14:paraId="2FE8975B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Execute a consulta (tecla F8).</w:t>
      </w:r>
    </w:p>
    <w:p w14:paraId="09034791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 xml:space="preserve">Adicione e organize as colunas: Data de Remessa/Confirmação, Data da Entrada de Mercadorias, </w:t>
      </w:r>
      <w:proofErr w:type="spellStart"/>
      <w:r w:rsidRPr="00A81C8E">
        <w:rPr>
          <w:lang w:val="pt-BR"/>
        </w:rPr>
        <w:t>Qtd</w:t>
      </w:r>
      <w:proofErr w:type="spellEnd"/>
      <w:r w:rsidRPr="00A81C8E">
        <w:rPr>
          <w:lang w:val="pt-BR"/>
        </w:rPr>
        <w:t xml:space="preserve"> Solicitada, </w:t>
      </w:r>
      <w:proofErr w:type="spellStart"/>
      <w:r w:rsidRPr="00A81C8E">
        <w:rPr>
          <w:lang w:val="pt-BR"/>
        </w:rPr>
        <w:t>Qtd</w:t>
      </w:r>
      <w:proofErr w:type="spellEnd"/>
      <w:r w:rsidRPr="00A81C8E">
        <w:rPr>
          <w:lang w:val="pt-BR"/>
        </w:rPr>
        <w:t xml:space="preserve"> Entregue.</w:t>
      </w:r>
    </w:p>
    <w:p w14:paraId="5DDD406B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Exporte no menu superior: Listar -&gt; Exportar -&gt; Planilha eletrônica (salve em .</w:t>
      </w:r>
      <w:proofErr w:type="spellStart"/>
      <w:r w:rsidRPr="00A81C8E">
        <w:rPr>
          <w:lang w:val="pt-BR"/>
        </w:rPr>
        <w:t>xlsx</w:t>
      </w:r>
      <w:proofErr w:type="spellEnd"/>
      <w:r w:rsidRPr="00A81C8E">
        <w:rPr>
          <w:lang w:val="pt-BR"/>
        </w:rPr>
        <w:t xml:space="preserve"> ou .</w:t>
      </w:r>
      <w:proofErr w:type="spellStart"/>
      <w:r w:rsidRPr="00A81C8E">
        <w:rPr>
          <w:lang w:val="pt-BR"/>
        </w:rPr>
        <w:t>csv</w:t>
      </w:r>
      <w:proofErr w:type="spellEnd"/>
      <w:r w:rsidRPr="00A81C8E">
        <w:rPr>
          <w:lang w:val="pt-BR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267343" w:rsidRPr="00A81C8E" w14:paraId="0B7F56E5" w14:textId="77777777">
        <w:trPr>
          <w:jc w:val="center"/>
        </w:trPr>
        <w:tc>
          <w:tcPr>
            <w:tcW w:w="9605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D324C" w14:textId="77777777" w:rsidR="00267343" w:rsidRPr="00A81C8E" w:rsidRDefault="00000000">
            <w:pPr>
              <w:rPr>
                <w:lang w:val="pt-BR"/>
              </w:rPr>
            </w:pPr>
            <w:r w:rsidRPr="00A81C8E">
              <w:rPr>
                <w:b/>
                <w:color w:val="1E40AF"/>
                <w:sz w:val="20"/>
                <w:lang w:val="pt-BR"/>
              </w:rPr>
              <w:t>Fórmula / Regra de Cálculo:</w:t>
            </w:r>
            <w:r w:rsidRPr="00A81C8E">
              <w:rPr>
                <w:b/>
                <w:color w:val="1E40AF"/>
                <w:sz w:val="20"/>
                <w:lang w:val="pt-BR"/>
              </w:rPr>
              <w:br/>
            </w:r>
            <w:r w:rsidRPr="00A81C8E">
              <w:rPr>
                <w:i/>
                <w:sz w:val="21"/>
                <w:lang w:val="pt-BR"/>
              </w:rPr>
              <w:t>OTIF (%) = (Nº de Pedidos entregues no prazo E com quantidade 100% correta / Total de Pedidos Recebidos) × 100</w:t>
            </w:r>
          </w:p>
        </w:tc>
      </w:tr>
    </w:tbl>
    <w:p w14:paraId="2F353508" w14:textId="77777777" w:rsidR="00267343" w:rsidRPr="00A81C8E" w:rsidRDefault="00267343">
      <w:pPr>
        <w:rPr>
          <w:lang w:val="pt-BR"/>
        </w:rPr>
      </w:pPr>
    </w:p>
    <w:p w14:paraId="27404355" w14:textId="77777777" w:rsidR="00267343" w:rsidRPr="00A81C8E" w:rsidRDefault="00000000">
      <w:pPr>
        <w:rPr>
          <w:lang w:val="pt-BR"/>
        </w:rPr>
      </w:pPr>
      <w:r w:rsidRPr="00A81C8E">
        <w:rPr>
          <w:b/>
          <w:color w:val="1E3A8A"/>
          <w:sz w:val="28"/>
          <w:lang w:val="pt-BR"/>
        </w:rPr>
        <w:t>2. Lead Time Médio de Compras (Tempo de Ressuprimento)</w:t>
      </w:r>
    </w:p>
    <w:p w14:paraId="6763DC08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 xml:space="preserve">• Objetivo: </w:t>
      </w:r>
      <w:r w:rsidRPr="00A81C8E">
        <w:rPr>
          <w:lang w:val="pt-BR"/>
        </w:rPr>
        <w:t>Medir o tempo total decorrido desde a abertura da Requisição de Compra (RC) pela Manutenção até a chegada do material no Almoxarifado (Entrada via MIGO).</w:t>
      </w:r>
    </w:p>
    <w:p w14:paraId="7CFD1C08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Transação(</w:t>
      </w:r>
      <w:proofErr w:type="spellStart"/>
      <w:r w:rsidRPr="00A81C8E">
        <w:rPr>
          <w:b/>
          <w:lang w:val="pt-BR"/>
        </w:rPr>
        <w:t>ões</w:t>
      </w:r>
      <w:proofErr w:type="spellEnd"/>
      <w:r w:rsidRPr="00A81C8E">
        <w:rPr>
          <w:b/>
          <w:lang w:val="pt-BR"/>
        </w:rPr>
        <w:t xml:space="preserve">) SAP: </w:t>
      </w:r>
      <w:r w:rsidRPr="00A81C8E">
        <w:rPr>
          <w:b/>
          <w:color w:val="E11D48"/>
          <w:lang w:val="pt-BR"/>
        </w:rPr>
        <w:t>ME5A + ME2N + MIGO (ou extração unificada via ME2N)</w:t>
      </w:r>
    </w:p>
    <w:p w14:paraId="15296C26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Passo a Passo no SAP:</w:t>
      </w:r>
    </w:p>
    <w:p w14:paraId="7126B06A" w14:textId="77777777" w:rsidR="00267343" w:rsidRDefault="00000000">
      <w:pPr>
        <w:pStyle w:val="Commarcadores"/>
        <w:ind w:left="576"/>
      </w:pPr>
      <w:proofErr w:type="spellStart"/>
      <w:r>
        <w:t>Acesse</w:t>
      </w:r>
      <w:proofErr w:type="spellEnd"/>
      <w:r>
        <w:t xml:space="preserve"> a </w:t>
      </w:r>
      <w:proofErr w:type="spellStart"/>
      <w:r>
        <w:t>transação</w:t>
      </w:r>
      <w:proofErr w:type="spellEnd"/>
      <w:r>
        <w:t xml:space="preserve"> ME2N.</w:t>
      </w:r>
    </w:p>
    <w:p w14:paraId="744ABEB4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Altere o layout de colunas para incluir as datas do ciclo de vida do item:</w:t>
      </w:r>
      <w:r w:rsidRPr="00A81C8E">
        <w:rPr>
          <w:lang w:val="pt-BR"/>
        </w:rPr>
        <w:br/>
        <w:t xml:space="preserve">  • Data de Liberação da RC</w:t>
      </w:r>
      <w:r w:rsidRPr="00A81C8E">
        <w:rPr>
          <w:lang w:val="pt-BR"/>
        </w:rPr>
        <w:br/>
        <w:t xml:space="preserve">  • Data de Emissão do Pedido (PO)</w:t>
      </w:r>
      <w:r w:rsidRPr="00A81C8E">
        <w:rPr>
          <w:lang w:val="pt-BR"/>
        </w:rPr>
        <w:br/>
        <w:t xml:space="preserve">  • Data do Documento de Material (MIGO - Entrada)</w:t>
      </w:r>
    </w:p>
    <w:p w14:paraId="7282E451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Exporte a tabela gerada para o Excel.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267343" w:rsidRPr="00A81C8E" w14:paraId="53AEC2F6" w14:textId="77777777">
        <w:trPr>
          <w:jc w:val="center"/>
        </w:trPr>
        <w:tc>
          <w:tcPr>
            <w:tcW w:w="9605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DEB0B" w14:textId="77777777" w:rsidR="00267343" w:rsidRPr="00A81C8E" w:rsidRDefault="00000000">
            <w:pPr>
              <w:rPr>
                <w:lang w:val="pt-BR"/>
              </w:rPr>
            </w:pPr>
            <w:r w:rsidRPr="00A81C8E">
              <w:rPr>
                <w:b/>
                <w:color w:val="1E40AF"/>
                <w:sz w:val="20"/>
                <w:lang w:val="pt-BR"/>
              </w:rPr>
              <w:t>Fórmula / Regra de Cálculo:</w:t>
            </w:r>
            <w:r w:rsidRPr="00A81C8E">
              <w:rPr>
                <w:b/>
                <w:color w:val="1E40AF"/>
                <w:sz w:val="20"/>
                <w:lang w:val="pt-BR"/>
              </w:rPr>
              <w:br/>
            </w:r>
            <w:r w:rsidRPr="00A81C8E">
              <w:rPr>
                <w:i/>
                <w:sz w:val="21"/>
                <w:lang w:val="pt-BR"/>
              </w:rPr>
              <w:t>Lead Time Total (Dias) = Data de Recebimento (MIGO) − Data de Solicitação (RC)</w:t>
            </w:r>
            <w:r w:rsidRPr="00A81C8E">
              <w:rPr>
                <w:i/>
                <w:sz w:val="21"/>
                <w:lang w:val="pt-BR"/>
              </w:rPr>
              <w:br/>
              <w:t>Lead Time Médio = Média dos dias de todos os itens comprados no período</w:t>
            </w:r>
          </w:p>
        </w:tc>
      </w:tr>
    </w:tbl>
    <w:p w14:paraId="727A3985" w14:textId="77777777" w:rsidR="00267343" w:rsidRDefault="00267343">
      <w:pPr>
        <w:rPr>
          <w:lang w:val="pt-BR"/>
        </w:rPr>
      </w:pPr>
    </w:p>
    <w:p w14:paraId="138FB1B2" w14:textId="77777777" w:rsidR="00A81C8E" w:rsidRDefault="00A81C8E">
      <w:pPr>
        <w:rPr>
          <w:lang w:val="pt-BR"/>
        </w:rPr>
      </w:pPr>
    </w:p>
    <w:p w14:paraId="52D6DBF6" w14:textId="77777777" w:rsidR="00A81C8E" w:rsidRPr="00A81C8E" w:rsidRDefault="00A81C8E">
      <w:pPr>
        <w:rPr>
          <w:lang w:val="pt-BR"/>
        </w:rPr>
      </w:pPr>
    </w:p>
    <w:p w14:paraId="55FDA192" w14:textId="77777777" w:rsidR="00267343" w:rsidRPr="00A81C8E" w:rsidRDefault="00000000">
      <w:pPr>
        <w:rPr>
          <w:lang w:val="pt-BR"/>
        </w:rPr>
      </w:pPr>
      <w:r w:rsidRPr="00A81C8E">
        <w:rPr>
          <w:b/>
          <w:color w:val="1E3A8A"/>
          <w:sz w:val="28"/>
          <w:lang w:val="pt-BR"/>
        </w:rPr>
        <w:lastRenderedPageBreak/>
        <w:t>3. Giro de Estoque (</w:t>
      </w:r>
      <w:proofErr w:type="spellStart"/>
      <w:r w:rsidRPr="00A81C8E">
        <w:rPr>
          <w:b/>
          <w:color w:val="1E3A8A"/>
          <w:sz w:val="28"/>
          <w:lang w:val="pt-BR"/>
        </w:rPr>
        <w:t>Inventory</w:t>
      </w:r>
      <w:proofErr w:type="spellEnd"/>
      <w:r w:rsidRPr="00A81C8E">
        <w:rPr>
          <w:b/>
          <w:color w:val="1E3A8A"/>
          <w:sz w:val="28"/>
          <w:lang w:val="pt-BR"/>
        </w:rPr>
        <w:t xml:space="preserve"> Turnover)</w:t>
      </w:r>
    </w:p>
    <w:p w14:paraId="7E2C3A6C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 xml:space="preserve">• Objetivo: </w:t>
      </w:r>
      <w:r w:rsidRPr="00A81C8E">
        <w:rPr>
          <w:lang w:val="pt-BR"/>
        </w:rPr>
        <w:t>Medir quantas vezes o estoque médio de materiais de manutenção "girou" ou foi renovado ao longo de um determinado período (</w:t>
      </w:r>
      <w:proofErr w:type="spellStart"/>
      <w:r w:rsidRPr="00A81C8E">
        <w:rPr>
          <w:lang w:val="pt-BR"/>
        </w:rPr>
        <w:t>ex</w:t>
      </w:r>
      <w:proofErr w:type="spellEnd"/>
      <w:r w:rsidRPr="00A81C8E">
        <w:rPr>
          <w:lang w:val="pt-BR"/>
        </w:rPr>
        <w:t>: 12 meses).</w:t>
      </w:r>
    </w:p>
    <w:p w14:paraId="01CA4004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Transação(</w:t>
      </w:r>
      <w:proofErr w:type="spellStart"/>
      <w:r w:rsidRPr="00A81C8E">
        <w:rPr>
          <w:b/>
          <w:lang w:val="pt-BR"/>
        </w:rPr>
        <w:t>ões</w:t>
      </w:r>
      <w:proofErr w:type="spellEnd"/>
      <w:r w:rsidRPr="00A81C8E">
        <w:rPr>
          <w:b/>
          <w:lang w:val="pt-BR"/>
        </w:rPr>
        <w:t xml:space="preserve">) SAP: </w:t>
      </w:r>
      <w:r w:rsidRPr="00A81C8E">
        <w:rPr>
          <w:b/>
          <w:color w:val="E11D48"/>
          <w:lang w:val="pt-BR"/>
        </w:rPr>
        <w:t>MC.9 (Análise de Estoques) ou MC.44</w:t>
      </w:r>
    </w:p>
    <w:p w14:paraId="470699D1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Passo a Passo no SAP:</w:t>
      </w:r>
    </w:p>
    <w:p w14:paraId="6347C1E4" w14:textId="77777777" w:rsidR="00267343" w:rsidRDefault="00000000">
      <w:pPr>
        <w:pStyle w:val="Commarcadores"/>
        <w:ind w:left="576"/>
      </w:pPr>
      <w:proofErr w:type="spellStart"/>
      <w:r>
        <w:t>Acesse</w:t>
      </w:r>
      <w:proofErr w:type="spellEnd"/>
      <w:r>
        <w:t xml:space="preserve"> a </w:t>
      </w:r>
      <w:proofErr w:type="spellStart"/>
      <w:r>
        <w:t>transação</w:t>
      </w:r>
      <w:proofErr w:type="spellEnd"/>
      <w:r>
        <w:t xml:space="preserve"> MC.9.</w:t>
      </w:r>
    </w:p>
    <w:p w14:paraId="52E625F0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Preencha seu Centro e o Intervalo de Períodos (</w:t>
      </w:r>
      <w:proofErr w:type="spellStart"/>
      <w:r w:rsidRPr="00A81C8E">
        <w:rPr>
          <w:lang w:val="pt-BR"/>
        </w:rPr>
        <w:t>ex</w:t>
      </w:r>
      <w:proofErr w:type="spellEnd"/>
      <w:r w:rsidRPr="00A81C8E">
        <w:rPr>
          <w:lang w:val="pt-BR"/>
        </w:rPr>
        <w:t>: Mês 01/2025 a Mês 12/2025).</w:t>
      </w:r>
    </w:p>
    <w:p w14:paraId="624A476B" w14:textId="77777777" w:rsidR="00267343" w:rsidRDefault="00000000">
      <w:pPr>
        <w:pStyle w:val="Commarcadores"/>
        <w:ind w:left="576"/>
      </w:pPr>
      <w:r>
        <w:t>Execute a consulta (F8).</w:t>
      </w:r>
    </w:p>
    <w:p w14:paraId="56A2CEE7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O SAP apresentará automaticamente o Valor do Consumo e o Valor do Estoque Médio.</w:t>
      </w:r>
    </w:p>
    <w:p w14:paraId="3EE85780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Acesse o menu: Análise de Estoque -&gt; Exportar.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267343" w:rsidRPr="00A81C8E" w14:paraId="092199FC" w14:textId="77777777">
        <w:trPr>
          <w:jc w:val="center"/>
        </w:trPr>
        <w:tc>
          <w:tcPr>
            <w:tcW w:w="9605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18C55" w14:textId="77777777" w:rsidR="00267343" w:rsidRPr="00A81C8E" w:rsidRDefault="00000000">
            <w:pPr>
              <w:rPr>
                <w:lang w:val="pt-BR"/>
              </w:rPr>
            </w:pPr>
            <w:r w:rsidRPr="00A81C8E">
              <w:rPr>
                <w:b/>
                <w:color w:val="1E40AF"/>
                <w:sz w:val="20"/>
                <w:lang w:val="pt-BR"/>
              </w:rPr>
              <w:t>Fórmula / Regra de Cálculo:</w:t>
            </w:r>
            <w:r w:rsidRPr="00A81C8E">
              <w:rPr>
                <w:b/>
                <w:color w:val="1E40AF"/>
                <w:sz w:val="20"/>
                <w:lang w:val="pt-BR"/>
              </w:rPr>
              <w:br/>
            </w:r>
            <w:r w:rsidRPr="00A81C8E">
              <w:rPr>
                <w:i/>
                <w:sz w:val="21"/>
                <w:lang w:val="pt-BR"/>
              </w:rPr>
              <w:t>Giro de Estoque = Valor Total Consumido no Período (R$) / Valor do Estoque Médio no Período (R$)</w:t>
            </w:r>
          </w:p>
        </w:tc>
      </w:tr>
    </w:tbl>
    <w:p w14:paraId="691D0AD2" w14:textId="77777777" w:rsidR="00267343" w:rsidRPr="00A81C8E" w:rsidRDefault="00267343">
      <w:pPr>
        <w:rPr>
          <w:lang w:val="pt-BR"/>
        </w:rPr>
      </w:pPr>
    </w:p>
    <w:p w14:paraId="1A3515EC" w14:textId="77777777" w:rsidR="00267343" w:rsidRPr="00A81C8E" w:rsidRDefault="00000000">
      <w:pPr>
        <w:rPr>
          <w:lang w:val="pt-BR"/>
        </w:rPr>
      </w:pPr>
      <w:r w:rsidRPr="00A81C8E">
        <w:rPr>
          <w:b/>
          <w:color w:val="1E3A8A"/>
          <w:sz w:val="28"/>
          <w:lang w:val="pt-BR"/>
        </w:rPr>
        <w:t xml:space="preserve">4. Cobertura de Estoque (Dias de Estoque / </w:t>
      </w:r>
      <w:proofErr w:type="spellStart"/>
      <w:r w:rsidRPr="00A81C8E">
        <w:rPr>
          <w:b/>
          <w:color w:val="1E3A8A"/>
          <w:sz w:val="28"/>
          <w:lang w:val="pt-BR"/>
        </w:rPr>
        <w:t>Days</w:t>
      </w:r>
      <w:proofErr w:type="spellEnd"/>
      <w:r w:rsidRPr="00A81C8E">
        <w:rPr>
          <w:b/>
          <w:color w:val="1E3A8A"/>
          <w:sz w:val="28"/>
          <w:lang w:val="pt-BR"/>
        </w:rPr>
        <w:t xml:space="preserve"> </w:t>
      </w:r>
      <w:proofErr w:type="spellStart"/>
      <w:r w:rsidRPr="00A81C8E">
        <w:rPr>
          <w:b/>
          <w:color w:val="1E3A8A"/>
          <w:sz w:val="28"/>
          <w:lang w:val="pt-BR"/>
        </w:rPr>
        <w:t>on</w:t>
      </w:r>
      <w:proofErr w:type="spellEnd"/>
      <w:r w:rsidRPr="00A81C8E">
        <w:rPr>
          <w:b/>
          <w:color w:val="1E3A8A"/>
          <w:sz w:val="28"/>
          <w:lang w:val="pt-BR"/>
        </w:rPr>
        <w:t xml:space="preserve"> Hand)</w:t>
      </w:r>
    </w:p>
    <w:p w14:paraId="0196CD57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 xml:space="preserve">• Objetivo: </w:t>
      </w:r>
      <w:r w:rsidRPr="00A81C8E">
        <w:rPr>
          <w:lang w:val="pt-BR"/>
        </w:rPr>
        <w:t>Mostrar para quantos dias de operação o estoque atual é suficiente, considerando a taxa de consumo médio diário.</w:t>
      </w:r>
    </w:p>
    <w:p w14:paraId="1150247A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Transação(</w:t>
      </w:r>
      <w:proofErr w:type="spellStart"/>
      <w:r w:rsidRPr="00A81C8E">
        <w:rPr>
          <w:b/>
          <w:lang w:val="pt-BR"/>
        </w:rPr>
        <w:t>ões</w:t>
      </w:r>
      <w:proofErr w:type="spellEnd"/>
      <w:r w:rsidRPr="00A81C8E">
        <w:rPr>
          <w:b/>
          <w:lang w:val="pt-BR"/>
        </w:rPr>
        <w:t xml:space="preserve">) SAP: </w:t>
      </w:r>
      <w:r w:rsidRPr="00A81C8E">
        <w:rPr>
          <w:b/>
          <w:color w:val="E11D48"/>
          <w:lang w:val="pt-BR"/>
        </w:rPr>
        <w:t>MC.9 + MB51 (ou MB52 + MB51)</w:t>
      </w:r>
    </w:p>
    <w:p w14:paraId="4A9413B1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Passo a Passo no SAP:</w:t>
      </w:r>
    </w:p>
    <w:p w14:paraId="2DC45B8F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Passo A (Estoque Atual): Acesse a MB52 (Estoque de Depósito), execute para o seu centro e exporte o saldo atual em quantidade/valor.</w:t>
      </w:r>
    </w:p>
    <w:p w14:paraId="60F94E78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Passo B (Consumo Diário): Acesse a MB51 (Documentos do Material), filtre pelo Tipo de Movimento 261 (Consumo para Ordem de Manutenção) dos últimos 90 ou 180 dias e exporte.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267343" w:rsidRPr="00A81C8E" w14:paraId="70DAE99C" w14:textId="77777777">
        <w:trPr>
          <w:jc w:val="center"/>
        </w:trPr>
        <w:tc>
          <w:tcPr>
            <w:tcW w:w="9605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44369" w14:textId="77777777" w:rsidR="00267343" w:rsidRPr="00A81C8E" w:rsidRDefault="00000000">
            <w:pPr>
              <w:rPr>
                <w:lang w:val="pt-BR"/>
              </w:rPr>
            </w:pPr>
            <w:r w:rsidRPr="00A81C8E">
              <w:rPr>
                <w:b/>
                <w:color w:val="1E40AF"/>
                <w:sz w:val="20"/>
                <w:lang w:val="pt-BR"/>
              </w:rPr>
              <w:t>Fórmula / Regra de Cálculo:</w:t>
            </w:r>
            <w:r w:rsidRPr="00A81C8E">
              <w:rPr>
                <w:b/>
                <w:color w:val="1E40AF"/>
                <w:sz w:val="20"/>
                <w:lang w:val="pt-BR"/>
              </w:rPr>
              <w:br/>
            </w:r>
            <w:r w:rsidRPr="00A81C8E">
              <w:rPr>
                <w:i/>
                <w:sz w:val="21"/>
                <w:lang w:val="pt-BR"/>
              </w:rPr>
              <w:t>Consumo Diário Médio = Quantidade Consumida na MB51 (Mov. 261) / Número de Dias do Período (</w:t>
            </w:r>
            <w:proofErr w:type="spellStart"/>
            <w:r w:rsidRPr="00A81C8E">
              <w:rPr>
                <w:i/>
                <w:sz w:val="21"/>
                <w:lang w:val="pt-BR"/>
              </w:rPr>
              <w:t>ex</w:t>
            </w:r>
            <w:proofErr w:type="spellEnd"/>
            <w:r w:rsidRPr="00A81C8E">
              <w:rPr>
                <w:i/>
                <w:sz w:val="21"/>
                <w:lang w:val="pt-BR"/>
              </w:rPr>
              <w:t>: 90)</w:t>
            </w:r>
            <w:r w:rsidRPr="00A81C8E">
              <w:rPr>
                <w:i/>
                <w:sz w:val="21"/>
                <w:lang w:val="pt-BR"/>
              </w:rPr>
              <w:br/>
              <w:t>Cobertura (Dias) = Estoque Atual (MB52) / Consumo Diário Médio</w:t>
            </w:r>
          </w:p>
        </w:tc>
      </w:tr>
    </w:tbl>
    <w:p w14:paraId="1940F70B" w14:textId="77777777" w:rsidR="00267343" w:rsidRPr="00A81C8E" w:rsidRDefault="00267343">
      <w:pPr>
        <w:rPr>
          <w:lang w:val="pt-BR"/>
        </w:rPr>
      </w:pPr>
    </w:p>
    <w:p w14:paraId="6C520DBA" w14:textId="77777777" w:rsidR="00267343" w:rsidRPr="00A81C8E" w:rsidRDefault="00000000">
      <w:pPr>
        <w:rPr>
          <w:lang w:val="pt-BR"/>
        </w:rPr>
      </w:pPr>
      <w:r w:rsidRPr="00A81C8E">
        <w:rPr>
          <w:b/>
          <w:color w:val="1E3A8A"/>
          <w:sz w:val="28"/>
          <w:lang w:val="pt-BR"/>
        </w:rPr>
        <w:t>5. Porcentagem de Pedidos Atrasados (% Backlog de Compras)</w:t>
      </w:r>
    </w:p>
    <w:p w14:paraId="22E58345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 xml:space="preserve">• Objetivo: </w:t>
      </w:r>
      <w:r w:rsidRPr="00A81C8E">
        <w:rPr>
          <w:lang w:val="pt-BR"/>
        </w:rPr>
        <w:t>Monitorar os pedidos que ultrapassaram a data acordada de entrega e continuam em aberto, gerando risco para o planejamento de manutenção (PPCM).</w:t>
      </w:r>
    </w:p>
    <w:p w14:paraId="59E9BAB7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Transação(</w:t>
      </w:r>
      <w:proofErr w:type="spellStart"/>
      <w:r w:rsidRPr="00A81C8E">
        <w:rPr>
          <w:b/>
          <w:lang w:val="pt-BR"/>
        </w:rPr>
        <w:t>ões</w:t>
      </w:r>
      <w:proofErr w:type="spellEnd"/>
      <w:r w:rsidRPr="00A81C8E">
        <w:rPr>
          <w:b/>
          <w:lang w:val="pt-BR"/>
        </w:rPr>
        <w:t xml:space="preserve">) SAP: </w:t>
      </w:r>
      <w:r w:rsidRPr="00A81C8E">
        <w:rPr>
          <w:b/>
          <w:color w:val="E11D48"/>
          <w:lang w:val="pt-BR"/>
        </w:rPr>
        <w:t>ME2N ou ME2L</w:t>
      </w:r>
    </w:p>
    <w:p w14:paraId="76ACF7B6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Passo a Passo no SAP:</w:t>
      </w:r>
    </w:p>
    <w:p w14:paraId="64A7FD45" w14:textId="77777777" w:rsidR="00267343" w:rsidRDefault="00000000">
      <w:pPr>
        <w:pStyle w:val="Commarcadores"/>
        <w:ind w:left="576"/>
      </w:pPr>
      <w:proofErr w:type="spellStart"/>
      <w:r>
        <w:t>Acesse</w:t>
      </w:r>
      <w:proofErr w:type="spellEnd"/>
      <w:r>
        <w:t xml:space="preserve"> a </w:t>
      </w:r>
      <w:proofErr w:type="spellStart"/>
      <w:r>
        <w:t>transação</w:t>
      </w:r>
      <w:proofErr w:type="spellEnd"/>
      <w:r>
        <w:t xml:space="preserve"> ME2N.</w:t>
      </w:r>
    </w:p>
    <w:p w14:paraId="1BAC3F86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Selecione a opção "Fornecimento PENDENTE" ou "A ser fornecido".</w:t>
      </w:r>
    </w:p>
    <w:p w14:paraId="3A0DAA08" w14:textId="77777777" w:rsidR="00267343" w:rsidRDefault="00000000">
      <w:pPr>
        <w:pStyle w:val="Commarcadores"/>
        <w:ind w:left="576"/>
      </w:pPr>
      <w:r>
        <w:lastRenderedPageBreak/>
        <w:t>Execute a consulta (F8).</w:t>
      </w:r>
    </w:p>
    <w:p w14:paraId="3940D125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Exporte a lista contendo: Número do Pedido, Material, Data de Remessa Prometida, Quantidade Pendente.</w:t>
      </w:r>
    </w:p>
    <w:p w14:paraId="06A442ED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 xml:space="preserve">No Excel, crie uma coluna de status com a regra: </w:t>
      </w:r>
      <w:proofErr w:type="gramStart"/>
      <w:r w:rsidRPr="00A81C8E">
        <w:rPr>
          <w:lang w:val="pt-BR"/>
        </w:rPr>
        <w:t>SE(E(</w:t>
      </w:r>
      <w:proofErr w:type="spellStart"/>
      <w:proofErr w:type="gramEnd"/>
      <w:r w:rsidRPr="00A81C8E">
        <w:rPr>
          <w:lang w:val="pt-BR"/>
        </w:rPr>
        <w:t>Qtd_Pendente</w:t>
      </w:r>
      <w:proofErr w:type="spellEnd"/>
      <w:r w:rsidRPr="00A81C8E">
        <w:rPr>
          <w:lang w:val="pt-BR"/>
        </w:rPr>
        <w:t xml:space="preserve"> &gt; 0; </w:t>
      </w:r>
      <w:proofErr w:type="spellStart"/>
      <w:r w:rsidRPr="00A81C8E">
        <w:rPr>
          <w:lang w:val="pt-BR"/>
        </w:rPr>
        <w:t>Data_Remessa</w:t>
      </w:r>
      <w:proofErr w:type="spellEnd"/>
      <w:r w:rsidRPr="00A81C8E">
        <w:rPr>
          <w:lang w:val="pt-BR"/>
        </w:rPr>
        <w:t xml:space="preserve"> &lt; </w:t>
      </w:r>
      <w:proofErr w:type="gramStart"/>
      <w:r w:rsidRPr="00A81C8E">
        <w:rPr>
          <w:lang w:val="pt-BR"/>
        </w:rPr>
        <w:t>HOJE(</w:t>
      </w:r>
      <w:proofErr w:type="gramEnd"/>
      <w:r w:rsidRPr="00A81C8E">
        <w:rPr>
          <w:lang w:val="pt-BR"/>
        </w:rPr>
        <w:t>)); "Atrasado"; "No Prazo").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267343" w:rsidRPr="00A81C8E" w14:paraId="5AED83D1" w14:textId="77777777">
        <w:trPr>
          <w:jc w:val="center"/>
        </w:trPr>
        <w:tc>
          <w:tcPr>
            <w:tcW w:w="9605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82056" w14:textId="77777777" w:rsidR="00267343" w:rsidRPr="00A81C8E" w:rsidRDefault="00000000">
            <w:pPr>
              <w:rPr>
                <w:lang w:val="pt-BR"/>
              </w:rPr>
            </w:pPr>
            <w:r w:rsidRPr="00A81C8E">
              <w:rPr>
                <w:b/>
                <w:color w:val="1E40AF"/>
                <w:sz w:val="20"/>
                <w:lang w:val="pt-BR"/>
              </w:rPr>
              <w:t>Fórmula / Regra de Cálculo:</w:t>
            </w:r>
            <w:r w:rsidRPr="00A81C8E">
              <w:rPr>
                <w:b/>
                <w:color w:val="1E40AF"/>
                <w:sz w:val="20"/>
                <w:lang w:val="pt-BR"/>
              </w:rPr>
              <w:br/>
            </w:r>
            <w:r w:rsidRPr="00A81C8E">
              <w:rPr>
                <w:i/>
                <w:sz w:val="21"/>
                <w:lang w:val="pt-BR"/>
              </w:rPr>
              <w:t>% Pedidos Atrasados = (Nº de Pedidos com Data de Remessa &lt; Hoje / Total de Pedidos em Aberto) × 100</w:t>
            </w:r>
          </w:p>
        </w:tc>
      </w:tr>
    </w:tbl>
    <w:p w14:paraId="07C9FCD7" w14:textId="632FC381" w:rsidR="00267343" w:rsidRPr="00A81C8E" w:rsidRDefault="00000000">
      <w:pPr>
        <w:rPr>
          <w:lang w:val="pt-BR"/>
        </w:rPr>
      </w:pPr>
      <w:r w:rsidRPr="00A81C8E">
        <w:rPr>
          <w:b/>
          <w:color w:val="1E3A8A"/>
          <w:sz w:val="28"/>
          <w:lang w:val="pt-BR"/>
        </w:rPr>
        <w:t xml:space="preserve">6. Custo de Estoque (Valor Imobilizado / </w:t>
      </w:r>
      <w:proofErr w:type="spellStart"/>
      <w:r w:rsidRPr="00A81C8E">
        <w:rPr>
          <w:b/>
          <w:color w:val="1E3A8A"/>
          <w:sz w:val="28"/>
          <w:lang w:val="pt-BR"/>
        </w:rPr>
        <w:t>Inventory</w:t>
      </w:r>
      <w:proofErr w:type="spellEnd"/>
      <w:r w:rsidRPr="00A81C8E">
        <w:rPr>
          <w:b/>
          <w:color w:val="1E3A8A"/>
          <w:sz w:val="28"/>
          <w:lang w:val="pt-BR"/>
        </w:rPr>
        <w:t xml:space="preserve"> Holding </w:t>
      </w:r>
      <w:proofErr w:type="spellStart"/>
      <w:r w:rsidRPr="00A81C8E">
        <w:rPr>
          <w:b/>
          <w:color w:val="1E3A8A"/>
          <w:sz w:val="28"/>
          <w:lang w:val="pt-BR"/>
        </w:rPr>
        <w:t>Value</w:t>
      </w:r>
      <w:proofErr w:type="spellEnd"/>
      <w:r w:rsidRPr="00A81C8E">
        <w:rPr>
          <w:b/>
          <w:color w:val="1E3A8A"/>
          <w:sz w:val="28"/>
          <w:lang w:val="pt-BR"/>
        </w:rPr>
        <w:t>)</w:t>
      </w:r>
    </w:p>
    <w:p w14:paraId="6AF56DD7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 xml:space="preserve">• Objetivo: </w:t>
      </w:r>
      <w:r w:rsidRPr="00A81C8E">
        <w:rPr>
          <w:lang w:val="pt-BR"/>
        </w:rPr>
        <w:t>Avaliar o capital total retido no almoxarifado e segmentá-lo por criticidade ou curva ABC.</w:t>
      </w:r>
    </w:p>
    <w:p w14:paraId="6483B19C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Transação(</w:t>
      </w:r>
      <w:proofErr w:type="spellStart"/>
      <w:r w:rsidRPr="00A81C8E">
        <w:rPr>
          <w:b/>
          <w:lang w:val="pt-BR"/>
        </w:rPr>
        <w:t>ões</w:t>
      </w:r>
      <w:proofErr w:type="spellEnd"/>
      <w:r w:rsidRPr="00A81C8E">
        <w:rPr>
          <w:b/>
          <w:lang w:val="pt-BR"/>
        </w:rPr>
        <w:t xml:space="preserve">) SAP: </w:t>
      </w:r>
      <w:r w:rsidRPr="00A81C8E">
        <w:rPr>
          <w:b/>
          <w:color w:val="E11D48"/>
          <w:lang w:val="pt-BR"/>
        </w:rPr>
        <w:t>MB52 (ou MC.9)</w:t>
      </w:r>
    </w:p>
    <w:p w14:paraId="2B41AC14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Passo a Passo no SAP:</w:t>
      </w:r>
    </w:p>
    <w:p w14:paraId="11733F27" w14:textId="77777777" w:rsidR="00267343" w:rsidRDefault="00000000">
      <w:pPr>
        <w:pStyle w:val="Commarcadores"/>
        <w:ind w:left="576"/>
      </w:pPr>
      <w:proofErr w:type="spellStart"/>
      <w:r>
        <w:t>Acesse</w:t>
      </w:r>
      <w:proofErr w:type="spellEnd"/>
      <w:r>
        <w:t xml:space="preserve"> a </w:t>
      </w:r>
      <w:proofErr w:type="spellStart"/>
      <w:r>
        <w:t>transação</w:t>
      </w:r>
      <w:proofErr w:type="spellEnd"/>
      <w:r>
        <w:t xml:space="preserve"> MB52.</w:t>
      </w:r>
    </w:p>
    <w:p w14:paraId="0D4A8460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 xml:space="preserve">Marque as opções: Apenas com saldo em estoque, </w:t>
      </w:r>
      <w:proofErr w:type="gramStart"/>
      <w:r w:rsidRPr="00A81C8E">
        <w:rPr>
          <w:lang w:val="pt-BR"/>
        </w:rPr>
        <w:t>Exibir</w:t>
      </w:r>
      <w:proofErr w:type="gramEnd"/>
      <w:r w:rsidRPr="00A81C8E">
        <w:rPr>
          <w:lang w:val="pt-BR"/>
        </w:rPr>
        <w:t xml:space="preserve"> valores.</w:t>
      </w:r>
    </w:p>
    <w:p w14:paraId="7EC51C1B" w14:textId="77777777" w:rsidR="00267343" w:rsidRDefault="00000000">
      <w:pPr>
        <w:pStyle w:val="Commarcadores"/>
        <w:ind w:left="576"/>
      </w:pPr>
      <w:r>
        <w:t>Execute a consulta (F8).</w:t>
      </w:r>
    </w:p>
    <w:p w14:paraId="6AD431B7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Exporte a planilha contendo: Material, Texto Breve, Quantidade, Valor Total (R$), Tipo de Material.</w:t>
      </w:r>
    </w:p>
    <w:p w14:paraId="698427B3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No Excel, classifique em ordem decrescente de valor e crie a Curva ABC (Classe A = ~80% do valor imobilizado).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267343" w:rsidRPr="00A81C8E" w14:paraId="5FCCA463" w14:textId="77777777">
        <w:trPr>
          <w:jc w:val="center"/>
        </w:trPr>
        <w:tc>
          <w:tcPr>
            <w:tcW w:w="9605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3DF5D" w14:textId="77777777" w:rsidR="00267343" w:rsidRPr="00A81C8E" w:rsidRDefault="00000000">
            <w:pPr>
              <w:rPr>
                <w:lang w:val="pt-BR"/>
              </w:rPr>
            </w:pPr>
            <w:r w:rsidRPr="00A81C8E">
              <w:rPr>
                <w:b/>
                <w:color w:val="1E40AF"/>
                <w:sz w:val="20"/>
                <w:lang w:val="pt-BR"/>
              </w:rPr>
              <w:t>Fórmula / Regra de Cálculo:</w:t>
            </w:r>
            <w:r w:rsidRPr="00A81C8E">
              <w:rPr>
                <w:b/>
                <w:color w:val="1E40AF"/>
                <w:sz w:val="20"/>
                <w:lang w:val="pt-BR"/>
              </w:rPr>
              <w:br/>
            </w:r>
            <w:r w:rsidRPr="00A81C8E">
              <w:rPr>
                <w:i/>
                <w:sz w:val="21"/>
                <w:lang w:val="pt-BR"/>
              </w:rPr>
              <w:t>Custo Total de Estoque = Soma do Valor Total de Todos os Itens em Estoque (R$)</w:t>
            </w:r>
          </w:p>
        </w:tc>
      </w:tr>
    </w:tbl>
    <w:p w14:paraId="3A5F3737" w14:textId="77777777" w:rsidR="00267343" w:rsidRPr="00A81C8E" w:rsidRDefault="00000000">
      <w:pPr>
        <w:rPr>
          <w:lang w:val="pt-BR"/>
        </w:rPr>
      </w:pPr>
      <w:r w:rsidRPr="00A81C8E">
        <w:rPr>
          <w:b/>
          <w:color w:val="1E3A8A"/>
          <w:sz w:val="28"/>
          <w:lang w:val="pt-BR"/>
        </w:rPr>
        <w:t>7. Confiabilidade / Desempenho de Fornecedores (</w:t>
      </w:r>
      <w:proofErr w:type="spellStart"/>
      <w:r w:rsidRPr="00A81C8E">
        <w:rPr>
          <w:b/>
          <w:color w:val="1E3A8A"/>
          <w:sz w:val="28"/>
          <w:lang w:val="pt-BR"/>
        </w:rPr>
        <w:t>Vendor</w:t>
      </w:r>
      <w:proofErr w:type="spellEnd"/>
      <w:r w:rsidRPr="00A81C8E">
        <w:rPr>
          <w:b/>
          <w:color w:val="1E3A8A"/>
          <w:sz w:val="28"/>
          <w:lang w:val="pt-BR"/>
        </w:rPr>
        <w:t xml:space="preserve"> Rating)</w:t>
      </w:r>
    </w:p>
    <w:p w14:paraId="71D5FDD6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 xml:space="preserve">• Objetivo: </w:t>
      </w:r>
      <w:r w:rsidRPr="00A81C8E">
        <w:rPr>
          <w:lang w:val="pt-BR"/>
        </w:rPr>
        <w:t>Pontuar os fornecedores considerando o histórico de cumprimento de prazo, qualidade dos materiais entregues e divergências fiscais.</w:t>
      </w:r>
    </w:p>
    <w:p w14:paraId="3977F82C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Transação(</w:t>
      </w:r>
      <w:proofErr w:type="spellStart"/>
      <w:r w:rsidRPr="00A81C8E">
        <w:rPr>
          <w:b/>
          <w:lang w:val="pt-BR"/>
        </w:rPr>
        <w:t>ões</w:t>
      </w:r>
      <w:proofErr w:type="spellEnd"/>
      <w:r w:rsidRPr="00A81C8E">
        <w:rPr>
          <w:b/>
          <w:lang w:val="pt-BR"/>
        </w:rPr>
        <w:t xml:space="preserve">) SAP: </w:t>
      </w:r>
      <w:r w:rsidRPr="00A81C8E">
        <w:rPr>
          <w:b/>
          <w:color w:val="E11D48"/>
          <w:lang w:val="pt-BR"/>
        </w:rPr>
        <w:t>ME63 / ME65 (ou cálculo via ME2N + MIGO + QELM)</w:t>
      </w:r>
    </w:p>
    <w:p w14:paraId="4A788C85" w14:textId="77777777" w:rsidR="00267343" w:rsidRPr="00A81C8E" w:rsidRDefault="00000000">
      <w:pPr>
        <w:rPr>
          <w:lang w:val="pt-BR"/>
        </w:rPr>
      </w:pPr>
      <w:r w:rsidRPr="00A81C8E">
        <w:rPr>
          <w:b/>
          <w:lang w:val="pt-BR"/>
        </w:rPr>
        <w:t>• Passo a Passo no SAP:</w:t>
      </w:r>
    </w:p>
    <w:p w14:paraId="0DB3B0AC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No SAP padrão, a transação ME63 gera a avaliação automática com base nos critérios configurados no módulo MM.</w:t>
      </w:r>
    </w:p>
    <w:p w14:paraId="418D6E9B" w14:textId="77777777" w:rsidR="00267343" w:rsidRPr="00A81C8E" w:rsidRDefault="00000000">
      <w:pPr>
        <w:pStyle w:val="Commarcadores"/>
        <w:ind w:left="576"/>
        <w:rPr>
          <w:lang w:val="pt-BR"/>
        </w:rPr>
      </w:pPr>
      <w:r w:rsidRPr="00A81C8E">
        <w:rPr>
          <w:lang w:val="pt-BR"/>
        </w:rPr>
        <w:t>Caso sua empresa não utilize o módulo nativo: exporte a base da ME2N (Prazos) combinada com a QELM (Inspeção de Qualidade / Devoluções) e cruze no Excel/Power BI.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267343" w:rsidRPr="00A81C8E" w14:paraId="46AF023E" w14:textId="77777777">
        <w:trPr>
          <w:jc w:val="center"/>
        </w:trPr>
        <w:tc>
          <w:tcPr>
            <w:tcW w:w="9605" w:type="dxa"/>
            <w:tcBorders>
              <w:left w:val="single" w:sz="24" w:space="0" w:color="2563EB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90C05" w14:textId="77777777" w:rsidR="00267343" w:rsidRPr="00A81C8E" w:rsidRDefault="00000000">
            <w:pPr>
              <w:rPr>
                <w:lang w:val="pt-BR"/>
              </w:rPr>
            </w:pPr>
            <w:r w:rsidRPr="00A81C8E">
              <w:rPr>
                <w:b/>
                <w:color w:val="1E40AF"/>
                <w:sz w:val="20"/>
                <w:lang w:val="pt-BR"/>
              </w:rPr>
              <w:t>Fórmula / Regra de Cálculo:</w:t>
            </w:r>
            <w:r w:rsidRPr="00A81C8E">
              <w:rPr>
                <w:b/>
                <w:color w:val="1E40AF"/>
                <w:sz w:val="20"/>
                <w:lang w:val="pt-BR"/>
              </w:rPr>
              <w:br/>
            </w:r>
            <w:r w:rsidRPr="00A81C8E">
              <w:rPr>
                <w:i/>
                <w:sz w:val="21"/>
                <w:lang w:val="pt-BR"/>
              </w:rPr>
              <w:t>Nota do Fornecedor = (OTIF % × 0,60) + (Índice de Qualidade % × 0,40)</w:t>
            </w:r>
          </w:p>
        </w:tc>
      </w:tr>
    </w:tbl>
    <w:p w14:paraId="5C8ECAD8" w14:textId="45320596" w:rsidR="00157134" w:rsidRPr="00A81C8E" w:rsidRDefault="00A81C8E">
      <w:pPr>
        <w:rPr>
          <w:lang w:val="pt-BR"/>
        </w:rPr>
      </w:pPr>
      <w:r w:rsidRPr="00A81C8E">
        <w:rPr>
          <w:i/>
          <w:sz w:val="21"/>
          <w:lang w:val="pt-BR"/>
        </w:rPr>
        <w:t>Se perguntarem como você consolida esses indicadores no dia a dia, responda:</w:t>
      </w:r>
      <w:r w:rsidRPr="00A81C8E">
        <w:rPr>
          <w:i/>
          <w:sz w:val="21"/>
          <w:lang w:val="pt-BR"/>
        </w:rPr>
        <w:br/>
        <w:t>"Extraio as tabelas do SAP (principalmente a ME2N para compras/prazos, MB52 para saldo de estoque e MB51 com movimento 261 para consumo de manutenção) e conecto essas bases diretamente ao Power BI ou Excel (Power Query). Dessa forma, atualizo diariamente o painel de atendimento sem precisar refazer as rotinas manualmente."</w:t>
      </w:r>
    </w:p>
    <w:sectPr w:rsidR="00157134" w:rsidRPr="00A81C8E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160E8" w14:textId="77777777" w:rsidR="00157134" w:rsidRDefault="00157134" w:rsidP="00A81C8E">
      <w:pPr>
        <w:spacing w:after="0" w:line="240" w:lineRule="auto"/>
      </w:pPr>
      <w:r>
        <w:separator/>
      </w:r>
    </w:p>
  </w:endnote>
  <w:endnote w:type="continuationSeparator" w:id="0">
    <w:p w14:paraId="19F5E1AA" w14:textId="77777777" w:rsidR="00157134" w:rsidRDefault="00157134" w:rsidP="00A81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01CF2" w14:textId="77777777" w:rsidR="00157134" w:rsidRDefault="00157134" w:rsidP="00A81C8E">
      <w:pPr>
        <w:spacing w:after="0" w:line="240" w:lineRule="auto"/>
      </w:pPr>
      <w:r>
        <w:separator/>
      </w:r>
    </w:p>
  </w:footnote>
  <w:footnote w:type="continuationSeparator" w:id="0">
    <w:p w14:paraId="26AD4F34" w14:textId="77777777" w:rsidR="00157134" w:rsidRDefault="00157134" w:rsidP="00A81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518911">
    <w:abstractNumId w:val="8"/>
  </w:num>
  <w:num w:numId="2" w16cid:durableId="1588464329">
    <w:abstractNumId w:val="6"/>
  </w:num>
  <w:num w:numId="3" w16cid:durableId="157549284">
    <w:abstractNumId w:val="5"/>
  </w:num>
  <w:num w:numId="4" w16cid:durableId="993146125">
    <w:abstractNumId w:val="4"/>
  </w:num>
  <w:num w:numId="5" w16cid:durableId="377361684">
    <w:abstractNumId w:val="7"/>
  </w:num>
  <w:num w:numId="6" w16cid:durableId="1039666976">
    <w:abstractNumId w:val="3"/>
  </w:num>
  <w:num w:numId="7" w16cid:durableId="1912232370">
    <w:abstractNumId w:val="2"/>
  </w:num>
  <w:num w:numId="8" w16cid:durableId="996112480">
    <w:abstractNumId w:val="1"/>
  </w:num>
  <w:num w:numId="9" w16cid:durableId="167353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134"/>
    <w:rsid w:val="00267343"/>
    <w:rsid w:val="0029639D"/>
    <w:rsid w:val="00326F90"/>
    <w:rsid w:val="00A81C8E"/>
    <w:rsid w:val="00AA1D8D"/>
    <w:rsid w:val="00B47730"/>
    <w:rsid w:val="00C35D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09E110"/>
  <w14:defaultImageDpi w14:val="300"/>
  <w15:docId w15:val="{7712A8C7-2B0D-46BD-A580-8EAECBA4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858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Henrique</cp:lastModifiedBy>
  <cp:revision>2</cp:revision>
  <dcterms:created xsi:type="dcterms:W3CDTF">2013-12-23T23:15:00Z</dcterms:created>
  <dcterms:modified xsi:type="dcterms:W3CDTF">2026-09-03T16:34:00Z</dcterms:modified>
  <cp:category/>
</cp:coreProperties>
</file>