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B1" w:rsidRDefault="00A067B1" w:rsidP="00A067B1">
      <w:pPr>
        <w:pBdr>
          <w:top w:val="single" w:sz="6" w:space="0" w:color="auto"/>
        </w:pBdr>
      </w:pPr>
    </w:p>
    <w:p w:rsidR="00A067B1" w:rsidRDefault="00A067B1" w:rsidP="00A067B1">
      <w:pPr>
        <w:pBdr>
          <w:bottom w:val="single" w:sz="6" w:space="1" w:color="auto"/>
        </w:pBdr>
        <w:jc w:val="right"/>
        <w:rPr>
          <w:b/>
          <w:sz w:val="36"/>
        </w:rPr>
      </w:pPr>
      <w:r>
        <w:rPr>
          <w:b/>
          <w:sz w:val="36"/>
        </w:rPr>
        <w:t>PUCP – Desarrollo de Programas 1</w:t>
      </w:r>
    </w:p>
    <w:p w:rsidR="00A067B1" w:rsidRDefault="00A067B1" w:rsidP="00A067B1">
      <w:pPr>
        <w:pBdr>
          <w:bottom w:val="single" w:sz="6" w:space="1" w:color="auto"/>
        </w:pBdr>
        <w:jc w:val="right"/>
        <w:rPr>
          <w:b/>
          <w:sz w:val="36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Default="0024031E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Default="00A067B1" w:rsidP="0024031E">
      <w:pPr>
        <w:jc w:val="right"/>
        <w:rPr>
          <w:rFonts w:ascii="Calibri" w:hAnsi="Calibri"/>
          <w:b/>
        </w:rPr>
      </w:pPr>
    </w:p>
    <w:p w:rsidR="00A067B1" w:rsidRPr="004B0C6B" w:rsidRDefault="00A067B1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32"/>
          <w:szCs w:val="32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Sistema Antiplagium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Documento de Arquitectura</w:t>
      </w:r>
      <w:r w:rsidR="005D4328" w:rsidRPr="004B0C6B">
        <w:rPr>
          <w:rFonts w:ascii="Calibri" w:hAnsi="Calibri"/>
          <w:b/>
          <w:sz w:val="40"/>
          <w:szCs w:val="40"/>
        </w:rPr>
        <w:t xml:space="preserve"> de Información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0F7F78" w:rsidP="0024031E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2</w:t>
      </w:r>
      <w:r w:rsidR="0024031E" w:rsidRPr="004B0C6B">
        <w:rPr>
          <w:rFonts w:ascii="Calibri" w:hAnsi="Calibri"/>
          <w:b/>
          <w:sz w:val="40"/>
          <w:szCs w:val="40"/>
        </w:rPr>
        <w:t>.0</w:t>
      </w: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  <w:r w:rsidRPr="004B0C6B">
        <w:rPr>
          <w:rFonts w:ascii="Calibri" w:hAnsi="Calibri"/>
          <w:b/>
        </w:rPr>
        <w:br w:type="page"/>
      </w:r>
      <w:r w:rsidR="0033567F" w:rsidRPr="004B0C6B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vertAnchor="page" w:horzAnchor="margin" w:tblpY="2663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24031E" w:rsidRPr="004B0C6B" w:rsidTr="0033567F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5D432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22/04</w:t>
            </w:r>
            <w:r w:rsidR="0024031E"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7F78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 xml:space="preserve">Kim Alvarado </w:t>
            </w:r>
          </w:p>
          <w:p w:rsidR="0024031E" w:rsidRPr="000F7F78" w:rsidRDefault="0024031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Patricia Natividad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20/05/10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7187E" w:rsidRPr="000F7F78" w:rsidRDefault="0097187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Kim Alvarado</w:t>
            </w:r>
          </w:p>
          <w:p w:rsidR="0097187E" w:rsidRPr="000F7F78" w:rsidRDefault="0097187E" w:rsidP="000F7F78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Renzo Gómez</w:t>
            </w:r>
          </w:p>
        </w:tc>
      </w:tr>
    </w:tbl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D8269C" w:rsidRPr="004B0C6B" w:rsidRDefault="00D8269C">
      <w:pPr>
        <w:pStyle w:val="Ttulo"/>
        <w:rPr>
          <w:rFonts w:ascii="Calibri" w:hAnsi="Calibri" w:cs="Arial"/>
          <w:sz w:val="24"/>
        </w:rPr>
      </w:pPr>
      <w:r w:rsidRPr="004B0C6B">
        <w:rPr>
          <w:rFonts w:ascii="Calibri" w:hAnsi="Calibri" w:cs="Arial"/>
        </w:rPr>
        <w:br w:type="page"/>
      </w:r>
      <w:r w:rsidRPr="004B0C6B">
        <w:rPr>
          <w:rFonts w:ascii="Calibri" w:hAnsi="Calibri" w:cs="Arial"/>
          <w:sz w:val="24"/>
        </w:rPr>
        <w:lastRenderedPageBreak/>
        <w:t>Tabla de Contenido</w:t>
      </w:r>
      <w:r w:rsidRPr="004B0C6B">
        <w:rPr>
          <w:rFonts w:ascii="Calibri" w:hAnsi="Calibri" w:cs="Arial"/>
          <w:sz w:val="24"/>
        </w:rPr>
        <w:br/>
      </w:r>
    </w:p>
    <w:p w:rsidR="00A067B1" w:rsidRDefault="002F3A7C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F3A7C">
        <w:rPr>
          <w:rFonts w:cs="Arial"/>
        </w:rPr>
        <w:fldChar w:fldCharType="begin"/>
      </w:r>
      <w:r w:rsidR="00D8269C" w:rsidRPr="00A36E49">
        <w:rPr>
          <w:rFonts w:cs="Arial"/>
        </w:rPr>
        <w:instrText xml:space="preserve"> TOC \o "1-3" </w:instrText>
      </w:r>
      <w:r w:rsidRPr="002F3A7C">
        <w:rPr>
          <w:rFonts w:cs="Arial"/>
        </w:rPr>
        <w:fldChar w:fldCharType="separate"/>
      </w:r>
      <w:r w:rsidR="00A067B1" w:rsidRPr="00C51762">
        <w:rPr>
          <w:rFonts w:ascii="Calibri" w:hAnsi="Calibri" w:cs="Arial"/>
          <w:noProof/>
          <w:lang w:val="es-PE"/>
        </w:rPr>
        <w:t>1.</w:t>
      </w:r>
      <w:r w:rsidR="00A067B1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067B1" w:rsidRPr="00C51762">
        <w:rPr>
          <w:rFonts w:ascii="Calibri" w:hAnsi="Calibri" w:cs="Arial"/>
          <w:noProof/>
          <w:lang w:val="es-PE"/>
        </w:rPr>
        <w:t>Objetivo</w:t>
      </w:r>
      <w:r w:rsidR="00A067B1">
        <w:rPr>
          <w:noProof/>
        </w:rPr>
        <w:tab/>
      </w:r>
      <w:r w:rsidR="00A067B1">
        <w:rPr>
          <w:noProof/>
        </w:rPr>
        <w:fldChar w:fldCharType="begin"/>
      </w:r>
      <w:r w:rsidR="00A067B1">
        <w:rPr>
          <w:noProof/>
        </w:rPr>
        <w:instrText xml:space="preserve"> PAGEREF _Toc265232215 \h </w:instrText>
      </w:r>
      <w:r w:rsidR="00A067B1">
        <w:rPr>
          <w:noProof/>
        </w:rPr>
      </w:r>
      <w:r w:rsidR="00A067B1">
        <w:rPr>
          <w:noProof/>
        </w:rPr>
        <w:fldChar w:fldCharType="separate"/>
      </w:r>
      <w:r w:rsidR="00A067B1">
        <w:rPr>
          <w:noProof/>
        </w:rPr>
        <w:t>4</w:t>
      </w:r>
      <w:r w:rsidR="00A067B1"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Flujo de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Calibri" w:hAnsi="Calibri"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="Calibri" w:hAnsi="Calibri" w:cs="Arial"/>
          <w:noProof/>
          <w:lang w:val="es-PE"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067B1" w:rsidRDefault="00A067B1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51762">
        <w:rPr>
          <w:rFonts w:ascii="Times New Roman" w:hAnsi="Times New Roman"/>
          <w:noProof/>
          <w:snapToGrid w:val="0"/>
          <w:color w:val="000000"/>
          <w:w w:val="0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_Toc265232220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067B1" w:rsidRDefault="00A067B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C51762">
        <w:rPr>
          <w:rFonts w:asciiTheme="minorHAnsi" w:hAnsiTheme="minorHAnsi"/>
        </w:rPr>
        <w:t>6.1.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</w:rPr>
        <w:t>Tablas</w:t>
      </w:r>
      <w:r>
        <w:tab/>
      </w:r>
      <w:r>
        <w:fldChar w:fldCharType="begin"/>
      </w:r>
      <w:r>
        <w:instrText xml:space="preserve"> PAGEREF _Toc265232221 \h </w:instrText>
      </w:r>
      <w:r>
        <w:fldChar w:fldCharType="separate"/>
      </w:r>
      <w:r>
        <w:t>8</w:t>
      </w:r>
      <w:r>
        <w:fldChar w:fldCharType="end"/>
      </w:r>
    </w:p>
    <w:p w:rsidR="00A067B1" w:rsidRDefault="00A067B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C51762">
        <w:rPr>
          <w:rFonts w:asciiTheme="minorHAnsi" w:hAnsiTheme="minorHAnsi"/>
        </w:rPr>
        <w:t>6.2.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C51762">
        <w:rPr>
          <w:rFonts w:asciiTheme="minorHAnsi" w:hAnsiTheme="minorHAnsi"/>
        </w:rPr>
        <w:t>Columnas por Tabla</w:t>
      </w:r>
      <w:r>
        <w:tab/>
      </w:r>
      <w:r>
        <w:fldChar w:fldCharType="begin"/>
      </w:r>
      <w:r>
        <w:instrText xml:space="preserve"> PAGEREF _Toc265232222 \h </w:instrText>
      </w:r>
      <w:r>
        <w:fldChar w:fldCharType="separate"/>
      </w:r>
      <w:r>
        <w:t>8</w:t>
      </w:r>
      <w:r>
        <w:fldChar w:fldCharType="end"/>
      </w:r>
    </w:p>
    <w:p w:rsidR="00D8269C" w:rsidRPr="004B0C6B" w:rsidRDefault="002F3A7C">
      <w:pPr>
        <w:pStyle w:val="Encabezado"/>
        <w:rPr>
          <w:rFonts w:ascii="Calibri" w:hAnsi="Calibri" w:cs="Arial"/>
          <w:sz w:val="22"/>
          <w:szCs w:val="22"/>
        </w:rPr>
      </w:pPr>
      <w:r w:rsidRPr="004B0C6B">
        <w:rPr>
          <w:rFonts w:ascii="Calibri" w:hAnsi="Calibri" w:cs="Arial"/>
          <w:sz w:val="20"/>
          <w:szCs w:val="20"/>
        </w:rPr>
        <w:fldChar w:fldCharType="end"/>
      </w:r>
    </w:p>
    <w:p w:rsidR="005D4328" w:rsidRPr="004B0C6B" w:rsidRDefault="002E0170" w:rsidP="005D4328">
      <w:pPr>
        <w:pStyle w:val="Ttulo"/>
        <w:rPr>
          <w:rFonts w:ascii="Calibri" w:hAnsi="Calibri" w:cs="Arial"/>
          <w:sz w:val="32"/>
        </w:rPr>
      </w:pPr>
      <w:r w:rsidRPr="004B0C6B">
        <w:rPr>
          <w:rFonts w:ascii="Calibri" w:hAnsi="Calibri" w:cs="Arial"/>
          <w:sz w:val="22"/>
          <w:szCs w:val="22"/>
        </w:rPr>
        <w:br w:type="page"/>
      </w:r>
      <w:r w:rsidR="005D4328" w:rsidRPr="004B0C6B">
        <w:rPr>
          <w:rFonts w:ascii="Calibri" w:hAnsi="Calibri" w:cs="Arial"/>
          <w:sz w:val="32"/>
        </w:rPr>
        <w:lastRenderedPageBreak/>
        <w:t>Documento de Arquitectura de Información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0" w:name="_Toc241527355"/>
      <w:bookmarkStart w:id="1" w:name="_Toc265232215"/>
      <w:r w:rsidRPr="004B0C6B">
        <w:rPr>
          <w:rFonts w:ascii="Calibri" w:hAnsi="Calibri" w:cs="Arial"/>
          <w:lang w:val="es-PE"/>
        </w:rPr>
        <w:t>Objetivo</w:t>
      </w:r>
      <w:bookmarkEnd w:id="0"/>
      <w:bookmarkEnd w:id="1"/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  <w:r w:rsidRPr="004B0C6B">
        <w:rPr>
          <w:rFonts w:ascii="Calibri" w:hAnsi="Calibri" w:cs="Arial"/>
          <w:lang w:val="es-PE" w:eastAsia="ja-JP"/>
        </w:rPr>
        <w:t xml:space="preserve">El objetivo de este documento es analizar el flujo de información para el Sistema </w:t>
      </w:r>
      <w:r w:rsidR="004B0C6B">
        <w:rPr>
          <w:rFonts w:ascii="Calibri" w:hAnsi="Calibri" w:cs="Arial"/>
          <w:lang w:val="es-PE" w:eastAsia="ja-JP"/>
        </w:rPr>
        <w:t>Antiplagium</w:t>
      </w:r>
      <w:r w:rsidRPr="004B0C6B">
        <w:rPr>
          <w:rFonts w:ascii="Calibri" w:hAnsi="Calibri" w:cs="Arial"/>
          <w:lang w:val="es-PE" w:eastAsia="ja-JP"/>
        </w:rPr>
        <w:t>, de tal manera que se comprenda las entradas del sistema.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2" w:name="_Toc241527356"/>
      <w:bookmarkStart w:id="3" w:name="_Toc265232216"/>
      <w:r w:rsidRPr="004B0C6B">
        <w:rPr>
          <w:rFonts w:ascii="Calibri" w:hAnsi="Calibri" w:cs="Arial"/>
          <w:lang w:val="es-PE"/>
        </w:rPr>
        <w:t>Alcance</w:t>
      </w:r>
      <w:bookmarkEnd w:id="2"/>
      <w:bookmarkEnd w:id="3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El alcance de este documento se tiene en los siguientes puntos: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>Flujos de la información, donde se explicará los inputs y outputs que tendrá el sistema y la forma en que se organizan.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Diseño de Base de Datos, modelo relacional diseñado para almacenar la información que gestionara 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4" w:name="_Toc241527357"/>
      <w:bookmarkStart w:id="5" w:name="_Toc265232217"/>
      <w:r w:rsidRPr="004B0C6B">
        <w:rPr>
          <w:rFonts w:ascii="Calibri" w:hAnsi="Calibri" w:cs="Arial"/>
          <w:lang w:val="es-PE"/>
        </w:rPr>
        <w:t>Referencias</w:t>
      </w:r>
      <w:bookmarkEnd w:id="4"/>
      <w:bookmarkEnd w:id="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Las Referencias aplicables son: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Especificación de Requerimientos del 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</w:t>
      </w:r>
      <w:r w:rsidR="004B0C6B">
        <w:rPr>
          <w:rFonts w:ascii="Calibri" w:hAnsi="Calibri" w:cs="Arial"/>
        </w:rPr>
        <w:t>Arquitectura de Software</w:t>
      </w:r>
      <w:r w:rsidRPr="004B0C6B">
        <w:rPr>
          <w:rFonts w:ascii="Calibri" w:hAnsi="Calibri" w:cs="Arial"/>
        </w:rPr>
        <w:t xml:space="preserve">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Diseño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Pr="004B0C6B" w:rsidRDefault="004B0C6B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6" w:name="_Toc241527358"/>
      <w:bookmarkStart w:id="7" w:name="_Toc265232218"/>
      <w:r w:rsidRPr="004B0C6B">
        <w:rPr>
          <w:rFonts w:ascii="Calibri" w:hAnsi="Calibri" w:cs="Arial"/>
          <w:lang w:val="es-PE"/>
        </w:rPr>
        <w:lastRenderedPageBreak/>
        <w:t>Flujo de la Información</w:t>
      </w:r>
      <w:bookmarkEnd w:id="6"/>
      <w:bookmarkEnd w:id="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A continuación se detallan los procesos que reciben inputs, guardan la información, y que generan outputs: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A067B1" w:rsidRDefault="005D4328" w:rsidP="00A067B1">
      <w:pPr>
        <w:rPr>
          <w:rFonts w:asciiTheme="minorHAnsi" w:hAnsiTheme="minorHAnsi"/>
          <w:b/>
        </w:rPr>
      </w:pPr>
      <w:bookmarkStart w:id="8" w:name="_Toc241527359"/>
      <w:bookmarkStart w:id="9" w:name="_Toc262191055"/>
      <w:bookmarkStart w:id="10" w:name="_Toc262192620"/>
      <w:r w:rsidRPr="00A067B1">
        <w:rPr>
          <w:rFonts w:asciiTheme="minorHAnsi" w:hAnsiTheme="minorHAnsi"/>
          <w:b/>
        </w:rPr>
        <w:t>Almacenamiento de Información</w:t>
      </w:r>
      <w:bookmarkEnd w:id="8"/>
      <w:bookmarkEnd w:id="9"/>
      <w:bookmarkEnd w:id="10"/>
    </w:p>
    <w:p w:rsidR="005D4328" w:rsidRPr="004B0C6B" w:rsidRDefault="005D4328" w:rsidP="005D4328">
      <w:pPr>
        <w:rPr>
          <w:rFonts w:ascii="Calibri" w:hAnsi="Calibri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Las formas de almacenar información a través del sistema son: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8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Interfaz Gráfica (GUI), ingresando los datos requeridos en los formularios.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 continuación el listado de Casos de Uso que accederán a las tablas de base de datos para guardar, modificar o eliminar información.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1" w:name="_Toc239767770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1"/>
      <w:r w:rsidR="004B0C6B">
        <w:rPr>
          <w:rFonts w:ascii="Calibri" w:hAnsi="Calibri" w:cs="Arial"/>
          <w:b/>
          <w:lang w:val="es-ES_tradnl" w:eastAsia="ja-JP"/>
        </w:rPr>
        <w:t>USUARIOS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 usuarios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</w:t>
      </w:r>
      <w:r w:rsidR="004B0C6B">
        <w:rPr>
          <w:rFonts w:ascii="Calibri" w:hAnsi="Calibri" w:cs="Arial"/>
          <w:lang w:val="es-ES_tradnl" w:eastAsia="ja-JP"/>
        </w:rPr>
        <w:t xml:space="preserve"> roles y</w:t>
      </w:r>
      <w:r w:rsidRPr="004B0C6B">
        <w:rPr>
          <w:rFonts w:ascii="Calibri" w:hAnsi="Calibri" w:cs="Arial"/>
          <w:lang w:val="es-ES_tradnl" w:eastAsia="ja-JP"/>
        </w:rPr>
        <w:t xml:space="preserve"> privilegios</w:t>
      </w:r>
    </w:p>
    <w:p w:rsidR="004B0C6B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Auditoría de operaciones de usuarios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2" w:name="_Toc239767771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2"/>
      <w:r w:rsidR="004B0C6B">
        <w:rPr>
          <w:rFonts w:ascii="Calibri" w:hAnsi="Calibri" w:cs="Arial"/>
          <w:b/>
          <w:lang w:val="es-ES_tradnl" w:eastAsia="ja-JP"/>
        </w:rPr>
        <w:t>DOCUMENTOS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documentos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categorías</w:t>
      </w:r>
    </w:p>
    <w:p w:rsidR="00462860" w:rsidRPr="004B0C6B" w:rsidRDefault="00462860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Administrar categorías por documento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b/>
          <w:lang w:val="es-ES_tradnl" w:eastAsia="ja-JP"/>
        </w:rPr>
        <w:t xml:space="preserve">PAQUETE DE GESTIÓN </w:t>
      </w:r>
      <w:r w:rsidR="004B0C6B">
        <w:rPr>
          <w:rFonts w:ascii="Calibri" w:hAnsi="Calibri" w:cs="Arial"/>
          <w:b/>
          <w:lang w:val="es-ES_tradnl" w:eastAsia="ja-JP"/>
        </w:rPr>
        <w:t>DETECCION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Comparar documentos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Consultar resultados de comparación</w:t>
      </w: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C4144" w:rsidP="005D4328">
      <w:pPr>
        <w:ind w:left="1134"/>
        <w:rPr>
          <w:rFonts w:ascii="Calibri" w:hAnsi="Calibri" w:cs="Arial"/>
          <w:b/>
          <w:lang w:val="es-ES_tradnl" w:eastAsia="ja-JP"/>
        </w:rPr>
      </w:pPr>
      <w:r>
        <w:rPr>
          <w:rFonts w:ascii="Calibri" w:hAnsi="Calibri" w:cs="Arial"/>
          <w:noProof/>
          <w:lang w:val="es-PE" w:eastAsia="es-PE"/>
        </w:rPr>
        <w:lastRenderedPageBreak/>
        <w:drawing>
          <wp:inline distT="0" distB="0" distL="0" distR="0">
            <wp:extent cx="4423410" cy="544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1. Vista Lógica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  <w:sectPr w:rsidR="005D4328" w:rsidRPr="004B0C6B" w:rsidSect="00797298">
          <w:headerReference w:type="default" r:id="rId8"/>
          <w:footerReference w:type="default" r:id="rId9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5D4328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13" w:name="_Toc241527361"/>
      <w:bookmarkStart w:id="14" w:name="_Toc265232219"/>
      <w:r w:rsidRPr="004B0C6B">
        <w:rPr>
          <w:rFonts w:ascii="Calibri" w:hAnsi="Calibri" w:cs="Arial"/>
          <w:lang w:val="es-PE"/>
        </w:rPr>
        <w:lastRenderedPageBreak/>
        <w:t>Modelo de Base de Datos</w:t>
      </w:r>
      <w:bookmarkEnd w:id="13"/>
      <w:bookmarkEnd w:id="14"/>
    </w:p>
    <w:p w:rsidR="00A36E49" w:rsidRPr="00A36E49" w:rsidRDefault="00A36E49" w:rsidP="00A36E49">
      <w:pPr>
        <w:rPr>
          <w:lang w:val="es-PE" w:eastAsia="ja-JP"/>
        </w:rPr>
      </w:pPr>
    </w:p>
    <w:p w:rsidR="005D4328" w:rsidRPr="00CD1AE2" w:rsidRDefault="005D4328" w:rsidP="000F7F78">
      <w:pPr>
        <w:ind w:firstLine="567"/>
        <w:rPr>
          <w:rStyle w:val="Textoennegrita"/>
        </w:rPr>
      </w:pPr>
      <w:bookmarkStart w:id="15" w:name="_Toc241527362"/>
      <w:bookmarkStart w:id="16" w:name="_Toc262191057"/>
      <w:r w:rsidRPr="00CD1AE2">
        <w:rPr>
          <w:rStyle w:val="Textoennegrita"/>
        </w:rPr>
        <w:t>Diseño Físico</w:t>
      </w:r>
      <w:bookmarkEnd w:id="15"/>
      <w:bookmarkEnd w:id="16"/>
    </w:p>
    <w:p w:rsidR="005D4328" w:rsidRDefault="005D432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BA701B" w:rsidP="005D4328">
      <w:pPr>
        <w:ind w:left="-993" w:right="-1022"/>
        <w:jc w:val="center"/>
        <w:rPr>
          <w:rFonts w:ascii="Calibri" w:hAnsi="Calibri" w:cs="Arial"/>
          <w:lang w:eastAsia="ja-JP"/>
        </w:rPr>
      </w:pPr>
      <w:r>
        <w:rPr>
          <w:rFonts w:ascii="Calibri" w:hAnsi="Calibri" w:cs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1734228</wp:posOffset>
            </wp:positionH>
            <wp:positionV relativeFrom="paragraph">
              <wp:posOffset>122894</wp:posOffset>
            </wp:positionV>
            <wp:extent cx="6232895" cy="361507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95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Pr="004B0C6B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2. Base de Datos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lang w:eastAsia="ja-JP"/>
        </w:rPr>
        <w:sectPr w:rsidR="005D4328" w:rsidRPr="004B0C6B" w:rsidSect="00797298">
          <w:headerReference w:type="first" r:id="rId11"/>
          <w:pgSz w:w="16840" w:h="11907" w:orient="landscape" w:code="9"/>
          <w:pgMar w:top="1418" w:right="1418" w:bottom="1134" w:left="1418" w:header="680" w:footer="680" w:gutter="567"/>
          <w:cols w:space="720"/>
          <w:titlePg/>
          <w:docGrid w:linePitch="326"/>
        </w:sectPr>
      </w:pPr>
    </w:p>
    <w:p w:rsidR="00F11364" w:rsidRPr="00A067B1" w:rsidRDefault="00F11364" w:rsidP="00F11364">
      <w:pPr>
        <w:pStyle w:val="Ttulo1"/>
        <w:rPr>
          <w:rFonts w:asciiTheme="minorHAnsi" w:hAnsiTheme="minorHAnsi"/>
        </w:rPr>
      </w:pPr>
      <w:bookmarkStart w:id="17" w:name="_Toc241527363"/>
      <w:bookmarkStart w:id="18" w:name="_Toc265232220"/>
      <w:r w:rsidRPr="00A067B1">
        <w:rPr>
          <w:rFonts w:asciiTheme="minorHAnsi" w:hAnsiTheme="minorHAnsi"/>
        </w:rPr>
        <w:lastRenderedPageBreak/>
        <w:t>Diccionario de Datos</w:t>
      </w:r>
      <w:bookmarkEnd w:id="18"/>
    </w:p>
    <w:p w:rsidR="00CD1AE2" w:rsidRPr="00A067B1" w:rsidRDefault="00CD1AE2" w:rsidP="00F11364">
      <w:pPr>
        <w:pStyle w:val="Ttulo2"/>
        <w:tabs>
          <w:tab w:val="clear" w:pos="720"/>
          <w:tab w:val="num" w:pos="851"/>
        </w:tabs>
        <w:ind w:left="284"/>
        <w:rPr>
          <w:rFonts w:asciiTheme="minorHAnsi" w:hAnsiTheme="minorHAnsi"/>
        </w:rPr>
      </w:pPr>
      <w:bookmarkStart w:id="19" w:name="_Toc265232221"/>
      <w:r w:rsidRPr="00A067B1">
        <w:rPr>
          <w:rFonts w:asciiTheme="minorHAnsi" w:hAnsiTheme="minorHAnsi"/>
        </w:rPr>
        <w:t>Tablas</w:t>
      </w:r>
      <w:bookmarkEnd w:id="19"/>
    </w:p>
    <w:p w:rsidR="00CD1AE2" w:rsidRDefault="00CD1AE2" w:rsidP="00CD1AE2">
      <w:pPr>
        <w:rPr>
          <w:lang w:val="es-ES_tradnl" w:eastAsia="ja-JP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D1AE2" w:rsidTr="00F11364"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Nombre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Descripción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CD1AE2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bCs/>
                <w:sz w:val="20"/>
                <w:szCs w:val="20"/>
              </w:rPr>
              <w:t>Usuario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los datos de un usuario del sistema.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Rol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rol de usuario en el sistema. Los roles soportados serán Administrador, Principal y Profesor.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Privilegio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privilegio de rol de usuario en el sistema. Los privilegios soportados serán lectura, escritura y eliminación.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PrivilegiosxRol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los roles de usuario a los privilegios que manejan.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Documento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 documento almacenado en la base de datos.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Categoria</w:t>
            </w:r>
          </w:p>
        </w:tc>
        <w:tc>
          <w:tcPr>
            <w:tcW w:w="4322" w:type="dxa"/>
          </w:tcPr>
          <w:p w:rsidR="00F11364" w:rsidRPr="00F11364" w:rsidRDefault="00F11364" w:rsidP="008A18A4">
            <w:pPr>
              <w:widowControl w:val="0"/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 xml:space="preserve">Registra la información de una categoría para documentos y usuarios en el sistema. Esta característica se utiliza para determinar a qué documentos puede acceder cada usuario: Un usuario solo puede acceder a los documentos de una categoría a la que él también pertenece. 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RegistroOperacion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una operación realizada por un usuario en el sistema.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UsuarioxCategoria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a los usuarios con las categorías de documentos que pueden consultar.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las diferentes operaciones que puede realizar un usuario en el sistema para utilizarlas en los registros de auditoría.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ResultadoOperacion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almacena la información del resultado de una comparación realizada entre dos documentos.</w:t>
            </w:r>
          </w:p>
        </w:tc>
      </w:tr>
    </w:tbl>
    <w:p w:rsidR="00CD1AE2" w:rsidRDefault="00CD1AE2" w:rsidP="00CD1AE2">
      <w:pPr>
        <w:rPr>
          <w:lang w:val="es-ES_tradnl" w:eastAsia="ja-JP"/>
        </w:rPr>
      </w:pPr>
    </w:p>
    <w:p w:rsidR="00F11364" w:rsidRPr="00A067B1" w:rsidRDefault="00F11364" w:rsidP="00F11364">
      <w:pPr>
        <w:pStyle w:val="Ttulo2"/>
        <w:rPr>
          <w:rFonts w:asciiTheme="minorHAnsi" w:hAnsiTheme="minorHAnsi"/>
        </w:rPr>
      </w:pPr>
      <w:bookmarkStart w:id="20" w:name="_Toc265232222"/>
      <w:r w:rsidRPr="00A067B1">
        <w:rPr>
          <w:rFonts w:asciiTheme="minorHAnsi" w:hAnsiTheme="minorHAnsi"/>
        </w:rPr>
        <w:t>Columnas por Tabla</w:t>
      </w:r>
      <w:bookmarkEnd w:id="20"/>
    </w:p>
    <w:bookmarkEnd w:id="17"/>
    <w:p w:rsidR="005D4328" w:rsidRPr="006C1DAC" w:rsidRDefault="005D4328" w:rsidP="005D4328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A701B" w:rsidRPr="006C1DAC" w:rsidTr="00F1136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A701B" w:rsidRPr="006C1DAC" w:rsidRDefault="00BA701B" w:rsidP="00F1136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USUARIO</w:t>
            </w:r>
          </w:p>
        </w:tc>
      </w:tr>
      <w:tr w:rsidR="00BA701B" w:rsidRPr="006C1DAC" w:rsidTr="00F1136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A701B" w:rsidRPr="006C1DAC" w:rsidTr="00F11364">
        <w:tc>
          <w:tcPr>
            <w:tcW w:w="297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</w:p>
        </w:tc>
        <w:tc>
          <w:tcPr>
            <w:tcW w:w="2838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>ombre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>s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del usuario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separados por espacio.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apellidoPaterno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paterno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apellidoMaterno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materno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Alias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logeo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Password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Password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fechaRegistro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Fecha en la que se registró 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idRol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Administrador, Principal o Profesor.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PRIVILEGIO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idPrivilegio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lectura, escritura o eliminación.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DOCUMENTO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idDocumento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documento (con extensión).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CATEGORIA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idCategoria 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categoría.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Sólo si es necesaria alguna aclaración sobre la categoría.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OPERACIÓN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idOperación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operación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descripcion 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Sólo si es necesaria alguna aclaración sobre la oeración.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REGISTROOPERACION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idRRegistroOperacion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la que se realizó la operación registrada.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RESULTADOCOMPARACION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idResultadoComparacion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que se realizó la comparación.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Número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 de plagio obtenido de la comparación.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PRIVILEGIOXROL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IdPrivilegio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IdRol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431F88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431F88" w:rsidRPr="006C1DAC" w:rsidRDefault="00431F88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USUARIOXCATEGORIA</w:t>
            </w:r>
          </w:p>
        </w:tc>
      </w:tr>
      <w:tr w:rsidR="00431F88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IdCategoria</w:t>
            </w:r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Pr="00B72A23" w:rsidRDefault="00431F88" w:rsidP="006C1DAC">
      <w:pPr>
        <w:rPr>
          <w:rFonts w:ascii="Calibri" w:hAnsi="Calibri" w:cs="Arial"/>
          <w:lang w:val="es-PE" w:eastAsia="ja-JP"/>
        </w:rPr>
      </w:pPr>
    </w:p>
    <w:sectPr w:rsidR="00431F88" w:rsidRPr="00B72A23" w:rsidSect="005D4328">
      <w:headerReference w:type="first" r:id="rId12"/>
      <w:footerReference w:type="first" r:id="rId13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1A" w:rsidRDefault="00CB131A">
      <w:r>
        <w:separator/>
      </w:r>
    </w:p>
  </w:endnote>
  <w:endnote w:type="continuationSeparator" w:id="0">
    <w:p w:rsidR="00CB131A" w:rsidRDefault="00CB1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328" w:rsidRPr="004B0C6B" w:rsidRDefault="004B0C6B" w:rsidP="004B0C6B">
    <w:pPr>
      <w:pStyle w:val="Piedepgina"/>
    </w:pPr>
    <w:r>
      <w:rPr>
        <w:rFonts w:cs="Arial"/>
        <w:sz w:val="20"/>
        <w:szCs w:val="20"/>
        <w:lang w:val="es-PE"/>
      </w:rPr>
      <w:t>Pág.</w:t>
    </w:r>
    <w:r w:rsidRPr="00BA0177">
      <w:rPr>
        <w:rFonts w:cs="Arial"/>
        <w:sz w:val="20"/>
        <w:szCs w:val="20"/>
        <w:lang w:val="es-PE"/>
      </w:rPr>
      <w:t xml:space="preserve"> </w:t>
    </w:r>
    <w:r w:rsidR="002F3A7C" w:rsidRPr="00BA0177">
      <w:rPr>
        <w:rStyle w:val="Nmerodepgina"/>
        <w:rFonts w:cs="Arial"/>
        <w:sz w:val="20"/>
        <w:szCs w:val="20"/>
        <w:lang w:val="es-PE"/>
      </w:rPr>
      <w:fldChar w:fldCharType="begin"/>
    </w:r>
    <w:r w:rsidRPr="00BA0177">
      <w:rPr>
        <w:rStyle w:val="Nmerodepgina"/>
        <w:rFonts w:cs="Arial"/>
        <w:sz w:val="20"/>
        <w:szCs w:val="20"/>
        <w:lang w:val="es-PE"/>
      </w:rPr>
      <w:instrText xml:space="preserve"> PAGE </w:instrText>
    </w:r>
    <w:r w:rsidR="002F3A7C" w:rsidRPr="00BA0177">
      <w:rPr>
        <w:rStyle w:val="Nmerodepgina"/>
        <w:rFonts w:cs="Arial"/>
        <w:sz w:val="20"/>
        <w:szCs w:val="20"/>
        <w:lang w:val="es-PE"/>
      </w:rPr>
      <w:fldChar w:fldCharType="separate"/>
    </w:r>
    <w:r w:rsidR="00A067B1">
      <w:rPr>
        <w:rStyle w:val="Nmerodepgina"/>
        <w:rFonts w:cs="Arial"/>
        <w:noProof/>
        <w:sz w:val="20"/>
        <w:szCs w:val="20"/>
        <w:lang w:val="es-PE"/>
      </w:rPr>
      <w:t>2</w:t>
    </w:r>
    <w:r w:rsidR="002F3A7C" w:rsidRPr="00BA0177">
      <w:rPr>
        <w:rStyle w:val="Nmerodepgina"/>
        <w:rFonts w:cs="Arial"/>
        <w:sz w:val="20"/>
        <w:szCs w:val="20"/>
        <w:lang w:val="es-PE"/>
      </w:rPr>
      <w:fldChar w:fldCharType="end"/>
    </w:r>
    <w:r w:rsidRPr="00BA0177">
      <w:rPr>
        <w:rStyle w:val="Nmerodepgina"/>
        <w:rFonts w:cs="Arial"/>
        <w:sz w:val="20"/>
        <w:szCs w:val="20"/>
        <w:lang w:val="es-PE"/>
      </w:rPr>
      <w:t xml:space="preserve"> de </w:t>
    </w:r>
    <w:fldSimple w:instr=" NUMPAGES  \* MERGEFORMAT ">
      <w:r w:rsidR="00A067B1" w:rsidRPr="00A067B1">
        <w:rPr>
          <w:rStyle w:val="Nmerodepgina"/>
          <w:rFonts w:cs="Arial"/>
          <w:noProof/>
          <w:sz w:val="20"/>
          <w:szCs w:val="20"/>
          <w:lang w:val="es-PE"/>
        </w:rPr>
        <w:t>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71" w:type="dxa"/>
      <w:jc w:val="center"/>
      <w:tblInd w:w="3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06"/>
      <w:gridCol w:w="1865"/>
    </w:tblGrid>
    <w:tr w:rsidR="00C60392" w:rsidRPr="00BA0177" w:rsidTr="00E669C8">
      <w:trPr>
        <w:trHeight w:val="710"/>
        <w:jc w:val="center"/>
      </w:trPr>
      <w:tc>
        <w:tcPr>
          <w:tcW w:w="67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D1AE2" w:rsidP="00FE22F2">
          <w:pPr>
            <w:ind w:firstLine="109"/>
            <w:jc w:val="left"/>
            <w:rPr>
              <w:rFonts w:cs="Arial"/>
              <w:sz w:val="20"/>
              <w:szCs w:val="20"/>
              <w:lang w:val="es-PE"/>
            </w:rPr>
          </w:pPr>
          <w:r>
            <w:rPr>
              <w:rFonts w:cs="Arial"/>
              <w:sz w:val="20"/>
              <w:szCs w:val="20"/>
              <w:lang w:val="es-PE"/>
            </w:rPr>
            <w:t>Grupo 03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60392" w:rsidP="00FE22F2">
          <w:pPr>
            <w:jc w:val="center"/>
            <w:rPr>
              <w:rFonts w:cs="Arial"/>
              <w:sz w:val="20"/>
              <w:szCs w:val="20"/>
              <w:lang w:val="es-PE"/>
            </w:rPr>
          </w:pPr>
          <w:r w:rsidRPr="00BA0177">
            <w:rPr>
              <w:rFonts w:cs="Arial"/>
              <w:sz w:val="20"/>
              <w:szCs w:val="20"/>
              <w:lang w:val="es-PE"/>
            </w:rPr>
            <w:t xml:space="preserve">Página </w:t>
          </w:r>
          <w:r w:rsidR="002F3A7C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begin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instrText xml:space="preserve"> PAGE </w:instrText>
          </w:r>
          <w:r w:rsidR="002F3A7C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separate"/>
          </w:r>
          <w:r w:rsidR="00A067B1">
            <w:rPr>
              <w:rStyle w:val="Nmerodepgina"/>
              <w:rFonts w:cs="Arial"/>
              <w:noProof/>
              <w:sz w:val="20"/>
              <w:szCs w:val="20"/>
              <w:lang w:val="es-PE"/>
            </w:rPr>
            <w:t>8</w:t>
          </w:r>
          <w:r w:rsidR="002F3A7C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end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t xml:space="preserve"> de </w:t>
          </w:r>
          <w:fldSimple w:instr=" NUMPAGES  \* MERGEFORMAT ">
            <w:r w:rsidR="00A067B1" w:rsidRPr="00A067B1">
              <w:rPr>
                <w:rStyle w:val="Nmerodepgina"/>
                <w:rFonts w:cs="Arial"/>
                <w:noProof/>
                <w:sz w:val="20"/>
                <w:szCs w:val="20"/>
                <w:lang w:val="es-PE"/>
              </w:rPr>
              <w:t>10</w:t>
            </w:r>
          </w:fldSimple>
        </w:p>
      </w:tc>
    </w:tr>
  </w:tbl>
  <w:p w:rsidR="00C60392" w:rsidRDefault="00C603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1A" w:rsidRDefault="00CB131A">
      <w:r>
        <w:separator/>
      </w:r>
    </w:p>
  </w:footnote>
  <w:footnote w:type="continuationSeparator" w:id="0">
    <w:p w:rsidR="00CB131A" w:rsidRDefault="00CB1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4B0C6B" w:rsidRPr="0024031E" w:rsidTr="00797298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B0C6B" w:rsidRPr="0024031E" w:rsidRDefault="004B0C6B" w:rsidP="00797298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4B0C6B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 w:rsidR="00CD1AE2"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4B0C6B" w:rsidRPr="0024031E" w:rsidTr="00797298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797298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4B0C6B" w:rsidRPr="00BA0177" w:rsidRDefault="004B0C6B" w:rsidP="004B0C6B">
    <w:pPr>
      <w:pStyle w:val="Encabezado"/>
    </w:pPr>
  </w:p>
  <w:p w:rsidR="005D4328" w:rsidRPr="004B0C6B" w:rsidRDefault="005D4328" w:rsidP="004B0C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2055" w:type="dxa"/>
      <w:tblCellMar>
        <w:left w:w="70" w:type="dxa"/>
        <w:right w:w="70" w:type="dxa"/>
      </w:tblCellMar>
      <w:tblLook w:val="04A0"/>
    </w:tblPr>
    <w:tblGrid>
      <w:gridCol w:w="4469"/>
      <w:gridCol w:w="5312"/>
    </w:tblGrid>
    <w:tr w:rsidR="00CD1AE2" w:rsidRPr="0024031E" w:rsidTr="00CD1AE2">
      <w:trPr>
        <w:trHeight w:val="307"/>
      </w:trPr>
      <w:tc>
        <w:tcPr>
          <w:tcW w:w="44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CD1AE2" w:rsidRPr="0024031E" w:rsidRDefault="00CD1AE2" w:rsidP="008A18A4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531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CD1AE2" w:rsidRPr="0024031E" w:rsidTr="00CD1AE2">
      <w:trPr>
        <w:trHeight w:val="307"/>
      </w:trPr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5D4328" w:rsidRDefault="005D432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D48CC" w:rsidRPr="0024031E" w:rsidTr="00ED2E03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D48CC" w:rsidRPr="0024031E" w:rsidRDefault="003D48CC" w:rsidP="00ED2E03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 Versión 2.0</w:t>
          </w:r>
        </w:p>
      </w:tc>
    </w:tr>
    <w:tr w:rsidR="003D48CC" w:rsidRPr="0024031E" w:rsidTr="00ED2E03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  </w:t>
          </w:r>
        </w:p>
      </w:tc>
    </w:tr>
  </w:tbl>
  <w:p w:rsidR="00C60392" w:rsidRPr="003D48CC" w:rsidRDefault="00C60392" w:rsidP="003D48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BFA"/>
    <w:multiLevelType w:val="hybridMultilevel"/>
    <w:tmpl w:val="A2869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>
    <w:nsid w:val="120F6C71"/>
    <w:multiLevelType w:val="hybridMultilevel"/>
    <w:tmpl w:val="0270E9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91917"/>
    <w:multiLevelType w:val="hybridMultilevel"/>
    <w:tmpl w:val="9FBA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C5913"/>
    <w:multiLevelType w:val="hybridMultilevel"/>
    <w:tmpl w:val="F0B638C0"/>
    <w:lvl w:ilvl="0" w:tplc="A8FE9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223F0">
      <w:numFmt w:val="none"/>
      <w:lvlText w:val=""/>
      <w:lvlJc w:val="left"/>
      <w:pPr>
        <w:tabs>
          <w:tab w:val="num" w:pos="360"/>
        </w:tabs>
      </w:pPr>
    </w:lvl>
    <w:lvl w:ilvl="2" w:tplc="35C8C6E4">
      <w:numFmt w:val="none"/>
      <w:lvlText w:val=""/>
      <w:lvlJc w:val="left"/>
      <w:pPr>
        <w:tabs>
          <w:tab w:val="num" w:pos="360"/>
        </w:tabs>
      </w:pPr>
    </w:lvl>
    <w:lvl w:ilvl="3" w:tplc="B2504E6C">
      <w:numFmt w:val="none"/>
      <w:lvlText w:val=""/>
      <w:lvlJc w:val="left"/>
      <w:pPr>
        <w:tabs>
          <w:tab w:val="num" w:pos="360"/>
        </w:tabs>
      </w:pPr>
    </w:lvl>
    <w:lvl w:ilvl="4" w:tplc="029427EC">
      <w:numFmt w:val="none"/>
      <w:lvlText w:val=""/>
      <w:lvlJc w:val="left"/>
      <w:pPr>
        <w:tabs>
          <w:tab w:val="num" w:pos="360"/>
        </w:tabs>
      </w:pPr>
    </w:lvl>
    <w:lvl w:ilvl="5" w:tplc="0E448418">
      <w:numFmt w:val="none"/>
      <w:lvlText w:val=""/>
      <w:lvlJc w:val="left"/>
      <w:pPr>
        <w:tabs>
          <w:tab w:val="num" w:pos="360"/>
        </w:tabs>
      </w:pPr>
    </w:lvl>
    <w:lvl w:ilvl="6" w:tplc="1354BE04">
      <w:numFmt w:val="none"/>
      <w:lvlText w:val=""/>
      <w:lvlJc w:val="left"/>
      <w:pPr>
        <w:tabs>
          <w:tab w:val="num" w:pos="360"/>
        </w:tabs>
      </w:pPr>
    </w:lvl>
    <w:lvl w:ilvl="7" w:tplc="4D369326">
      <w:numFmt w:val="none"/>
      <w:lvlText w:val=""/>
      <w:lvlJc w:val="left"/>
      <w:pPr>
        <w:tabs>
          <w:tab w:val="num" w:pos="360"/>
        </w:tabs>
      </w:pPr>
    </w:lvl>
    <w:lvl w:ilvl="8" w:tplc="9F6469A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B8A5AB8"/>
    <w:multiLevelType w:val="hybridMultilevel"/>
    <w:tmpl w:val="A9F25DBC"/>
    <w:lvl w:ilvl="0" w:tplc="04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EA911D9"/>
    <w:multiLevelType w:val="hybridMultilevel"/>
    <w:tmpl w:val="A9B2B60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5CE"/>
    <w:multiLevelType w:val="hybridMultilevel"/>
    <w:tmpl w:val="C8028F72"/>
    <w:lvl w:ilvl="0" w:tplc="0FA0ADA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5C2A493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0CAA218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174DE0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55A39E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00F042A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434B7D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4F836D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67BCEF4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6E3B2634"/>
    <w:multiLevelType w:val="hybridMultilevel"/>
    <w:tmpl w:val="81C6FCC2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01C"/>
    <w:multiLevelType w:val="hybridMultilevel"/>
    <w:tmpl w:val="7CEAAB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880A7B"/>
    <w:multiLevelType w:val="multilevel"/>
    <w:tmpl w:val="A1E8B270"/>
    <w:lvl w:ilvl="0">
      <w:start w:val="6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5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0"/>
  </w:num>
  <w:num w:numId="26">
    <w:abstractNumId w:val="16"/>
  </w:num>
  <w:num w:numId="27">
    <w:abstractNumId w:val="5"/>
  </w:num>
  <w:num w:numId="28">
    <w:abstractNumId w:val="1"/>
  </w:num>
  <w:num w:numId="29">
    <w:abstractNumId w:val="10"/>
  </w:num>
  <w:num w:numId="30">
    <w:abstractNumId w:val="9"/>
  </w:num>
  <w:num w:numId="31">
    <w:abstractNumId w:val="8"/>
  </w:num>
  <w:num w:numId="32">
    <w:abstractNumId w:val="17"/>
  </w:num>
  <w:num w:numId="33">
    <w:abstractNumId w:val="3"/>
  </w:num>
  <w:num w:numId="34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51463"/>
    <w:rsid w:val="000810B7"/>
    <w:rsid w:val="000847DC"/>
    <w:rsid w:val="00094A71"/>
    <w:rsid w:val="000A683B"/>
    <w:rsid w:val="000C3B6A"/>
    <w:rsid w:val="000D3F0F"/>
    <w:rsid w:val="000F0EB8"/>
    <w:rsid w:val="000F16FF"/>
    <w:rsid w:val="000F7F78"/>
    <w:rsid w:val="00105A85"/>
    <w:rsid w:val="001214F9"/>
    <w:rsid w:val="00146D51"/>
    <w:rsid w:val="00153430"/>
    <w:rsid w:val="001725A0"/>
    <w:rsid w:val="001741AA"/>
    <w:rsid w:val="00206482"/>
    <w:rsid w:val="002138B6"/>
    <w:rsid w:val="0024031E"/>
    <w:rsid w:val="00246290"/>
    <w:rsid w:val="002B6428"/>
    <w:rsid w:val="002D024F"/>
    <w:rsid w:val="002E0170"/>
    <w:rsid w:val="002F3A7C"/>
    <w:rsid w:val="00300836"/>
    <w:rsid w:val="00307163"/>
    <w:rsid w:val="003134F9"/>
    <w:rsid w:val="0033567F"/>
    <w:rsid w:val="00356D24"/>
    <w:rsid w:val="00370482"/>
    <w:rsid w:val="0037580C"/>
    <w:rsid w:val="00384CFA"/>
    <w:rsid w:val="00392A3C"/>
    <w:rsid w:val="00393732"/>
    <w:rsid w:val="003C6AA9"/>
    <w:rsid w:val="003D274A"/>
    <w:rsid w:val="003D4837"/>
    <w:rsid w:val="003D48CC"/>
    <w:rsid w:val="003F75F7"/>
    <w:rsid w:val="00431918"/>
    <w:rsid w:val="00431F88"/>
    <w:rsid w:val="00441148"/>
    <w:rsid w:val="00462860"/>
    <w:rsid w:val="00484F6A"/>
    <w:rsid w:val="00487F29"/>
    <w:rsid w:val="004B0C6B"/>
    <w:rsid w:val="004C2341"/>
    <w:rsid w:val="004C55B8"/>
    <w:rsid w:val="004C75E8"/>
    <w:rsid w:val="0052594F"/>
    <w:rsid w:val="005476AF"/>
    <w:rsid w:val="00553A9E"/>
    <w:rsid w:val="00573788"/>
    <w:rsid w:val="00574E65"/>
    <w:rsid w:val="0058044D"/>
    <w:rsid w:val="00596F96"/>
    <w:rsid w:val="005B696D"/>
    <w:rsid w:val="005C4144"/>
    <w:rsid w:val="005D137D"/>
    <w:rsid w:val="005D4328"/>
    <w:rsid w:val="00625019"/>
    <w:rsid w:val="00625133"/>
    <w:rsid w:val="00641936"/>
    <w:rsid w:val="00692C3E"/>
    <w:rsid w:val="006A580C"/>
    <w:rsid w:val="006A69DC"/>
    <w:rsid w:val="006C1DAC"/>
    <w:rsid w:val="006D0E41"/>
    <w:rsid w:val="006D0E74"/>
    <w:rsid w:val="006D74BC"/>
    <w:rsid w:val="006E0EDC"/>
    <w:rsid w:val="00723C1E"/>
    <w:rsid w:val="00724183"/>
    <w:rsid w:val="007329BE"/>
    <w:rsid w:val="00773A20"/>
    <w:rsid w:val="00793195"/>
    <w:rsid w:val="00797298"/>
    <w:rsid w:val="007B2CF6"/>
    <w:rsid w:val="007F09C7"/>
    <w:rsid w:val="00805C14"/>
    <w:rsid w:val="00806D61"/>
    <w:rsid w:val="00833E0A"/>
    <w:rsid w:val="008621B6"/>
    <w:rsid w:val="008744F8"/>
    <w:rsid w:val="00877CB1"/>
    <w:rsid w:val="0089548E"/>
    <w:rsid w:val="008A0FA2"/>
    <w:rsid w:val="008D6E4A"/>
    <w:rsid w:val="008F5F82"/>
    <w:rsid w:val="009040D5"/>
    <w:rsid w:val="00912DA9"/>
    <w:rsid w:val="00925C8B"/>
    <w:rsid w:val="009445B4"/>
    <w:rsid w:val="00957DBF"/>
    <w:rsid w:val="0097187E"/>
    <w:rsid w:val="00983424"/>
    <w:rsid w:val="009B1E04"/>
    <w:rsid w:val="009B34BE"/>
    <w:rsid w:val="009D56C0"/>
    <w:rsid w:val="009F6828"/>
    <w:rsid w:val="00A067B1"/>
    <w:rsid w:val="00A25F2A"/>
    <w:rsid w:val="00A3282E"/>
    <w:rsid w:val="00A352A0"/>
    <w:rsid w:val="00A36E49"/>
    <w:rsid w:val="00A80B36"/>
    <w:rsid w:val="00A84CD4"/>
    <w:rsid w:val="00A85114"/>
    <w:rsid w:val="00A87D62"/>
    <w:rsid w:val="00A96E22"/>
    <w:rsid w:val="00AA3EA2"/>
    <w:rsid w:val="00AC56BE"/>
    <w:rsid w:val="00B03202"/>
    <w:rsid w:val="00B15033"/>
    <w:rsid w:val="00B23E13"/>
    <w:rsid w:val="00B72A23"/>
    <w:rsid w:val="00B81F94"/>
    <w:rsid w:val="00B906D8"/>
    <w:rsid w:val="00BA0177"/>
    <w:rsid w:val="00BA701B"/>
    <w:rsid w:val="00BC7BF9"/>
    <w:rsid w:val="00BE1E9A"/>
    <w:rsid w:val="00BE21CB"/>
    <w:rsid w:val="00BF0A87"/>
    <w:rsid w:val="00C02836"/>
    <w:rsid w:val="00C16B85"/>
    <w:rsid w:val="00C3115A"/>
    <w:rsid w:val="00C60392"/>
    <w:rsid w:val="00C67BEC"/>
    <w:rsid w:val="00C8415D"/>
    <w:rsid w:val="00CB131A"/>
    <w:rsid w:val="00CC5206"/>
    <w:rsid w:val="00CD0B9B"/>
    <w:rsid w:val="00CD1AE2"/>
    <w:rsid w:val="00D25E33"/>
    <w:rsid w:val="00D26346"/>
    <w:rsid w:val="00D56AC6"/>
    <w:rsid w:val="00D639EB"/>
    <w:rsid w:val="00D65590"/>
    <w:rsid w:val="00D8269C"/>
    <w:rsid w:val="00D94CAA"/>
    <w:rsid w:val="00DD216D"/>
    <w:rsid w:val="00DF6EA0"/>
    <w:rsid w:val="00E13168"/>
    <w:rsid w:val="00E63F72"/>
    <w:rsid w:val="00E669C8"/>
    <w:rsid w:val="00E82036"/>
    <w:rsid w:val="00EA1815"/>
    <w:rsid w:val="00EA32E6"/>
    <w:rsid w:val="00EC7B94"/>
    <w:rsid w:val="00ED2E03"/>
    <w:rsid w:val="00EE41E8"/>
    <w:rsid w:val="00F04094"/>
    <w:rsid w:val="00F11364"/>
    <w:rsid w:val="00F1496D"/>
    <w:rsid w:val="00F506D3"/>
    <w:rsid w:val="00F57A06"/>
    <w:rsid w:val="00F63089"/>
    <w:rsid w:val="00F829D7"/>
    <w:rsid w:val="00F85AC0"/>
    <w:rsid w:val="00F86397"/>
    <w:rsid w:val="00FB0E60"/>
    <w:rsid w:val="00FC1270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  <w:style w:type="paragraph" w:customStyle="1" w:styleId="ATtulodetablas">
    <w:name w:val="ATítulo de tablas"/>
    <w:basedOn w:val="Normal"/>
    <w:rsid w:val="005D4328"/>
    <w:pPr>
      <w:keepNext/>
      <w:jc w:val="center"/>
    </w:pPr>
    <w:rPr>
      <w:b/>
      <w:color w:val="FFFFFF"/>
      <w:sz w:val="22"/>
      <w:szCs w:val="20"/>
      <w:lang w:val="es-PE" w:eastAsia="ja-JP"/>
    </w:rPr>
  </w:style>
  <w:style w:type="paragraph" w:customStyle="1" w:styleId="Normal1">
    <w:name w:val="Normal1"/>
    <w:basedOn w:val="Normal"/>
    <w:rsid w:val="00BA701B"/>
    <w:pPr>
      <w:widowControl w:val="0"/>
      <w:spacing w:line="264" w:lineRule="auto"/>
    </w:pPr>
    <w:rPr>
      <w:lang w:eastAsia="es-ES"/>
    </w:rPr>
  </w:style>
  <w:style w:type="character" w:styleId="Textoennegrita">
    <w:name w:val="Strong"/>
    <w:basedOn w:val="Fuentedeprrafopredeter"/>
    <w:qFormat/>
    <w:rsid w:val="00CD1AE2"/>
    <w:rPr>
      <w:b/>
      <w:bCs/>
    </w:rPr>
  </w:style>
  <w:style w:type="table" w:styleId="Tablaconcuadrcula">
    <w:name w:val="Table Grid"/>
    <w:basedOn w:val="Tablanormal"/>
    <w:rsid w:val="00CD1A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PATTY</cp:lastModifiedBy>
  <cp:revision>14</cp:revision>
  <cp:lastPrinted>2009-09-18T21:11:00Z</cp:lastPrinted>
  <dcterms:created xsi:type="dcterms:W3CDTF">2010-04-22T04:54:00Z</dcterms:created>
  <dcterms:modified xsi:type="dcterms:W3CDTF">2010-06-25T17:28:00Z</dcterms:modified>
</cp:coreProperties>
</file>