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32"/>
          <w:szCs w:val="32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Sistema Antiplagium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Documento de Arquitectura</w:t>
      </w:r>
      <w:r w:rsidR="005D4328" w:rsidRPr="004B0C6B">
        <w:rPr>
          <w:rFonts w:ascii="Calibri" w:hAnsi="Calibri"/>
          <w:b/>
          <w:sz w:val="40"/>
          <w:szCs w:val="40"/>
        </w:rPr>
        <w:t xml:space="preserve"> de Información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0F7F78" w:rsidP="0024031E">
      <w:pPr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Versión 2</w:t>
      </w:r>
      <w:r w:rsidR="0024031E" w:rsidRPr="004B0C6B">
        <w:rPr>
          <w:rFonts w:ascii="Calibri" w:hAnsi="Calibri"/>
          <w:b/>
          <w:sz w:val="40"/>
          <w:szCs w:val="40"/>
        </w:rPr>
        <w:t>.0</w:t>
      </w: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  <w:r w:rsidRPr="004B0C6B">
        <w:rPr>
          <w:rFonts w:ascii="Calibri" w:hAnsi="Calibri"/>
          <w:b/>
        </w:rPr>
        <w:br w:type="page"/>
      </w:r>
      <w:r w:rsidR="0033567F" w:rsidRPr="004B0C6B">
        <w:rPr>
          <w:rFonts w:ascii="Calibri" w:hAnsi="Calibri"/>
          <w:b/>
        </w:rPr>
        <w:lastRenderedPageBreak/>
        <w:t>Historia de Revisión</w:t>
      </w:r>
    </w:p>
    <w:tbl>
      <w:tblPr>
        <w:tblpPr w:leftFromText="141" w:rightFromText="141" w:vertAnchor="page" w:horzAnchor="margin" w:tblpY="2663"/>
        <w:tblW w:w="894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24031E" w:rsidRPr="004B0C6B" w:rsidTr="0033567F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0F7F78" w:rsidRDefault="005D432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22/04</w:t>
            </w:r>
            <w:r w:rsidR="0024031E"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24031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24031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7F78" w:rsidRPr="000F7F78" w:rsidRDefault="000F7F7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 xml:space="preserve">Kim Alvarado </w:t>
            </w:r>
          </w:p>
          <w:p w:rsidR="0024031E" w:rsidRPr="000F7F78" w:rsidRDefault="0024031E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Patricia Natividad</w:t>
            </w:r>
          </w:p>
        </w:tc>
      </w:tr>
      <w:tr w:rsidR="0024031E" w:rsidRPr="004B0C6B" w:rsidTr="0033567F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0F7F78" w:rsidRDefault="000F7F78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20/05/10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97187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2.0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0F7F78" w:rsidRDefault="0097187E" w:rsidP="0033567F">
            <w:pPr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Versión Corregida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7187E" w:rsidRPr="000F7F78" w:rsidRDefault="0097187E" w:rsidP="0033567F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Kim Alvarado</w:t>
            </w:r>
          </w:p>
          <w:p w:rsidR="0097187E" w:rsidRPr="000F7F78" w:rsidRDefault="0097187E" w:rsidP="000F7F78">
            <w:pPr>
              <w:jc w:val="center"/>
              <w:rPr>
                <w:rFonts w:cs="Arial"/>
                <w:color w:val="000000"/>
                <w:sz w:val="20"/>
                <w:szCs w:val="20"/>
                <w:lang w:eastAsia="es-ES"/>
              </w:rPr>
            </w:pPr>
            <w:r w:rsidRPr="000F7F78">
              <w:rPr>
                <w:rFonts w:cs="Arial"/>
                <w:color w:val="000000"/>
                <w:sz w:val="20"/>
                <w:szCs w:val="20"/>
                <w:lang w:eastAsia="es-ES"/>
              </w:rPr>
              <w:t>Renzo Gómez</w:t>
            </w:r>
          </w:p>
        </w:tc>
      </w:tr>
    </w:tbl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D8269C" w:rsidRPr="004B0C6B" w:rsidRDefault="00D8269C">
      <w:pPr>
        <w:pStyle w:val="Ttulo"/>
        <w:rPr>
          <w:rFonts w:ascii="Calibri" w:hAnsi="Calibri" w:cs="Arial"/>
          <w:sz w:val="24"/>
        </w:rPr>
      </w:pPr>
      <w:r w:rsidRPr="004B0C6B">
        <w:rPr>
          <w:rFonts w:ascii="Calibri" w:hAnsi="Calibri" w:cs="Arial"/>
        </w:rPr>
        <w:br w:type="page"/>
      </w:r>
      <w:r w:rsidRPr="004B0C6B">
        <w:rPr>
          <w:rFonts w:ascii="Calibri" w:hAnsi="Calibri" w:cs="Arial"/>
          <w:sz w:val="24"/>
        </w:rPr>
        <w:lastRenderedPageBreak/>
        <w:t>Tabla de Contenido</w:t>
      </w:r>
      <w:r w:rsidRPr="004B0C6B">
        <w:rPr>
          <w:rFonts w:ascii="Calibri" w:hAnsi="Calibri" w:cs="Arial"/>
          <w:sz w:val="24"/>
        </w:rPr>
        <w:br/>
      </w:r>
    </w:p>
    <w:p w:rsidR="00A36E49" w:rsidRDefault="002B6428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A36E49">
        <w:rPr>
          <w:rFonts w:cs="Arial"/>
        </w:rPr>
        <w:fldChar w:fldCharType="begin"/>
      </w:r>
      <w:r w:rsidR="00D8269C" w:rsidRPr="00A36E49">
        <w:rPr>
          <w:rFonts w:cs="Arial"/>
        </w:rPr>
        <w:instrText xml:space="preserve"> TOC \o "1-3" </w:instrText>
      </w:r>
      <w:r w:rsidRPr="00A36E49">
        <w:rPr>
          <w:rFonts w:cs="Arial"/>
        </w:rPr>
        <w:fldChar w:fldCharType="separate"/>
      </w:r>
      <w:r w:rsidR="00A36E49" w:rsidRPr="00A36E49">
        <w:rPr>
          <w:rFonts w:cs="Arial"/>
          <w:noProof/>
          <w:lang w:val="es-PE"/>
        </w:rPr>
        <w:t>1</w:t>
      </w:r>
      <w:r w:rsidR="00A36E49" w:rsidRPr="009C6AB7">
        <w:rPr>
          <w:rFonts w:ascii="Calibri" w:hAnsi="Calibri" w:cs="Arial"/>
          <w:noProof/>
          <w:lang w:val="es-PE"/>
        </w:rPr>
        <w:t>.</w:t>
      </w:r>
      <w:r w:rsidR="00A36E49"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="00A36E49" w:rsidRPr="009C6AB7">
        <w:rPr>
          <w:rFonts w:ascii="Calibri" w:hAnsi="Calibri" w:cs="Arial"/>
          <w:noProof/>
          <w:lang w:val="es-PE"/>
        </w:rPr>
        <w:t>Objetivo</w:t>
      </w:r>
      <w:r w:rsidR="00A36E49">
        <w:rPr>
          <w:noProof/>
        </w:rPr>
        <w:tab/>
      </w:r>
      <w:r w:rsidR="00A36E49">
        <w:rPr>
          <w:noProof/>
        </w:rPr>
        <w:fldChar w:fldCharType="begin"/>
      </w:r>
      <w:r w:rsidR="00A36E49">
        <w:rPr>
          <w:noProof/>
        </w:rPr>
        <w:instrText xml:space="preserve"> PAGEREF _Toc262192616 \h </w:instrText>
      </w:r>
      <w:r w:rsidR="00A36E49">
        <w:rPr>
          <w:noProof/>
        </w:rPr>
      </w:r>
      <w:r w:rsidR="00A36E49">
        <w:rPr>
          <w:noProof/>
        </w:rPr>
        <w:fldChar w:fldCharType="separate"/>
      </w:r>
      <w:r w:rsidR="00A36E49">
        <w:rPr>
          <w:noProof/>
        </w:rPr>
        <w:t>4</w:t>
      </w:r>
      <w:r w:rsidR="00A36E49">
        <w:rPr>
          <w:noProof/>
        </w:rPr>
        <w:fldChar w:fldCharType="end"/>
      </w:r>
    </w:p>
    <w:p w:rsidR="00A36E49" w:rsidRDefault="00A36E49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9C6AB7">
        <w:rPr>
          <w:rFonts w:ascii="Calibri" w:hAnsi="Calibri" w:cs="Arial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9C6AB7">
        <w:rPr>
          <w:rFonts w:ascii="Calibri" w:hAnsi="Calibri" w:cs="Arial"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E49" w:rsidRDefault="00A36E49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9C6AB7">
        <w:rPr>
          <w:rFonts w:ascii="Calibri" w:hAnsi="Calibri" w:cs="Arial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9C6AB7">
        <w:rPr>
          <w:rFonts w:ascii="Calibri" w:hAnsi="Calibri" w:cs="Arial"/>
          <w:noProof/>
          <w:lang w:val="es-PE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E49" w:rsidRDefault="00A36E49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9C6AB7">
        <w:rPr>
          <w:rFonts w:ascii="Calibri" w:hAnsi="Calibri" w:cs="Arial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9C6AB7">
        <w:rPr>
          <w:rFonts w:ascii="Calibri" w:hAnsi="Calibri" w:cs="Arial"/>
          <w:noProof/>
          <w:lang w:val="es-PE"/>
        </w:rPr>
        <w:t>Flujo de la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36E49" w:rsidRDefault="00A36E49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9C6AB7">
        <w:rPr>
          <w:rFonts w:ascii="Calibri" w:hAnsi="Calibri" w:cs="Arial"/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9C6AB7">
        <w:rPr>
          <w:rFonts w:ascii="Calibri" w:hAnsi="Calibri" w:cs="Arial"/>
          <w:noProof/>
          <w:lang w:val="es-PE"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36E49" w:rsidRDefault="00A36E49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36E49" w:rsidRDefault="00A36E49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r>
        <w:t>6.1.</w:t>
      </w:r>
      <w:r>
        <w:rPr>
          <w:rFonts w:asciiTheme="minorHAnsi" w:eastAsiaTheme="minorEastAsia" w:hAnsiTheme="minorHAnsi" w:cstheme="minorBidi"/>
          <w:sz w:val="22"/>
          <w:szCs w:val="22"/>
          <w:lang w:eastAsia="es-ES"/>
        </w:rPr>
        <w:tab/>
      </w:r>
      <w:r>
        <w:t>Tablas</w:t>
      </w:r>
      <w:r>
        <w:tab/>
      </w:r>
      <w:r>
        <w:fldChar w:fldCharType="begin"/>
      </w:r>
      <w:r>
        <w:instrText xml:space="preserve"> PAGEREF _Toc262192623 \h </w:instrText>
      </w:r>
      <w:r>
        <w:fldChar w:fldCharType="separate"/>
      </w:r>
      <w:r>
        <w:t>8</w:t>
      </w:r>
      <w:r>
        <w:fldChar w:fldCharType="end"/>
      </w:r>
    </w:p>
    <w:p w:rsidR="00A36E49" w:rsidRDefault="00A36E49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r>
        <w:t>6.2.</w:t>
      </w:r>
      <w:r>
        <w:rPr>
          <w:rFonts w:asciiTheme="minorHAnsi" w:eastAsiaTheme="minorEastAsia" w:hAnsiTheme="minorHAnsi" w:cstheme="minorBidi"/>
          <w:sz w:val="22"/>
          <w:szCs w:val="22"/>
          <w:lang w:eastAsia="es-ES"/>
        </w:rPr>
        <w:tab/>
      </w:r>
      <w:r>
        <w:t>Columnas por Tabla</w:t>
      </w:r>
      <w:r>
        <w:tab/>
      </w:r>
      <w:r>
        <w:fldChar w:fldCharType="begin"/>
      </w:r>
      <w:r>
        <w:instrText xml:space="preserve"> PAGEREF _Toc262192624 \h </w:instrText>
      </w:r>
      <w:r>
        <w:fldChar w:fldCharType="separate"/>
      </w:r>
      <w:r>
        <w:t>8</w:t>
      </w:r>
      <w:r>
        <w:fldChar w:fldCharType="end"/>
      </w:r>
    </w:p>
    <w:p w:rsidR="00A36E49" w:rsidRDefault="00A36E49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Estructura de los archivos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_Toc262192625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8269C" w:rsidRPr="004B0C6B" w:rsidRDefault="002B6428">
      <w:pPr>
        <w:pStyle w:val="Encabezado"/>
        <w:rPr>
          <w:rFonts w:ascii="Calibri" w:hAnsi="Calibri" w:cs="Arial"/>
          <w:sz w:val="22"/>
          <w:szCs w:val="22"/>
        </w:rPr>
      </w:pPr>
      <w:r w:rsidRPr="004B0C6B">
        <w:rPr>
          <w:rFonts w:ascii="Calibri" w:hAnsi="Calibri" w:cs="Arial"/>
          <w:sz w:val="20"/>
          <w:szCs w:val="20"/>
        </w:rPr>
        <w:fldChar w:fldCharType="end"/>
      </w:r>
    </w:p>
    <w:p w:rsidR="005D4328" w:rsidRPr="004B0C6B" w:rsidRDefault="002E0170" w:rsidP="005D4328">
      <w:pPr>
        <w:pStyle w:val="Ttulo"/>
        <w:rPr>
          <w:rFonts w:ascii="Calibri" w:hAnsi="Calibri" w:cs="Arial"/>
          <w:sz w:val="32"/>
        </w:rPr>
      </w:pPr>
      <w:r w:rsidRPr="004B0C6B">
        <w:rPr>
          <w:rFonts w:ascii="Calibri" w:hAnsi="Calibri" w:cs="Arial"/>
          <w:sz w:val="22"/>
          <w:szCs w:val="22"/>
        </w:rPr>
        <w:br w:type="page"/>
      </w:r>
      <w:r w:rsidR="005D4328" w:rsidRPr="004B0C6B">
        <w:rPr>
          <w:rFonts w:ascii="Calibri" w:hAnsi="Calibri" w:cs="Arial"/>
          <w:sz w:val="32"/>
        </w:rPr>
        <w:lastRenderedPageBreak/>
        <w:t>Documento de Arquitectura de Información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0" w:name="_Toc241527355"/>
      <w:bookmarkStart w:id="1" w:name="_Toc262192616"/>
      <w:r w:rsidRPr="004B0C6B">
        <w:rPr>
          <w:rFonts w:ascii="Calibri" w:hAnsi="Calibri" w:cs="Arial"/>
          <w:lang w:val="es-PE"/>
        </w:rPr>
        <w:t>Objetivo</w:t>
      </w:r>
      <w:bookmarkEnd w:id="0"/>
      <w:bookmarkEnd w:id="1"/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  <w:r w:rsidRPr="004B0C6B">
        <w:rPr>
          <w:rFonts w:ascii="Calibri" w:hAnsi="Calibri" w:cs="Arial"/>
          <w:lang w:val="es-PE" w:eastAsia="ja-JP"/>
        </w:rPr>
        <w:t xml:space="preserve">El objetivo de este documento es analizar el flujo de información para el Sistema </w:t>
      </w:r>
      <w:r w:rsidR="004B0C6B">
        <w:rPr>
          <w:rFonts w:ascii="Calibri" w:hAnsi="Calibri" w:cs="Arial"/>
          <w:lang w:val="es-PE" w:eastAsia="ja-JP"/>
        </w:rPr>
        <w:t>Antiplagium</w:t>
      </w:r>
      <w:r w:rsidRPr="004B0C6B">
        <w:rPr>
          <w:rFonts w:ascii="Calibri" w:hAnsi="Calibri" w:cs="Arial"/>
          <w:lang w:val="es-PE" w:eastAsia="ja-JP"/>
        </w:rPr>
        <w:t>, de tal manera que se comprenda las entradas del sistema.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2" w:name="_Toc241527356"/>
      <w:bookmarkStart w:id="3" w:name="_Toc262192617"/>
      <w:r w:rsidRPr="004B0C6B">
        <w:rPr>
          <w:rFonts w:ascii="Calibri" w:hAnsi="Calibri" w:cs="Arial"/>
          <w:lang w:val="es-PE"/>
        </w:rPr>
        <w:t>Alcance</w:t>
      </w:r>
      <w:bookmarkEnd w:id="2"/>
      <w:bookmarkEnd w:id="3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El alcance de este documento se tiene en los siguientes puntos: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>Flujos de la información, donde se explicará los inputs y outputs que tendrá el sistema y la forma en que se organizan.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Diseño de Base de Datos, modelo relacional diseñado para almacenar la información que gestionara 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4" w:name="_Toc241527357"/>
      <w:bookmarkStart w:id="5" w:name="_Toc262192618"/>
      <w:r w:rsidRPr="004B0C6B">
        <w:rPr>
          <w:rFonts w:ascii="Calibri" w:hAnsi="Calibri" w:cs="Arial"/>
          <w:lang w:val="es-PE"/>
        </w:rPr>
        <w:t>Referencias</w:t>
      </w:r>
      <w:bookmarkEnd w:id="4"/>
      <w:bookmarkEnd w:id="5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Las Referencias aplicables son: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Especificación de Requerimientos del 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</w:t>
      </w:r>
      <w:r w:rsidR="004B0C6B">
        <w:rPr>
          <w:rFonts w:ascii="Calibri" w:hAnsi="Calibri" w:cs="Arial"/>
        </w:rPr>
        <w:t>Arquitectura de Software</w:t>
      </w:r>
      <w:r w:rsidRPr="004B0C6B">
        <w:rPr>
          <w:rFonts w:ascii="Calibri" w:hAnsi="Calibri" w:cs="Arial"/>
        </w:rPr>
        <w:t xml:space="preserve">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Diseño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Default="005D4328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Pr="004B0C6B" w:rsidRDefault="004B0C6B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6" w:name="_Toc241527358"/>
      <w:bookmarkStart w:id="7" w:name="_Toc262192619"/>
      <w:r w:rsidRPr="004B0C6B">
        <w:rPr>
          <w:rFonts w:ascii="Calibri" w:hAnsi="Calibri" w:cs="Arial"/>
          <w:lang w:val="es-PE"/>
        </w:rPr>
        <w:lastRenderedPageBreak/>
        <w:t>Flujo de la Información</w:t>
      </w:r>
      <w:bookmarkEnd w:id="6"/>
      <w:bookmarkEnd w:id="7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A continuación se detallan los procesos que reciben inputs, guardan la información, y que generan outputs: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CD1AE2">
      <w:pPr>
        <w:pStyle w:val="Ttulo2"/>
        <w:numPr>
          <w:ilvl w:val="0"/>
          <w:numId w:val="0"/>
        </w:numPr>
        <w:tabs>
          <w:tab w:val="num" w:pos="851"/>
        </w:tabs>
        <w:rPr>
          <w:rFonts w:ascii="Calibri" w:hAnsi="Calibri" w:cs="Arial"/>
        </w:rPr>
      </w:pPr>
      <w:bookmarkStart w:id="8" w:name="_Toc241527359"/>
      <w:bookmarkStart w:id="9" w:name="_Toc262191055"/>
      <w:bookmarkStart w:id="10" w:name="_Toc262192620"/>
      <w:r w:rsidRPr="004B0C6B">
        <w:rPr>
          <w:rFonts w:ascii="Calibri" w:hAnsi="Calibri" w:cs="Arial"/>
        </w:rPr>
        <w:t>Almacenamiento de Información</w:t>
      </w:r>
      <w:bookmarkEnd w:id="8"/>
      <w:bookmarkEnd w:id="9"/>
      <w:bookmarkEnd w:id="10"/>
    </w:p>
    <w:p w:rsidR="005D4328" w:rsidRPr="004B0C6B" w:rsidRDefault="005D4328" w:rsidP="005D4328">
      <w:pPr>
        <w:rPr>
          <w:rFonts w:ascii="Calibri" w:hAnsi="Calibri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Las formas de almacenar información a través del sistema son: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8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Interfaz Gráfica (GUI), ingresando los datos requeridos en los formularios.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 continuación el listado de Casos de Uso que accederán a las tablas de base de datos para guardar, modificar o eliminar información.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1" w:name="_Toc239767770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1"/>
      <w:r w:rsidR="004B0C6B">
        <w:rPr>
          <w:rFonts w:ascii="Calibri" w:hAnsi="Calibri" w:cs="Arial"/>
          <w:b/>
          <w:lang w:val="es-ES_tradnl" w:eastAsia="ja-JP"/>
        </w:rPr>
        <w:t>USUARIOS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 usuarios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</w:t>
      </w:r>
      <w:r w:rsidR="004B0C6B">
        <w:rPr>
          <w:rFonts w:ascii="Calibri" w:hAnsi="Calibri" w:cs="Arial"/>
          <w:lang w:val="es-ES_tradnl" w:eastAsia="ja-JP"/>
        </w:rPr>
        <w:t xml:space="preserve"> roles y</w:t>
      </w:r>
      <w:r w:rsidRPr="004B0C6B">
        <w:rPr>
          <w:rFonts w:ascii="Calibri" w:hAnsi="Calibri" w:cs="Arial"/>
          <w:lang w:val="es-ES_tradnl" w:eastAsia="ja-JP"/>
        </w:rPr>
        <w:t xml:space="preserve"> privilegios</w:t>
      </w:r>
    </w:p>
    <w:p w:rsidR="004B0C6B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Auditoría de operaciones de usuarios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2" w:name="_Toc239767771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2"/>
      <w:r w:rsidR="004B0C6B">
        <w:rPr>
          <w:rFonts w:ascii="Calibri" w:hAnsi="Calibri" w:cs="Arial"/>
          <w:b/>
          <w:lang w:val="es-ES_tradnl" w:eastAsia="ja-JP"/>
        </w:rPr>
        <w:t>DOCUMENTOS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documentos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categorías</w:t>
      </w:r>
    </w:p>
    <w:p w:rsidR="00462860" w:rsidRPr="004B0C6B" w:rsidRDefault="00462860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Administrar categorías por documento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r w:rsidRPr="004B0C6B">
        <w:rPr>
          <w:rFonts w:ascii="Calibri" w:hAnsi="Calibri" w:cs="Arial"/>
          <w:b/>
          <w:lang w:val="es-ES_tradnl" w:eastAsia="ja-JP"/>
        </w:rPr>
        <w:t xml:space="preserve">PAQUETE DE GESTIÓN </w:t>
      </w:r>
      <w:r w:rsidR="004B0C6B">
        <w:rPr>
          <w:rFonts w:ascii="Calibri" w:hAnsi="Calibri" w:cs="Arial"/>
          <w:b/>
          <w:lang w:val="es-ES_tradnl" w:eastAsia="ja-JP"/>
        </w:rPr>
        <w:t>DETECCION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Comparar documentos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Consultar resultados de comparación</w:t>
      </w: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C4144" w:rsidP="005D4328">
      <w:pPr>
        <w:ind w:left="1134"/>
        <w:rPr>
          <w:rFonts w:ascii="Calibri" w:hAnsi="Calibri" w:cs="Arial"/>
          <w:b/>
          <w:lang w:val="es-ES_tradnl" w:eastAsia="ja-JP"/>
        </w:rPr>
      </w:pPr>
      <w:r>
        <w:rPr>
          <w:rFonts w:ascii="Calibri" w:hAnsi="Calibri" w:cs="Arial"/>
          <w:noProof/>
          <w:lang w:eastAsia="es-ES"/>
        </w:rPr>
        <w:lastRenderedPageBreak/>
        <w:drawing>
          <wp:inline distT="0" distB="0" distL="0" distR="0">
            <wp:extent cx="4423410" cy="544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1. Vista Lógica del Sistema </w:t>
      </w:r>
      <w:r w:rsidR="004B0C6B">
        <w:rPr>
          <w:rFonts w:ascii="Calibri" w:hAnsi="Calibri" w:cs="Arial"/>
        </w:rPr>
        <w:t>Antiplagium</w:t>
      </w: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  <w:sectPr w:rsidR="005D4328" w:rsidRPr="004B0C6B" w:rsidSect="00797298">
          <w:headerReference w:type="default" r:id="rId8"/>
          <w:footerReference w:type="default" r:id="rId9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5D4328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13" w:name="_Toc241527361"/>
      <w:bookmarkStart w:id="14" w:name="_Toc262192621"/>
      <w:r w:rsidRPr="004B0C6B">
        <w:rPr>
          <w:rFonts w:ascii="Calibri" w:hAnsi="Calibri" w:cs="Arial"/>
          <w:lang w:val="es-PE"/>
        </w:rPr>
        <w:lastRenderedPageBreak/>
        <w:t>Modelo de Base de Datos</w:t>
      </w:r>
      <w:bookmarkEnd w:id="13"/>
      <w:bookmarkEnd w:id="14"/>
    </w:p>
    <w:p w:rsidR="00A36E49" w:rsidRPr="00A36E49" w:rsidRDefault="00A36E49" w:rsidP="00A36E49">
      <w:pPr>
        <w:rPr>
          <w:lang w:val="es-PE" w:eastAsia="ja-JP"/>
        </w:rPr>
      </w:pPr>
    </w:p>
    <w:p w:rsidR="005D4328" w:rsidRPr="00CD1AE2" w:rsidRDefault="005D4328" w:rsidP="000F7F78">
      <w:pPr>
        <w:ind w:firstLine="567"/>
        <w:rPr>
          <w:rStyle w:val="Textoennegrita"/>
        </w:rPr>
      </w:pPr>
      <w:bookmarkStart w:id="15" w:name="_Toc241527362"/>
      <w:bookmarkStart w:id="16" w:name="_Toc262191057"/>
      <w:r w:rsidRPr="00CD1AE2">
        <w:rPr>
          <w:rStyle w:val="Textoennegrita"/>
        </w:rPr>
        <w:t>Diseño Físico</w:t>
      </w:r>
      <w:bookmarkEnd w:id="15"/>
      <w:bookmarkEnd w:id="16"/>
    </w:p>
    <w:p w:rsidR="005D4328" w:rsidRDefault="005D4328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BA701B" w:rsidP="005D4328">
      <w:pPr>
        <w:ind w:left="-993" w:right="-1022"/>
        <w:jc w:val="center"/>
        <w:rPr>
          <w:rFonts w:ascii="Calibri" w:hAnsi="Calibri" w:cs="Arial"/>
          <w:lang w:eastAsia="ja-JP"/>
        </w:rPr>
      </w:pPr>
      <w:r>
        <w:rPr>
          <w:rFonts w:ascii="Calibri" w:hAnsi="Calibri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1734228</wp:posOffset>
            </wp:positionH>
            <wp:positionV relativeFrom="paragraph">
              <wp:posOffset>122894</wp:posOffset>
            </wp:positionV>
            <wp:extent cx="6232895" cy="361507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95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462860" w:rsidRPr="004B0C6B" w:rsidRDefault="00462860" w:rsidP="005D4328">
      <w:pPr>
        <w:ind w:left="-993" w:right="-1022"/>
        <w:jc w:val="center"/>
        <w:rPr>
          <w:rFonts w:ascii="Calibri" w:hAnsi="Calibri" w:cs="Arial"/>
          <w:lang w:eastAsia="ja-JP"/>
        </w:rPr>
      </w:pP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2. Base de Datos del Sistema </w:t>
      </w:r>
      <w:r w:rsidR="004B0C6B">
        <w:rPr>
          <w:rFonts w:ascii="Calibri" w:hAnsi="Calibri" w:cs="Arial"/>
        </w:rPr>
        <w:t>Antiplagium</w:t>
      </w:r>
    </w:p>
    <w:p w:rsidR="005D4328" w:rsidRPr="004B0C6B" w:rsidRDefault="005D4328" w:rsidP="005D4328">
      <w:pPr>
        <w:rPr>
          <w:rFonts w:ascii="Calibri" w:hAnsi="Calibri" w:cs="Arial"/>
          <w:lang w:eastAsia="ja-JP"/>
        </w:rPr>
        <w:sectPr w:rsidR="005D4328" w:rsidRPr="004B0C6B" w:rsidSect="00797298">
          <w:headerReference w:type="first" r:id="rId11"/>
          <w:pgSz w:w="16840" w:h="11907" w:orient="landscape" w:code="9"/>
          <w:pgMar w:top="1418" w:right="1418" w:bottom="1134" w:left="1418" w:header="680" w:footer="680" w:gutter="567"/>
          <w:cols w:space="720"/>
          <w:titlePg/>
          <w:docGrid w:linePitch="326"/>
        </w:sectPr>
      </w:pPr>
    </w:p>
    <w:p w:rsidR="00F11364" w:rsidRDefault="00F11364" w:rsidP="00F11364">
      <w:pPr>
        <w:pStyle w:val="Ttulo1"/>
      </w:pPr>
      <w:bookmarkStart w:id="17" w:name="_Toc241527363"/>
      <w:bookmarkStart w:id="18" w:name="_Toc262192622"/>
      <w:r w:rsidRPr="006C1DAC">
        <w:lastRenderedPageBreak/>
        <w:t>Diccionario de Datos</w:t>
      </w:r>
      <w:bookmarkEnd w:id="18"/>
    </w:p>
    <w:p w:rsidR="00CD1AE2" w:rsidRDefault="00CD1AE2" w:rsidP="00F11364">
      <w:pPr>
        <w:pStyle w:val="Ttulo2"/>
        <w:tabs>
          <w:tab w:val="clear" w:pos="720"/>
          <w:tab w:val="num" w:pos="851"/>
        </w:tabs>
        <w:ind w:left="284"/>
      </w:pPr>
      <w:bookmarkStart w:id="19" w:name="_Toc262192623"/>
      <w:r>
        <w:t>Tablas</w:t>
      </w:r>
      <w:bookmarkEnd w:id="19"/>
    </w:p>
    <w:p w:rsidR="00CD1AE2" w:rsidRDefault="00CD1AE2" w:rsidP="00CD1AE2">
      <w:pPr>
        <w:rPr>
          <w:lang w:val="es-ES_tradnl" w:eastAsia="ja-JP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D1AE2" w:rsidTr="00F11364">
        <w:tc>
          <w:tcPr>
            <w:tcW w:w="4322" w:type="dxa"/>
            <w:shd w:val="clear" w:color="auto" w:fill="BFBFBF" w:themeFill="background1" w:themeFillShade="BF"/>
          </w:tcPr>
          <w:p w:rsidR="00CD1AE2" w:rsidRPr="00F11364" w:rsidRDefault="00CD1AE2" w:rsidP="00CD1AE2">
            <w:pPr>
              <w:rPr>
                <w:b/>
                <w:sz w:val="20"/>
                <w:szCs w:val="20"/>
                <w:lang w:val="es-ES_tradnl" w:eastAsia="ja-JP"/>
              </w:rPr>
            </w:pPr>
            <w:r w:rsidRPr="00F11364">
              <w:rPr>
                <w:b/>
                <w:sz w:val="20"/>
                <w:szCs w:val="20"/>
                <w:lang w:val="es-ES_tradnl" w:eastAsia="ja-JP"/>
              </w:rPr>
              <w:t>Nombre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:rsidR="00CD1AE2" w:rsidRPr="00F11364" w:rsidRDefault="00CD1AE2" w:rsidP="00CD1AE2">
            <w:pPr>
              <w:rPr>
                <w:b/>
                <w:sz w:val="20"/>
                <w:szCs w:val="20"/>
                <w:lang w:val="es-ES_tradnl" w:eastAsia="ja-JP"/>
              </w:rPr>
            </w:pPr>
            <w:r w:rsidRPr="00F11364">
              <w:rPr>
                <w:b/>
                <w:sz w:val="20"/>
                <w:szCs w:val="20"/>
                <w:lang w:val="es-ES_tradnl" w:eastAsia="ja-JP"/>
              </w:rPr>
              <w:t>Descripción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CD1AE2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bCs/>
                <w:sz w:val="20"/>
                <w:szCs w:val="20"/>
              </w:rPr>
              <w:t>Usuario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los datos de un usuario del sistema.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Rol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un rol de usuario en el sistema. Los roles soportados serán Administrador, Principal y Profesor.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Privilegio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un privilegio de rol de usuario en el sistema. Los privilegios soportados serán lectura, escritura y eliminación.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PrivilegiosxRol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Tabla que asocia los roles de usuario a los privilegios que manejan.</w:t>
            </w:r>
          </w:p>
        </w:tc>
      </w:tr>
      <w:tr w:rsidR="00CD1AE2" w:rsidTr="00CD1AE2"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Documento</w:t>
            </w:r>
          </w:p>
        </w:tc>
        <w:tc>
          <w:tcPr>
            <w:tcW w:w="4322" w:type="dxa"/>
          </w:tcPr>
          <w:p w:rsidR="00CD1AE2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un documento almacenado en la base de datos.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Categoria</w:t>
            </w:r>
          </w:p>
        </w:tc>
        <w:tc>
          <w:tcPr>
            <w:tcW w:w="4322" w:type="dxa"/>
          </w:tcPr>
          <w:p w:rsidR="00F11364" w:rsidRPr="00F11364" w:rsidRDefault="00F11364" w:rsidP="008A18A4">
            <w:pPr>
              <w:widowControl w:val="0"/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 xml:space="preserve">Registra la información de una categoría para documentos y usuarios en el sistema. Esta característica se utiliza para determinar a qué documentos puede acceder cada usuario: Un usuario solo puede acceder a los documentos de una categoría a la que él también pertenece. 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RegistroOperacion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una operación realizada por un usuario en el sistema.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UsuarioxCategoria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Tabla que asocia a los usuarios con las categorías de documentos que pueden consultar.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Operacion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Registra la información de las diferentes operaciones que puede realizar un usuario en el sistema para utilizarlas en los registros de auditoría.</w:t>
            </w:r>
          </w:p>
        </w:tc>
      </w:tr>
      <w:tr w:rsidR="00F11364" w:rsidTr="00CD1AE2">
        <w:tc>
          <w:tcPr>
            <w:tcW w:w="4322" w:type="dxa"/>
          </w:tcPr>
          <w:p w:rsidR="00F11364" w:rsidRPr="00F11364" w:rsidRDefault="00F11364" w:rsidP="00CD1AE2">
            <w:pPr>
              <w:rPr>
                <w:sz w:val="20"/>
                <w:szCs w:val="20"/>
                <w:lang w:val="es-ES_tradnl" w:eastAsia="ja-JP"/>
              </w:rPr>
            </w:pPr>
            <w:r w:rsidRPr="00F11364">
              <w:rPr>
                <w:sz w:val="20"/>
                <w:szCs w:val="20"/>
                <w:lang w:val="es-ES_tradnl" w:eastAsia="ja-JP"/>
              </w:rPr>
              <w:t>ResultadoOperacion</w:t>
            </w:r>
          </w:p>
        </w:tc>
        <w:tc>
          <w:tcPr>
            <w:tcW w:w="4322" w:type="dxa"/>
          </w:tcPr>
          <w:p w:rsidR="00F11364" w:rsidRPr="00F11364" w:rsidRDefault="00F11364" w:rsidP="00CD1AE2">
            <w:pPr>
              <w:rPr>
                <w:rFonts w:cs="Arial"/>
                <w:sz w:val="20"/>
                <w:szCs w:val="20"/>
              </w:rPr>
            </w:pPr>
            <w:r w:rsidRPr="00F11364">
              <w:rPr>
                <w:rFonts w:cs="Arial"/>
                <w:sz w:val="20"/>
                <w:szCs w:val="20"/>
              </w:rPr>
              <w:t>Tabla que almacena la información del resultado de una comparación realizada entre dos documentos.</w:t>
            </w:r>
          </w:p>
        </w:tc>
      </w:tr>
    </w:tbl>
    <w:p w:rsidR="00CD1AE2" w:rsidRDefault="00CD1AE2" w:rsidP="00CD1AE2">
      <w:pPr>
        <w:rPr>
          <w:lang w:val="es-ES_tradnl" w:eastAsia="ja-JP"/>
        </w:rPr>
      </w:pPr>
    </w:p>
    <w:p w:rsidR="00F11364" w:rsidRPr="00CD1AE2" w:rsidRDefault="00F11364" w:rsidP="00F11364">
      <w:pPr>
        <w:pStyle w:val="Ttulo2"/>
      </w:pPr>
      <w:bookmarkStart w:id="20" w:name="_Toc262192624"/>
      <w:r>
        <w:t>Columnas por Tabla</w:t>
      </w:r>
      <w:bookmarkEnd w:id="20"/>
    </w:p>
    <w:bookmarkEnd w:id="17"/>
    <w:p w:rsidR="005D4328" w:rsidRPr="006C1DAC" w:rsidRDefault="005D4328" w:rsidP="005D4328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A701B" w:rsidRPr="006C1DAC" w:rsidTr="00F1136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A701B" w:rsidRPr="006C1DAC" w:rsidRDefault="00BA701B" w:rsidP="00F1136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USUARIO</w:t>
            </w:r>
          </w:p>
        </w:tc>
      </w:tr>
      <w:tr w:rsidR="00BA701B" w:rsidRPr="006C1DAC" w:rsidTr="00F1136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A701B" w:rsidRPr="006C1DAC" w:rsidRDefault="00BA701B" w:rsidP="00471C17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A701B" w:rsidRPr="006C1DAC" w:rsidTr="00F11364">
        <w:tc>
          <w:tcPr>
            <w:tcW w:w="2971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idUsuario</w:t>
            </w:r>
          </w:p>
        </w:tc>
        <w:tc>
          <w:tcPr>
            <w:tcW w:w="2838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Nombres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>ombre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t>s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 xml:space="preserve"> del usuario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 </w:t>
            </w:r>
            <w:r w:rsidR="00BA701B" w:rsidRPr="006C1DAC">
              <w:rPr>
                <w:rFonts w:cs="Arial"/>
                <w:sz w:val="20"/>
                <w:szCs w:val="20"/>
                <w:lang w:val="es-PE"/>
              </w:rPr>
              <w:t xml:space="preserve"> separados por espacio.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apellidoPaterno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 paterno del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apellidoMaterno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1214F9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Apellido materno del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Alias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logeo del usuario en el sistema.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Password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Password del usuario en el sistema.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fechaRegistro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Fecha en la que se registró </w:t>
            </w:r>
            <w:r w:rsidRPr="006C1DAC">
              <w:rPr>
                <w:rFonts w:cs="Arial"/>
                <w:sz w:val="20"/>
                <w:szCs w:val="20"/>
                <w:lang w:val="es-PE"/>
              </w:rPr>
              <w:lastRenderedPageBreak/>
              <w:t>el usuario</w:t>
            </w:r>
          </w:p>
        </w:tc>
      </w:tr>
      <w:tr w:rsidR="00BA701B" w:rsidRPr="006C1DAC" w:rsidTr="00F1136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lastRenderedPageBreak/>
              <w:t>Estado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A701B" w:rsidRPr="006C1DAC" w:rsidRDefault="00BA701B" w:rsidP="00471C17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1=Activo o 0=inactivo en el sistema.</w:t>
            </w:r>
          </w:p>
        </w:tc>
      </w:tr>
    </w:tbl>
    <w:p w:rsidR="006C1DAC" w:rsidRDefault="006C1DAC" w:rsidP="006C1DAC">
      <w:pPr>
        <w:rPr>
          <w:rFonts w:ascii="Calibri" w:hAnsi="Calibri" w:cs="Arial"/>
          <w:lang w:val="es-ES_tradnl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ROL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idRol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rol: Administrador, Principal o Profesor.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PRIVILEGIO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idPrivilegio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rol: lectura, escritura o eliminación.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DOCUMENTO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idDocumento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del documento (con extensión).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Estado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1=Activo o 0=inactivo en el sistema.</w:t>
            </w:r>
          </w:p>
        </w:tc>
      </w:tr>
    </w:tbl>
    <w:p w:rsidR="006C1DAC" w:rsidRPr="00B72A23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CATEGORIA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idCategoria 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la categoría.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Sólo si es necesaria alguna aclaración sobre la categoría.</w:t>
            </w:r>
          </w:p>
        </w:tc>
      </w:tr>
    </w:tbl>
    <w:p w:rsidR="006C1DAC" w:rsidRDefault="006C1DAC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OPERACIÓN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idOperación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Nombre de la operación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 xml:space="preserve">descripcion 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Texto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Sólo si es necesaria alguna aclaración sobre la oeración.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REGISTROOPERACION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idRRegistroOperacion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 en la que se realizó la operación registrada.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RESULTADOCOMPARACION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idResultadoComparacion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Fecha en que se realizó la comparación.</w:t>
            </w:r>
          </w:p>
        </w:tc>
      </w:tr>
      <w:tr w:rsidR="00B72A23" w:rsidRPr="006C1DAC" w:rsidTr="008A18A4">
        <w:tc>
          <w:tcPr>
            <w:tcW w:w="297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Porcentaje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Número</w:t>
            </w:r>
          </w:p>
        </w:tc>
        <w:tc>
          <w:tcPr>
            <w:tcW w:w="2911" w:type="dxa"/>
            <w:tcBorders>
              <w:bottom w:val="single" w:sz="4" w:space="0" w:color="000000"/>
            </w:tcBorders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Porcentaje de plagio obtenido de la comparación.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B72A23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B72A23" w:rsidRPr="006C1DAC" w:rsidRDefault="00B72A23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PRIVILEGIOXROL</w:t>
            </w:r>
          </w:p>
        </w:tc>
      </w:tr>
      <w:tr w:rsidR="00B72A23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B72A23" w:rsidRPr="006C1DAC" w:rsidRDefault="00B72A23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IdPrivilegio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B72A23" w:rsidRPr="006C1DAC" w:rsidTr="008A18A4">
        <w:tc>
          <w:tcPr>
            <w:tcW w:w="297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IdRol</w:t>
            </w:r>
          </w:p>
        </w:tc>
        <w:tc>
          <w:tcPr>
            <w:tcW w:w="2838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B72A23" w:rsidRPr="006C1DAC" w:rsidRDefault="00B72A23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</w:tbl>
    <w:p w:rsidR="00B72A23" w:rsidRDefault="00B72A23" w:rsidP="006C1DAC">
      <w:pPr>
        <w:rPr>
          <w:rFonts w:ascii="Calibri" w:hAnsi="Calibri" w:cs="Arial"/>
          <w:lang w:val="es-PE"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  <w:gridCol w:w="2838"/>
        <w:gridCol w:w="2911"/>
      </w:tblGrid>
      <w:tr w:rsidR="00431F88" w:rsidRPr="006C1DAC" w:rsidTr="008A18A4">
        <w:tc>
          <w:tcPr>
            <w:tcW w:w="8720" w:type="dxa"/>
            <w:gridSpan w:val="3"/>
            <w:shd w:val="clear" w:color="auto" w:fill="D9D9D9" w:themeFill="background1" w:themeFillShade="D9"/>
          </w:tcPr>
          <w:p w:rsidR="00431F88" w:rsidRPr="006C1DAC" w:rsidRDefault="00431F88" w:rsidP="008A18A4">
            <w:pPr>
              <w:widowControl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USUARIOXCATEGORIA</w:t>
            </w:r>
          </w:p>
        </w:tc>
      </w:tr>
      <w:tr w:rsidR="00431F88" w:rsidRPr="006C1DAC" w:rsidTr="008A18A4"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Atributo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431F88" w:rsidRPr="006C1DAC" w:rsidRDefault="00431F88" w:rsidP="008A18A4">
            <w:pPr>
              <w:pStyle w:val="Normal1"/>
              <w:ind w:left="113"/>
              <w:rPr>
                <w:rFonts w:cs="Arial"/>
                <w:b/>
                <w:bCs/>
                <w:sz w:val="20"/>
                <w:szCs w:val="20"/>
              </w:rPr>
            </w:pPr>
            <w:r w:rsidRPr="006C1DAC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431F88" w:rsidRPr="006C1DAC" w:rsidTr="008A18A4">
        <w:tc>
          <w:tcPr>
            <w:tcW w:w="297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idUsuario</w:t>
            </w:r>
          </w:p>
        </w:tc>
        <w:tc>
          <w:tcPr>
            <w:tcW w:w="2838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  <w:tr w:rsidR="00431F88" w:rsidRPr="006C1DAC" w:rsidTr="008A18A4">
        <w:tc>
          <w:tcPr>
            <w:tcW w:w="297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IdCategoria</w:t>
            </w:r>
          </w:p>
        </w:tc>
        <w:tc>
          <w:tcPr>
            <w:tcW w:w="2838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Entero</w:t>
            </w:r>
          </w:p>
        </w:tc>
        <w:tc>
          <w:tcPr>
            <w:tcW w:w="2911" w:type="dxa"/>
            <w:vAlign w:val="center"/>
          </w:tcPr>
          <w:p w:rsidR="00431F88" w:rsidRPr="006C1DAC" w:rsidRDefault="00431F88" w:rsidP="008A18A4">
            <w:pPr>
              <w:pStyle w:val="Normal1"/>
              <w:spacing w:before="60" w:after="60"/>
              <w:ind w:left="113"/>
              <w:jc w:val="left"/>
              <w:rPr>
                <w:rFonts w:cs="Arial"/>
                <w:sz w:val="20"/>
                <w:szCs w:val="20"/>
                <w:lang w:val="es-PE"/>
              </w:rPr>
            </w:pPr>
            <w:r w:rsidRPr="006C1DAC">
              <w:rPr>
                <w:rFonts w:cs="Arial"/>
                <w:sz w:val="20"/>
                <w:szCs w:val="20"/>
                <w:lang w:val="es-PE"/>
              </w:rPr>
              <w:t>Código de identificación correlativo.</w:t>
            </w:r>
          </w:p>
        </w:tc>
      </w:tr>
    </w:tbl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Default="00431F88" w:rsidP="006C1DAC">
      <w:pPr>
        <w:rPr>
          <w:rFonts w:ascii="Calibri" w:hAnsi="Calibri" w:cs="Arial"/>
          <w:lang w:val="es-PE" w:eastAsia="ja-JP"/>
        </w:rPr>
      </w:pPr>
    </w:p>
    <w:p w:rsidR="00431F88" w:rsidRPr="00B72A23" w:rsidRDefault="00431F88" w:rsidP="006C1DAC">
      <w:pPr>
        <w:rPr>
          <w:rFonts w:ascii="Calibri" w:hAnsi="Calibri" w:cs="Arial"/>
          <w:lang w:val="es-PE" w:eastAsia="ja-JP"/>
        </w:rPr>
      </w:pPr>
    </w:p>
    <w:p w:rsidR="00D8269C" w:rsidRDefault="006C1DAC" w:rsidP="00CD1AE2">
      <w:pPr>
        <w:pStyle w:val="Ttulo1"/>
        <w:rPr>
          <w:sz w:val="22"/>
        </w:rPr>
      </w:pPr>
      <w:bookmarkStart w:id="21" w:name="_Toc262192625"/>
      <w:r>
        <w:lastRenderedPageBreak/>
        <w:t>Estructura de los archivos XML</w:t>
      </w:r>
      <w:bookmarkEnd w:id="21"/>
    </w:p>
    <w:p w:rsidR="006C1DAC" w:rsidRDefault="006C1DAC" w:rsidP="006C1DAC">
      <w:pPr>
        <w:rPr>
          <w:lang w:val="es-ES_tradnl" w:eastAsia="ja-JP"/>
        </w:rPr>
      </w:pPr>
    </w:p>
    <w:p w:rsidR="006C1DAC" w:rsidRDefault="006C1DAC" w:rsidP="006C1DAC">
      <w:pPr>
        <w:rPr>
          <w:lang w:val="es-ES_tradnl" w:eastAsia="ja-JP"/>
        </w:rPr>
      </w:pPr>
      <w:r>
        <w:rPr>
          <w:lang w:val="es-ES_tradnl" w:eastAsia="ja-JP"/>
        </w:rPr>
        <w:t>Para el almacenamiento de los documentos en la base de datos se utilizará archivos XML, para ayudar a obtención de datos de una forma más rápida.</w:t>
      </w:r>
    </w:p>
    <w:p w:rsidR="006C1DAC" w:rsidRDefault="006C1DAC" w:rsidP="006C1DAC">
      <w:pPr>
        <w:rPr>
          <w:lang w:val="es-ES_tradnl" w:eastAsia="ja-JP"/>
        </w:rPr>
      </w:pPr>
    </w:p>
    <w:p w:rsidR="006C1DAC" w:rsidRPr="00307163" w:rsidRDefault="00CD1AE2" w:rsidP="00A36E49">
      <w:pPr>
        <w:rPr>
          <w:lang w:val="es-ES_tradnl" w:eastAsia="ja-JP"/>
        </w:rPr>
      </w:pPr>
      <w:r>
        <w:rPr>
          <w:lang w:val="es-ES_tradnl" w:eastAsia="ja-JP"/>
        </w:rPr>
        <w:t xml:space="preserve">Formato XML para </w:t>
      </w:r>
      <w:r w:rsidR="006C1DAC" w:rsidRPr="00307163">
        <w:rPr>
          <w:lang w:val="es-ES_tradnl" w:eastAsia="ja-JP"/>
        </w:rPr>
        <w:t>Documento:</w:t>
      </w:r>
    </w:p>
    <w:p w:rsidR="006C1DAC" w:rsidRDefault="002B6428" w:rsidP="00A36E49">
      <w:pPr>
        <w:rPr>
          <w:lang w:val="es-ES_tradnl" w:eastAsia="ja-JP"/>
        </w:rPr>
      </w:pPr>
      <w:r>
        <w:rPr>
          <w:noProof/>
          <w:lang w:eastAsia="es-ES"/>
        </w:rPr>
        <w:pict>
          <v:rect id="_x0000_s1028" style="position:absolute;left:0;text-align:left;margin-left:-25.55pt;margin-top:6.35pt;width:421.95pt;height:338.2pt;z-index:251659264" filled="f"/>
        </w:pict>
      </w:r>
    </w:p>
    <w:p w:rsidR="006C1DAC" w:rsidRPr="006C1DAC" w:rsidRDefault="006C1DAC" w:rsidP="006C1DAC">
      <w:pPr>
        <w:rPr>
          <w:lang w:val="es-ES_tradnl" w:eastAsia="ja-JP"/>
        </w:rPr>
      </w:pPr>
      <w:r w:rsidRPr="006C1DAC">
        <w:rPr>
          <w:lang w:val="es-ES_tradnl" w:eastAsia="ja-JP"/>
        </w:rPr>
        <w:t>&lt;documento&gt;</w:t>
      </w:r>
    </w:p>
    <w:p w:rsidR="006C1DAC" w:rsidRDefault="006C1DAC" w:rsidP="006C1DAC">
      <w:pPr>
        <w:rPr>
          <w:lang w:val="es-ES_tradnl" w:eastAsia="ja-JP"/>
        </w:rPr>
      </w:pPr>
      <w:r>
        <w:rPr>
          <w:lang w:val="es-ES_tradnl" w:eastAsia="ja-JP"/>
        </w:rPr>
        <w:t xml:space="preserve">  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>&lt;numeroDocumento&gt;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 xml:space="preserve"> </w:t>
      </w:r>
    </w:p>
    <w:p w:rsidR="006C1DAC" w:rsidRPr="006C1DAC" w:rsidRDefault="006C1DAC" w:rsidP="006C1DAC">
      <w:pPr>
        <w:ind w:left="709"/>
        <w:rPr>
          <w:lang w:val="es-ES_tradnl" w:eastAsia="ja-JP"/>
        </w:rPr>
      </w:pPr>
      <w:r w:rsidRPr="006C1DAC">
        <w:rPr>
          <w:lang w:val="es-ES_tradnl" w:eastAsia="ja-JP"/>
        </w:rPr>
        <w:t>&lt;/numeroDocumento&gt;</w:t>
      </w:r>
    </w:p>
    <w:p w:rsidR="006C1DAC" w:rsidRDefault="006C1DAC" w:rsidP="006C1DAC">
      <w:pPr>
        <w:ind w:left="709"/>
        <w:rPr>
          <w:lang w:val="es-ES_tradnl" w:eastAsia="ja-JP"/>
        </w:rPr>
      </w:pPr>
      <w:r w:rsidRPr="006C1DAC">
        <w:rPr>
          <w:lang w:val="es-ES_tradnl" w:eastAsia="ja-JP"/>
        </w:rPr>
        <w:t xml:space="preserve">  &lt;nombre&gt;</w:t>
      </w:r>
    </w:p>
    <w:p w:rsidR="006C1DAC" w:rsidRDefault="006C1DAC" w:rsidP="006C1DAC">
      <w:pPr>
        <w:ind w:left="709"/>
        <w:rPr>
          <w:lang w:val="es-ES_tradnl" w:eastAsia="ja-JP"/>
        </w:rPr>
      </w:pPr>
    </w:p>
    <w:p w:rsidR="006C1DAC" w:rsidRP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 xml:space="preserve"> </w:t>
      </w:r>
      <w:r w:rsidRPr="006C1DAC">
        <w:rPr>
          <w:lang w:val="es-ES_tradnl" w:eastAsia="ja-JP"/>
        </w:rPr>
        <w:t>&lt;/nombre&gt;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>&lt;</w:t>
      </w:r>
      <w:r w:rsidRPr="006C1DAC">
        <w:rPr>
          <w:lang w:val="es-ES_tradnl" w:eastAsia="ja-JP"/>
        </w:rPr>
        <w:t xml:space="preserve"> listaOraciones</w:t>
      </w:r>
      <w:r>
        <w:rPr>
          <w:lang w:val="es-ES_tradnl" w:eastAsia="ja-JP"/>
        </w:rPr>
        <w:t>&gt;</w:t>
      </w:r>
    </w:p>
    <w:p w:rsidR="006C1DAC" w:rsidRDefault="006C1DAC" w:rsidP="006C1DAC">
      <w:pPr>
        <w:ind w:left="709"/>
        <w:rPr>
          <w:lang w:val="es-ES_tradnl" w:eastAsia="ja-JP"/>
        </w:rPr>
      </w:pP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ab/>
        <w:t>&lt;oracion1&gt;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ab/>
        <w:t>&lt;/oracion1&gt;</w:t>
      </w:r>
    </w:p>
    <w:p w:rsidR="006C1DAC" w:rsidRDefault="006C1DAC" w:rsidP="006C1DAC">
      <w:pPr>
        <w:ind w:left="709"/>
        <w:rPr>
          <w:lang w:val="es-ES_tradnl" w:eastAsia="ja-JP"/>
        </w:rPr>
      </w:pPr>
      <w:r w:rsidRPr="006C1DAC">
        <w:rPr>
          <w:lang w:val="es-ES_tradnl" w:eastAsia="ja-JP"/>
        </w:rPr>
        <w:t xml:space="preserve">  </w:t>
      </w:r>
      <w:r>
        <w:rPr>
          <w:lang w:val="es-ES_tradnl" w:eastAsia="ja-JP"/>
        </w:rPr>
        <w:tab/>
        <w:t>&lt;oracion2&gt;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ab/>
        <w:t>&lt;/oracion2&gt;</w:t>
      </w:r>
    </w:p>
    <w:p w:rsidR="006C1DAC" w:rsidRDefault="006C1DAC" w:rsidP="006C1DAC">
      <w:pPr>
        <w:ind w:left="709"/>
        <w:rPr>
          <w:lang w:val="es-ES_tradnl" w:eastAsia="ja-JP"/>
        </w:rPr>
      </w:pPr>
      <w:r w:rsidRPr="006C1DAC">
        <w:rPr>
          <w:lang w:val="es-ES_tradnl" w:eastAsia="ja-JP"/>
        </w:rPr>
        <w:t xml:space="preserve">  </w:t>
      </w:r>
      <w:r>
        <w:rPr>
          <w:lang w:val="es-ES_tradnl" w:eastAsia="ja-JP"/>
        </w:rPr>
        <w:tab/>
      </w:r>
      <w:r>
        <w:rPr>
          <w:lang w:val="es-ES_tradnl" w:eastAsia="ja-JP"/>
        </w:rPr>
        <w:tab/>
        <w:t>…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ab/>
        <w:t>&lt;oracionN-1&gt;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ab/>
        <w:t>&lt;/oracionN-1&gt;</w:t>
      </w:r>
    </w:p>
    <w:p w:rsidR="006C1DAC" w:rsidRDefault="006C1DAC" w:rsidP="006C1DAC">
      <w:pPr>
        <w:ind w:left="709"/>
        <w:rPr>
          <w:lang w:val="es-ES_tradnl" w:eastAsia="ja-JP"/>
        </w:rPr>
      </w:pPr>
      <w:r w:rsidRPr="006C1DAC">
        <w:rPr>
          <w:lang w:val="es-ES_tradnl" w:eastAsia="ja-JP"/>
        </w:rPr>
        <w:t xml:space="preserve">  </w:t>
      </w:r>
      <w:r>
        <w:rPr>
          <w:lang w:val="es-ES_tradnl" w:eastAsia="ja-JP"/>
        </w:rPr>
        <w:tab/>
        <w:t>&lt;oracionN&gt;</w:t>
      </w:r>
    </w:p>
    <w:p w:rsidR="006C1DAC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ab/>
        <w:t>&lt;/oracionN&gt;</w:t>
      </w:r>
    </w:p>
    <w:p w:rsidR="006C1DAC" w:rsidRDefault="006C1DAC" w:rsidP="006C1DAC">
      <w:pPr>
        <w:ind w:left="709"/>
        <w:rPr>
          <w:lang w:val="es-ES_tradnl" w:eastAsia="ja-JP"/>
        </w:rPr>
      </w:pPr>
    </w:p>
    <w:p w:rsidR="006C1DAC" w:rsidRPr="00431918" w:rsidRDefault="006C1DAC" w:rsidP="006C1DAC">
      <w:pPr>
        <w:ind w:left="709"/>
        <w:rPr>
          <w:lang w:val="es-ES_tradnl" w:eastAsia="ja-JP"/>
        </w:rPr>
      </w:pPr>
      <w:r>
        <w:rPr>
          <w:lang w:val="es-ES_tradnl" w:eastAsia="ja-JP"/>
        </w:rPr>
        <w:t>&lt;/listaOraciones</w:t>
      </w:r>
      <w:r w:rsidRPr="006C1DAC">
        <w:rPr>
          <w:lang w:val="es-ES_tradnl" w:eastAsia="ja-JP"/>
        </w:rPr>
        <w:t>&gt;</w:t>
      </w:r>
    </w:p>
    <w:p w:rsidR="006C1DAC" w:rsidRPr="006C1DAC" w:rsidRDefault="006C1DAC" w:rsidP="006C1DAC">
      <w:pPr>
        <w:rPr>
          <w:lang w:val="es-ES_tradnl" w:eastAsia="ja-JP"/>
        </w:rPr>
      </w:pPr>
      <w:r w:rsidRPr="006C1DAC">
        <w:rPr>
          <w:lang w:val="es-ES_tradnl" w:eastAsia="ja-JP"/>
        </w:rPr>
        <w:t>&lt;/documento&gt;</w:t>
      </w:r>
    </w:p>
    <w:sectPr w:rsidR="006C1DAC" w:rsidRPr="006C1DAC" w:rsidSect="005D4328">
      <w:headerReference w:type="first" r:id="rId12"/>
      <w:footerReference w:type="first" r:id="rId13"/>
      <w:pgSz w:w="11907" w:h="16840" w:code="9"/>
      <w:pgMar w:top="1418" w:right="1418" w:bottom="1418" w:left="1418" w:header="680" w:footer="680" w:gutter="56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183" w:rsidRDefault="00724183">
      <w:r>
        <w:separator/>
      </w:r>
    </w:p>
  </w:endnote>
  <w:endnote w:type="continuationSeparator" w:id="1">
    <w:p w:rsidR="00724183" w:rsidRDefault="00724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328" w:rsidRPr="004B0C6B" w:rsidRDefault="004B0C6B" w:rsidP="004B0C6B">
    <w:pPr>
      <w:pStyle w:val="Piedepgina"/>
    </w:pPr>
    <w:r>
      <w:rPr>
        <w:rFonts w:cs="Arial"/>
        <w:sz w:val="20"/>
        <w:szCs w:val="20"/>
        <w:lang w:val="es-PE"/>
      </w:rPr>
      <w:t>Pág.</w:t>
    </w:r>
    <w:r w:rsidRPr="00BA0177">
      <w:rPr>
        <w:rFonts w:cs="Arial"/>
        <w:sz w:val="20"/>
        <w:szCs w:val="20"/>
        <w:lang w:val="es-PE"/>
      </w:rPr>
      <w:t xml:space="preserve"> </w:t>
    </w:r>
    <w:r w:rsidR="002B6428" w:rsidRPr="00BA0177">
      <w:rPr>
        <w:rStyle w:val="Nmerodepgina"/>
        <w:rFonts w:cs="Arial"/>
        <w:sz w:val="20"/>
        <w:szCs w:val="20"/>
        <w:lang w:val="es-PE"/>
      </w:rPr>
      <w:fldChar w:fldCharType="begin"/>
    </w:r>
    <w:r w:rsidRPr="00BA0177">
      <w:rPr>
        <w:rStyle w:val="Nmerodepgina"/>
        <w:rFonts w:cs="Arial"/>
        <w:sz w:val="20"/>
        <w:szCs w:val="20"/>
        <w:lang w:val="es-PE"/>
      </w:rPr>
      <w:instrText xml:space="preserve"> PAGE </w:instrText>
    </w:r>
    <w:r w:rsidR="002B6428" w:rsidRPr="00BA0177">
      <w:rPr>
        <w:rStyle w:val="Nmerodepgina"/>
        <w:rFonts w:cs="Arial"/>
        <w:sz w:val="20"/>
        <w:szCs w:val="20"/>
        <w:lang w:val="es-PE"/>
      </w:rPr>
      <w:fldChar w:fldCharType="separate"/>
    </w:r>
    <w:r w:rsidR="000F7F78">
      <w:rPr>
        <w:rStyle w:val="Nmerodepgina"/>
        <w:rFonts w:cs="Arial"/>
        <w:noProof/>
        <w:sz w:val="20"/>
        <w:szCs w:val="20"/>
        <w:lang w:val="es-PE"/>
      </w:rPr>
      <w:t>5</w:t>
    </w:r>
    <w:r w:rsidR="002B6428" w:rsidRPr="00BA0177">
      <w:rPr>
        <w:rStyle w:val="Nmerodepgina"/>
        <w:rFonts w:cs="Arial"/>
        <w:sz w:val="20"/>
        <w:szCs w:val="20"/>
        <w:lang w:val="es-PE"/>
      </w:rPr>
      <w:fldChar w:fldCharType="end"/>
    </w:r>
    <w:r w:rsidRPr="00BA0177">
      <w:rPr>
        <w:rStyle w:val="Nmerodepgina"/>
        <w:rFonts w:cs="Arial"/>
        <w:sz w:val="20"/>
        <w:szCs w:val="20"/>
        <w:lang w:val="es-PE"/>
      </w:rPr>
      <w:t xml:space="preserve"> de </w:t>
    </w:r>
    <w:fldSimple w:instr=" NUMPAGES  \* MERGEFORMAT ">
      <w:r w:rsidR="000F7F78" w:rsidRPr="000F7F78">
        <w:rPr>
          <w:rStyle w:val="Nmerodepgina"/>
          <w:rFonts w:cs="Arial"/>
          <w:noProof/>
          <w:sz w:val="20"/>
          <w:szCs w:val="20"/>
          <w:lang w:val="es-PE"/>
        </w:rPr>
        <w:t>11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71" w:type="dxa"/>
      <w:jc w:val="center"/>
      <w:tblInd w:w="3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06"/>
      <w:gridCol w:w="1865"/>
    </w:tblGrid>
    <w:tr w:rsidR="00C60392" w:rsidRPr="00BA0177" w:rsidTr="00E669C8">
      <w:trPr>
        <w:trHeight w:val="710"/>
        <w:jc w:val="center"/>
      </w:trPr>
      <w:tc>
        <w:tcPr>
          <w:tcW w:w="67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D1AE2" w:rsidP="00FE22F2">
          <w:pPr>
            <w:ind w:firstLine="109"/>
            <w:jc w:val="left"/>
            <w:rPr>
              <w:rFonts w:cs="Arial"/>
              <w:sz w:val="20"/>
              <w:szCs w:val="20"/>
              <w:lang w:val="es-PE"/>
            </w:rPr>
          </w:pPr>
          <w:r>
            <w:rPr>
              <w:rFonts w:cs="Arial"/>
              <w:sz w:val="20"/>
              <w:szCs w:val="20"/>
              <w:lang w:val="es-PE"/>
            </w:rPr>
            <w:t>Grupo 03</w:t>
          </w:r>
        </w:p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60392" w:rsidRPr="00BA0177" w:rsidRDefault="00C60392" w:rsidP="00FE22F2">
          <w:pPr>
            <w:jc w:val="center"/>
            <w:rPr>
              <w:rFonts w:cs="Arial"/>
              <w:sz w:val="20"/>
              <w:szCs w:val="20"/>
              <w:lang w:val="es-PE"/>
            </w:rPr>
          </w:pPr>
          <w:r w:rsidRPr="00BA0177">
            <w:rPr>
              <w:rFonts w:cs="Arial"/>
              <w:sz w:val="20"/>
              <w:szCs w:val="20"/>
              <w:lang w:val="es-PE"/>
            </w:rPr>
            <w:t xml:space="preserve">Página </w:t>
          </w:r>
          <w:r w:rsidR="002B6428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begin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instrText xml:space="preserve"> PAGE </w:instrText>
          </w:r>
          <w:r w:rsidR="002B6428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separate"/>
          </w:r>
          <w:r w:rsidR="000F7F78">
            <w:rPr>
              <w:rStyle w:val="Nmerodepgina"/>
              <w:rFonts w:cs="Arial"/>
              <w:noProof/>
              <w:sz w:val="20"/>
              <w:szCs w:val="20"/>
              <w:lang w:val="es-PE"/>
            </w:rPr>
            <w:t>8</w:t>
          </w:r>
          <w:r w:rsidR="002B6428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end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t xml:space="preserve"> de </w:t>
          </w:r>
          <w:fldSimple w:instr=" NUMPAGES  \* MERGEFORMAT ">
            <w:r w:rsidR="000F7F78" w:rsidRPr="000F7F78">
              <w:rPr>
                <w:rStyle w:val="Nmerodepgina"/>
                <w:rFonts w:cs="Arial"/>
                <w:noProof/>
                <w:sz w:val="20"/>
                <w:szCs w:val="20"/>
                <w:lang w:val="es-PE"/>
              </w:rPr>
              <w:t>11</w:t>
            </w:r>
          </w:fldSimple>
        </w:p>
      </w:tc>
    </w:tr>
  </w:tbl>
  <w:p w:rsidR="00C60392" w:rsidRDefault="00C603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183" w:rsidRDefault="00724183">
      <w:r>
        <w:separator/>
      </w:r>
    </w:p>
  </w:footnote>
  <w:footnote w:type="continuationSeparator" w:id="1">
    <w:p w:rsidR="00724183" w:rsidRDefault="00724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4B0C6B" w:rsidRPr="0024031E" w:rsidTr="00797298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4B0C6B" w:rsidRPr="0024031E" w:rsidRDefault="004B0C6B" w:rsidP="00797298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4B0C6B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 w:rsidR="00CD1AE2">
            <w:rPr>
              <w:rFonts w:ascii="Calibri" w:hAnsi="Calibri"/>
              <w:color w:val="000000"/>
              <w:sz w:val="20"/>
              <w:szCs w:val="20"/>
              <w:lang w:eastAsia="es-PE"/>
            </w:rPr>
            <w:t>3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4B0C6B" w:rsidRPr="0024031E" w:rsidTr="00797298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B0C6B" w:rsidRPr="0024031E" w:rsidRDefault="004B0C6B" w:rsidP="00797298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</w:tr>
  </w:tbl>
  <w:p w:rsidR="004B0C6B" w:rsidRPr="00BA0177" w:rsidRDefault="004B0C6B" w:rsidP="004B0C6B">
    <w:pPr>
      <w:pStyle w:val="Encabezado"/>
    </w:pPr>
  </w:p>
  <w:p w:rsidR="005D4328" w:rsidRPr="004B0C6B" w:rsidRDefault="005D4328" w:rsidP="004B0C6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1" w:type="dxa"/>
      <w:tblInd w:w="2055" w:type="dxa"/>
      <w:tblCellMar>
        <w:left w:w="70" w:type="dxa"/>
        <w:right w:w="70" w:type="dxa"/>
      </w:tblCellMar>
      <w:tblLook w:val="04A0"/>
    </w:tblPr>
    <w:tblGrid>
      <w:gridCol w:w="4469"/>
      <w:gridCol w:w="5312"/>
    </w:tblGrid>
    <w:tr w:rsidR="00CD1AE2" w:rsidRPr="0024031E" w:rsidTr="00CD1AE2">
      <w:trPr>
        <w:trHeight w:val="307"/>
      </w:trPr>
      <w:tc>
        <w:tcPr>
          <w:tcW w:w="44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CD1AE2" w:rsidRPr="0024031E" w:rsidRDefault="00CD1AE2" w:rsidP="008A18A4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531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D1AE2" w:rsidRPr="0024031E" w:rsidRDefault="00CD1AE2" w:rsidP="008A18A4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 Versión </w:t>
          </w: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3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CD1AE2" w:rsidRPr="0024031E" w:rsidTr="00CD1AE2">
      <w:trPr>
        <w:trHeight w:val="307"/>
      </w:trPr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D1AE2" w:rsidRPr="0024031E" w:rsidRDefault="00CD1AE2" w:rsidP="008A18A4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</w:tr>
  </w:tbl>
  <w:p w:rsidR="005D4328" w:rsidRDefault="005D432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D48CC" w:rsidRPr="0024031E" w:rsidTr="00ED2E03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D48CC" w:rsidRPr="0024031E" w:rsidRDefault="003D48CC" w:rsidP="00ED2E03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jc w:val="righ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 Versión 2.0</w:t>
          </w:r>
        </w:p>
      </w:tc>
    </w:tr>
    <w:tr w:rsidR="003D48CC" w:rsidRPr="0024031E" w:rsidTr="00ED2E03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D48CC" w:rsidRPr="0024031E" w:rsidRDefault="003D48CC" w:rsidP="00ED2E03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  </w:t>
          </w:r>
        </w:p>
      </w:tc>
    </w:tr>
  </w:tbl>
  <w:p w:rsidR="00C60392" w:rsidRPr="003D48CC" w:rsidRDefault="00C60392" w:rsidP="003D48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E2BFA"/>
    <w:multiLevelType w:val="hybridMultilevel"/>
    <w:tmpl w:val="A2869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0297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>
    <w:nsid w:val="120F6C71"/>
    <w:multiLevelType w:val="hybridMultilevel"/>
    <w:tmpl w:val="0270E9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91917"/>
    <w:multiLevelType w:val="hybridMultilevel"/>
    <w:tmpl w:val="9FBA3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C5913"/>
    <w:multiLevelType w:val="hybridMultilevel"/>
    <w:tmpl w:val="F0B638C0"/>
    <w:lvl w:ilvl="0" w:tplc="A8FE9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B223F0">
      <w:numFmt w:val="none"/>
      <w:lvlText w:val=""/>
      <w:lvlJc w:val="left"/>
      <w:pPr>
        <w:tabs>
          <w:tab w:val="num" w:pos="360"/>
        </w:tabs>
      </w:pPr>
    </w:lvl>
    <w:lvl w:ilvl="2" w:tplc="35C8C6E4">
      <w:numFmt w:val="none"/>
      <w:lvlText w:val=""/>
      <w:lvlJc w:val="left"/>
      <w:pPr>
        <w:tabs>
          <w:tab w:val="num" w:pos="360"/>
        </w:tabs>
      </w:pPr>
    </w:lvl>
    <w:lvl w:ilvl="3" w:tplc="B2504E6C">
      <w:numFmt w:val="none"/>
      <w:lvlText w:val=""/>
      <w:lvlJc w:val="left"/>
      <w:pPr>
        <w:tabs>
          <w:tab w:val="num" w:pos="360"/>
        </w:tabs>
      </w:pPr>
    </w:lvl>
    <w:lvl w:ilvl="4" w:tplc="029427EC">
      <w:numFmt w:val="none"/>
      <w:lvlText w:val=""/>
      <w:lvlJc w:val="left"/>
      <w:pPr>
        <w:tabs>
          <w:tab w:val="num" w:pos="360"/>
        </w:tabs>
      </w:pPr>
    </w:lvl>
    <w:lvl w:ilvl="5" w:tplc="0E448418">
      <w:numFmt w:val="none"/>
      <w:lvlText w:val=""/>
      <w:lvlJc w:val="left"/>
      <w:pPr>
        <w:tabs>
          <w:tab w:val="num" w:pos="360"/>
        </w:tabs>
      </w:pPr>
    </w:lvl>
    <w:lvl w:ilvl="6" w:tplc="1354BE04">
      <w:numFmt w:val="none"/>
      <w:lvlText w:val=""/>
      <w:lvlJc w:val="left"/>
      <w:pPr>
        <w:tabs>
          <w:tab w:val="num" w:pos="360"/>
        </w:tabs>
      </w:pPr>
    </w:lvl>
    <w:lvl w:ilvl="7" w:tplc="4D369326">
      <w:numFmt w:val="none"/>
      <w:lvlText w:val=""/>
      <w:lvlJc w:val="left"/>
      <w:pPr>
        <w:tabs>
          <w:tab w:val="num" w:pos="360"/>
        </w:tabs>
      </w:pPr>
    </w:lvl>
    <w:lvl w:ilvl="8" w:tplc="9F6469A8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B8A5AB8"/>
    <w:multiLevelType w:val="hybridMultilevel"/>
    <w:tmpl w:val="A9F25DBC"/>
    <w:lvl w:ilvl="0" w:tplc="04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>
    <w:nsid w:val="3EA911D9"/>
    <w:multiLevelType w:val="hybridMultilevel"/>
    <w:tmpl w:val="A9B2B60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560ABB"/>
    <w:multiLevelType w:val="hybridMultilevel"/>
    <w:tmpl w:val="AA365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5CE"/>
    <w:multiLevelType w:val="hybridMultilevel"/>
    <w:tmpl w:val="C8028F72"/>
    <w:lvl w:ilvl="0" w:tplc="0FA0ADA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5C2A493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0CAA218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174DE08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55A39E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00F042A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434B7D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4F836D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67BCEF4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E1B418F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6">
    <w:nsid w:val="6E3B2634"/>
    <w:multiLevelType w:val="hybridMultilevel"/>
    <w:tmpl w:val="81C6FCC2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3401C"/>
    <w:multiLevelType w:val="hybridMultilevel"/>
    <w:tmpl w:val="7CEAAB8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880A7B"/>
    <w:multiLevelType w:val="multilevel"/>
    <w:tmpl w:val="A1E8B270"/>
    <w:lvl w:ilvl="0">
      <w:start w:val="6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9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F7D22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5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0"/>
  </w:num>
  <w:num w:numId="26">
    <w:abstractNumId w:val="16"/>
  </w:num>
  <w:num w:numId="27">
    <w:abstractNumId w:val="5"/>
  </w:num>
  <w:num w:numId="28">
    <w:abstractNumId w:val="1"/>
  </w:num>
  <w:num w:numId="29">
    <w:abstractNumId w:val="10"/>
  </w:num>
  <w:num w:numId="30">
    <w:abstractNumId w:val="9"/>
  </w:num>
  <w:num w:numId="31">
    <w:abstractNumId w:val="8"/>
  </w:num>
  <w:num w:numId="32">
    <w:abstractNumId w:val="17"/>
  </w:num>
  <w:num w:numId="33">
    <w:abstractNumId w:val="3"/>
  </w:num>
  <w:num w:numId="34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C8B"/>
    <w:rsid w:val="000070BA"/>
    <w:rsid w:val="00051463"/>
    <w:rsid w:val="000810B7"/>
    <w:rsid w:val="000847DC"/>
    <w:rsid w:val="00094A71"/>
    <w:rsid w:val="000A683B"/>
    <w:rsid w:val="000C3B6A"/>
    <w:rsid w:val="000D3F0F"/>
    <w:rsid w:val="000F0EB8"/>
    <w:rsid w:val="000F16FF"/>
    <w:rsid w:val="000F7F78"/>
    <w:rsid w:val="00105A85"/>
    <w:rsid w:val="001214F9"/>
    <w:rsid w:val="00146D51"/>
    <w:rsid w:val="00153430"/>
    <w:rsid w:val="001725A0"/>
    <w:rsid w:val="001741AA"/>
    <w:rsid w:val="00206482"/>
    <w:rsid w:val="002138B6"/>
    <w:rsid w:val="0024031E"/>
    <w:rsid w:val="00246290"/>
    <w:rsid w:val="002B6428"/>
    <w:rsid w:val="002D024F"/>
    <w:rsid w:val="002E0170"/>
    <w:rsid w:val="00300836"/>
    <w:rsid w:val="00307163"/>
    <w:rsid w:val="003134F9"/>
    <w:rsid w:val="0033567F"/>
    <w:rsid w:val="00356D24"/>
    <w:rsid w:val="00370482"/>
    <w:rsid w:val="0037580C"/>
    <w:rsid w:val="00384CFA"/>
    <w:rsid w:val="00392A3C"/>
    <w:rsid w:val="00393732"/>
    <w:rsid w:val="003C6AA9"/>
    <w:rsid w:val="003D274A"/>
    <w:rsid w:val="003D4837"/>
    <w:rsid w:val="003D48CC"/>
    <w:rsid w:val="003F75F7"/>
    <w:rsid w:val="00431918"/>
    <w:rsid w:val="00431F88"/>
    <w:rsid w:val="00441148"/>
    <w:rsid w:val="00462860"/>
    <w:rsid w:val="00484F6A"/>
    <w:rsid w:val="00487F29"/>
    <w:rsid w:val="004B0C6B"/>
    <w:rsid w:val="004C2341"/>
    <w:rsid w:val="004C55B8"/>
    <w:rsid w:val="004C75E8"/>
    <w:rsid w:val="0052594F"/>
    <w:rsid w:val="005476AF"/>
    <w:rsid w:val="00553A9E"/>
    <w:rsid w:val="00573788"/>
    <w:rsid w:val="00574E65"/>
    <w:rsid w:val="0058044D"/>
    <w:rsid w:val="00596F96"/>
    <w:rsid w:val="005B696D"/>
    <w:rsid w:val="005C4144"/>
    <w:rsid w:val="005D137D"/>
    <w:rsid w:val="005D4328"/>
    <w:rsid w:val="00625019"/>
    <w:rsid w:val="00625133"/>
    <w:rsid w:val="00641936"/>
    <w:rsid w:val="00692C3E"/>
    <w:rsid w:val="006A580C"/>
    <w:rsid w:val="006A69DC"/>
    <w:rsid w:val="006C1DAC"/>
    <w:rsid w:val="006D0E41"/>
    <w:rsid w:val="006D0E74"/>
    <w:rsid w:val="006D74BC"/>
    <w:rsid w:val="006E0EDC"/>
    <w:rsid w:val="00723C1E"/>
    <w:rsid w:val="00724183"/>
    <w:rsid w:val="007329BE"/>
    <w:rsid w:val="00773A20"/>
    <w:rsid w:val="00793195"/>
    <w:rsid w:val="00797298"/>
    <w:rsid w:val="007B2CF6"/>
    <w:rsid w:val="007F09C7"/>
    <w:rsid w:val="00805C14"/>
    <w:rsid w:val="00806D61"/>
    <w:rsid w:val="00833E0A"/>
    <w:rsid w:val="008621B6"/>
    <w:rsid w:val="008744F8"/>
    <w:rsid w:val="00877CB1"/>
    <w:rsid w:val="0089548E"/>
    <w:rsid w:val="008A0FA2"/>
    <w:rsid w:val="008D6E4A"/>
    <w:rsid w:val="008F5F82"/>
    <w:rsid w:val="009040D5"/>
    <w:rsid w:val="00912DA9"/>
    <w:rsid w:val="00925C8B"/>
    <w:rsid w:val="009445B4"/>
    <w:rsid w:val="00957DBF"/>
    <w:rsid w:val="0097187E"/>
    <w:rsid w:val="00983424"/>
    <w:rsid w:val="009B1E04"/>
    <w:rsid w:val="009B34BE"/>
    <w:rsid w:val="009D56C0"/>
    <w:rsid w:val="009F6828"/>
    <w:rsid w:val="00A25F2A"/>
    <w:rsid w:val="00A3282E"/>
    <w:rsid w:val="00A352A0"/>
    <w:rsid w:val="00A36E49"/>
    <w:rsid w:val="00A80B36"/>
    <w:rsid w:val="00A84CD4"/>
    <w:rsid w:val="00A85114"/>
    <w:rsid w:val="00A87D62"/>
    <w:rsid w:val="00A96E22"/>
    <w:rsid w:val="00AA3EA2"/>
    <w:rsid w:val="00AC56BE"/>
    <w:rsid w:val="00B03202"/>
    <w:rsid w:val="00B15033"/>
    <w:rsid w:val="00B23E13"/>
    <w:rsid w:val="00B72A23"/>
    <w:rsid w:val="00B81F94"/>
    <w:rsid w:val="00B906D8"/>
    <w:rsid w:val="00BA0177"/>
    <w:rsid w:val="00BA701B"/>
    <w:rsid w:val="00BC7BF9"/>
    <w:rsid w:val="00BE1E9A"/>
    <w:rsid w:val="00BE21CB"/>
    <w:rsid w:val="00BF0A87"/>
    <w:rsid w:val="00C02836"/>
    <w:rsid w:val="00C16B85"/>
    <w:rsid w:val="00C3115A"/>
    <w:rsid w:val="00C60392"/>
    <w:rsid w:val="00C67BEC"/>
    <w:rsid w:val="00C8415D"/>
    <w:rsid w:val="00CC5206"/>
    <w:rsid w:val="00CD0B9B"/>
    <w:rsid w:val="00CD1AE2"/>
    <w:rsid w:val="00D25E33"/>
    <w:rsid w:val="00D26346"/>
    <w:rsid w:val="00D56AC6"/>
    <w:rsid w:val="00D639EB"/>
    <w:rsid w:val="00D65590"/>
    <w:rsid w:val="00D8269C"/>
    <w:rsid w:val="00D94CAA"/>
    <w:rsid w:val="00DD216D"/>
    <w:rsid w:val="00DF6EA0"/>
    <w:rsid w:val="00E13168"/>
    <w:rsid w:val="00E63F72"/>
    <w:rsid w:val="00E669C8"/>
    <w:rsid w:val="00E82036"/>
    <w:rsid w:val="00EA1815"/>
    <w:rsid w:val="00EA32E6"/>
    <w:rsid w:val="00EC7B94"/>
    <w:rsid w:val="00ED2E03"/>
    <w:rsid w:val="00EE41E8"/>
    <w:rsid w:val="00F04094"/>
    <w:rsid w:val="00F11364"/>
    <w:rsid w:val="00F1496D"/>
    <w:rsid w:val="00F506D3"/>
    <w:rsid w:val="00F57A06"/>
    <w:rsid w:val="00F63089"/>
    <w:rsid w:val="00F829D7"/>
    <w:rsid w:val="00F85AC0"/>
    <w:rsid w:val="00F86397"/>
    <w:rsid w:val="00FB0E60"/>
    <w:rsid w:val="00FC1270"/>
    <w:rsid w:val="00FE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semiHidden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5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6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2D024F"/>
    <w:rPr>
      <w:rFonts w:ascii="Arial" w:hAnsi="Arial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2D024F"/>
    <w:rPr>
      <w:rFonts w:ascii="Arial" w:hAnsi="Arial"/>
      <w:b/>
      <w:sz w:val="24"/>
      <w:szCs w:val="24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2D024F"/>
    <w:pPr>
      <w:ind w:left="708"/>
    </w:pPr>
  </w:style>
  <w:style w:type="paragraph" w:customStyle="1" w:styleId="ATtulodetablas">
    <w:name w:val="ATítulo de tablas"/>
    <w:basedOn w:val="Normal"/>
    <w:rsid w:val="005D4328"/>
    <w:pPr>
      <w:keepNext/>
      <w:jc w:val="center"/>
    </w:pPr>
    <w:rPr>
      <w:b/>
      <w:color w:val="FFFFFF"/>
      <w:sz w:val="22"/>
      <w:szCs w:val="20"/>
      <w:lang w:val="es-PE" w:eastAsia="ja-JP"/>
    </w:rPr>
  </w:style>
  <w:style w:type="paragraph" w:customStyle="1" w:styleId="Normal1">
    <w:name w:val="Normal1"/>
    <w:basedOn w:val="Normal"/>
    <w:rsid w:val="00BA701B"/>
    <w:pPr>
      <w:widowControl w:val="0"/>
      <w:spacing w:line="264" w:lineRule="auto"/>
    </w:pPr>
    <w:rPr>
      <w:lang w:eastAsia="es-ES"/>
    </w:rPr>
  </w:style>
  <w:style w:type="character" w:styleId="Textoennegrita">
    <w:name w:val="Strong"/>
    <w:basedOn w:val="Fuentedeprrafopredeter"/>
    <w:qFormat/>
    <w:rsid w:val="00CD1AE2"/>
    <w:rPr>
      <w:b/>
      <w:bCs/>
    </w:rPr>
  </w:style>
  <w:style w:type="table" w:styleId="Tablaconcuadrcula">
    <w:name w:val="Table Grid"/>
    <w:basedOn w:val="Tablanormal"/>
    <w:rsid w:val="00CD1A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Hewlett-Packard</Company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13</cp:revision>
  <cp:lastPrinted>2009-09-18T21:11:00Z</cp:lastPrinted>
  <dcterms:created xsi:type="dcterms:W3CDTF">2010-04-22T04:54:00Z</dcterms:created>
  <dcterms:modified xsi:type="dcterms:W3CDTF">2010-05-21T13:26:00Z</dcterms:modified>
</cp:coreProperties>
</file>