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before="29"/>
        <w:ind w:left="3187" w:right="31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“</w:t>
      </w:r>
      <w:r w:rsidR="00973ED0" w:rsidRPr="00BD5D6A">
        <w:rPr>
          <w:rFonts w:ascii="Arial" w:eastAsia="Arial" w:hAnsi="Arial" w:cs="Arial"/>
          <w:b/>
          <w:sz w:val="24"/>
          <w:szCs w:val="24"/>
          <w:lang w:val="es-CO"/>
        </w:rPr>
        <w:t>SISTEMA DE RESERVAS ALOJAMIENTO Y ENTRETENIMIENTO</w:t>
      </w:r>
      <w:r w:rsidRPr="00BD5D6A">
        <w:rPr>
          <w:rFonts w:ascii="Arial" w:eastAsia="Arial" w:hAnsi="Arial" w:cs="Arial"/>
          <w:b/>
          <w:sz w:val="24"/>
          <w:szCs w:val="24"/>
          <w:lang w:val="es-CO"/>
        </w:rPr>
        <w:t>”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9" w:line="220" w:lineRule="exact"/>
        <w:rPr>
          <w:sz w:val="22"/>
          <w:szCs w:val="22"/>
          <w:lang w:val="es-CO"/>
        </w:rPr>
      </w:pPr>
    </w:p>
    <w:p w:rsidR="00973ED0" w:rsidRPr="00BD5D6A" w:rsidRDefault="0053048E" w:rsidP="00973ED0">
      <w:pPr>
        <w:spacing w:line="287" w:lineRule="auto"/>
        <w:ind w:left="2604" w:right="2521" w:hanging="13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GRUPO DE APRENDICES: </w:t>
      </w:r>
    </w:p>
    <w:p w:rsidR="008657B5" w:rsidRPr="00BD5D6A" w:rsidRDefault="00973ED0" w:rsidP="00973ED0">
      <w:pPr>
        <w:spacing w:line="287" w:lineRule="auto"/>
        <w:ind w:left="2604" w:right="2521" w:hanging="13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ADSI 117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1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line="247" w:lineRule="auto"/>
        <w:ind w:left="249" w:right="182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FORMACIÓN: TÉCNOLOGO EN ANALISIS Y DESARROLLO DE SISTEMAS Plan 100 mil – Cali, Valle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5" w:line="260" w:lineRule="exact"/>
        <w:rPr>
          <w:sz w:val="26"/>
          <w:szCs w:val="26"/>
          <w:lang w:val="es-CO"/>
        </w:rPr>
      </w:pPr>
    </w:p>
    <w:p w:rsidR="00973ED0" w:rsidRPr="00BD5D6A" w:rsidRDefault="0053048E">
      <w:pPr>
        <w:spacing w:line="287" w:lineRule="auto"/>
        <w:ind w:left="1989" w:right="1910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INSTRUCTOR TÉCNICO: </w:t>
      </w:r>
      <w:r w:rsidR="00973ED0" w:rsidRPr="00BD5D6A">
        <w:rPr>
          <w:rFonts w:ascii="Arial" w:eastAsia="Arial" w:hAnsi="Arial" w:cs="Arial"/>
          <w:b/>
          <w:sz w:val="24"/>
          <w:szCs w:val="24"/>
          <w:lang w:val="es-CO"/>
        </w:rPr>
        <w:t>BIBIANA DEL PILAR HERNAN</w:t>
      </w:r>
    </w:p>
    <w:p w:rsidR="008657B5" w:rsidRPr="00BD5D6A" w:rsidRDefault="0053048E">
      <w:pPr>
        <w:spacing w:line="287" w:lineRule="auto"/>
        <w:ind w:left="1989" w:right="191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 ASESOR(A) DE EMPRENDIMIENTO:</w:t>
      </w:r>
    </w:p>
    <w:p w:rsidR="008657B5" w:rsidRPr="00BD5D6A" w:rsidRDefault="008657B5">
      <w:pPr>
        <w:spacing w:before="6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1762" w:right="168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SERVICIO NACIONAL DE ENSEÑANZA – SENA</w:t>
      </w:r>
    </w:p>
    <w:p w:rsidR="008657B5" w:rsidRPr="00BD5D6A" w:rsidRDefault="0053048E">
      <w:pPr>
        <w:spacing w:before="54"/>
        <w:ind w:left="394" w:right="31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CENTRO DE ELECTRICIDAD Y AUTOMATIZACION INDUSTRIAL – CEAI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4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ind w:left="2362" w:right="2301"/>
        <w:jc w:val="center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footerReference w:type="default" r:id="rId8"/>
          <w:pgSz w:w="12240" w:h="15840"/>
          <w:pgMar w:top="1480" w:right="172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SANTIAGO DE CALI, </w:t>
      </w:r>
      <w:r w:rsidR="00973ED0" w:rsidRPr="00BD5D6A">
        <w:rPr>
          <w:rFonts w:ascii="Arial" w:eastAsia="Arial" w:hAnsi="Arial" w:cs="Arial"/>
          <w:b/>
          <w:sz w:val="24"/>
          <w:szCs w:val="24"/>
          <w:lang w:val="es-CO"/>
        </w:rPr>
        <w:t>JULIO</w:t>
      </w: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 DE 2016</w:t>
      </w:r>
    </w:p>
    <w:p w:rsidR="008657B5" w:rsidRPr="00BD5D6A" w:rsidRDefault="0053048E">
      <w:pPr>
        <w:spacing w:before="65"/>
        <w:ind w:left="3187" w:right="31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lastRenderedPageBreak/>
        <w:t>“</w:t>
      </w:r>
      <w:r w:rsidR="00617126" w:rsidRPr="00BD5D6A">
        <w:rPr>
          <w:rFonts w:ascii="Arial" w:eastAsia="Arial" w:hAnsi="Arial" w:cs="Arial"/>
          <w:b/>
          <w:sz w:val="24"/>
          <w:szCs w:val="24"/>
          <w:lang w:val="es-CO"/>
        </w:rPr>
        <w:t>SISTEMA DE RESERVAS ALOJAMIENTO Y ENTRETENIMIENTO</w:t>
      </w:r>
      <w:r w:rsidRPr="00BD5D6A">
        <w:rPr>
          <w:rFonts w:ascii="Arial" w:eastAsia="Arial" w:hAnsi="Arial" w:cs="Arial"/>
          <w:b/>
          <w:sz w:val="24"/>
          <w:szCs w:val="24"/>
          <w:lang w:val="es-CO"/>
        </w:rPr>
        <w:t>”</w:t>
      </w:r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BD0546" w:rsidRPr="00BD5D6A" w:rsidRDefault="0053048E">
      <w:pPr>
        <w:ind w:left="4042" w:right="3969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INDICE</w:t>
      </w:r>
      <w:r w:rsidR="00BD0546" w:rsidRPr="00BD5D6A">
        <w:rPr>
          <w:rFonts w:ascii="Arial" w:eastAsia="Arial" w:hAnsi="Arial" w:cs="Arial"/>
          <w:b/>
          <w:sz w:val="24"/>
          <w:szCs w:val="24"/>
          <w:lang w:val="es-CO"/>
        </w:rPr>
        <w:br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41435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0546" w:rsidRPr="00BD5D6A" w:rsidRDefault="00BD0546">
          <w:pPr>
            <w:pStyle w:val="TtulodeTDC"/>
          </w:pPr>
          <w:r w:rsidRPr="00BD5D6A">
            <w:t>Contenido</w:t>
          </w:r>
        </w:p>
        <w:p w:rsidR="00617126" w:rsidRDefault="00BD054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BD5D6A">
            <w:rPr>
              <w:lang w:val="es-CO"/>
            </w:rPr>
            <w:fldChar w:fldCharType="begin"/>
          </w:r>
          <w:r w:rsidRPr="00BD5D6A">
            <w:rPr>
              <w:lang w:val="es-CO"/>
            </w:rPr>
            <w:instrText xml:space="preserve"> TOC \o "1-3" \h \z \u </w:instrText>
          </w:r>
          <w:r w:rsidRPr="00BD5D6A">
            <w:rPr>
              <w:lang w:val="es-CO"/>
            </w:rPr>
            <w:fldChar w:fldCharType="separate"/>
          </w:r>
          <w:hyperlink w:anchor="_Toc457429388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INTRODUCCION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_Toc457429388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3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89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INFORMACIÓN BÁSICA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0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Centro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1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Nombre de la idea de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2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Programa de Formación al que da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3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Tiempo estimado de ejecución del proyecto (meses):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4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Institución que participa en su formulación o financiación: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5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Palabras claves de búsqueda: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6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ESCTRUCTURA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7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Planteamiento de la necesidad que se pretende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8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JUSTIFICACION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9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0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1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2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Beneficiarios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3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4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Restricciones o riesgos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5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Productos o resultados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6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Innovación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7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Valoración Productiva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8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9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Metodología implementada.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0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RECURSOS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1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ESTIMACIÓN PRESUPUESTAL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2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Insumos requeridos para la elaboración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3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Inversiones del proyecto en equipo, maquinaria y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4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Mano de Obra especializada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5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INTEGRANTES DEL GRUPO DE 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6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126" w:rsidRDefault="0061712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7" w:history="1">
            <w:r w:rsidRPr="00EF05C4">
              <w:rPr>
                <w:rStyle w:val="Hipervnculo"/>
                <w:rFonts w:eastAsia="Arial"/>
                <w:noProof/>
                <w:lang w:val="es-CO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Pr="00EF05C4">
              <w:rPr>
                <w:rStyle w:val="Hipervnculo"/>
                <w:rFonts w:eastAsia="Arial"/>
                <w:noProof/>
                <w:lang w:val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546" w:rsidRPr="00BD5D6A" w:rsidRDefault="00BD0546">
          <w:pPr>
            <w:rPr>
              <w:lang w:val="es-CO"/>
            </w:rPr>
          </w:pPr>
          <w:r w:rsidRPr="00BD5D6A">
            <w:rPr>
              <w:b/>
              <w:bCs/>
              <w:lang w:val="es-CO"/>
            </w:rPr>
            <w:lastRenderedPageBreak/>
            <w:fldChar w:fldCharType="end"/>
          </w:r>
        </w:p>
      </w:sdtContent>
    </w:sdt>
    <w:p w:rsidR="008657B5" w:rsidRPr="00BD5D6A" w:rsidRDefault="0053048E" w:rsidP="00617126">
      <w:pPr>
        <w:pStyle w:val="Ttulo1"/>
        <w:rPr>
          <w:rFonts w:eastAsia="Arial"/>
          <w:lang w:val="es-CO"/>
        </w:rPr>
      </w:pPr>
      <w:bookmarkStart w:id="0" w:name="_Toc457429388"/>
      <w:r w:rsidRPr="00BD5D6A">
        <w:rPr>
          <w:rFonts w:eastAsia="Arial"/>
          <w:lang w:val="es-CO"/>
        </w:rPr>
        <w:t>INTRODUCCION</w:t>
      </w:r>
      <w:bookmarkEnd w:id="0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213417" w:rsidP="00213417">
      <w:pPr>
        <w:spacing w:line="287" w:lineRule="auto"/>
        <w:ind w:left="795" w:right="61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footerReference w:type="default" r:id="rId9"/>
          <w:pgSz w:w="12240" w:h="15840"/>
          <w:pgMar w:top="1360" w:right="168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El presente documento se hace con el propósito de desarrollar las habilidades necesarias que permitan plasmar correctamente los Requerimientos Funcionales Y No Funcionales de un sistema de información para el sector productivo del Valle </w:t>
      </w:r>
      <w:bookmarkStart w:id="1" w:name="_GoBack"/>
      <w:bookmarkEnd w:id="1"/>
      <w:r w:rsidRPr="00BD5D6A">
        <w:rPr>
          <w:rFonts w:ascii="Arial" w:eastAsia="Arial" w:hAnsi="Arial" w:cs="Arial"/>
          <w:sz w:val="24"/>
          <w:szCs w:val="24"/>
          <w:lang w:val="es-CO"/>
        </w:rPr>
        <w:t>del Cauca SISPROVA, desarrollando un aplicativo que permita agilizar y optimizar los procesos de búsqueda y reserva de las empresas asociadas dentro de la actividad de recreación y hospedajes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53048E" w:rsidP="00973ED0">
      <w:pPr>
        <w:pStyle w:val="Ttulo1"/>
        <w:rPr>
          <w:rFonts w:eastAsia="Arial"/>
          <w:lang w:val="es-CO"/>
        </w:rPr>
      </w:pPr>
      <w:bookmarkStart w:id="2" w:name="_Toc457429389"/>
      <w:r w:rsidRPr="00BD5D6A">
        <w:rPr>
          <w:rFonts w:eastAsia="Arial"/>
          <w:lang w:val="es-CO"/>
        </w:rPr>
        <w:lastRenderedPageBreak/>
        <w:t>INFORMACIÓN BÁSICA DEL PROYECTO</w:t>
      </w:r>
      <w:bookmarkEnd w:id="2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3" w:name="_Toc457429390"/>
      <w:r w:rsidRPr="00BD5D6A">
        <w:rPr>
          <w:rFonts w:eastAsia="Arial"/>
          <w:lang w:val="es-CO"/>
        </w:rPr>
        <w:t>Centro de formación:</w:t>
      </w:r>
      <w:bookmarkEnd w:id="3"/>
    </w:p>
    <w:p w:rsidR="008657B5" w:rsidRPr="00BD5D6A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825" w:right="70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CENTRO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ELECTRICIDAD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Y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AUTOMATIZACION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INDUSTRIAL­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SENA­ REGIONAL VALLE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4" w:name="_Toc457429391"/>
      <w:r w:rsidRPr="00BD5D6A">
        <w:rPr>
          <w:rFonts w:eastAsia="Arial"/>
          <w:lang w:val="es-CO"/>
        </w:rPr>
        <w:t>Nombre de la idea de proyecto:</w:t>
      </w:r>
      <w:bookmarkEnd w:id="4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nombre del proyecto es</w:t>
      </w:r>
      <w:r w:rsidR="00213417" w:rsidRPr="00BD5D6A">
        <w:rPr>
          <w:rFonts w:ascii="Arial" w:eastAsia="Arial" w:hAnsi="Arial" w:cs="Arial"/>
          <w:sz w:val="24"/>
          <w:szCs w:val="24"/>
          <w:lang w:val="es-CO"/>
        </w:rPr>
        <w:t xml:space="preserve"> Sistema de reservas para alojamiento y entretenimiento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“</w:t>
      </w:r>
      <w:proofErr w:type="spellStart"/>
      <w:r w:rsidR="00213417" w:rsidRPr="00BD5D6A">
        <w:rPr>
          <w:rFonts w:ascii="Arial" w:eastAsia="Arial" w:hAnsi="Arial" w:cs="Arial"/>
          <w:sz w:val="24"/>
          <w:szCs w:val="24"/>
          <w:lang w:val="es-CO"/>
        </w:rPr>
        <w:t>EasyBooking</w:t>
      </w:r>
      <w:proofErr w:type="spellEnd"/>
      <w:r w:rsidRPr="00BD5D6A">
        <w:rPr>
          <w:rFonts w:ascii="Arial" w:eastAsia="Arial" w:hAnsi="Arial" w:cs="Arial"/>
          <w:sz w:val="24"/>
          <w:szCs w:val="24"/>
          <w:lang w:val="es-CO"/>
        </w:rPr>
        <w:t>”</w:t>
      </w:r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5" w:name="_Toc457429392"/>
      <w:r w:rsidRPr="00BD5D6A">
        <w:rPr>
          <w:rFonts w:eastAsia="Arial"/>
          <w:lang w:val="es-CO"/>
        </w:rPr>
        <w:t>Programa de Formación al que da respuesta:</w:t>
      </w:r>
      <w:bookmarkEnd w:id="5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Análisis y Desarrollo de Sistemas de Información</w:t>
      </w:r>
    </w:p>
    <w:p w:rsidR="008657B5" w:rsidRPr="00BD5D6A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6" w:name="_Toc457429393"/>
      <w:r w:rsidRPr="00BD5D6A">
        <w:rPr>
          <w:rFonts w:eastAsia="Arial"/>
          <w:lang w:val="es-CO"/>
        </w:rPr>
        <w:t>Tiempo estimado de ejecución del proyecto (meses):</w:t>
      </w:r>
      <w:bookmarkEnd w:id="6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79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4 Meses</w:t>
      </w:r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7" w:name="_Toc457429394"/>
      <w:r w:rsidRPr="00BD5D6A">
        <w:rPr>
          <w:rFonts w:eastAsia="Arial"/>
          <w:lang w:val="es-CO"/>
        </w:rPr>
        <w:t>Institución que participa en su formulación o financiación:</w:t>
      </w:r>
      <w:bookmarkEnd w:id="7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SENA</w:t>
      </w:r>
    </w:p>
    <w:p w:rsidR="008657B5" w:rsidRPr="00BD5D6A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8" w:name="_Toc457429395"/>
      <w:r w:rsidRPr="00BD5D6A">
        <w:rPr>
          <w:rFonts w:eastAsia="Arial"/>
          <w:lang w:val="es-CO"/>
        </w:rPr>
        <w:t>Palabras claves de búsqueda:</w:t>
      </w:r>
      <w:bookmarkEnd w:id="8"/>
    </w:p>
    <w:p w:rsidR="008657B5" w:rsidRPr="00BD5D6A" w:rsidRDefault="008657B5">
      <w:pPr>
        <w:spacing w:before="3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1500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MS Gothic" w:eastAsia="MS Gothic" w:hAnsi="MS Gothic" w:cs="MS Gothic"/>
          <w:sz w:val="24"/>
          <w:szCs w:val="24"/>
          <w:lang w:val="es-CO"/>
        </w:rPr>
        <w:t xml:space="preserve">❖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Registro </w:t>
      </w:r>
      <w:r w:rsidR="00213417" w:rsidRPr="00BD5D6A">
        <w:rPr>
          <w:rFonts w:ascii="Arial" w:eastAsia="Arial" w:hAnsi="Arial" w:cs="Arial"/>
          <w:sz w:val="24"/>
          <w:szCs w:val="24"/>
          <w:lang w:val="es-CO"/>
        </w:rPr>
        <w:t>usuarios</w:t>
      </w:r>
    </w:p>
    <w:p w:rsidR="008657B5" w:rsidRPr="00BD5D6A" w:rsidRDefault="0053048E">
      <w:pPr>
        <w:spacing w:before="2"/>
        <w:ind w:left="1500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MS Gothic" w:eastAsia="MS Gothic" w:hAnsi="MS Gothic" w:cs="MS Gothic"/>
          <w:sz w:val="24"/>
          <w:szCs w:val="24"/>
          <w:lang w:val="es-CO"/>
        </w:rPr>
        <w:lastRenderedPageBreak/>
        <w:t xml:space="preserve">❖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Red social</w:t>
      </w:r>
    </w:p>
    <w:p w:rsidR="008657B5" w:rsidRPr="00BD5D6A" w:rsidRDefault="0053048E">
      <w:pPr>
        <w:spacing w:before="2"/>
        <w:ind w:left="1500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360" w:right="1640" w:bottom="280" w:left="1620" w:header="0" w:footer="1255" w:gutter="0"/>
          <w:cols w:space="720"/>
        </w:sectPr>
      </w:pPr>
      <w:r w:rsidRPr="00BD5D6A">
        <w:rPr>
          <w:rFonts w:ascii="MS Gothic" w:eastAsia="MS Gothic" w:hAnsi="MS Gothic" w:cs="MS Gothic"/>
          <w:sz w:val="24"/>
          <w:szCs w:val="24"/>
          <w:lang w:val="es-CO"/>
        </w:rPr>
        <w:t xml:space="preserve">❖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Reservas</w:t>
      </w:r>
    </w:p>
    <w:p w:rsidR="008657B5" w:rsidRPr="00BD5D6A" w:rsidRDefault="00973ED0" w:rsidP="00973ED0">
      <w:pPr>
        <w:pStyle w:val="Ttulo1"/>
        <w:rPr>
          <w:rFonts w:eastAsia="Arial"/>
          <w:lang w:val="es-CO"/>
        </w:rPr>
      </w:pPr>
      <w:bookmarkStart w:id="9" w:name="_Toc457429396"/>
      <w:r w:rsidRPr="00BD5D6A">
        <w:rPr>
          <w:rFonts w:eastAsia="Arial"/>
          <w:lang w:val="es-CO"/>
        </w:rPr>
        <w:lastRenderedPageBreak/>
        <w:t>ESCTRUC</w:t>
      </w:r>
      <w:r w:rsidR="0053048E" w:rsidRPr="00BD5D6A">
        <w:rPr>
          <w:rFonts w:eastAsia="Arial"/>
          <w:lang w:val="es-CO"/>
        </w:rPr>
        <w:t>T</w:t>
      </w:r>
      <w:r w:rsidRPr="00BD5D6A">
        <w:rPr>
          <w:rFonts w:eastAsia="Arial"/>
          <w:lang w:val="es-CO"/>
        </w:rPr>
        <w:t>U</w:t>
      </w:r>
      <w:r w:rsidR="0053048E" w:rsidRPr="00BD5D6A">
        <w:rPr>
          <w:rFonts w:eastAsia="Arial"/>
          <w:lang w:val="es-CO"/>
        </w:rPr>
        <w:t>RA DEL PROYECTO</w:t>
      </w:r>
      <w:bookmarkEnd w:id="9"/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0" w:name="_Toc457429397"/>
      <w:r w:rsidRPr="00BD5D6A">
        <w:rPr>
          <w:rFonts w:eastAsia="Arial"/>
          <w:lang w:val="es-CO"/>
        </w:rPr>
        <w:t>Planteamiento de la necesidad que se pretende solucionar</w:t>
      </w:r>
      <w:bookmarkEnd w:id="10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D5072D" w:rsidRPr="00BD5D6A" w:rsidRDefault="00D5072D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En el departamento del valle del cauca, muchas empresas desarrollan actividades económicas basadas en la prestación de servicios de alojamiento y entretenimiento. Estos servicios se prestan sin la ayuda de un sistema de gestión que permita a las empresas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interactuar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con los usuarios.</w:t>
      </w:r>
    </w:p>
    <w:p w:rsidR="00D5072D" w:rsidRPr="00BD5D6A" w:rsidRDefault="00D5072D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8657B5" w:rsidRPr="00BD5D6A" w:rsidRDefault="00D5072D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Así nace la necesidad de un sistema automatizado y con última tecnología, alimentado con datos de empresas y usuarios que puedan realizar el registro de reservas en línea, mejorando drásticamente la productividad de estas empresas y una mejor atención al cliente.</w:t>
      </w:r>
    </w:p>
    <w:p w:rsidR="008657B5" w:rsidRPr="00BD5D6A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1" w:name="_Toc457429398"/>
      <w:r w:rsidRPr="00BD5D6A">
        <w:rPr>
          <w:rFonts w:eastAsia="Arial"/>
          <w:lang w:val="es-CO"/>
        </w:rPr>
        <w:t>JUSTIFICACION DEL PROYECTO</w:t>
      </w:r>
      <w:bookmarkEnd w:id="11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D5072D">
      <w:pPr>
        <w:spacing w:line="287" w:lineRule="auto"/>
        <w:ind w:left="780" w:right="76"/>
        <w:jc w:val="both"/>
        <w:rPr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Como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parte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del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proyecto productivo y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con el deseo de crear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este aplicativo que beneficiará al sector productivo en el Valle del Cauca, específicamente a empresas donde su actividad comercial se basa en el entretenimiento y servicios de alojamiento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6" w:line="240" w:lineRule="exact"/>
        <w:rPr>
          <w:sz w:val="24"/>
          <w:szCs w:val="24"/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2" w:name="_Toc457429399"/>
      <w:r w:rsidRPr="00BD5D6A">
        <w:rPr>
          <w:rFonts w:eastAsia="Arial"/>
          <w:lang w:val="es-CO"/>
        </w:rPr>
        <w:t>OBJETIVO GENERAL</w:t>
      </w:r>
      <w:bookmarkEnd w:id="12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795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Primordialmente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 tiene en cuenta el hecho de poder aplicar todos nuestros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conocimientos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adquiridos en el proceso de formación en base a una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necesidad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encontrada </w:t>
      </w:r>
      <w:r w:rsidR="00FC4359" w:rsidRPr="00BD5D6A">
        <w:rPr>
          <w:rFonts w:ascii="Arial" w:eastAsia="Arial" w:hAnsi="Arial" w:cs="Arial"/>
          <w:sz w:val="24"/>
          <w:szCs w:val="24"/>
          <w:lang w:val="es-CO"/>
        </w:rPr>
        <w:t>en el sector de las empresas con servicios de alojamiento y entretenimiento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3" w:name="_Toc457429400"/>
      <w:r w:rsidRPr="00BD5D6A">
        <w:rPr>
          <w:rFonts w:eastAsia="Arial"/>
          <w:lang w:val="es-CO"/>
        </w:rPr>
        <w:lastRenderedPageBreak/>
        <w:t>OBJETIVOS ESPECÍFICOS</w:t>
      </w:r>
      <w:bookmarkEnd w:id="13"/>
    </w:p>
    <w:p w:rsidR="008657B5" w:rsidRPr="00BD5D6A" w:rsidRDefault="008657B5">
      <w:pPr>
        <w:spacing w:before="9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47" w:lineRule="auto"/>
        <w:ind w:left="795" w:right="64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360" w:right="166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Desarrollar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un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aplicativo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0860EA" w:rsidRPr="00BD5D6A">
        <w:rPr>
          <w:rFonts w:ascii="Arial" w:eastAsia="Arial" w:hAnsi="Arial" w:cs="Arial"/>
          <w:sz w:val="24"/>
          <w:szCs w:val="24"/>
          <w:lang w:val="es-CO"/>
        </w:rPr>
        <w:t>web y móvil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0860EA" w:rsidRPr="00BD5D6A">
        <w:rPr>
          <w:rFonts w:ascii="Arial" w:eastAsia="Arial" w:hAnsi="Arial" w:cs="Arial"/>
          <w:sz w:val="24"/>
          <w:szCs w:val="24"/>
          <w:lang w:val="es-CO"/>
        </w:rPr>
        <w:t>con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lo cual aprovecharemos los conocimientos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aprendidos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con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dispositivos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móviles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para  crear  </w:t>
      </w:r>
      <w:r w:rsidR="000860EA" w:rsidRPr="00BD5D6A">
        <w:rPr>
          <w:rFonts w:ascii="Arial" w:eastAsia="Arial" w:hAnsi="Arial" w:cs="Arial"/>
          <w:sz w:val="24"/>
          <w:szCs w:val="24"/>
          <w:lang w:val="es-CO"/>
        </w:rPr>
        <w:t>distintas opciones de acceso a la plataforma de reservas.</w:t>
      </w:r>
    </w:p>
    <w:p w:rsidR="008657B5" w:rsidRPr="00BD5D6A" w:rsidRDefault="008657B5">
      <w:pPr>
        <w:spacing w:before="6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4" w:name="_Toc457429401"/>
      <w:r w:rsidRPr="00BD5D6A">
        <w:rPr>
          <w:rFonts w:eastAsia="Arial"/>
          <w:lang w:val="es-CO"/>
        </w:rPr>
        <w:t>Alcance</w:t>
      </w:r>
      <w:r w:rsidR="00973ED0" w:rsidRPr="00BD5D6A">
        <w:rPr>
          <w:rFonts w:eastAsia="Arial"/>
          <w:lang w:val="es-CO"/>
        </w:rPr>
        <w:t>s</w:t>
      </w:r>
      <w:bookmarkEnd w:id="14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B12B06" w:rsidP="00B12B06">
      <w:pPr>
        <w:spacing w:line="287" w:lineRule="auto"/>
        <w:ind w:left="780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Se plantea la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 xml:space="preserve"> instalación del aplicativo en un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servidor con IP pública y la carga del aplicativo a la Play Store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,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desde estos aplicativos las empresas se podrán dar de alta con el debido registro y verificación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Los usuarios (clientes)</w:t>
      </w:r>
      <w:r w:rsidR="0061712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podrán hacer las respectivas reservas de servicios ofrecidos por las empresas, previo registro en la plataforma.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5" w:name="_Toc457429402"/>
      <w:r w:rsidRPr="00BD5D6A">
        <w:rPr>
          <w:rFonts w:eastAsia="Arial"/>
          <w:lang w:val="es-CO"/>
        </w:rPr>
        <w:t>Beneficiarios del Proyecto</w:t>
      </w:r>
      <w:bookmarkEnd w:id="15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Los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beneficiaros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B12B06"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directos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del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proyecto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B12B06" w:rsidRPr="00BD5D6A">
        <w:rPr>
          <w:rFonts w:ascii="Arial" w:eastAsia="Arial" w:hAnsi="Arial" w:cs="Arial"/>
          <w:sz w:val="24"/>
          <w:szCs w:val="24"/>
          <w:lang w:val="es-CO"/>
        </w:rPr>
        <w:t>son las empresas prestadoras de servicios de alojamiento y entretenimiento que verán crecer sus beneficios con la ayuda de esta aplicación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F842EE" w:rsidRPr="00BD5D6A" w:rsidRDefault="00F842E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F842EE" w:rsidRPr="00BD5D6A" w:rsidRDefault="00F842E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Otra categoría de beneficiarios son los usuarios clientes que podrán realizar las reservas de una forma más cómoda, más segura y más eficiente.</w:t>
      </w:r>
    </w:p>
    <w:p w:rsidR="008657B5" w:rsidRPr="00BD5D6A" w:rsidRDefault="008657B5">
      <w:pPr>
        <w:spacing w:before="1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Por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otra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parte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también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seremos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beneficiaros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este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proyecto el grupo de aprendices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que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llevaremos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cabo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el desarrollo del aplicativo ya que con esta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experiencia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culminaremos la etapa lectiva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en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el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programa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Análisis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y Desarrollo de Sistemas de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información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que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actualmente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está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en curso.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6" w:name="_Toc457429403"/>
      <w:r w:rsidRPr="00BD5D6A">
        <w:rPr>
          <w:rFonts w:eastAsia="Arial"/>
          <w:lang w:val="es-CO"/>
        </w:rPr>
        <w:t>Impacto</w:t>
      </w:r>
      <w:bookmarkEnd w:id="16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t>Impacto Social: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1732C7">
      <w:pPr>
        <w:spacing w:line="287" w:lineRule="auto"/>
        <w:ind w:left="780" w:right="85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480" w:right="166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aplicativo creará una nueva cultura de uso de la tecnología por medio de la actividad de reserva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lastRenderedPageBreak/>
        <w:t>Impacto Económico: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1732C7">
      <w:pPr>
        <w:spacing w:line="287" w:lineRule="auto"/>
        <w:ind w:left="780" w:right="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aplicativo aumentará los beneficios económicos de las empresas involucradas, ya que aportará una gran mejora en el servicio al cliente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En consecuencia, habrá más reservas, esto es más ingresos, menos gastos, más empleo.</w:t>
      </w:r>
    </w:p>
    <w:p w:rsidR="008657B5" w:rsidRPr="00BD5D6A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t>Impacto Ambiental: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Se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dejara de gastar en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papelería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y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así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contribuir con el medio ambiente no haciendo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desperdicios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papel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y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además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de ser una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tecnología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amigable con el medio ambiente ayudara a disminuir costos en equipos,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 xml:space="preserve">y se generarán menos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desechos.</w:t>
      </w:r>
    </w:p>
    <w:p w:rsidR="008657B5" w:rsidRPr="00BD5D6A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t>Impacto Tecnológico: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7C5308">
      <w:pPr>
        <w:spacing w:line="287" w:lineRule="auto"/>
        <w:ind w:left="780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La aplicación ayudará a mantener el sistema de reservas de cada empresa actualizado, organizado y completamente en la nube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Esta última, una garantía de que no perderá información, y así prestaran un mejor servicio.</w:t>
      </w:r>
    </w:p>
    <w:p w:rsidR="008657B5" w:rsidRPr="00BD5D6A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7" w:name="_Toc457429404"/>
      <w:r w:rsidRPr="00BD5D6A">
        <w:rPr>
          <w:rFonts w:eastAsia="Arial"/>
          <w:lang w:val="es-CO"/>
        </w:rPr>
        <w:t>Restricciones o riesgos asociados</w:t>
      </w:r>
      <w:bookmarkEnd w:id="17"/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33671E" w:rsidRPr="00BD5D6A" w:rsidRDefault="0033671E" w:rsidP="0033671E">
      <w:pPr>
        <w:spacing w:line="200" w:lineRule="exact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D5D6A">
        <w:rPr>
          <w:rFonts w:ascii="Arial" w:hAnsi="Arial" w:cs="Arial"/>
          <w:sz w:val="24"/>
          <w:szCs w:val="24"/>
          <w:lang w:val="es-CO"/>
        </w:rPr>
        <w:t>Todo usuario que requiera usar los servicios de reserva deberá estar debidamente registrado y autenticado.</w:t>
      </w:r>
    </w:p>
    <w:p w:rsidR="0033671E" w:rsidRPr="00BD5D6A" w:rsidRDefault="0033671E" w:rsidP="0033671E">
      <w:pPr>
        <w:spacing w:line="200" w:lineRule="exact"/>
        <w:ind w:left="708"/>
        <w:rPr>
          <w:rFonts w:ascii="Arial" w:hAnsi="Arial" w:cs="Arial"/>
          <w:sz w:val="24"/>
          <w:szCs w:val="24"/>
          <w:lang w:val="es-CO"/>
        </w:rPr>
      </w:pPr>
    </w:p>
    <w:p w:rsidR="0033671E" w:rsidRPr="00BD5D6A" w:rsidRDefault="0033671E" w:rsidP="0033671E">
      <w:pPr>
        <w:spacing w:line="200" w:lineRule="exact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D5D6A">
        <w:rPr>
          <w:rFonts w:ascii="Arial" w:hAnsi="Arial" w:cs="Arial"/>
          <w:sz w:val="24"/>
          <w:szCs w:val="24"/>
          <w:lang w:val="es-CO"/>
        </w:rPr>
        <w:t>Toda empresa que desee participar del catálogo de compañías, deberá estar debidamente registrada y verificada.</w:t>
      </w:r>
    </w:p>
    <w:p w:rsidR="0033671E" w:rsidRPr="00BD5D6A" w:rsidRDefault="0033671E" w:rsidP="0033671E">
      <w:pPr>
        <w:spacing w:line="200" w:lineRule="exact"/>
        <w:ind w:left="708"/>
        <w:rPr>
          <w:rFonts w:ascii="Arial" w:hAnsi="Arial" w:cs="Arial"/>
          <w:sz w:val="24"/>
          <w:szCs w:val="24"/>
          <w:lang w:val="es-CO"/>
        </w:rPr>
      </w:pPr>
    </w:p>
    <w:p w:rsidR="0033671E" w:rsidRPr="00BD5D6A" w:rsidRDefault="0033671E" w:rsidP="0033671E">
      <w:pPr>
        <w:spacing w:line="200" w:lineRule="exact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D5D6A">
        <w:rPr>
          <w:rFonts w:ascii="Arial" w:hAnsi="Arial" w:cs="Arial"/>
          <w:sz w:val="24"/>
          <w:szCs w:val="24"/>
          <w:lang w:val="es-CO"/>
        </w:rPr>
        <w:t>Para disminuir el riesgo de falsas reservas el sistema implementara un sistema de pagos, un sistema de cancelación automático de reservas sin verificar y un sistema de castigos a usuarios.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8" w:name="_Toc457429405"/>
      <w:r w:rsidRPr="00BD5D6A">
        <w:rPr>
          <w:rFonts w:eastAsia="Arial"/>
          <w:lang w:val="es-CO"/>
        </w:rPr>
        <w:t>Productos o resultados del proyecto</w:t>
      </w:r>
      <w:bookmarkEnd w:id="18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line="287" w:lineRule="auto"/>
        <w:ind w:left="1515" w:right="62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Entrega</w:t>
      </w:r>
      <w:r w:rsidRPr="00BD5D6A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total</w:t>
      </w:r>
      <w:r w:rsidRPr="00BD5D6A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del</w:t>
      </w:r>
      <w:r w:rsidRPr="00BD5D6A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software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completamente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funcional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y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satisfacer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las </w:t>
      </w:r>
      <w:r w:rsidR="00BD5D6A" w:rsidRPr="00BD5D6A">
        <w:rPr>
          <w:rFonts w:ascii="Arial" w:eastAsia="Arial" w:hAnsi="Arial" w:cs="Arial"/>
          <w:sz w:val="24"/>
          <w:szCs w:val="24"/>
          <w:lang w:val="es-CO"/>
        </w:rPr>
        <w:t>los requerimientos que se indiquen en el formato SRS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20" w:lineRule="exact"/>
        <w:rPr>
          <w:sz w:val="22"/>
          <w:szCs w:val="22"/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19" w:name="_Toc457429406"/>
      <w:r w:rsidRPr="00BD5D6A">
        <w:rPr>
          <w:rFonts w:eastAsia="Arial"/>
          <w:lang w:val="es-CO"/>
        </w:rPr>
        <w:t>Innovación</w:t>
      </w:r>
      <w:bookmarkEnd w:id="19"/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792884">
      <w:pPr>
        <w:spacing w:before="32"/>
        <w:ind w:left="540"/>
        <w:rPr>
          <w:rFonts w:ascii="Arial" w:eastAsia="Arial" w:hAnsi="Arial" w:cs="Arial"/>
          <w:sz w:val="22"/>
          <w:szCs w:val="22"/>
          <w:lang w:val="es-CO"/>
        </w:rPr>
        <w:sectPr w:rsidR="008657B5" w:rsidRPr="00BD5D6A">
          <w:pgSz w:w="12240" w:h="15840"/>
          <w:pgMar w:top="1360" w:right="1660" w:bottom="280" w:left="1620" w:header="0" w:footer="1255" w:gutter="0"/>
          <w:cols w:space="720"/>
        </w:sectPr>
      </w:pPr>
      <w:r w:rsidRPr="00BD5D6A">
        <w:rPr>
          <w:lang w:val="es-CO"/>
        </w:rPr>
        <w:pict>
          <v:group id="_x0000_s1074" style="position:absolute;left:0;text-align:left;margin-left:103.1pt;margin-top:-.5pt;width:408.1pt;height:39.1pt;z-index:-1203;mso-position-horizontal-relative:page" coordorigin="2062,-10" coordsize="8162,782">
            <v:shape id="_x0000_s1082" style="position:absolute;left:8925;top:6;width:1290;height:0" coordorigin="8925,6" coordsize="1290,0" path="m8925,6r1290,e" filled="f" strokeweight=".85pt">
              <v:path arrowok="t"/>
            </v:shape>
            <v:shape id="_x0000_s1081" style="position:absolute;left:8925;top:756;width:1290;height:0" coordorigin="8925,756" coordsize="1290,0" path="m8925,756r1290,e" filled="f" strokeweight=".85pt">
              <v:path arrowok="t"/>
            </v:shape>
            <v:shape id="_x0000_s1080" style="position:absolute;left:8933;top:-2;width:0;height:765" coordorigin="8933,-2" coordsize="0,765" path="m8933,763r,-765e" filled="f" strokeweight=".85pt">
              <v:path arrowok="t"/>
            </v:shape>
            <v:shape id="_x0000_s1079" style="position:absolute;left:10208;top:-2;width:0;height:765" coordorigin="10208,-2" coordsize="0,765" path="m10208,763r,-765e" filled="f" strokeweight=".85pt">
              <v:path arrowok="t"/>
            </v:shape>
            <v:shape id="_x0000_s1078" style="position:absolute;left:2070;top:6;width:6870;height:0" coordorigin="2070,6" coordsize="6870,0" path="m2070,6r6870,e" filled="f" strokeweight=".85pt">
              <v:path arrowok="t"/>
            </v:shape>
            <v:shape id="_x0000_s1077" style="position:absolute;left:2070;top:756;width:6870;height:0" coordorigin="2070,756" coordsize="6870,0" path="m2070,756r6870,e" filled="f" strokeweight=".85pt">
              <v:path arrowok="t"/>
            </v:shape>
            <v:shape id="_x0000_s1076" style="position:absolute;left:2078;top:-2;width:0;height:765" coordorigin="2078,-2" coordsize="0,765" path="m2078,763r,-765e" filled="f" strokeweight=".85pt">
              <v:path arrowok="t"/>
            </v:shape>
            <v:shape id="_x0000_s1075" style="position:absolute;left:8933;top:-2;width:0;height:765" coordorigin="8933,-2" coordsize="0,765" path="m8933,763r,-765e" filled="f" strokeweight=".85pt">
              <v:path arrowok="t"/>
            </v:shape>
            <w10:wrap anchorx="page"/>
          </v:group>
        </w:pict>
      </w:r>
      <w:r w:rsidR="00BD5D6A" w:rsidRPr="00BD5D6A">
        <w:rPr>
          <w:rFonts w:ascii="Arial" w:eastAsia="Arial" w:hAnsi="Arial" w:cs="Arial"/>
          <w:sz w:val="22"/>
          <w:szCs w:val="22"/>
          <w:lang w:val="es-CO"/>
        </w:rPr>
        <w:t>¿</w:t>
      </w:r>
      <w:r w:rsidR="0053048E" w:rsidRPr="00BD5D6A">
        <w:rPr>
          <w:rFonts w:ascii="Arial" w:eastAsia="Arial" w:hAnsi="Arial" w:cs="Arial"/>
          <w:sz w:val="22"/>
          <w:szCs w:val="22"/>
          <w:lang w:val="es-CO"/>
        </w:rPr>
        <w:t xml:space="preserve">El proyecto resuelve una necesidad del sector productivo?  S/N                 </w:t>
      </w:r>
      <w:r w:rsidR="0053048E" w:rsidRPr="00BD5D6A">
        <w:rPr>
          <w:rFonts w:ascii="Arial" w:eastAsia="Arial" w:hAnsi="Arial" w:cs="Arial"/>
          <w:spacing w:val="54"/>
          <w:sz w:val="22"/>
          <w:szCs w:val="22"/>
          <w:lang w:val="es-CO"/>
        </w:rPr>
        <w:t xml:space="preserve"> </w:t>
      </w:r>
      <w:r w:rsidR="0053048E" w:rsidRPr="00BD5D6A">
        <w:rPr>
          <w:rFonts w:ascii="Arial" w:eastAsia="Arial" w:hAnsi="Arial" w:cs="Arial"/>
          <w:sz w:val="22"/>
          <w:szCs w:val="22"/>
          <w:lang w:val="es-CO"/>
        </w:rPr>
        <w:t>S</w:t>
      </w:r>
    </w:p>
    <w:p w:rsidR="008657B5" w:rsidRPr="00BD5D6A" w:rsidRDefault="008657B5">
      <w:pPr>
        <w:spacing w:before="2" w:line="80" w:lineRule="exact"/>
        <w:rPr>
          <w:sz w:val="8"/>
          <w:szCs w:val="8"/>
          <w:lang w:val="es-CO"/>
        </w:rPr>
      </w:pPr>
    </w:p>
    <w:tbl>
      <w:tblPr>
        <w:tblW w:w="0" w:type="auto"/>
        <w:tblInd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5"/>
        <w:gridCol w:w="1275"/>
      </w:tblGrid>
      <w:tr w:rsidR="008657B5" w:rsidRPr="00BD5D6A">
        <w:trPr>
          <w:trHeight w:hRule="exact" w:val="735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/>
              <w:ind w:left="7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mejora el proceso/producto/servicio existente? 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7B5" w:rsidRPr="00BD5D6A">
        <w:trPr>
          <w:trHeight w:hRule="exact" w:val="60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 w:line="256" w:lineRule="auto"/>
              <w:ind w:left="74" w:right="43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involucra el uso de nuevas técnicas y tecnologías de proceso? 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7B5" w:rsidRPr="00BD5D6A">
        <w:trPr>
          <w:trHeight w:hRule="exact" w:val="69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 w:line="256" w:lineRule="auto"/>
              <w:ind w:left="74" w:right="40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Los productos finales son susceptibles a protección industrial y/o derechos de autor? 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7B5" w:rsidRPr="00BD5D6A">
        <w:trPr>
          <w:trHeight w:hRule="exact" w:val="72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 w:line="256" w:lineRule="auto"/>
              <w:ind w:left="74" w:right="77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Los productos obtenidos en el proyecto pueden ser posicionados en el </w:t>
            </w:r>
            <w:proofErr w:type="spellStart"/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mercado?</w:t>
            </w: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proofErr w:type="spellEnd"/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</w:tbl>
    <w:p w:rsidR="008657B5" w:rsidRPr="00BD5D6A" w:rsidRDefault="008657B5">
      <w:pPr>
        <w:spacing w:before="2" w:line="140" w:lineRule="exact"/>
        <w:rPr>
          <w:sz w:val="15"/>
          <w:szCs w:val="15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0" w:name="_Toc457429407"/>
      <w:r w:rsidRPr="00BD5D6A">
        <w:rPr>
          <w:rFonts w:eastAsia="Arial"/>
          <w:lang w:val="es-CO"/>
        </w:rPr>
        <w:t>Valoración Productiva</w:t>
      </w:r>
      <w:bookmarkEnd w:id="20"/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BD5D6A">
      <w:pPr>
        <w:spacing w:before="32"/>
        <w:ind w:left="540"/>
        <w:rPr>
          <w:rFonts w:ascii="Arial" w:eastAsia="Arial" w:hAnsi="Arial" w:cs="Arial"/>
          <w:sz w:val="22"/>
          <w:szCs w:val="22"/>
          <w:lang w:val="es-CO"/>
        </w:rPr>
      </w:pPr>
      <w:proofErr w:type="gramStart"/>
      <w:r w:rsidRPr="00BD5D6A">
        <w:rPr>
          <w:rFonts w:ascii="Arial" w:eastAsia="Arial" w:hAnsi="Arial" w:cs="Arial"/>
          <w:sz w:val="22"/>
          <w:szCs w:val="22"/>
          <w:lang w:val="es-CO"/>
        </w:rPr>
        <w:t>¿</w:t>
      </w:r>
      <w:proofErr w:type="gramEnd"/>
      <w:r w:rsidR="0053048E" w:rsidRPr="00BD5D6A">
        <w:rPr>
          <w:rFonts w:ascii="Arial" w:eastAsia="Arial" w:hAnsi="Arial" w:cs="Arial"/>
          <w:sz w:val="22"/>
          <w:szCs w:val="22"/>
          <w:lang w:val="es-CO"/>
        </w:rPr>
        <w:t xml:space="preserve">Con el desarrollo del proyecto se puede satisfacer la necesidad de            </w:t>
      </w:r>
      <w:r w:rsidR="0053048E" w:rsidRPr="00BD5D6A">
        <w:rPr>
          <w:rFonts w:ascii="Arial" w:eastAsia="Arial" w:hAnsi="Arial" w:cs="Arial"/>
          <w:spacing w:val="23"/>
          <w:sz w:val="22"/>
          <w:szCs w:val="22"/>
          <w:lang w:val="es-CO"/>
        </w:rPr>
        <w:t xml:space="preserve"> </w:t>
      </w:r>
      <w:r w:rsidR="0053048E" w:rsidRPr="00BD5D6A">
        <w:rPr>
          <w:rFonts w:ascii="Arial" w:eastAsia="Arial" w:hAnsi="Arial" w:cs="Arial"/>
          <w:sz w:val="22"/>
          <w:szCs w:val="22"/>
          <w:lang w:val="es-CO"/>
        </w:rPr>
        <w:t>S</w:t>
      </w:r>
    </w:p>
    <w:p w:rsidR="008657B5" w:rsidRPr="00BD5D6A" w:rsidRDefault="00792884" w:rsidP="00BD5D6A">
      <w:pPr>
        <w:spacing w:before="17"/>
        <w:ind w:firstLine="540"/>
        <w:rPr>
          <w:rFonts w:ascii="Arial" w:eastAsia="Arial" w:hAnsi="Arial" w:cs="Arial"/>
          <w:sz w:val="22"/>
          <w:szCs w:val="22"/>
          <w:lang w:val="es-CO"/>
        </w:rPr>
        <w:sectPr w:rsidR="008657B5" w:rsidRPr="00BD5D6A">
          <w:footerReference w:type="default" r:id="rId10"/>
          <w:pgSz w:w="12240" w:h="15840"/>
          <w:pgMar w:top="1320" w:right="1720" w:bottom="280" w:left="1620" w:header="0" w:footer="1255" w:gutter="0"/>
          <w:cols w:space="720"/>
        </w:sectPr>
      </w:pPr>
      <w:r w:rsidRPr="00BD5D6A">
        <w:rPr>
          <w:lang w:val="es-CO"/>
        </w:rPr>
        <w:pict>
          <v:group id="_x0000_s1065" style="position:absolute;left:0;text-align:left;margin-left:103.1pt;margin-top:-14.75pt;width:408.1pt;height:37.6pt;z-index:-1202;mso-position-horizontal-relative:page" coordorigin="2062,-295" coordsize="8162,752">
            <v:shape id="_x0000_s1073" style="position:absolute;left:8925;top:-279;width:1290;height:0" coordorigin="8925,-279" coordsize="1290,0" path="m8925,-279r1290,e" filled="f" strokeweight=".85pt">
              <v:path arrowok="t"/>
            </v:shape>
            <v:shape id="_x0000_s1072" style="position:absolute;left:8925;top:441;width:1290;height:0" coordorigin="8925,441" coordsize="1290,0" path="m8925,441r1290,e" filled="f" strokeweight=".85pt">
              <v:path arrowok="t"/>
            </v:shape>
            <v:shape id="_x0000_s1071" style="position:absolute;left:8933;top:-287;width:0;height:735" coordorigin="8933,-287" coordsize="0,735" path="m8933,448r,-735e" filled="f" strokeweight=".85pt">
              <v:path arrowok="t"/>
            </v:shape>
            <v:shape id="_x0000_s1070" style="position:absolute;left:10208;top:-287;width:0;height:735" coordorigin="10208,-287" coordsize="0,735" path="m10208,448r,-735e" filled="f" strokeweight=".85pt">
              <v:path arrowok="t"/>
            </v:shape>
            <v:shape id="_x0000_s1069" style="position:absolute;left:2070;top:-279;width:6870;height:0" coordorigin="2070,-279" coordsize="6870,0" path="m2070,-279r6870,e" filled="f" strokeweight=".85pt">
              <v:path arrowok="t"/>
            </v:shape>
            <v:shape id="_x0000_s1068" style="position:absolute;left:2070;top:441;width:6870;height:0" coordorigin="2070,441" coordsize="6870,0" path="m2070,441r6870,e" filled="f" strokeweight=".85pt">
              <v:path arrowok="t"/>
            </v:shape>
            <v:shape id="_x0000_s1067" style="position:absolute;left:2078;top:-287;width:0;height:735" coordorigin="2078,-287" coordsize="0,735" path="m2078,448r,-735e" filled="f" strokeweight=".85pt">
              <v:path arrowok="t"/>
            </v:shape>
            <v:shape id="_x0000_s1066" style="position:absolute;left:8933;top:-287;width:0;height:735" coordorigin="8933,-287" coordsize="0,735" path="m8933,448r,-735e" filled="f" strokeweight=".85pt">
              <v:path arrowok="t"/>
            </v:shape>
            <w10:wrap anchorx="page"/>
          </v:group>
        </w:pict>
      </w:r>
      <w:proofErr w:type="gramStart"/>
      <w:r w:rsidR="0053048E" w:rsidRPr="00BD5D6A">
        <w:rPr>
          <w:rFonts w:ascii="Arial" w:eastAsia="Arial" w:hAnsi="Arial" w:cs="Arial"/>
          <w:sz w:val="22"/>
          <w:szCs w:val="22"/>
          <w:lang w:val="es-CO"/>
        </w:rPr>
        <w:t>un</w:t>
      </w:r>
      <w:proofErr w:type="gramEnd"/>
      <w:r w:rsidR="0053048E" w:rsidRPr="00BD5D6A">
        <w:rPr>
          <w:rFonts w:ascii="Arial" w:eastAsia="Arial" w:hAnsi="Arial" w:cs="Arial"/>
          <w:sz w:val="22"/>
          <w:szCs w:val="22"/>
          <w:lang w:val="es-CO"/>
        </w:rPr>
        <w:t xml:space="preserve"> cliente potencial?</w:t>
      </w:r>
    </w:p>
    <w:p w:rsidR="008657B5" w:rsidRPr="00BD5D6A" w:rsidRDefault="008657B5">
      <w:pPr>
        <w:spacing w:before="6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973ED0" w:rsidRPr="00BD5D6A" w:rsidRDefault="0053048E" w:rsidP="00BD0546">
      <w:pPr>
        <w:pStyle w:val="Ttulo1"/>
        <w:rPr>
          <w:rFonts w:eastAsia="Arial"/>
          <w:lang w:val="es-CO"/>
        </w:rPr>
      </w:pPr>
      <w:bookmarkStart w:id="21" w:name="_Toc457429408"/>
      <w:r w:rsidRPr="00BD5D6A">
        <w:rPr>
          <w:rFonts w:eastAsia="Arial"/>
          <w:lang w:val="es-CO"/>
        </w:rPr>
        <w:t>ORGANIZACIÓN DEL PROYECTO</w:t>
      </w:r>
      <w:bookmarkEnd w:id="21"/>
      <w:r w:rsidRPr="00BD5D6A">
        <w:rPr>
          <w:rFonts w:eastAsia="Arial"/>
          <w:lang w:val="es-CO"/>
        </w:rPr>
        <w:t xml:space="preserve"> </w:t>
      </w:r>
    </w:p>
    <w:p w:rsidR="008657B5" w:rsidRPr="00BD5D6A" w:rsidRDefault="0053048E" w:rsidP="00973ED0">
      <w:pPr>
        <w:pStyle w:val="Ttulo1"/>
        <w:numPr>
          <w:ilvl w:val="0"/>
          <w:numId w:val="0"/>
        </w:numPr>
        <w:ind w:left="720"/>
        <w:rPr>
          <w:rFonts w:eastAsia="Arial"/>
          <w:lang w:val="es-CO"/>
        </w:rPr>
      </w:pPr>
      <w:bookmarkStart w:id="22" w:name="_Toc457429409"/>
      <w:r w:rsidRPr="00BD5D6A">
        <w:rPr>
          <w:rFonts w:eastAsia="Arial"/>
          <w:lang w:val="es-CO"/>
        </w:rPr>
        <w:t>Metodología implementada.</w:t>
      </w:r>
      <w:bookmarkEnd w:id="22"/>
    </w:p>
    <w:p w:rsidR="008657B5" w:rsidRPr="00BD5D6A" w:rsidRDefault="0053048E">
      <w:pPr>
        <w:spacing w:before="7" w:line="287" w:lineRule="auto"/>
        <w:ind w:left="215" w:right="661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Plan  operativo (pasos del plan para ejecución):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Funciones, operaciones, actividades, recursos</w:t>
      </w:r>
    </w:p>
    <w:p w:rsidR="008657B5" w:rsidRPr="00BD5D6A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BD5D6A" w:rsidRDefault="0053048E">
      <w:pPr>
        <w:spacing w:line="260" w:lineRule="exact"/>
        <w:ind w:left="21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Cronograma de actividades:</w:t>
      </w:r>
    </w:p>
    <w:p w:rsidR="008657B5" w:rsidRPr="00BD5D6A" w:rsidRDefault="008657B5">
      <w:pPr>
        <w:spacing w:before="11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3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7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792884">
      <w:pPr>
        <w:spacing w:before="29"/>
        <w:ind w:left="230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480" w:right="1720" w:bottom="280" w:left="1480" w:header="0" w:footer="1255" w:gutter="0"/>
          <w:cols w:space="720"/>
        </w:sectPr>
      </w:pPr>
      <w:r w:rsidRPr="00BD5D6A">
        <w:rPr>
          <w:lang w:val="es-CO"/>
        </w:rPr>
        <w:pict>
          <v:group id="_x0000_s1052" style="position:absolute;left:0;text-align:left;margin-left:79.1pt;margin-top:-.45pt;width:439.6pt;height:28.6pt;z-index:-1201;mso-position-horizontal-relative:page" coordorigin="1582,-9" coordsize="8792,572">
            <v:shape id="_x0000_s1064" style="position:absolute;left:7455;top:7;width:2910;height:0" coordorigin="7455,7" coordsize="2910,0" path="m7455,7r2910,e" filled="f" strokeweight=".85pt">
              <v:path arrowok="t"/>
            </v:shape>
            <v:shape id="_x0000_s1063" style="position:absolute;left:7455;top:547;width:2910;height:0" coordorigin="7455,547" coordsize="2910,0" path="m7455,547r2910,e" filled="f" strokeweight=".85pt">
              <v:path arrowok="t"/>
            </v:shape>
            <v:shape id="_x0000_s1062" style="position:absolute;left:7463;top:-1;width:0;height:555" coordorigin="7463,-1" coordsize="0,555" path="m7463,554r,-555e" filled="f" strokeweight=".85pt">
              <v:path arrowok="t"/>
            </v:shape>
            <v:shape id="_x0000_s1061" style="position:absolute;left:10358;top:-1;width:0;height:555" coordorigin="10358,-1" coordsize="0,555" path="m10358,554r,-555e" filled="f" strokeweight=".85pt">
              <v:path arrowok="t"/>
            </v:shape>
            <v:shape id="_x0000_s1060" style="position:absolute;left:4515;top:7;width:2955;height:0" coordorigin="4515,7" coordsize="2955,0" path="m4515,7r2955,e" filled="f" strokeweight=".85pt">
              <v:path arrowok="t"/>
            </v:shape>
            <v:shape id="_x0000_s1059" style="position:absolute;left:4515;top:547;width:2955;height:0" coordorigin="4515,547" coordsize="2955,0" path="m4515,547r2955,e" filled="f" strokeweight=".85pt">
              <v:path arrowok="t"/>
            </v:shape>
            <v:shape id="_x0000_s1058" style="position:absolute;left:4523;top:-1;width:0;height:555" coordorigin="4523,-1" coordsize="0,555" path="m4523,554r,-555e" filled="f" strokeweight=".85pt">
              <v:path arrowok="t"/>
            </v:shape>
            <v:shape id="_x0000_s1057" style="position:absolute;left:7463;top:-1;width:0;height:555" coordorigin="7463,-1" coordsize="0,555" path="m7463,554r,-555e" filled="f" strokeweight=".85pt">
              <v:path arrowok="t"/>
            </v:shape>
            <v:shape id="_x0000_s1056" style="position:absolute;left:1590;top:7;width:2940;height:0" coordorigin="1590,7" coordsize="2940,0" path="m1590,7r2940,e" filled="f" strokeweight=".85pt">
              <v:path arrowok="t"/>
            </v:shape>
            <v:shape id="_x0000_s1055" style="position:absolute;left:1590;top:547;width:2940;height:0" coordorigin="1590,547" coordsize="2940,0" path="m1590,547r2940,e" filled="f" strokeweight=".85pt">
              <v:path arrowok="t"/>
            </v:shape>
            <v:shape id="_x0000_s1054" style="position:absolute;left:1598;top:-1;width:0;height:555" coordorigin="1598,-1" coordsize="0,555" path="m1598,554r,-555e" filled="f" strokeweight=".85pt">
              <v:path arrowok="t"/>
            </v:shape>
            <v:shape id="_x0000_s1053" style="position:absolute;left:4523;top:-1;width:0;height:555" coordorigin="4523,-1" coordsize="0,555" path="m4523,554r,-555e" filled="f" strokeweight=".85pt">
              <v:path arrowok="t"/>
            </v:shape>
            <w10:wrap anchorx="page"/>
          </v:group>
        </w:pict>
      </w:r>
      <w:r w:rsidR="0053048E"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ACTIVIDAD                       </w:t>
      </w:r>
      <w:r w:rsidR="0053048E" w:rsidRPr="00BD5D6A">
        <w:rPr>
          <w:rFonts w:ascii="Arial" w:eastAsia="Arial" w:hAnsi="Arial" w:cs="Arial"/>
          <w:b/>
          <w:spacing w:val="23"/>
          <w:sz w:val="24"/>
          <w:szCs w:val="24"/>
          <w:lang w:val="es-CO"/>
        </w:rPr>
        <w:t xml:space="preserve"> </w:t>
      </w:r>
      <w:r w:rsidR="0053048E"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RESPONSABLE               </w:t>
      </w:r>
      <w:r w:rsidR="0053048E" w:rsidRPr="00BD5D6A">
        <w:rPr>
          <w:rFonts w:ascii="Arial" w:eastAsia="Arial" w:hAnsi="Arial" w:cs="Arial"/>
          <w:b/>
          <w:spacing w:val="49"/>
          <w:sz w:val="24"/>
          <w:szCs w:val="24"/>
          <w:lang w:val="es-CO"/>
        </w:rPr>
        <w:t xml:space="preserve"> </w:t>
      </w:r>
      <w:r w:rsidR="0053048E" w:rsidRPr="00BD5D6A">
        <w:rPr>
          <w:rFonts w:ascii="Arial" w:eastAsia="Arial" w:hAnsi="Arial" w:cs="Arial"/>
          <w:b/>
          <w:sz w:val="24"/>
          <w:szCs w:val="24"/>
          <w:lang w:val="es-CO"/>
        </w:rPr>
        <w:t>FECHA DE ENTREGA</w:t>
      </w:r>
    </w:p>
    <w:p w:rsidR="008657B5" w:rsidRPr="00BD5D6A" w:rsidRDefault="00792884">
      <w:pPr>
        <w:spacing w:before="7" w:line="100" w:lineRule="exact"/>
        <w:rPr>
          <w:sz w:val="10"/>
          <w:szCs w:val="10"/>
          <w:lang w:val="es-CO"/>
        </w:rPr>
      </w:pPr>
      <w:r w:rsidRPr="00BD5D6A">
        <w:rPr>
          <w:lang w:val="es-CO"/>
        </w:rPr>
        <w:lastRenderedPageBreak/>
        <w:pict>
          <v:group id="_x0000_s1039" style="position:absolute;margin-left:79.1pt;margin-top:70.1pt;width:439.6pt;height:73.6pt;z-index:-1200;mso-position-horizontal-relative:page;mso-position-vertical-relative:page" coordorigin="1582,1402" coordsize="8792,1472">
            <v:shape id="_x0000_s1051" style="position:absolute;left:7455;top:1418;width:2910;height:0" coordorigin="7455,1418" coordsize="2910,0" path="m7455,1418r2910,e" filled="f" strokeweight=".85pt">
              <v:path arrowok="t"/>
            </v:shape>
            <v:shape id="_x0000_s1050" style="position:absolute;left:7455;top:2858;width:2910;height:0" coordorigin="7455,2858" coordsize="2910,0" path="m7455,2858r2910,e" filled="f" strokeweight=".85pt">
              <v:path arrowok="t"/>
            </v:shape>
            <v:shape id="_x0000_s1049" style="position:absolute;left:7463;top:1410;width:0;height:1455" coordorigin="7463,1410" coordsize="0,1455" path="m7463,2865r,-1455e" filled="f" strokeweight=".85pt">
              <v:path arrowok="t"/>
            </v:shape>
            <v:shape id="_x0000_s1048" style="position:absolute;left:10358;top:1410;width:0;height:1455" coordorigin="10358,1410" coordsize="0,1455" path="m10358,2865r,-1455e" filled="f" strokeweight=".85pt">
              <v:path arrowok="t"/>
            </v:shape>
            <v:shape id="_x0000_s1047" style="position:absolute;left:4515;top:1418;width:2955;height:0" coordorigin="4515,1418" coordsize="2955,0" path="m4515,1418r2955,e" filled="f" strokeweight=".85pt">
              <v:path arrowok="t"/>
            </v:shape>
            <v:shape id="_x0000_s1046" style="position:absolute;left:4515;top:2858;width:2955;height:0" coordorigin="4515,2858" coordsize="2955,0" path="m4515,2858r2955,e" filled="f" strokeweight=".85pt">
              <v:path arrowok="t"/>
            </v:shape>
            <v:shape id="_x0000_s1045" style="position:absolute;left:4523;top:1410;width:0;height:1455" coordorigin="4523,1410" coordsize="0,1455" path="m4523,2865r,-1455e" filled="f" strokeweight=".85pt">
              <v:path arrowok="t"/>
            </v:shape>
            <v:shape id="_x0000_s1044" style="position:absolute;left:7463;top:1410;width:0;height:1455" coordorigin="7463,1410" coordsize="0,1455" path="m7463,2865r,-1455e" filled="f" strokeweight=".85pt">
              <v:path arrowok="t"/>
            </v:shape>
            <v:shape id="_x0000_s1043" style="position:absolute;left:1590;top:1418;width:2940;height:0" coordorigin="1590,1418" coordsize="2940,0" path="m1590,1418r2940,e" filled="f" strokeweight=".85pt">
              <v:path arrowok="t"/>
            </v:shape>
            <v:shape id="_x0000_s1042" style="position:absolute;left:1590;top:2858;width:2940;height:0" coordorigin="1590,2858" coordsize="2940,0" path="m1590,2858r2940,e" filled="f" strokeweight=".85pt">
              <v:path arrowok="t"/>
            </v:shape>
            <v:shape id="_x0000_s1041" style="position:absolute;left:1598;top:1410;width:0;height:1455" coordorigin="1598,1410" coordsize="0,1455" path="m1598,2865r,-1455e" filled="f" strokeweight=".85pt">
              <v:path arrowok="t"/>
            </v:shape>
            <v:shape id="_x0000_s1040" style="position:absolute;left:4523;top:1410;width:0;height:1455" coordorigin="4523,1410" coordsize="0,1455" path="m4523,2865r,-1455e" filled="f" strokeweight=".85pt">
              <v:path arrowok="t"/>
            </v:shape>
            <w10:wrap anchorx="page" anchory="page"/>
          </v:group>
        </w:pic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8" w:line="100" w:lineRule="exact"/>
        <w:rPr>
          <w:sz w:val="10"/>
          <w:szCs w:val="10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275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footerReference w:type="default" r:id="rId11"/>
          <w:pgSz w:w="12240" w:h="15840"/>
          <w:pgMar w:top="1480" w:right="1720" w:bottom="280" w:left="1480" w:header="0" w:footer="1255" w:gutter="0"/>
          <w:cols w:space="720"/>
        </w:sectPr>
      </w:pPr>
    </w:p>
    <w:p w:rsidR="008657B5" w:rsidRPr="00BD5D6A" w:rsidRDefault="008657B5">
      <w:pPr>
        <w:spacing w:before="2" w:line="80" w:lineRule="exact"/>
        <w:rPr>
          <w:sz w:val="8"/>
          <w:szCs w:val="8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8" w:line="240" w:lineRule="exact"/>
        <w:rPr>
          <w:sz w:val="24"/>
          <w:szCs w:val="24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3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 w:rsidRPr="00BD5D6A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49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320" w:right="1540" w:bottom="280" w:left="1480" w:header="0" w:footer="1255" w:gutter="0"/>
          <w:cols w:space="720"/>
        </w:sectPr>
      </w:pPr>
    </w:p>
    <w:p w:rsidR="008657B5" w:rsidRPr="00BD5D6A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 w:rsidRPr="00BD5D6A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52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8"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 w:rsidRPr="00BD5D6A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52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480" w:right="1540" w:bottom="280" w:left="1480" w:header="0" w:footer="1255" w:gutter="0"/>
          <w:cols w:space="720"/>
        </w:sectPr>
      </w:pPr>
    </w:p>
    <w:p w:rsidR="008657B5" w:rsidRPr="00BD5D6A" w:rsidRDefault="008657B5">
      <w:pPr>
        <w:spacing w:line="200" w:lineRule="exact"/>
        <w:rPr>
          <w:lang w:val="es-CO"/>
        </w:rPr>
        <w:sectPr w:rsidR="008657B5" w:rsidRPr="00BD5D6A">
          <w:pgSz w:w="12240" w:h="15840"/>
          <w:pgMar w:top="1480" w:right="1720" w:bottom="280" w:left="1620" w:header="0" w:footer="1255" w:gutter="0"/>
          <w:cols w:space="720"/>
        </w:sectPr>
      </w:pP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3" w:name="_Toc457429410"/>
      <w:r w:rsidRPr="00BD5D6A">
        <w:rPr>
          <w:rFonts w:eastAsia="Arial"/>
          <w:lang w:val="es-CO"/>
        </w:rPr>
        <w:lastRenderedPageBreak/>
        <w:t>RECURSOS DEL PROYECTO</w:t>
      </w:r>
      <w:bookmarkEnd w:id="23"/>
    </w:p>
    <w:p w:rsidR="008657B5" w:rsidRPr="00BD5D6A" w:rsidRDefault="008657B5">
      <w:pPr>
        <w:spacing w:before="7" w:line="140" w:lineRule="exact"/>
        <w:rPr>
          <w:sz w:val="14"/>
          <w:szCs w:val="14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792884">
      <w:pPr>
        <w:spacing w:before="34"/>
        <w:ind w:right="-47"/>
        <w:jc w:val="right"/>
        <w:rPr>
          <w:rFonts w:ascii="Arial" w:eastAsia="Arial" w:hAnsi="Arial" w:cs="Arial"/>
          <w:lang w:val="es-CO"/>
        </w:rPr>
        <w:sectPr w:rsidR="008657B5" w:rsidRPr="00BD5D6A">
          <w:pgSz w:w="12240" w:h="15840"/>
          <w:pgMar w:top="1360" w:right="0" w:bottom="280" w:left="1520" w:header="0" w:footer="1255" w:gutter="0"/>
          <w:cols w:space="720"/>
        </w:sectPr>
      </w:pPr>
      <w:r w:rsidRPr="00BD5D6A">
        <w:rPr>
          <w:lang w:val="es-CO"/>
        </w:rPr>
        <w:pict>
          <v:group id="_x0000_s1027" style="position:absolute;left:0;text-align:left;margin-left:81pt;margin-top:-30.9pt;width:531pt;height:70.5pt;z-index:-1199;mso-position-horizontal-relative:page" coordorigin="1620,-618" coordsize="10620,1410">
            <v:shape id="_x0000_s1038" style="position:absolute;left:1620;top:-618;width:2205;height:1410" coordorigin="1620,-618" coordsize="2205,1410" path="m1620,-618r2205,l3825,792r-2205,l1620,-618xe" fillcolor="silver" stroked="f">
              <v:path arrowok="t"/>
            </v:shape>
            <v:shape id="_x0000_s1037" style="position:absolute;left:3825;top:-618;width:1800;height:1410" coordorigin="3825,-618" coordsize="1800,1410" path="m3825,-618r1800,l5625,792r-1800,l3825,-618xe" fillcolor="silver" stroked="f">
              <v:path arrowok="t"/>
            </v:shape>
            <v:shape id="_x0000_s1036" style="position:absolute;left:5625;top:-618;width:8115;height:315" coordorigin="5625,-618" coordsize="8115,315" path="m12240,-618r-6615,l5625,-303r6615,l12240,-618xe" fillcolor="silver" stroked="f">
              <v:path arrowok="t"/>
            </v:shape>
            <v:shape id="_x0000_s1035" style="position:absolute;left:5625;top:-303;width:2715;height:315" coordorigin="5625,-303" coordsize="2715,315" path="m5625,-303r2715,l8340,12r-2715,l5625,-303xe" fillcolor="silver" stroked="f">
              <v:path arrowok="t"/>
            </v:shape>
            <v:shape id="_x0000_s1034" style="position:absolute;left:8340;top:-303;width:2790;height:315" coordorigin="8340,-303" coordsize="2790,315" path="m8340,-303r2790,l11130,12r-2790,l8340,-303xe" fillcolor="silver" stroked="f">
              <v:path arrowok="t"/>
            </v:shape>
            <v:shape id="_x0000_s1033" style="position:absolute;left:11130;top:-303;width:2610;height:315" coordorigin="11130,-303" coordsize="2610,315" path="m12240,-303r-1110,l11130,12r1110,l12240,-303xe" fillcolor="silver" stroked="f">
              <v:path arrowok="t"/>
            </v:shape>
            <v:shape id="_x0000_s1032" style="position:absolute;left:5625;top:12;width:1590;height:780" coordorigin="5625,12" coordsize="1590,780" path="m5625,12r1590,l7215,792r-1590,l5625,12xe" fillcolor="silver" stroked="f">
              <v:path arrowok="t"/>
            </v:shape>
            <v:shape id="_x0000_s1031" style="position:absolute;left:7215;top:12;width:1125;height:780" coordorigin="7215,12" coordsize="1125,780" path="m7215,12r1125,l8340,792r-1125,l7215,12xe" fillcolor="silver" stroked="f">
              <v:path arrowok="t"/>
            </v:shape>
            <v:shape id="_x0000_s1030" style="position:absolute;left:8340;top:12;width:1470;height:780" coordorigin="8340,12" coordsize="1470,780" path="m8340,12r1470,l9810,792r-1470,l8340,12xe" fillcolor="silver" stroked="f">
              <v:path arrowok="t"/>
            </v:shape>
            <v:shape id="_x0000_s1029" style="position:absolute;left:9810;top:12;width:1320;height:780" coordorigin="9810,12" coordsize="1320,780" path="m9810,12r1320,l11130,792r-1320,l9810,12xe" fillcolor="silver" stroked="f">
              <v:path arrowok="t"/>
            </v:shape>
            <v:shape id="_x0000_s1028" style="position:absolute;left:11130;top:12;width:1410;height:780" coordorigin="11130,12" coordsize="1410,780" path="m12240,12r-1110,l11130,792r1110,l12240,12xe" fillcolor="silver" stroked="f">
              <v:path arrowok="t"/>
            </v:shape>
            <w10:wrap anchorx="page"/>
          </v:group>
        </w:pict>
      </w:r>
      <w:r w:rsidRPr="00BD5D6A">
        <w:rPr>
          <w:lang w:val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6pt;margin-top:115.1pt;width:531.45pt;height:396.1pt;z-index:-119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5"/>
                    <w:gridCol w:w="1800"/>
                    <w:gridCol w:w="1590"/>
                    <w:gridCol w:w="1125"/>
                    <w:gridCol w:w="1470"/>
                    <w:gridCol w:w="1320"/>
                    <w:gridCol w:w="1103"/>
                  </w:tblGrid>
                  <w:tr w:rsidR="008657B5">
                    <w:trPr>
                      <w:trHeight w:hRule="exact" w:val="315"/>
                    </w:trPr>
                    <w:tc>
                      <w:tcPr>
                        <w:tcW w:w="8190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C0C0C0"/>
                      </w:tcPr>
                      <w:p w:rsidR="008657B5" w:rsidRDefault="0053048E">
                        <w:pPr>
                          <w:spacing w:before="17"/>
                          <w:ind w:left="74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Recursos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asociados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proyecto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  <w:gridSpan w:val="2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>
                        <w:pPr>
                          <w:spacing w:line="200" w:lineRule="exact"/>
                        </w:pPr>
                      </w:p>
                      <w:p w:rsidR="008657B5" w:rsidRDefault="008657B5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657B5" w:rsidRDefault="0053048E">
                        <w:pPr>
                          <w:spacing w:line="250" w:lineRule="auto"/>
                          <w:ind w:left="524" w:right="164" w:hanging="3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ACTIVIDADES DEL PROYECTO</w:t>
                        </w:r>
                      </w:p>
                    </w:tc>
                    <w:tc>
                      <w:tcPr>
                        <w:tcW w:w="1800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>
                        <w:pPr>
                          <w:spacing w:line="200" w:lineRule="exact"/>
                        </w:pPr>
                      </w:p>
                      <w:p w:rsidR="008657B5" w:rsidRDefault="008657B5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657B5" w:rsidRDefault="0053048E">
                        <w:pPr>
                          <w:spacing w:line="250" w:lineRule="auto"/>
                          <w:ind w:left="539" w:right="327" w:hanging="19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DURACIÓN (horas)</w:t>
                        </w:r>
                      </w:p>
                    </w:tc>
                    <w:tc>
                      <w:tcPr>
                        <w:tcW w:w="6608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left="28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RECURSOS ESTIMADOS</w:t>
                        </w:r>
                      </w:p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2715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284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Equipos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Herramientas</w:t>
                        </w:r>
                        <w:proofErr w:type="spellEnd"/>
                      </w:p>
                    </w:tc>
                    <w:tc>
                      <w:tcPr>
                        <w:tcW w:w="2790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59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Talento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Humano</w:t>
                        </w:r>
                        <w:proofErr w:type="spellEnd"/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right="22"/>
                          <w:jc w:val="right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Ma</w:t>
                        </w:r>
                      </w:p>
                    </w:tc>
                  </w:tr>
                  <w:tr w:rsidR="008657B5">
                    <w:trPr>
                      <w:trHeight w:hRule="exact" w:val="780"/>
                    </w:trPr>
                    <w:tc>
                      <w:tcPr>
                        <w:tcW w:w="2205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 w:line="250" w:lineRule="auto"/>
                          <w:ind w:left="239" w:right="185" w:hanging="30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Descripción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Equipos</w:t>
                        </w:r>
                        <w:proofErr w:type="spellEnd"/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1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104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Especialidad</w:t>
                        </w:r>
                        <w:proofErr w:type="spellEnd"/>
                      </w:p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20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left="1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Descripci</w:t>
                        </w:r>
                        <w:proofErr w:type="spellEnd"/>
                      </w:p>
                    </w:tc>
                  </w:tr>
                  <w:tr w:rsidR="008657B5">
                    <w:trPr>
                      <w:trHeight w:hRule="exact" w:val="49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93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93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49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111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</w:tbl>
                <w:p w:rsidR="008657B5" w:rsidRDefault="008657B5"/>
              </w:txbxContent>
            </v:textbox>
            <w10:wrap anchorx="page" anchory="page"/>
          </v:shape>
        </w:pict>
      </w:r>
      <w:proofErr w:type="spellStart"/>
      <w:proofErr w:type="gramStart"/>
      <w:r w:rsidR="0053048E" w:rsidRPr="00BD5D6A">
        <w:rPr>
          <w:rFonts w:ascii="Arial" w:eastAsia="Arial" w:hAnsi="Arial" w:cs="Arial"/>
          <w:b/>
          <w:i/>
          <w:lang w:val="es-CO"/>
        </w:rPr>
        <w:t>ó</w:t>
      </w:r>
      <w:proofErr w:type="spellEnd"/>
      <w:proofErr w:type="gramEnd"/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4" w:name="_Toc457429411"/>
      <w:r w:rsidRPr="00BD5D6A">
        <w:rPr>
          <w:rFonts w:eastAsia="Arial"/>
          <w:lang w:val="es-CO"/>
        </w:rPr>
        <w:lastRenderedPageBreak/>
        <w:t>ESTIMACIÓN PRESUPUESTAL</w:t>
      </w:r>
      <w:bookmarkEnd w:id="24"/>
    </w:p>
    <w:p w:rsidR="008657B5" w:rsidRPr="00BD5D6A" w:rsidRDefault="008657B5">
      <w:pPr>
        <w:spacing w:before="5" w:line="220" w:lineRule="exact"/>
        <w:rPr>
          <w:sz w:val="22"/>
          <w:szCs w:val="22"/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5" w:name="_Toc457429412"/>
      <w:r w:rsidRPr="00BD5D6A">
        <w:rPr>
          <w:rFonts w:eastAsia="Arial"/>
          <w:lang w:val="es-CO"/>
        </w:rPr>
        <w:t>Insumos requeridos para la elaboración del proyecto</w:t>
      </w:r>
      <w:bookmarkEnd w:id="25"/>
    </w:p>
    <w:p w:rsidR="008657B5" w:rsidRPr="00BD5D6A" w:rsidRDefault="008657B5">
      <w:pPr>
        <w:spacing w:before="6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1845"/>
        <w:gridCol w:w="1410"/>
        <w:gridCol w:w="2130"/>
      </w:tblGrid>
      <w:tr w:rsidR="008657B5" w:rsidRPr="00BD5D6A">
        <w:trPr>
          <w:trHeight w:hRule="exact" w:val="1215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20" w:lineRule="exact"/>
              <w:rPr>
                <w:sz w:val="12"/>
                <w:szCs w:val="12"/>
                <w:lang w:val="es-CO"/>
              </w:rPr>
            </w:pPr>
          </w:p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74" w:right="597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INSUMOS / MATERIALES REQUERIDOS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20" w:lineRule="exact"/>
              <w:rPr>
                <w:sz w:val="12"/>
                <w:szCs w:val="12"/>
                <w:lang w:val="es-CO"/>
              </w:rPr>
            </w:pPr>
          </w:p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329" w:right="311" w:firstLine="15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COSTO UNITARIO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8657B5">
            <w:pPr>
              <w:spacing w:before="4" w:line="260" w:lineRule="exact"/>
              <w:rPr>
                <w:sz w:val="26"/>
                <w:szCs w:val="26"/>
                <w:lang w:val="es-CO"/>
              </w:rPr>
            </w:pPr>
          </w:p>
          <w:p w:rsidR="008657B5" w:rsidRPr="00BD5D6A" w:rsidRDefault="0053048E">
            <w:pPr>
              <w:ind w:left="7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CANTIDAD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53048E">
            <w:pPr>
              <w:spacing w:before="44" w:line="247" w:lineRule="auto"/>
              <w:ind w:left="188" w:right="190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COSTO TOTAL (CANTIDAD X COSTO POR UNIDAD)</w:t>
            </w: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510"/>
        </w:trPr>
        <w:tc>
          <w:tcPr>
            <w:tcW w:w="682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7" w:line="180" w:lineRule="exact"/>
        <w:rPr>
          <w:sz w:val="19"/>
          <w:szCs w:val="19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6" w:name="_Toc457429413"/>
      <w:r w:rsidRPr="00BD5D6A">
        <w:rPr>
          <w:rFonts w:eastAsia="Arial"/>
          <w:lang w:val="es-CO"/>
        </w:rPr>
        <w:t>Inversiones del proyecto en equipo, maquinaria y herramienta</w:t>
      </w:r>
      <w:bookmarkEnd w:id="26"/>
    </w:p>
    <w:p w:rsidR="008657B5" w:rsidRPr="00BD5D6A" w:rsidRDefault="008657B5">
      <w:pPr>
        <w:spacing w:before="17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380"/>
        <w:gridCol w:w="1410"/>
        <w:gridCol w:w="2130"/>
      </w:tblGrid>
      <w:tr w:rsidR="008657B5" w:rsidRPr="00BD5D6A">
        <w:trPr>
          <w:trHeight w:hRule="exact" w:val="115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8657B5">
            <w:pPr>
              <w:spacing w:before="14" w:line="220" w:lineRule="exact"/>
              <w:rPr>
                <w:sz w:val="22"/>
                <w:szCs w:val="22"/>
                <w:lang w:val="es-CO"/>
              </w:rPr>
            </w:pPr>
          </w:p>
          <w:p w:rsidR="008657B5" w:rsidRPr="00BD5D6A" w:rsidRDefault="0053048E">
            <w:pPr>
              <w:ind w:left="13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MAQUINARIA Y HERRAMIENTAS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19" w:line="280" w:lineRule="exact"/>
              <w:rPr>
                <w:sz w:val="28"/>
                <w:szCs w:val="28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584" w:right="119" w:hanging="43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CANTIDA 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19" w:line="280" w:lineRule="exact"/>
              <w:rPr>
                <w:sz w:val="28"/>
                <w:szCs w:val="28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119" w:right="86" w:firstLine="10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PRECIO UNITARIO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53048E">
            <w:pPr>
              <w:spacing w:before="14" w:line="247" w:lineRule="auto"/>
              <w:ind w:left="203" w:right="215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VALOR TOTAL (CANTIDAD X PRECIO UNITARIO)</w:t>
            </w:r>
          </w:p>
        </w:tc>
      </w:tr>
      <w:tr w:rsidR="008657B5" w:rsidRPr="00BD5D6A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15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360" w:right="1480" w:bottom="280" w:left="1580" w:header="0" w:footer="1255" w:gutter="0"/>
          <w:cols w:space="720"/>
        </w:sect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6" w:line="220" w:lineRule="exact"/>
        <w:rPr>
          <w:sz w:val="22"/>
          <w:szCs w:val="22"/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7" w:name="_Toc457429414"/>
      <w:r w:rsidRPr="00BD5D6A">
        <w:rPr>
          <w:rFonts w:eastAsia="Arial"/>
          <w:lang w:val="es-CO"/>
        </w:rPr>
        <w:t>Mano de Obra especializada</w:t>
      </w:r>
      <w:bookmarkEnd w:id="27"/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6" w:line="280" w:lineRule="exact"/>
        <w:rPr>
          <w:sz w:val="28"/>
          <w:szCs w:val="28"/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380"/>
        <w:gridCol w:w="1410"/>
        <w:gridCol w:w="2130"/>
      </w:tblGrid>
      <w:tr w:rsidR="008657B5" w:rsidRPr="00BD5D6A">
        <w:trPr>
          <w:trHeight w:hRule="exact" w:val="9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4" w:line="100" w:lineRule="exact"/>
              <w:rPr>
                <w:sz w:val="11"/>
                <w:szCs w:val="11"/>
                <w:lang w:val="es-CO"/>
              </w:rPr>
            </w:pPr>
          </w:p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53048E">
            <w:pPr>
              <w:ind w:left="299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OCUPACIÓN / ESPECIALIDAD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60" w:lineRule="exact"/>
              <w:rPr>
                <w:sz w:val="17"/>
                <w:szCs w:val="17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134" w:right="94" w:firstLine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CANTIDA D HORAS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60" w:lineRule="exact"/>
              <w:rPr>
                <w:sz w:val="17"/>
                <w:szCs w:val="17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344" w:right="254" w:hanging="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VALOR HORA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53048E">
            <w:pPr>
              <w:spacing w:before="29" w:line="247" w:lineRule="auto"/>
              <w:ind w:left="203" w:right="215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VALOR TOTAL (CANTIDAD X VR. HORA)</w:t>
            </w:r>
          </w:p>
        </w:tc>
      </w:tr>
      <w:tr w:rsidR="008657B5" w:rsidRPr="00BD5D6A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15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480" w:right="1500" w:bottom="280" w:left="1580" w:header="0" w:footer="1255" w:gutter="0"/>
          <w:cols w:space="720"/>
        </w:sect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8" w:name="_Toc457429415"/>
      <w:r w:rsidRPr="00BD5D6A">
        <w:rPr>
          <w:rFonts w:eastAsia="Arial"/>
          <w:lang w:val="es-CO"/>
        </w:rPr>
        <w:t>INTEGRANTES DEL GRUPO DE FORMACIÓN:</w:t>
      </w:r>
      <w:bookmarkEnd w:id="28"/>
    </w:p>
    <w:p w:rsidR="008657B5" w:rsidRPr="00BD5D6A" w:rsidRDefault="008657B5">
      <w:pPr>
        <w:spacing w:before="1" w:line="140" w:lineRule="exact"/>
        <w:rPr>
          <w:sz w:val="15"/>
          <w:szCs w:val="15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265"/>
        <w:gridCol w:w="2640"/>
        <w:gridCol w:w="1800"/>
        <w:gridCol w:w="1800"/>
      </w:tblGrid>
      <w:tr w:rsidR="008657B5" w:rsidRPr="00BD5D6A">
        <w:trPr>
          <w:trHeight w:hRule="exact" w:val="42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10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2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IDENTIFICACION</w:t>
            </w: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8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CORREO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32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APELLIDO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3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NOMBRE</w:t>
            </w: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480" w:right="1480" w:bottom="280" w:left="1480" w:header="0" w:footer="1255" w:gutter="0"/>
          <w:cols w:space="720"/>
        </w:sectPr>
      </w:pP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9" w:name="_Toc457429416"/>
      <w:r w:rsidRPr="00BD5D6A">
        <w:rPr>
          <w:rFonts w:eastAsia="Arial"/>
          <w:lang w:val="es-CO"/>
        </w:rPr>
        <w:lastRenderedPageBreak/>
        <w:t>BIBLIOGRAFIA</w:t>
      </w:r>
      <w:bookmarkEnd w:id="29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ind w:left="2767" w:right="2709"/>
        <w:jc w:val="center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360" w:right="172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(Consultada hasta el momento)</w:t>
      </w: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30" w:name="_Toc457429417"/>
      <w:r w:rsidRPr="00BD5D6A">
        <w:rPr>
          <w:rFonts w:eastAsia="Arial"/>
          <w:lang w:val="es-CO"/>
        </w:rPr>
        <w:lastRenderedPageBreak/>
        <w:t>ANEXOS</w:t>
      </w:r>
      <w:bookmarkEnd w:id="30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ind w:left="3397" w:right="332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(Hasta el momento)</w:t>
      </w:r>
    </w:p>
    <w:sectPr w:rsidR="008657B5" w:rsidRPr="00BD5D6A">
      <w:pgSz w:w="12240" w:h="15840"/>
      <w:pgMar w:top="1360" w:right="1720" w:bottom="280" w:left="1620" w:header="0" w:footer="12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84" w:rsidRDefault="00792884">
      <w:r>
        <w:separator/>
      </w:r>
    </w:p>
  </w:endnote>
  <w:endnote w:type="continuationSeparator" w:id="0">
    <w:p w:rsidR="00792884" w:rsidRDefault="0079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792884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86.25pt;margin-top:719.25pt;width:101.25pt;height:27pt;z-index:-1203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792884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86.25pt;margin-top:719.25pt;width:101.25pt;height:27pt;z-index:-1202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792884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86.25pt;margin-top:719.25pt;width:101.25pt;height:27pt;z-index:-1201;mso-position-horizontal-relative:page;mso-position-vertical-relative:page">
          <v:imagedata r:id="rId1" o:title="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792884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86.25pt;margin-top:719.25pt;width:101.25pt;height:27pt;z-index:-1200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84" w:rsidRDefault="00792884">
      <w:r>
        <w:separator/>
      </w:r>
    </w:p>
  </w:footnote>
  <w:footnote w:type="continuationSeparator" w:id="0">
    <w:p w:rsidR="00792884" w:rsidRDefault="00792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75C6F"/>
    <w:multiLevelType w:val="multilevel"/>
    <w:tmpl w:val="9B6877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B5"/>
    <w:rsid w:val="000860EA"/>
    <w:rsid w:val="001732C7"/>
    <w:rsid w:val="00213417"/>
    <w:rsid w:val="0033671E"/>
    <w:rsid w:val="0053048E"/>
    <w:rsid w:val="00617126"/>
    <w:rsid w:val="00792884"/>
    <w:rsid w:val="007C5308"/>
    <w:rsid w:val="008657B5"/>
    <w:rsid w:val="00973ED0"/>
    <w:rsid w:val="00B12B06"/>
    <w:rsid w:val="00BD0546"/>
    <w:rsid w:val="00BD5D6A"/>
    <w:rsid w:val="00D5072D"/>
    <w:rsid w:val="00F842EE"/>
    <w:rsid w:val="00F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6AD830FA-6745-4873-B769-3C866E8F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BD0546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D05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054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D0546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D05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C696A-AEDF-4E7B-B2C7-30015FB4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1612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Bolaños</cp:lastModifiedBy>
  <cp:revision>9</cp:revision>
  <dcterms:created xsi:type="dcterms:W3CDTF">2016-07-28T04:23:00Z</dcterms:created>
  <dcterms:modified xsi:type="dcterms:W3CDTF">2016-07-28T05:34:00Z</dcterms:modified>
</cp:coreProperties>
</file>