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CB656" w14:textId="4CDF47FD" w:rsidR="00541976" w:rsidRDefault="00A90EA2" w:rsidP="001B6095">
      <w:pPr>
        <w:spacing w:after="428" w:line="259" w:lineRule="auto"/>
        <w:ind w:left="14" w:firstLine="0"/>
        <w:jc w:val="center"/>
      </w:pPr>
      <w:r>
        <w:rPr>
          <w:rFonts w:ascii="Calibri" w:eastAsia="Calibri" w:hAnsi="Calibri" w:cs="Calibri"/>
          <w:b/>
          <w:sz w:val="32"/>
        </w:rPr>
        <w:t xml:space="preserve">        </w:t>
      </w:r>
      <w:r w:rsidR="00F0091B">
        <w:rPr>
          <w:rFonts w:ascii="Calibri" w:eastAsia="Calibri" w:hAnsi="Calibri" w:cs="Calibri"/>
          <w:b/>
          <w:sz w:val="32"/>
        </w:rPr>
        <w:t>Actividad 0</w:t>
      </w:r>
      <w:r w:rsidR="00651EEC">
        <w:rPr>
          <w:rFonts w:ascii="Calibri" w:eastAsia="Calibri" w:hAnsi="Calibri" w:cs="Calibri"/>
          <w:b/>
          <w:sz w:val="32"/>
        </w:rPr>
        <w:t>2</w:t>
      </w:r>
      <w:r w:rsidR="00B35EE5">
        <w:rPr>
          <w:rFonts w:ascii="Calibri" w:eastAsia="Calibri" w:hAnsi="Calibri" w:cs="Calibri"/>
          <w:b/>
          <w:sz w:val="32"/>
        </w:rPr>
        <w:t>:</w:t>
      </w:r>
    </w:p>
    <w:p w14:paraId="7DDB0705" w14:textId="08900ADE" w:rsidR="00541976" w:rsidRPr="00F0091B" w:rsidRDefault="00800120" w:rsidP="00F0091B">
      <w:pPr>
        <w:spacing w:after="417" w:line="259" w:lineRule="auto"/>
        <w:ind w:left="495" w:firstLine="0"/>
        <w:jc w:val="center"/>
        <w:rPr>
          <w:rFonts w:ascii="Calibri" w:eastAsia="Calibri" w:hAnsi="Calibri" w:cs="Calibri"/>
          <w:b/>
          <w:sz w:val="32"/>
        </w:rPr>
      </w:pPr>
      <w:r>
        <w:rPr>
          <w:rFonts w:ascii="Calibri" w:eastAsia="Calibri" w:hAnsi="Calibri" w:cs="Calibri"/>
          <w:b/>
          <w:sz w:val="32"/>
        </w:rPr>
        <w:t>Capítulo 0</w:t>
      </w:r>
      <w:r w:rsidR="002F7EDE">
        <w:rPr>
          <w:rFonts w:ascii="Calibri" w:eastAsia="Calibri" w:hAnsi="Calibri" w:cs="Calibri"/>
          <w:b/>
          <w:sz w:val="32"/>
        </w:rPr>
        <w:t>9</w:t>
      </w:r>
    </w:p>
    <w:p w14:paraId="56A95489" w14:textId="77777777" w:rsidR="00541976" w:rsidRDefault="00B35EE5">
      <w:pPr>
        <w:spacing w:after="407" w:line="264" w:lineRule="auto"/>
        <w:ind w:left="332" w:right="4"/>
        <w:jc w:val="center"/>
      </w:pPr>
      <w:r>
        <w:rPr>
          <w:sz w:val="24"/>
        </w:rPr>
        <w:t xml:space="preserve">Diego Alejandro Lara Rico </w:t>
      </w:r>
    </w:p>
    <w:p w14:paraId="293D090D" w14:textId="160CB39F" w:rsidR="00541976" w:rsidRDefault="00541976">
      <w:pPr>
        <w:spacing w:after="412" w:line="259" w:lineRule="auto"/>
        <w:ind w:left="391" w:firstLine="0"/>
        <w:jc w:val="center"/>
      </w:pPr>
    </w:p>
    <w:p w14:paraId="30AD5FFE" w14:textId="77777777" w:rsidR="003D16FD" w:rsidRDefault="003D16FD">
      <w:pPr>
        <w:spacing w:after="412" w:line="259" w:lineRule="auto"/>
        <w:ind w:left="391" w:firstLine="0"/>
        <w:jc w:val="center"/>
        <w:rPr>
          <w:sz w:val="24"/>
        </w:rPr>
      </w:pPr>
    </w:p>
    <w:p w14:paraId="2590F47E" w14:textId="16114C6B" w:rsidR="00541976" w:rsidRDefault="00B35EE5">
      <w:pPr>
        <w:spacing w:after="412" w:line="259" w:lineRule="auto"/>
        <w:ind w:left="391" w:firstLine="0"/>
        <w:jc w:val="center"/>
      </w:pPr>
      <w:r>
        <w:rPr>
          <w:sz w:val="24"/>
        </w:rPr>
        <w:t xml:space="preserve"> </w:t>
      </w:r>
    </w:p>
    <w:p w14:paraId="4500452A" w14:textId="77777777" w:rsidR="00541976" w:rsidRDefault="00B35EE5">
      <w:pPr>
        <w:spacing w:after="407" w:line="264" w:lineRule="auto"/>
        <w:ind w:left="2009"/>
      </w:pPr>
      <w:r>
        <w:rPr>
          <w:sz w:val="24"/>
        </w:rPr>
        <w:t xml:space="preserve"> Fundación Universitaria Agraria de Colombia  </w:t>
      </w:r>
    </w:p>
    <w:p w14:paraId="366A295C" w14:textId="6998E0D8" w:rsidR="00541976" w:rsidRDefault="00800120" w:rsidP="00800120">
      <w:pPr>
        <w:spacing w:after="407" w:line="264" w:lineRule="auto"/>
        <w:ind w:left="1375"/>
      </w:pPr>
      <w:r>
        <w:rPr>
          <w:sz w:val="24"/>
        </w:rPr>
        <w:t xml:space="preserve">            </w:t>
      </w:r>
      <w:r w:rsidR="00B35EE5">
        <w:rPr>
          <w:sz w:val="24"/>
        </w:rPr>
        <w:t xml:space="preserve">Clase - </w:t>
      </w:r>
      <w:r w:rsidR="003D16FD" w:rsidRPr="003D16FD">
        <w:rPr>
          <w:sz w:val="24"/>
        </w:rPr>
        <w:t>5932</w:t>
      </w:r>
      <w:r w:rsidR="00B35EE5">
        <w:rPr>
          <w:sz w:val="24"/>
        </w:rPr>
        <w:t xml:space="preserve">: </w:t>
      </w:r>
      <w:r w:rsidR="003D16FD" w:rsidRPr="003D16FD">
        <w:rPr>
          <w:sz w:val="24"/>
        </w:rPr>
        <w:t>Introd. A La Ciencia De Datos</w:t>
      </w:r>
    </w:p>
    <w:p w14:paraId="21C184BE" w14:textId="77777777" w:rsidR="00541976" w:rsidRDefault="00B35EE5">
      <w:pPr>
        <w:spacing w:after="410" w:line="259" w:lineRule="auto"/>
        <w:ind w:left="391" w:firstLine="0"/>
        <w:jc w:val="center"/>
      </w:pPr>
      <w:r>
        <w:rPr>
          <w:sz w:val="24"/>
        </w:rPr>
        <w:t xml:space="preserve"> </w:t>
      </w:r>
    </w:p>
    <w:p w14:paraId="180E2A18" w14:textId="77777777" w:rsidR="00541976" w:rsidRDefault="00B35EE5">
      <w:pPr>
        <w:spacing w:after="412" w:line="259" w:lineRule="auto"/>
        <w:ind w:left="391" w:firstLine="0"/>
        <w:jc w:val="center"/>
      </w:pPr>
      <w:r>
        <w:rPr>
          <w:sz w:val="24"/>
        </w:rPr>
        <w:t xml:space="preserve"> </w:t>
      </w:r>
    </w:p>
    <w:p w14:paraId="05559E49" w14:textId="77777777" w:rsidR="003D16FD" w:rsidRDefault="00B35EE5" w:rsidP="003D16FD">
      <w:pPr>
        <w:spacing w:after="407" w:line="264" w:lineRule="auto"/>
        <w:ind w:left="332" w:right="1"/>
        <w:jc w:val="center"/>
        <w:rPr>
          <w:sz w:val="24"/>
        </w:rPr>
      </w:pPr>
      <w:r>
        <w:rPr>
          <w:sz w:val="24"/>
        </w:rPr>
        <w:t xml:space="preserve">Prof. </w:t>
      </w:r>
      <w:r w:rsidR="003D16FD">
        <w:rPr>
          <w:sz w:val="24"/>
        </w:rPr>
        <w:t xml:space="preserve">Ing. </w:t>
      </w:r>
      <w:r w:rsidR="003D16FD" w:rsidRPr="003D16FD">
        <w:rPr>
          <w:sz w:val="24"/>
        </w:rPr>
        <w:t xml:space="preserve">Carlos </w:t>
      </w:r>
      <w:proofErr w:type="spellStart"/>
      <w:r w:rsidR="003D16FD" w:rsidRPr="003D16FD">
        <w:rPr>
          <w:sz w:val="24"/>
        </w:rPr>
        <w:t>Andres</w:t>
      </w:r>
      <w:proofErr w:type="spellEnd"/>
      <w:r w:rsidR="003D16FD" w:rsidRPr="003D16FD">
        <w:rPr>
          <w:sz w:val="24"/>
        </w:rPr>
        <w:t xml:space="preserve"> </w:t>
      </w:r>
      <w:proofErr w:type="spellStart"/>
      <w:r w:rsidR="003D16FD" w:rsidRPr="003D16FD">
        <w:rPr>
          <w:sz w:val="24"/>
        </w:rPr>
        <w:t>Gomez</w:t>
      </w:r>
      <w:proofErr w:type="spellEnd"/>
      <w:r w:rsidR="003D16FD" w:rsidRPr="003D16FD">
        <w:rPr>
          <w:sz w:val="24"/>
        </w:rPr>
        <w:t xml:space="preserve"> </w:t>
      </w:r>
      <w:proofErr w:type="gramStart"/>
      <w:r w:rsidR="003D16FD" w:rsidRPr="003D16FD">
        <w:rPr>
          <w:sz w:val="24"/>
        </w:rPr>
        <w:t>Vasco</w:t>
      </w:r>
      <w:proofErr w:type="gramEnd"/>
    </w:p>
    <w:p w14:paraId="477FF821" w14:textId="171114BF" w:rsidR="00541976" w:rsidRDefault="00B35EE5" w:rsidP="003D16FD">
      <w:pPr>
        <w:spacing w:after="407" w:line="264" w:lineRule="auto"/>
        <w:ind w:left="332" w:right="1"/>
        <w:jc w:val="center"/>
      </w:pPr>
      <w:r>
        <w:rPr>
          <w:sz w:val="24"/>
        </w:rPr>
        <w:t xml:space="preserve">   </w:t>
      </w:r>
    </w:p>
    <w:p w14:paraId="135EE64E" w14:textId="176795A5" w:rsidR="00541976" w:rsidRDefault="00F0091B">
      <w:pPr>
        <w:spacing w:after="407" w:line="264" w:lineRule="auto"/>
        <w:ind w:left="332" w:right="3"/>
        <w:jc w:val="center"/>
      </w:pPr>
      <w:r>
        <w:rPr>
          <w:sz w:val="24"/>
        </w:rPr>
        <w:t>1</w:t>
      </w:r>
      <w:r w:rsidR="003D16FD">
        <w:rPr>
          <w:sz w:val="24"/>
        </w:rPr>
        <w:t>3</w:t>
      </w:r>
      <w:r w:rsidR="00B35EE5">
        <w:rPr>
          <w:sz w:val="24"/>
        </w:rPr>
        <w:t xml:space="preserve"> de </w:t>
      </w:r>
      <w:r w:rsidR="003D16FD">
        <w:rPr>
          <w:sz w:val="24"/>
        </w:rPr>
        <w:t>octubre</w:t>
      </w:r>
      <w:r w:rsidR="00B35EE5">
        <w:rPr>
          <w:sz w:val="24"/>
        </w:rPr>
        <w:t xml:space="preserve"> de 202</w:t>
      </w:r>
      <w:r w:rsidR="003D16FD">
        <w:rPr>
          <w:sz w:val="24"/>
        </w:rPr>
        <w:t>6</w:t>
      </w:r>
      <w:r w:rsidR="00B35EE5">
        <w:rPr>
          <w:sz w:val="24"/>
        </w:rPr>
        <w:t xml:space="preserve"> </w:t>
      </w:r>
    </w:p>
    <w:p w14:paraId="3AB5E96C" w14:textId="77777777" w:rsidR="00541976" w:rsidRDefault="00B35EE5">
      <w:pPr>
        <w:spacing w:after="408" w:line="259" w:lineRule="auto"/>
        <w:ind w:left="379" w:firstLine="0"/>
        <w:jc w:val="center"/>
      </w:pPr>
      <w:r>
        <w:rPr>
          <w:rFonts w:ascii="Times New Roman" w:eastAsia="Times New Roman" w:hAnsi="Times New Roman" w:cs="Times New Roman"/>
          <w:sz w:val="24"/>
        </w:rPr>
        <w:t xml:space="preserve"> </w:t>
      </w:r>
    </w:p>
    <w:p w14:paraId="75523340" w14:textId="064852D1" w:rsidR="001B6095" w:rsidRDefault="00B35EE5" w:rsidP="003D16FD">
      <w:pPr>
        <w:spacing w:after="0" w:line="259" w:lineRule="auto"/>
        <w:ind w:left="379" w:firstLine="0"/>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572AAF6" w14:textId="3B156055" w:rsidR="001B6095" w:rsidRDefault="001B6095" w:rsidP="001B6095">
      <w:pPr>
        <w:spacing w:after="0" w:line="259" w:lineRule="auto"/>
        <w:ind w:left="0" w:firstLine="0"/>
        <w:rPr>
          <w:rFonts w:ascii="Times New Roman" w:eastAsia="Times New Roman" w:hAnsi="Times New Roman" w:cs="Times New Roman"/>
          <w:sz w:val="24"/>
        </w:rPr>
      </w:pPr>
    </w:p>
    <w:p w14:paraId="3E1D62DD" w14:textId="086684CA" w:rsidR="001B6095" w:rsidRDefault="001B6095" w:rsidP="001B6095">
      <w:pPr>
        <w:spacing w:after="0" w:line="259" w:lineRule="auto"/>
        <w:ind w:left="0" w:firstLine="0"/>
        <w:rPr>
          <w:rFonts w:ascii="Times New Roman" w:eastAsia="Times New Roman" w:hAnsi="Times New Roman" w:cs="Times New Roman"/>
          <w:sz w:val="24"/>
        </w:rPr>
      </w:pPr>
    </w:p>
    <w:p w14:paraId="6000FE51" w14:textId="21294777" w:rsidR="001B6095" w:rsidRDefault="001B6095" w:rsidP="001B6095">
      <w:pPr>
        <w:spacing w:after="0" w:line="259" w:lineRule="auto"/>
        <w:ind w:left="0" w:firstLine="0"/>
        <w:rPr>
          <w:rFonts w:ascii="Times New Roman" w:eastAsia="Times New Roman" w:hAnsi="Times New Roman" w:cs="Times New Roman"/>
          <w:sz w:val="24"/>
        </w:rPr>
      </w:pPr>
    </w:p>
    <w:p w14:paraId="0C51C4CD" w14:textId="77777777" w:rsidR="001B6095" w:rsidRDefault="001B6095" w:rsidP="001B6095">
      <w:pPr>
        <w:spacing w:after="439" w:line="259" w:lineRule="auto"/>
        <w:ind w:left="288" w:firstLine="0"/>
        <w:rPr>
          <w:rFonts w:eastAsia="Times New Roman"/>
        </w:rPr>
      </w:pPr>
    </w:p>
    <w:p w14:paraId="386584F1" w14:textId="77777777" w:rsidR="003D16FD" w:rsidRDefault="003D16FD" w:rsidP="003B482C">
      <w:pPr>
        <w:rPr>
          <w:b/>
          <w:bCs/>
        </w:rPr>
      </w:pPr>
    </w:p>
    <w:p w14:paraId="2102EBC2" w14:textId="68D3471D" w:rsidR="002F7EDE" w:rsidRPr="002F7EDE" w:rsidRDefault="003D16FD" w:rsidP="002F7EDE">
      <w:pPr>
        <w:spacing w:after="160" w:line="259" w:lineRule="auto"/>
        <w:ind w:left="0" w:firstLine="0"/>
        <w:rPr>
          <w:b/>
          <w:bCs/>
        </w:rPr>
      </w:pPr>
      <w:r>
        <w:rPr>
          <w:b/>
          <w:bCs/>
        </w:rPr>
        <w:br w:type="page"/>
      </w:r>
      <w:r w:rsidR="002F7EDE" w:rsidRPr="002F7EDE">
        <w:rPr>
          <w:b/>
          <w:bCs/>
        </w:rPr>
        <w:lastRenderedPageBreak/>
        <w:t>Capítulo 09. Git y otros sistemas</w:t>
      </w:r>
    </w:p>
    <w:p w14:paraId="610C38BD" w14:textId="77777777" w:rsidR="002F7EDE" w:rsidRPr="002F7EDE" w:rsidRDefault="002F7EDE" w:rsidP="002F7EDE">
      <w:pPr>
        <w:spacing w:after="160" w:line="259" w:lineRule="auto"/>
        <w:ind w:left="0" w:firstLine="0"/>
        <w:rPr>
          <w:b/>
          <w:bCs/>
        </w:rPr>
      </w:pPr>
    </w:p>
    <w:p w14:paraId="17BB46E9" w14:textId="697C4FBF" w:rsidR="002F7EDE" w:rsidRPr="002F7EDE" w:rsidRDefault="002F7EDE" w:rsidP="002F7EDE">
      <w:pPr>
        <w:spacing w:after="160" w:line="259" w:lineRule="auto"/>
        <w:ind w:left="0" w:firstLine="0"/>
        <w:rPr>
          <w:b/>
          <w:bCs/>
        </w:rPr>
      </w:pPr>
      <w:r w:rsidRPr="002F7EDE">
        <w:rPr>
          <w:b/>
          <w:bCs/>
        </w:rPr>
        <w:t>Git en entornos con otros sistemas de control de versiones</w:t>
      </w:r>
    </w:p>
    <w:p w14:paraId="2AA99D06" w14:textId="77777777" w:rsidR="002F7EDE" w:rsidRDefault="002F7EDE" w:rsidP="002F7EDE">
      <w:pPr>
        <w:spacing w:after="160" w:line="259" w:lineRule="auto"/>
        <w:ind w:left="0" w:firstLine="0"/>
      </w:pPr>
      <w:r>
        <w:t xml:space="preserve">Algunas organizaciones utilizan sistemas de control de versiones distintos de Git. El capítulo explica cómo trabajar con Git en entornos donde se utiliza </w:t>
      </w:r>
      <w:proofErr w:type="spellStart"/>
      <w:r>
        <w:t>Subversion</w:t>
      </w:r>
      <w:proofErr w:type="spellEnd"/>
      <w:r>
        <w:t xml:space="preserve"> (SVN) y cómo abordar la transición desde otros sistemas.</w:t>
      </w:r>
    </w:p>
    <w:p w14:paraId="47F9B0BE" w14:textId="77777777" w:rsidR="002F7EDE" w:rsidRDefault="002F7EDE" w:rsidP="002F7EDE">
      <w:pPr>
        <w:spacing w:after="160" w:line="259" w:lineRule="auto"/>
        <w:ind w:left="0" w:firstLine="0"/>
      </w:pPr>
    </w:p>
    <w:p w14:paraId="50FE4064" w14:textId="06C76D24" w:rsidR="002F7EDE" w:rsidRPr="002F7EDE" w:rsidRDefault="002F7EDE" w:rsidP="002F7EDE">
      <w:pPr>
        <w:spacing w:after="160" w:line="259" w:lineRule="auto"/>
        <w:ind w:left="0" w:firstLine="0"/>
        <w:rPr>
          <w:b/>
          <w:bCs/>
        </w:rPr>
      </w:pPr>
      <w:r w:rsidRPr="002F7EDE">
        <w:rPr>
          <w:b/>
          <w:bCs/>
        </w:rPr>
        <w:t xml:space="preserve">Trabajar con </w:t>
      </w:r>
      <w:r w:rsidRPr="002F7EDE">
        <w:rPr>
          <w:b/>
          <w:bCs/>
        </w:rPr>
        <w:t>Subversión</w:t>
      </w:r>
    </w:p>
    <w:p w14:paraId="21A38F01" w14:textId="77777777" w:rsidR="002F7EDE" w:rsidRDefault="002F7EDE" w:rsidP="002F7EDE">
      <w:pPr>
        <w:spacing w:after="160" w:line="259" w:lineRule="auto"/>
        <w:ind w:left="0" w:firstLine="0"/>
      </w:pPr>
      <w:r>
        <w:t>Git puede utilizarse para interactuar con repositorios SVN. Esto permite trabajar con herramientas de Git mientras se mantiene la conexión con un sistema de control de versiones centralizado existente.</w:t>
      </w:r>
    </w:p>
    <w:p w14:paraId="1AB1DB3A" w14:textId="77777777" w:rsidR="002F7EDE" w:rsidRDefault="002F7EDE" w:rsidP="002F7EDE">
      <w:pPr>
        <w:spacing w:after="160" w:line="259" w:lineRule="auto"/>
        <w:ind w:left="0" w:firstLine="0"/>
      </w:pPr>
    </w:p>
    <w:p w14:paraId="4BE187B0" w14:textId="2BB2C08B" w:rsidR="002F7EDE" w:rsidRPr="002F7EDE" w:rsidRDefault="002F7EDE" w:rsidP="002F7EDE">
      <w:pPr>
        <w:spacing w:after="160" w:line="259" w:lineRule="auto"/>
        <w:ind w:left="0" w:firstLine="0"/>
        <w:rPr>
          <w:b/>
          <w:bCs/>
        </w:rPr>
      </w:pPr>
      <w:r w:rsidRPr="002F7EDE">
        <w:rPr>
          <w:b/>
          <w:bCs/>
        </w:rPr>
        <w:t>Importar proyectos</w:t>
      </w:r>
    </w:p>
    <w:p w14:paraId="261F5ABB" w14:textId="77777777" w:rsidR="002F7EDE" w:rsidRDefault="002F7EDE" w:rsidP="002F7EDE">
      <w:pPr>
        <w:spacing w:after="160" w:line="259" w:lineRule="auto"/>
        <w:ind w:left="0" w:firstLine="0"/>
      </w:pPr>
      <w:r>
        <w:t>El capítulo también aborda la migración de proyectos desde otros sistemas de control de versiones hacia Git. La importación requiere considerar cómo trasladar los archivos y, cuando sea posible, conservar el historial del proyecto.</w:t>
      </w:r>
    </w:p>
    <w:p w14:paraId="1BE89213" w14:textId="77777777" w:rsidR="002F7EDE" w:rsidRDefault="002F7EDE" w:rsidP="002F7EDE">
      <w:pPr>
        <w:spacing w:after="160" w:line="259" w:lineRule="auto"/>
        <w:ind w:left="0" w:firstLine="0"/>
      </w:pPr>
    </w:p>
    <w:p w14:paraId="4CE1D6E6" w14:textId="290FA76E" w:rsidR="002F7EDE" w:rsidRPr="002F7EDE" w:rsidRDefault="002F7EDE" w:rsidP="002F7EDE">
      <w:pPr>
        <w:spacing w:after="160" w:line="259" w:lineRule="auto"/>
        <w:ind w:left="0" w:firstLine="0"/>
        <w:rPr>
          <w:b/>
          <w:bCs/>
        </w:rPr>
      </w:pPr>
      <w:r w:rsidRPr="002F7EDE">
        <w:rPr>
          <w:b/>
          <w:bCs/>
        </w:rPr>
        <w:t>Consideraciones durante una migración</w:t>
      </w:r>
    </w:p>
    <w:p w14:paraId="0EFE0548" w14:textId="77777777" w:rsidR="002F7EDE" w:rsidRDefault="002F7EDE" w:rsidP="002F7EDE">
      <w:pPr>
        <w:spacing w:after="160" w:line="259" w:lineRule="auto"/>
        <w:ind w:left="0" w:firstLine="0"/>
      </w:pPr>
      <w:r>
        <w:t>Antes de migrar un repositorio, conviene identificar el sistema de origen, revisar la estructura del proyecto y determinar qué información histórica se desea conservar. La transición debe verificarse para comprobar que los archivos y el historial se han transferido correctamente.</w:t>
      </w:r>
    </w:p>
    <w:p w14:paraId="421D58D3" w14:textId="77777777" w:rsidR="002F7EDE" w:rsidRDefault="002F7EDE" w:rsidP="002F7EDE">
      <w:pPr>
        <w:spacing w:after="160" w:line="259" w:lineRule="auto"/>
        <w:ind w:left="0" w:firstLine="0"/>
      </w:pPr>
    </w:p>
    <w:p w14:paraId="4C2B2533" w14:textId="242DC64C" w:rsidR="002F7EDE" w:rsidRPr="002F7EDE" w:rsidRDefault="002F7EDE" w:rsidP="002F7EDE">
      <w:pPr>
        <w:spacing w:after="160" w:line="259" w:lineRule="auto"/>
        <w:ind w:left="0" w:firstLine="0"/>
        <w:rPr>
          <w:b/>
          <w:bCs/>
        </w:rPr>
      </w:pPr>
      <w:r w:rsidRPr="002F7EDE">
        <w:rPr>
          <w:b/>
          <w:bCs/>
        </w:rPr>
        <w:t>Aplicación en Ciencia de Datos</w:t>
      </w:r>
    </w:p>
    <w:p w14:paraId="2E3EF06B" w14:textId="77777777" w:rsidR="002F7EDE" w:rsidRDefault="002F7EDE" w:rsidP="002F7EDE">
      <w:pPr>
        <w:spacing w:after="160" w:line="259" w:lineRule="auto"/>
        <w:ind w:left="0" w:firstLine="0"/>
      </w:pPr>
      <w:r>
        <w:t>Si un equipo cambia de herramienta de control de versiones, comprender los procesos de migración permite conservar los scripts, documentos y registros de cambios importantes para el proyecto.</w:t>
      </w:r>
    </w:p>
    <w:p w14:paraId="3F99F903" w14:textId="77777777" w:rsidR="002F7EDE" w:rsidRDefault="002F7EDE" w:rsidP="002F7EDE">
      <w:pPr>
        <w:spacing w:after="160" w:line="259" w:lineRule="auto"/>
        <w:ind w:left="0" w:firstLine="0"/>
      </w:pPr>
    </w:p>
    <w:p w14:paraId="490FBB46" w14:textId="5F84A30E" w:rsidR="002F7EDE" w:rsidRPr="002F7EDE" w:rsidRDefault="002F7EDE" w:rsidP="002F7EDE">
      <w:pPr>
        <w:spacing w:after="160" w:line="259" w:lineRule="auto"/>
        <w:ind w:left="0" w:firstLine="0"/>
        <w:rPr>
          <w:b/>
          <w:bCs/>
        </w:rPr>
      </w:pPr>
      <w:r w:rsidRPr="002F7EDE">
        <w:rPr>
          <w:b/>
          <w:bCs/>
        </w:rPr>
        <w:t>Conclusión</w:t>
      </w:r>
    </w:p>
    <w:p w14:paraId="1C93EE44" w14:textId="7B90539A" w:rsidR="003D16FD" w:rsidRDefault="002F7EDE" w:rsidP="002F7EDE">
      <w:pPr>
        <w:spacing w:after="160" w:line="259" w:lineRule="auto"/>
        <w:ind w:left="0" w:firstLine="0"/>
      </w:pPr>
      <w:r>
        <w:t>Git puede integrarse en entornos donde se utilizan otros sistemas de control de versiones. Conocer las opciones de interoperabilidad e importación facilita las migraciones y ayuda a preservar la continuidad del trabajo.</w:t>
      </w:r>
      <w:r w:rsidR="003D16FD">
        <w:br w:type="page"/>
      </w:r>
    </w:p>
    <w:p w14:paraId="7D3AADA7" w14:textId="77777777" w:rsidR="009F383C" w:rsidRDefault="009F383C" w:rsidP="009F383C">
      <w:pPr>
        <w:spacing w:after="0"/>
        <w:ind w:left="360" w:firstLine="0"/>
      </w:pPr>
    </w:p>
    <w:p w14:paraId="63022231" w14:textId="5289F465" w:rsidR="003B482C" w:rsidRPr="009F383C" w:rsidRDefault="009F383C" w:rsidP="003B482C">
      <w:pPr>
        <w:spacing w:after="0"/>
        <w:rPr>
          <w:b/>
          <w:bCs/>
        </w:rPr>
      </w:pPr>
      <w:r w:rsidRPr="009F383C">
        <w:rPr>
          <w:b/>
          <w:bCs/>
        </w:rPr>
        <w:t>Referencias bibliográficas:</w:t>
      </w:r>
    </w:p>
    <w:p w14:paraId="0FBEC50D" w14:textId="3DE0BD82" w:rsidR="003D16FD" w:rsidRPr="003D16FD" w:rsidRDefault="003D16FD" w:rsidP="003D16FD">
      <w:pPr>
        <w:pStyle w:val="Prrafodelista"/>
        <w:numPr>
          <w:ilvl w:val="0"/>
          <w:numId w:val="4"/>
        </w:numPr>
        <w:spacing w:after="0"/>
        <w:rPr>
          <w:lang w:val="en-GB"/>
        </w:rPr>
      </w:pPr>
      <w:r w:rsidRPr="003D16FD">
        <w:rPr>
          <w:lang w:val="en-GB"/>
        </w:rPr>
        <w:t>Git</w:t>
      </w:r>
      <w:r w:rsidR="009F383C" w:rsidRPr="003D16FD">
        <w:rPr>
          <w:lang w:val="en-GB"/>
        </w:rPr>
        <w:t xml:space="preserve"> </w:t>
      </w:r>
      <w:r w:rsidRPr="003D16FD">
        <w:rPr>
          <w:lang w:val="en-GB"/>
        </w:rPr>
        <w:t>2nd Edition (2014)</w:t>
      </w:r>
      <w:r w:rsidR="009F383C" w:rsidRPr="003D16FD">
        <w:rPr>
          <w:lang w:val="en-GB"/>
        </w:rPr>
        <w:t xml:space="preserve">, </w:t>
      </w:r>
      <w:r w:rsidRPr="003D16FD">
        <w:rPr>
          <w:i/>
          <w:iCs/>
          <w:lang w:val="en-GB"/>
        </w:rPr>
        <w:t>Book</w:t>
      </w:r>
      <w:r w:rsidR="009F383C" w:rsidRPr="003D16FD">
        <w:rPr>
          <w:lang w:val="en-GB"/>
        </w:rPr>
        <w:t xml:space="preserve">: </w:t>
      </w:r>
      <w:r w:rsidRPr="003D16FD">
        <w:rPr>
          <w:lang w:val="en-GB"/>
        </w:rPr>
        <w:t>https://git-scm.com/book/es/v2</w:t>
      </w:r>
    </w:p>
    <w:p w14:paraId="66D594B7" w14:textId="2BC360E4" w:rsidR="009F383C" w:rsidRPr="003D16FD" w:rsidRDefault="009F383C" w:rsidP="003D16FD">
      <w:pPr>
        <w:pStyle w:val="Prrafodelista"/>
        <w:spacing w:after="0"/>
        <w:ind w:firstLine="0"/>
        <w:rPr>
          <w:lang w:val="en-GB"/>
        </w:rPr>
      </w:pPr>
    </w:p>
    <w:sectPr w:rsidR="009F383C" w:rsidRPr="003D16FD">
      <w:pgSz w:w="11906" w:h="16838"/>
      <w:pgMar w:top="1423" w:right="1695" w:bottom="1471" w:left="16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5A61A" w14:textId="77777777" w:rsidR="00C85FA5" w:rsidRDefault="00C85FA5" w:rsidP="00F0091B">
      <w:pPr>
        <w:spacing w:after="0" w:line="240" w:lineRule="auto"/>
      </w:pPr>
      <w:r>
        <w:separator/>
      </w:r>
    </w:p>
  </w:endnote>
  <w:endnote w:type="continuationSeparator" w:id="0">
    <w:p w14:paraId="076C5E1D" w14:textId="77777777" w:rsidR="00C85FA5" w:rsidRDefault="00C85FA5" w:rsidP="00F0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C9E27" w14:textId="77777777" w:rsidR="00C85FA5" w:rsidRDefault="00C85FA5" w:rsidP="00F0091B">
      <w:pPr>
        <w:spacing w:after="0" w:line="240" w:lineRule="auto"/>
      </w:pPr>
      <w:r>
        <w:separator/>
      </w:r>
    </w:p>
  </w:footnote>
  <w:footnote w:type="continuationSeparator" w:id="0">
    <w:p w14:paraId="2691D84D" w14:textId="77777777" w:rsidR="00C85FA5" w:rsidRDefault="00C85FA5" w:rsidP="00F00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091A"/>
    <w:multiLevelType w:val="hybridMultilevel"/>
    <w:tmpl w:val="C4C668D0"/>
    <w:lvl w:ilvl="0" w:tplc="663693AC">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121FDC">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7AB9E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9CE91E6">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29AAA">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9984A52">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BC644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E6BEC8">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06587E">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6F7CE9"/>
    <w:multiLevelType w:val="hybridMultilevel"/>
    <w:tmpl w:val="925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9E3982"/>
    <w:multiLevelType w:val="hybridMultilevel"/>
    <w:tmpl w:val="D28CC3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C371A0D"/>
    <w:multiLevelType w:val="hybridMultilevel"/>
    <w:tmpl w:val="3B082A02"/>
    <w:lvl w:ilvl="0" w:tplc="EE3C30E0">
      <w:start w:val="1"/>
      <w:numFmt w:val="bullet"/>
      <w:lvlText w:val="•"/>
      <w:lvlJc w:val="left"/>
      <w:pPr>
        <w:ind w:left="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209BC8">
      <w:start w:val="1"/>
      <w:numFmt w:val="bullet"/>
      <w:lvlText w:val="o"/>
      <w:lvlJc w:val="left"/>
      <w:pPr>
        <w:ind w:left="12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D52454C">
      <w:start w:val="1"/>
      <w:numFmt w:val="bullet"/>
      <w:lvlText w:val="▪"/>
      <w:lvlJc w:val="left"/>
      <w:pPr>
        <w:ind w:left="19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AE79A2">
      <w:start w:val="1"/>
      <w:numFmt w:val="bullet"/>
      <w:lvlText w:val="•"/>
      <w:lvlJc w:val="left"/>
      <w:pPr>
        <w:ind w:left="26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54A046">
      <w:start w:val="1"/>
      <w:numFmt w:val="bullet"/>
      <w:lvlText w:val="o"/>
      <w:lvlJc w:val="left"/>
      <w:pPr>
        <w:ind w:left="33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8285A2">
      <w:start w:val="1"/>
      <w:numFmt w:val="bullet"/>
      <w:lvlText w:val="▪"/>
      <w:lvlJc w:val="left"/>
      <w:pPr>
        <w:ind w:left="41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A859CA">
      <w:start w:val="1"/>
      <w:numFmt w:val="bullet"/>
      <w:lvlText w:val="•"/>
      <w:lvlJc w:val="left"/>
      <w:pPr>
        <w:ind w:left="48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D4D498">
      <w:start w:val="1"/>
      <w:numFmt w:val="bullet"/>
      <w:lvlText w:val="o"/>
      <w:lvlJc w:val="left"/>
      <w:pPr>
        <w:ind w:left="55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D5EED9E">
      <w:start w:val="1"/>
      <w:numFmt w:val="bullet"/>
      <w:lvlText w:val="▪"/>
      <w:lvlJc w:val="left"/>
      <w:pPr>
        <w:ind w:left="62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17836EC"/>
    <w:multiLevelType w:val="hybridMultilevel"/>
    <w:tmpl w:val="74E86E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4451830"/>
    <w:multiLevelType w:val="hybridMultilevel"/>
    <w:tmpl w:val="2A8EF1CA"/>
    <w:lvl w:ilvl="0" w:tplc="57B8B260">
      <w:start w:val="1"/>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0A42376">
      <w:start w:val="1"/>
      <w:numFmt w:val="lowerLetter"/>
      <w:lvlText w:val="%2"/>
      <w:lvlJc w:val="left"/>
      <w:pPr>
        <w:ind w:left="10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714C6AC">
      <w:start w:val="1"/>
      <w:numFmt w:val="lowerRoman"/>
      <w:lvlText w:val="%3"/>
      <w:lvlJc w:val="left"/>
      <w:pPr>
        <w:ind w:left="18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CE007BC">
      <w:start w:val="1"/>
      <w:numFmt w:val="decimal"/>
      <w:lvlText w:val="%4"/>
      <w:lvlJc w:val="left"/>
      <w:pPr>
        <w:ind w:left="25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DE4FD2C">
      <w:start w:val="1"/>
      <w:numFmt w:val="lowerLetter"/>
      <w:lvlText w:val="%5"/>
      <w:lvlJc w:val="left"/>
      <w:pPr>
        <w:ind w:left="32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AF80AEC">
      <w:start w:val="1"/>
      <w:numFmt w:val="lowerRoman"/>
      <w:lvlText w:val="%6"/>
      <w:lvlJc w:val="left"/>
      <w:pPr>
        <w:ind w:left="39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4CC70EE">
      <w:start w:val="1"/>
      <w:numFmt w:val="decimal"/>
      <w:lvlText w:val="%7"/>
      <w:lvlJc w:val="left"/>
      <w:pPr>
        <w:ind w:left="46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9FA8584">
      <w:start w:val="1"/>
      <w:numFmt w:val="lowerLetter"/>
      <w:lvlText w:val="%8"/>
      <w:lvlJc w:val="left"/>
      <w:pPr>
        <w:ind w:left="54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93882B58">
      <w:start w:val="1"/>
      <w:numFmt w:val="lowerRoman"/>
      <w:lvlText w:val="%9"/>
      <w:lvlJc w:val="left"/>
      <w:pPr>
        <w:ind w:left="61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002235"/>
    <w:multiLevelType w:val="hybridMultilevel"/>
    <w:tmpl w:val="267812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D0C5336"/>
    <w:multiLevelType w:val="hybridMultilevel"/>
    <w:tmpl w:val="00A88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1B3DDC"/>
    <w:multiLevelType w:val="hybridMultilevel"/>
    <w:tmpl w:val="A0B6E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672375"/>
    <w:multiLevelType w:val="hybridMultilevel"/>
    <w:tmpl w:val="04C8AAC6"/>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AB20407"/>
    <w:multiLevelType w:val="hybridMultilevel"/>
    <w:tmpl w:val="4FCA5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AD35161"/>
    <w:multiLevelType w:val="hybridMultilevel"/>
    <w:tmpl w:val="556C7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E9545C5"/>
    <w:multiLevelType w:val="hybridMultilevel"/>
    <w:tmpl w:val="A900D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2F34F08"/>
    <w:multiLevelType w:val="hybridMultilevel"/>
    <w:tmpl w:val="360E4A0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10"/>
  </w:num>
  <w:num w:numId="5">
    <w:abstractNumId w:val="2"/>
  </w:num>
  <w:num w:numId="6">
    <w:abstractNumId w:val="4"/>
  </w:num>
  <w:num w:numId="7">
    <w:abstractNumId w:val="13"/>
  </w:num>
  <w:num w:numId="8">
    <w:abstractNumId w:val="1"/>
  </w:num>
  <w:num w:numId="9">
    <w:abstractNumId w:val="8"/>
  </w:num>
  <w:num w:numId="10">
    <w:abstractNumId w:val="6"/>
  </w:num>
  <w:num w:numId="11">
    <w:abstractNumId w:val="12"/>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976"/>
    <w:rsid w:val="00015BAA"/>
    <w:rsid w:val="00025B86"/>
    <w:rsid w:val="00033BD6"/>
    <w:rsid w:val="00092EB8"/>
    <w:rsid w:val="00121596"/>
    <w:rsid w:val="0018297A"/>
    <w:rsid w:val="001B6095"/>
    <w:rsid w:val="0027173B"/>
    <w:rsid w:val="002F7EDE"/>
    <w:rsid w:val="00351B20"/>
    <w:rsid w:val="003B482C"/>
    <w:rsid w:val="003C3C84"/>
    <w:rsid w:val="003D16FD"/>
    <w:rsid w:val="004243CA"/>
    <w:rsid w:val="00434107"/>
    <w:rsid w:val="004512F4"/>
    <w:rsid w:val="00505C4A"/>
    <w:rsid w:val="00525932"/>
    <w:rsid w:val="0052742B"/>
    <w:rsid w:val="00541976"/>
    <w:rsid w:val="005C099F"/>
    <w:rsid w:val="00651C19"/>
    <w:rsid w:val="00651EEC"/>
    <w:rsid w:val="00662879"/>
    <w:rsid w:val="00664277"/>
    <w:rsid w:val="00705F83"/>
    <w:rsid w:val="00736D22"/>
    <w:rsid w:val="00742BA1"/>
    <w:rsid w:val="00753D64"/>
    <w:rsid w:val="007E48D6"/>
    <w:rsid w:val="00800120"/>
    <w:rsid w:val="00824535"/>
    <w:rsid w:val="00824723"/>
    <w:rsid w:val="008731EB"/>
    <w:rsid w:val="009357A5"/>
    <w:rsid w:val="0095247E"/>
    <w:rsid w:val="00970387"/>
    <w:rsid w:val="009F383C"/>
    <w:rsid w:val="00A83485"/>
    <w:rsid w:val="00A90EA2"/>
    <w:rsid w:val="00B04D98"/>
    <w:rsid w:val="00B354DC"/>
    <w:rsid w:val="00B35EE5"/>
    <w:rsid w:val="00B5180D"/>
    <w:rsid w:val="00B53955"/>
    <w:rsid w:val="00B938A3"/>
    <w:rsid w:val="00C177CC"/>
    <w:rsid w:val="00C76F24"/>
    <w:rsid w:val="00C85FA5"/>
    <w:rsid w:val="00C91CED"/>
    <w:rsid w:val="00C97658"/>
    <w:rsid w:val="00CF6C23"/>
    <w:rsid w:val="00D10F85"/>
    <w:rsid w:val="00D94C30"/>
    <w:rsid w:val="00DB6352"/>
    <w:rsid w:val="00DE2BD7"/>
    <w:rsid w:val="00DE674A"/>
    <w:rsid w:val="00E90C70"/>
    <w:rsid w:val="00F0091B"/>
    <w:rsid w:val="00F03E32"/>
    <w:rsid w:val="00F13CDD"/>
    <w:rsid w:val="00F34558"/>
    <w:rsid w:val="00FF31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B8DB"/>
  <w15:docId w15:val="{BED37F5B-909F-4DE0-A472-78177EB8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359" w:lineRule="auto"/>
      <w:ind w:left="10" w:hanging="10"/>
    </w:pPr>
    <w:rPr>
      <w:rFonts w:ascii="Arial" w:eastAsia="Arial" w:hAnsi="Arial" w:cs="Arial"/>
      <w:color w:val="000000"/>
    </w:rPr>
  </w:style>
  <w:style w:type="paragraph" w:styleId="Ttulo1">
    <w:name w:val="heading 1"/>
    <w:next w:val="Normal"/>
    <w:link w:val="Ttulo1Car"/>
    <w:uiPriority w:val="9"/>
    <w:qFormat/>
    <w:pPr>
      <w:keepNext/>
      <w:keepLines/>
      <w:numPr>
        <w:numId w:val="3"/>
      </w:numPr>
      <w:spacing w:after="345"/>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paragraph" w:styleId="Encabezado">
    <w:name w:val="header"/>
    <w:basedOn w:val="Normal"/>
    <w:link w:val="EncabezadoCar"/>
    <w:uiPriority w:val="99"/>
    <w:unhideWhenUsed/>
    <w:rsid w:val="00F009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091B"/>
    <w:rPr>
      <w:rFonts w:ascii="Arial" w:eastAsia="Arial" w:hAnsi="Arial" w:cs="Arial"/>
      <w:color w:val="000000"/>
    </w:rPr>
  </w:style>
  <w:style w:type="paragraph" w:styleId="Piedepgina">
    <w:name w:val="footer"/>
    <w:basedOn w:val="Normal"/>
    <w:link w:val="PiedepginaCar"/>
    <w:uiPriority w:val="99"/>
    <w:unhideWhenUsed/>
    <w:rsid w:val="00F009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091B"/>
    <w:rPr>
      <w:rFonts w:ascii="Arial" w:eastAsia="Arial" w:hAnsi="Arial" w:cs="Arial"/>
      <w:color w:val="000000"/>
    </w:rPr>
  </w:style>
  <w:style w:type="paragraph" w:styleId="Sinespaciado">
    <w:name w:val="No Spacing"/>
    <w:uiPriority w:val="1"/>
    <w:qFormat/>
    <w:rsid w:val="003B482C"/>
    <w:pPr>
      <w:spacing w:after="0" w:line="240" w:lineRule="auto"/>
      <w:ind w:left="10" w:hanging="10"/>
    </w:pPr>
    <w:rPr>
      <w:rFonts w:ascii="Arial" w:eastAsia="Arial" w:hAnsi="Arial" w:cs="Arial"/>
      <w:color w:val="000000"/>
    </w:rPr>
  </w:style>
  <w:style w:type="paragraph" w:styleId="Prrafodelista">
    <w:name w:val="List Paragraph"/>
    <w:basedOn w:val="Normal"/>
    <w:uiPriority w:val="34"/>
    <w:qFormat/>
    <w:rsid w:val="009F383C"/>
    <w:pPr>
      <w:ind w:left="720"/>
      <w:contextualSpacing/>
    </w:pPr>
  </w:style>
  <w:style w:type="character" w:styleId="Hipervnculo">
    <w:name w:val="Hyperlink"/>
    <w:basedOn w:val="Fuentedeprrafopredeter"/>
    <w:uiPriority w:val="99"/>
    <w:unhideWhenUsed/>
    <w:rsid w:val="009F383C"/>
    <w:rPr>
      <w:color w:val="0563C1" w:themeColor="hyperlink"/>
      <w:u w:val="single"/>
    </w:rPr>
  </w:style>
  <w:style w:type="character" w:styleId="Mencinsinresolver">
    <w:name w:val="Unresolved Mention"/>
    <w:basedOn w:val="Fuentedeprrafopredeter"/>
    <w:uiPriority w:val="99"/>
    <w:semiHidden/>
    <w:unhideWhenUsed/>
    <w:rsid w:val="009F3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35102">
      <w:bodyDiv w:val="1"/>
      <w:marLeft w:val="0"/>
      <w:marRight w:val="0"/>
      <w:marTop w:val="0"/>
      <w:marBottom w:val="0"/>
      <w:divBdr>
        <w:top w:val="none" w:sz="0" w:space="0" w:color="auto"/>
        <w:left w:val="none" w:sz="0" w:space="0" w:color="auto"/>
        <w:bottom w:val="none" w:sz="0" w:space="0" w:color="auto"/>
        <w:right w:val="none" w:sz="0" w:space="0" w:color="auto"/>
      </w:divBdr>
    </w:div>
    <w:div w:id="1252814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C7F6D-9CFC-4EBF-BCBA-0F373E3F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 Kevin Gabriel Trujillo Forero</dc:creator>
  <cp:keywords/>
  <cp:lastModifiedBy>Diego Lara</cp:lastModifiedBy>
  <cp:revision>3</cp:revision>
  <cp:lastPrinted>2026-10-17T04:14:00Z</cp:lastPrinted>
  <dcterms:created xsi:type="dcterms:W3CDTF">2026-10-17T04:16:00Z</dcterms:created>
  <dcterms:modified xsi:type="dcterms:W3CDTF">2026-10-17T04:17:00Z</dcterms:modified>
</cp:coreProperties>
</file>