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53" w:rsidRDefault="00BE5753" w:rsidP="00BE5753">
      <w:pPr>
        <w:ind w:left="0" w:firstLine="0"/>
        <w:jc w:val="center"/>
      </w:pPr>
      <w:r>
        <w:rPr>
          <w:noProof/>
          <w:lang w:eastAsia="es-ES"/>
        </w:rPr>
        <w:drawing>
          <wp:inline distT="0" distB="0" distL="0" distR="0" wp14:anchorId="7AAEA555" wp14:editId="1909A145">
            <wp:extent cx="4136390" cy="3472815"/>
            <wp:effectExtent l="0" t="0" r="0" b="0"/>
            <wp:docPr id="1" name="Imagen 1" descr="Resultado de imagen para ites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6390" cy="3472815"/>
                    </a:xfrm>
                    <a:prstGeom prst="rect">
                      <a:avLst/>
                    </a:prstGeom>
                    <a:noFill/>
                    <a:ln>
                      <a:noFill/>
                    </a:ln>
                  </pic:spPr>
                </pic:pic>
              </a:graphicData>
            </a:graphic>
          </wp:inline>
        </w:drawing>
      </w:r>
    </w:p>
    <w:p w:rsidR="00BE5753" w:rsidRDefault="00BE5753" w:rsidP="00BE5753">
      <w:pPr>
        <w:ind w:left="0" w:firstLine="0"/>
        <w:jc w:val="center"/>
        <w:rPr>
          <w:rFonts w:ascii="Arial" w:hAnsi="Arial" w:cs="Arial"/>
          <w:b/>
          <w:sz w:val="36"/>
        </w:rPr>
      </w:pPr>
      <w:r>
        <w:rPr>
          <w:rFonts w:ascii="Arial" w:hAnsi="Arial" w:cs="Arial"/>
          <w:b/>
          <w:sz w:val="36"/>
        </w:rPr>
        <w:t>ITESO</w:t>
      </w:r>
    </w:p>
    <w:p w:rsidR="00BE5753" w:rsidRPr="00BE5753" w:rsidRDefault="00BE5753" w:rsidP="00BE5753">
      <w:pPr>
        <w:ind w:left="0" w:firstLine="0"/>
        <w:jc w:val="center"/>
        <w:rPr>
          <w:rFonts w:ascii="Arial" w:hAnsi="Arial" w:cs="Arial"/>
          <w:b/>
          <w:sz w:val="36"/>
        </w:rPr>
      </w:pPr>
      <w:r>
        <w:rPr>
          <w:rFonts w:ascii="Arial" w:hAnsi="Arial" w:cs="Arial"/>
          <w:b/>
          <w:sz w:val="32"/>
        </w:rPr>
        <w:t>MÉTODOS NUMÉRICOS</w:t>
      </w:r>
    </w:p>
    <w:p w:rsidR="00BE5753" w:rsidRDefault="00BE5753" w:rsidP="00BE5753">
      <w:pPr>
        <w:ind w:left="0" w:firstLine="0"/>
        <w:jc w:val="center"/>
        <w:rPr>
          <w:rFonts w:ascii="Arial" w:hAnsi="Arial" w:cs="Arial"/>
          <w:b/>
          <w:sz w:val="28"/>
        </w:rPr>
      </w:pPr>
      <w:r>
        <w:rPr>
          <w:rFonts w:ascii="Arial" w:hAnsi="Arial" w:cs="Arial"/>
          <w:b/>
          <w:sz w:val="28"/>
        </w:rPr>
        <w:t>LÓPEZ LAZARENO DIEGO ALBERTO IF722100</w:t>
      </w:r>
    </w:p>
    <w:p w:rsidR="00BE5753" w:rsidRPr="00BE5753" w:rsidRDefault="005B061F" w:rsidP="00BE5753">
      <w:pPr>
        <w:ind w:left="0" w:firstLine="0"/>
        <w:jc w:val="center"/>
        <w:rPr>
          <w:rFonts w:ascii="Arial" w:hAnsi="Arial" w:cs="Arial"/>
          <w:b/>
          <w:i/>
          <w:sz w:val="28"/>
        </w:rPr>
      </w:pPr>
      <w:r>
        <w:rPr>
          <w:rFonts w:ascii="Arial" w:hAnsi="Arial" w:cs="Arial"/>
          <w:b/>
          <w:sz w:val="28"/>
        </w:rPr>
        <w:t>PRÁCTICA 04</w:t>
      </w:r>
    </w:p>
    <w:p w:rsidR="00BE5753" w:rsidRDefault="00BE5753" w:rsidP="00BE5753">
      <w:pPr>
        <w:ind w:left="0" w:firstLine="0"/>
        <w:jc w:val="center"/>
        <w:rPr>
          <w:rFonts w:ascii="Arial" w:hAnsi="Arial" w:cs="Arial"/>
          <w:sz w:val="28"/>
        </w:rPr>
      </w:pPr>
    </w:p>
    <w:p w:rsidR="00BE5753" w:rsidRDefault="00BE5753" w:rsidP="00BE5753">
      <w:pPr>
        <w:ind w:left="0" w:firstLine="0"/>
        <w:jc w:val="both"/>
        <w:rPr>
          <w:rFonts w:ascii="Arial" w:hAnsi="Arial" w:cs="Arial"/>
          <w:b/>
          <w:noProof/>
          <w:sz w:val="24"/>
          <w:lang w:eastAsia="es-ES"/>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BE5753" w:rsidRDefault="00BE5753" w:rsidP="00BE5753">
      <w:pPr>
        <w:ind w:left="0" w:firstLine="0"/>
        <w:jc w:val="both"/>
        <w:rPr>
          <w:rFonts w:ascii="Arial" w:hAnsi="Arial" w:cs="Arial"/>
          <w:sz w:val="24"/>
        </w:rPr>
      </w:pPr>
    </w:p>
    <w:p w:rsidR="00C97377" w:rsidRDefault="00C97377" w:rsidP="00BE5753">
      <w:pPr>
        <w:ind w:left="0" w:firstLine="0"/>
        <w:jc w:val="both"/>
        <w:rPr>
          <w:rFonts w:ascii="Arial" w:hAnsi="Arial" w:cs="Arial"/>
          <w:sz w:val="24"/>
        </w:rPr>
      </w:pPr>
    </w:p>
    <w:p w:rsidR="00BF5869" w:rsidRPr="007A0F7A" w:rsidRDefault="0020607B" w:rsidP="0020607B">
      <w:pPr>
        <w:pStyle w:val="Prrafodelista"/>
        <w:numPr>
          <w:ilvl w:val="0"/>
          <w:numId w:val="2"/>
        </w:numPr>
        <w:jc w:val="both"/>
        <w:rPr>
          <w:rFonts w:ascii="Arial" w:hAnsi="Arial" w:cs="Arial"/>
          <w:b/>
          <w:sz w:val="24"/>
        </w:rPr>
      </w:pPr>
      <w:r>
        <w:rPr>
          <w:rFonts w:ascii="Arial" w:hAnsi="Arial" w:cs="Arial"/>
          <w:sz w:val="24"/>
          <w:shd w:val="clear" w:color="auto" w:fill="FFFFFF"/>
        </w:rPr>
        <w:lastRenderedPageBreak/>
        <w:t>Realiza un programa que construya una tabla como la que hiciste la clase anterior para resolver tu problema mediante el método de la secante.</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Función de la velocidad para el Método de la Secante</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fun_nr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fun_nr</w:t>
      </w:r>
      <w:proofErr w:type="spellEnd"/>
      <w:r>
        <w:rPr>
          <w:rFonts w:ascii="Courier New" w:hAnsi="Courier New" w:cs="Courier New"/>
          <w:color w:val="000000"/>
          <w:sz w:val="20"/>
          <w:szCs w:val="20"/>
        </w:rPr>
        <w:t>(c)</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proofErr w:type="spellStart"/>
      <w:r>
        <w:rPr>
          <w:rFonts w:ascii="Courier New" w:hAnsi="Courier New" w:cs="Courier New"/>
          <w:color w:val="000000"/>
          <w:sz w:val="20"/>
          <w:szCs w:val="20"/>
        </w:rPr>
        <w:t>fun_nr</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9.8*82/c)*(1-exp(-c*11/82))-48;</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9C3110" w:rsidRDefault="009C3110" w:rsidP="00491EDB">
      <w:pPr>
        <w:autoSpaceDE w:val="0"/>
        <w:autoSpaceDN w:val="0"/>
        <w:adjustRightInd w:val="0"/>
        <w:spacing w:line="240" w:lineRule="auto"/>
        <w:ind w:left="0" w:right="0" w:firstLine="0"/>
        <w:rPr>
          <w:rFonts w:ascii="Courier New" w:hAnsi="Courier New" w:cs="Courier New"/>
          <w:color w:val="3C763D"/>
          <w:sz w:val="20"/>
          <w:szCs w:val="20"/>
        </w:rPr>
      </w:pPr>
    </w:p>
    <w:p w:rsidR="00491EDB" w:rsidRDefault="00096D83"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Método de la S</w:t>
      </w:r>
      <w:r w:rsidR="00491EDB">
        <w:rPr>
          <w:rFonts w:ascii="Courier New" w:hAnsi="Courier New" w:cs="Courier New"/>
          <w:color w:val="3C763D"/>
          <w:sz w:val="20"/>
          <w:szCs w:val="20"/>
        </w:rPr>
        <w:t>ecante</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1;</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a=6;</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b=15;</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i=1:10</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i,1)=i;</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i,2)=a;</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i,3)=b;</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i,4)=</w:t>
      </w:r>
      <w:proofErr w:type="spellStart"/>
      <w:r>
        <w:rPr>
          <w:rFonts w:ascii="Courier New" w:hAnsi="Courier New" w:cs="Courier New"/>
          <w:color w:val="000000"/>
          <w:sz w:val="20"/>
          <w:szCs w:val="20"/>
        </w:rPr>
        <w:t>fun_nr</w:t>
      </w:r>
      <w:proofErr w:type="spellEnd"/>
      <w:r>
        <w:rPr>
          <w:rFonts w:ascii="Courier New" w:hAnsi="Courier New" w:cs="Courier New"/>
          <w:color w:val="000000"/>
          <w:sz w:val="20"/>
          <w:szCs w:val="20"/>
        </w:rPr>
        <w:t>(a);</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i,5)=</w:t>
      </w:r>
      <w:proofErr w:type="spellStart"/>
      <w:r>
        <w:rPr>
          <w:rFonts w:ascii="Courier New" w:hAnsi="Courier New" w:cs="Courier New"/>
          <w:color w:val="000000"/>
          <w:sz w:val="20"/>
          <w:szCs w:val="20"/>
        </w:rPr>
        <w:t>fun_nr</w:t>
      </w:r>
      <w:proofErr w:type="spellEnd"/>
      <w:r>
        <w:rPr>
          <w:rFonts w:ascii="Courier New" w:hAnsi="Courier New" w:cs="Courier New"/>
          <w:color w:val="000000"/>
          <w:sz w:val="20"/>
          <w:szCs w:val="20"/>
        </w:rPr>
        <w:t>(b);</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i,6)=b-a;</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matriz(i,7)=b-((matriz(i,5)*matriz(i,6))/(matriz(i,5)-matriz(i,4)));</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matriz(i,8)=</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(((mat</w:t>
      </w:r>
      <w:r w:rsidR="00B558CA">
        <w:rPr>
          <w:rFonts w:ascii="Courier New" w:hAnsi="Courier New" w:cs="Courier New"/>
          <w:color w:val="000000"/>
          <w:sz w:val="20"/>
          <w:szCs w:val="20"/>
        </w:rPr>
        <w:t>riz(i,7)-matriz(i,3))/matriz(i,7</w:t>
      </w:r>
      <w:r>
        <w:rPr>
          <w:rFonts w:ascii="Courier New" w:hAnsi="Courier New" w:cs="Courier New"/>
          <w:color w:val="000000"/>
          <w:sz w:val="20"/>
          <w:szCs w:val="20"/>
        </w:rPr>
        <w:t>))*100);</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a=b;</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b=</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i,7);</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491EDB" w:rsidRDefault="00491EDB" w:rsidP="00491EDB">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matriz</w:t>
      </w:r>
      <w:proofErr w:type="gramEnd"/>
    </w:p>
    <w:p w:rsidR="0020607B" w:rsidRDefault="0020607B" w:rsidP="00BF5869">
      <w:pPr>
        <w:autoSpaceDE w:val="0"/>
        <w:autoSpaceDN w:val="0"/>
        <w:adjustRightInd w:val="0"/>
        <w:spacing w:line="240" w:lineRule="auto"/>
        <w:ind w:left="0" w:right="0" w:firstLine="0"/>
        <w:rPr>
          <w:rFonts w:ascii="Courier New" w:hAnsi="Courier New" w:cs="Courier New"/>
          <w:sz w:val="24"/>
          <w:szCs w:val="24"/>
        </w:rPr>
      </w:pPr>
    </w:p>
    <w:p w:rsidR="009C3110" w:rsidRDefault="009C3110" w:rsidP="009C3110">
      <w:pPr>
        <w:autoSpaceDE w:val="0"/>
        <w:autoSpaceDN w:val="0"/>
        <w:adjustRightInd w:val="0"/>
        <w:spacing w:line="240" w:lineRule="auto"/>
        <w:ind w:left="0" w:right="0" w:firstLine="0"/>
        <w:jc w:val="center"/>
        <w:rPr>
          <w:rFonts w:ascii="Courier New" w:hAnsi="Courier New" w:cs="Courier New"/>
          <w:sz w:val="24"/>
          <w:szCs w:val="24"/>
        </w:rPr>
      </w:pPr>
      <w:r>
        <w:rPr>
          <w:noProof/>
          <w:lang w:eastAsia="es-ES"/>
        </w:rPr>
        <w:drawing>
          <wp:inline distT="0" distB="0" distL="0" distR="0" wp14:anchorId="3B349B23" wp14:editId="7D5BD3FD">
            <wp:extent cx="5943600" cy="2072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2640"/>
                    </a:xfrm>
                    <a:prstGeom prst="rect">
                      <a:avLst/>
                    </a:prstGeom>
                  </pic:spPr>
                </pic:pic>
              </a:graphicData>
            </a:graphic>
          </wp:inline>
        </w:drawing>
      </w:r>
    </w:p>
    <w:p w:rsidR="00715A5E" w:rsidRDefault="00715A5E" w:rsidP="00E9248F">
      <w:pPr>
        <w:autoSpaceDE w:val="0"/>
        <w:autoSpaceDN w:val="0"/>
        <w:adjustRightInd w:val="0"/>
        <w:spacing w:line="240" w:lineRule="auto"/>
        <w:ind w:left="0" w:right="0" w:firstLine="0"/>
        <w:jc w:val="center"/>
        <w:rPr>
          <w:rFonts w:ascii="Courier New" w:hAnsi="Courier New" w:cs="Courier New"/>
          <w:sz w:val="24"/>
          <w:szCs w:val="24"/>
        </w:rPr>
      </w:pPr>
    </w:p>
    <w:p w:rsidR="0020607B" w:rsidRPr="0020607B" w:rsidRDefault="0020607B" w:rsidP="0020607B">
      <w:pPr>
        <w:pStyle w:val="Prrafodelista"/>
        <w:numPr>
          <w:ilvl w:val="0"/>
          <w:numId w:val="2"/>
        </w:numPr>
        <w:jc w:val="both"/>
        <w:rPr>
          <w:rFonts w:ascii="Arial" w:hAnsi="Arial" w:cs="Arial"/>
          <w:sz w:val="36"/>
        </w:rPr>
      </w:pPr>
      <w:r>
        <w:rPr>
          <w:rFonts w:ascii="Arial" w:hAnsi="Arial" w:cs="Arial"/>
          <w:sz w:val="24"/>
          <w:shd w:val="clear" w:color="auto" w:fill="FFFFFF"/>
        </w:rPr>
        <w:t xml:space="preserve">Resuelve el problema de uno de tus compañeros utilizando tu programa y verifica los resultados. </w:t>
      </w:r>
      <w:r w:rsidRPr="0020607B">
        <w:rPr>
          <w:rFonts w:ascii="Arial" w:hAnsi="Arial" w:cs="Arial"/>
          <w:color w:val="44546A" w:themeColor="text2"/>
          <w:sz w:val="24"/>
          <w:shd w:val="clear" w:color="auto" w:fill="FFFFFF"/>
        </w:rPr>
        <w:t>Los parámetros del problema son de Moisés Flores Ortiz.</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t xml:space="preserve">% Función de la velocidad para el Método de la Secante de </w:t>
      </w:r>
      <w:proofErr w:type="spellStart"/>
      <w:r>
        <w:rPr>
          <w:rFonts w:ascii="Courier New" w:hAnsi="Courier New" w:cs="Courier New"/>
          <w:color w:val="3C763D"/>
          <w:sz w:val="20"/>
          <w:szCs w:val="20"/>
        </w:rPr>
        <w:t>Moy</w:t>
      </w:r>
      <w:proofErr w:type="spellEnd"/>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fun_nr_moy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fun_nr_moy</w:t>
      </w:r>
      <w:proofErr w:type="spellEnd"/>
      <w:r>
        <w:rPr>
          <w:rFonts w:ascii="Courier New" w:hAnsi="Courier New" w:cs="Courier New"/>
          <w:color w:val="000000"/>
          <w:sz w:val="20"/>
          <w:szCs w:val="20"/>
        </w:rPr>
        <w:t>(c)</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proofErr w:type="spellStart"/>
      <w:r>
        <w:rPr>
          <w:rFonts w:ascii="Courier New" w:hAnsi="Courier New" w:cs="Courier New"/>
          <w:color w:val="000000"/>
          <w:sz w:val="20"/>
          <w:szCs w:val="20"/>
        </w:rPr>
        <w:t>fun_nr_moy</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9.8*79/c)*(1-exp(-c*11/79))-46;</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20607B" w:rsidRDefault="0020607B" w:rsidP="009C3110">
      <w:pPr>
        <w:jc w:val="both"/>
        <w:rPr>
          <w:rFonts w:ascii="Arial" w:hAnsi="Arial" w:cs="Arial"/>
          <w:sz w:val="36"/>
        </w:rPr>
      </w:pPr>
    </w:p>
    <w:p w:rsidR="009C3110" w:rsidRDefault="00096D83"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3C763D"/>
          <w:sz w:val="20"/>
          <w:szCs w:val="20"/>
        </w:rPr>
        <w:lastRenderedPageBreak/>
        <w:t>% Método de la S</w:t>
      </w:r>
      <w:r w:rsidR="009C3110">
        <w:rPr>
          <w:rFonts w:ascii="Courier New" w:hAnsi="Courier New" w:cs="Courier New"/>
          <w:color w:val="3C763D"/>
          <w:sz w:val="20"/>
          <w:szCs w:val="20"/>
        </w:rPr>
        <w:t>ecante</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1;</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a=10;</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b=20;</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for</w:t>
      </w:r>
      <w:proofErr w:type="spellEnd"/>
      <w:proofErr w:type="gramEnd"/>
      <w:r>
        <w:rPr>
          <w:rFonts w:ascii="Courier New" w:hAnsi="Courier New" w:cs="Courier New"/>
          <w:color w:val="000000"/>
          <w:sz w:val="20"/>
          <w:szCs w:val="20"/>
        </w:rPr>
        <w:t xml:space="preserve"> i=1:10</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i,1)=i;</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i,2)=a;</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i,3)=b;</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i,4)=</w:t>
      </w:r>
      <w:proofErr w:type="spellStart"/>
      <w:r>
        <w:rPr>
          <w:rFonts w:ascii="Courier New" w:hAnsi="Courier New" w:cs="Courier New"/>
          <w:color w:val="000000"/>
          <w:sz w:val="20"/>
          <w:szCs w:val="20"/>
        </w:rPr>
        <w:t>fun_nr_moy</w:t>
      </w:r>
      <w:proofErr w:type="spellEnd"/>
      <w:r>
        <w:rPr>
          <w:rFonts w:ascii="Courier New" w:hAnsi="Courier New" w:cs="Courier New"/>
          <w:color w:val="000000"/>
          <w:sz w:val="20"/>
          <w:szCs w:val="20"/>
        </w:rPr>
        <w:t>(a);</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i,5)=</w:t>
      </w:r>
      <w:proofErr w:type="spellStart"/>
      <w:r>
        <w:rPr>
          <w:rFonts w:ascii="Courier New" w:hAnsi="Courier New" w:cs="Courier New"/>
          <w:color w:val="000000"/>
          <w:sz w:val="20"/>
          <w:szCs w:val="20"/>
        </w:rPr>
        <w:t>fun_nr_moy</w:t>
      </w:r>
      <w:proofErr w:type="spellEnd"/>
      <w:r>
        <w:rPr>
          <w:rFonts w:ascii="Courier New" w:hAnsi="Courier New" w:cs="Courier New"/>
          <w:color w:val="000000"/>
          <w:sz w:val="20"/>
          <w:szCs w:val="20"/>
        </w:rPr>
        <w:t>(b);</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i,6)=b-a;</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matriz(i,7)=b-((matriz(i,5)*matriz(i,6))/(matriz(i,5)-matriz(i,4)));</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matriz(i,8)=</w:t>
      </w:r>
      <w:proofErr w:type="spellStart"/>
      <w:r>
        <w:rPr>
          <w:rFonts w:ascii="Courier New" w:hAnsi="Courier New" w:cs="Courier New"/>
          <w:color w:val="000000"/>
          <w:sz w:val="20"/>
          <w:szCs w:val="20"/>
        </w:rPr>
        <w:t>abs</w:t>
      </w:r>
      <w:proofErr w:type="spellEnd"/>
      <w:r>
        <w:rPr>
          <w:rFonts w:ascii="Courier New" w:hAnsi="Courier New" w:cs="Courier New"/>
          <w:color w:val="000000"/>
          <w:sz w:val="20"/>
          <w:szCs w:val="20"/>
        </w:rPr>
        <w:t>(((mat</w:t>
      </w:r>
      <w:r w:rsidR="00B558CA">
        <w:rPr>
          <w:rFonts w:ascii="Courier New" w:hAnsi="Courier New" w:cs="Courier New"/>
          <w:color w:val="000000"/>
          <w:sz w:val="20"/>
          <w:szCs w:val="20"/>
        </w:rPr>
        <w:t>riz(i,7)-matriz(i,3))/matriz(i,7</w:t>
      </w:r>
      <w:r>
        <w:rPr>
          <w:rFonts w:ascii="Courier New" w:hAnsi="Courier New" w:cs="Courier New"/>
          <w:color w:val="000000"/>
          <w:sz w:val="20"/>
          <w:szCs w:val="20"/>
        </w:rPr>
        <w:t>))*100);</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a=b;</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r>
        <w:rPr>
          <w:rFonts w:ascii="Courier New" w:hAnsi="Courier New" w:cs="Courier New"/>
          <w:color w:val="000000"/>
          <w:sz w:val="20"/>
          <w:szCs w:val="20"/>
        </w:rPr>
        <w:t xml:space="preserve">    b=</w:t>
      </w:r>
      <w:proofErr w:type="gramStart"/>
      <w:r>
        <w:rPr>
          <w:rFonts w:ascii="Courier New" w:hAnsi="Courier New" w:cs="Courier New"/>
          <w:color w:val="000000"/>
          <w:sz w:val="20"/>
          <w:szCs w:val="20"/>
        </w:rPr>
        <w:t>matriz(</w:t>
      </w:r>
      <w:proofErr w:type="gramEnd"/>
      <w:r>
        <w:rPr>
          <w:rFonts w:ascii="Courier New" w:hAnsi="Courier New" w:cs="Courier New"/>
          <w:color w:val="000000"/>
          <w:sz w:val="20"/>
          <w:szCs w:val="20"/>
        </w:rPr>
        <w:t>i,7);</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r>
        <w:rPr>
          <w:rFonts w:ascii="Courier New" w:hAnsi="Courier New" w:cs="Courier New"/>
          <w:color w:val="000000"/>
          <w:sz w:val="20"/>
          <w:szCs w:val="20"/>
        </w:rPr>
        <w:t xml:space="preserve"> </w:t>
      </w:r>
    </w:p>
    <w:p w:rsidR="009C3110" w:rsidRDefault="009C3110" w:rsidP="009C3110">
      <w:pPr>
        <w:autoSpaceDE w:val="0"/>
        <w:autoSpaceDN w:val="0"/>
        <w:adjustRightInd w:val="0"/>
        <w:spacing w:line="240" w:lineRule="auto"/>
        <w:ind w:left="0" w:right="0" w:firstLine="0"/>
        <w:rPr>
          <w:rFonts w:ascii="Courier New" w:hAnsi="Courier New" w:cs="Courier New"/>
          <w:sz w:val="24"/>
          <w:szCs w:val="24"/>
        </w:rPr>
      </w:pPr>
      <w:proofErr w:type="gramStart"/>
      <w:r>
        <w:rPr>
          <w:rFonts w:ascii="Courier New" w:hAnsi="Courier New" w:cs="Courier New"/>
          <w:color w:val="000000"/>
          <w:sz w:val="20"/>
          <w:szCs w:val="20"/>
        </w:rPr>
        <w:t>matriz</w:t>
      </w:r>
      <w:proofErr w:type="gramEnd"/>
    </w:p>
    <w:p w:rsidR="009C3110" w:rsidRDefault="009C3110" w:rsidP="009C3110">
      <w:pPr>
        <w:ind w:left="0" w:firstLine="0"/>
        <w:rPr>
          <w:rFonts w:ascii="Arial" w:hAnsi="Arial" w:cs="Arial"/>
          <w:sz w:val="36"/>
        </w:rPr>
      </w:pPr>
    </w:p>
    <w:p w:rsidR="009C3110" w:rsidRDefault="00B558CA" w:rsidP="009C3110">
      <w:pPr>
        <w:ind w:left="0" w:firstLine="0"/>
        <w:rPr>
          <w:rFonts w:ascii="Arial" w:hAnsi="Arial" w:cs="Arial"/>
          <w:sz w:val="36"/>
        </w:rPr>
      </w:pPr>
      <w:r>
        <w:rPr>
          <w:noProof/>
          <w:lang w:eastAsia="es-ES"/>
        </w:rPr>
        <w:drawing>
          <wp:inline distT="0" distB="0" distL="0" distR="0" wp14:anchorId="27F3096E" wp14:editId="27DBCA71">
            <wp:extent cx="5943600" cy="19634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3420"/>
                    </a:xfrm>
                    <a:prstGeom prst="rect">
                      <a:avLst/>
                    </a:prstGeom>
                  </pic:spPr>
                </pic:pic>
              </a:graphicData>
            </a:graphic>
          </wp:inline>
        </w:drawing>
      </w:r>
    </w:p>
    <w:p w:rsidR="009C3110" w:rsidRDefault="009C3110" w:rsidP="009C3110">
      <w:pPr>
        <w:ind w:left="0" w:firstLine="0"/>
        <w:rPr>
          <w:rFonts w:ascii="Arial" w:hAnsi="Arial" w:cs="Arial"/>
          <w:b/>
          <w:sz w:val="24"/>
        </w:rPr>
      </w:pPr>
    </w:p>
    <w:p w:rsidR="009C3110" w:rsidRDefault="009C3110" w:rsidP="009C3110">
      <w:pPr>
        <w:ind w:left="0" w:firstLine="0"/>
        <w:rPr>
          <w:rFonts w:ascii="Arial" w:hAnsi="Arial" w:cs="Arial"/>
          <w:b/>
          <w:sz w:val="24"/>
        </w:rPr>
      </w:pPr>
      <w:r>
        <w:rPr>
          <w:rFonts w:ascii="Arial" w:hAnsi="Arial" w:cs="Arial"/>
          <w:b/>
          <w:sz w:val="24"/>
        </w:rPr>
        <w:t>Comprobación</w:t>
      </w:r>
    </w:p>
    <w:p w:rsidR="009C3110" w:rsidRPr="00491EDB" w:rsidRDefault="009C3110" w:rsidP="009C3110">
      <w:pPr>
        <w:ind w:left="0" w:firstLine="0"/>
        <w:jc w:val="center"/>
        <w:rPr>
          <w:rFonts w:ascii="Arial" w:hAnsi="Arial" w:cs="Arial"/>
          <w:sz w:val="36"/>
        </w:rPr>
      </w:pPr>
      <w:r>
        <w:rPr>
          <w:noProof/>
          <w:lang w:eastAsia="es-ES"/>
        </w:rPr>
        <w:drawing>
          <wp:inline distT="0" distB="0" distL="0" distR="0" wp14:anchorId="1B63A5D3" wp14:editId="4682373C">
            <wp:extent cx="3886200" cy="19703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9169" cy="1971845"/>
                    </a:xfrm>
                    <a:prstGeom prst="rect">
                      <a:avLst/>
                    </a:prstGeom>
                  </pic:spPr>
                </pic:pic>
              </a:graphicData>
            </a:graphic>
          </wp:inline>
        </w:drawing>
      </w:r>
    </w:p>
    <w:p w:rsidR="0020607B" w:rsidRPr="0020607B" w:rsidRDefault="00715A5E" w:rsidP="0020607B">
      <w:pPr>
        <w:pStyle w:val="Prrafodelista"/>
        <w:numPr>
          <w:ilvl w:val="0"/>
          <w:numId w:val="2"/>
        </w:numPr>
        <w:jc w:val="both"/>
        <w:rPr>
          <w:rFonts w:ascii="Arial" w:hAnsi="Arial" w:cs="Arial"/>
          <w:b/>
          <w:sz w:val="24"/>
        </w:rPr>
      </w:pPr>
      <w:r w:rsidRPr="0020607B">
        <w:rPr>
          <w:rFonts w:ascii="Arial" w:hAnsi="Arial" w:cs="Arial"/>
          <w:sz w:val="24"/>
          <w:shd w:val="clear" w:color="auto" w:fill="FFFFFF"/>
        </w:rPr>
        <w:lastRenderedPageBreak/>
        <w:t>Re</w:t>
      </w:r>
      <w:r w:rsidR="0020607B">
        <w:rPr>
          <w:rFonts w:ascii="Arial" w:hAnsi="Arial" w:cs="Arial"/>
          <w:sz w:val="24"/>
          <w:shd w:val="clear" w:color="auto" w:fill="FFFFFF"/>
        </w:rPr>
        <w:t>aliza un escrito en el que muestres los resultados obtenidos al resolver tu problema mediante los diferentes métodos utilizados, ¿qué concluyes?</w:t>
      </w:r>
    </w:p>
    <w:tbl>
      <w:tblPr>
        <w:tblStyle w:val="Tabladecuadrcula4-nfasis5"/>
        <w:tblW w:w="0" w:type="auto"/>
        <w:tblLook w:val="04A0" w:firstRow="1" w:lastRow="0" w:firstColumn="1" w:lastColumn="0" w:noHBand="0" w:noVBand="1"/>
      </w:tblPr>
      <w:tblGrid>
        <w:gridCol w:w="2337"/>
        <w:gridCol w:w="2337"/>
        <w:gridCol w:w="2338"/>
        <w:gridCol w:w="2338"/>
      </w:tblGrid>
      <w:tr w:rsidR="005B6E55" w:rsidTr="005B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B6E55" w:rsidRDefault="005B6E55" w:rsidP="00E9248F">
            <w:pPr>
              <w:ind w:left="0" w:firstLine="0"/>
              <w:rPr>
                <w:rFonts w:ascii="Arial" w:hAnsi="Arial" w:cs="Arial"/>
                <w:b w:val="0"/>
                <w:sz w:val="24"/>
              </w:rPr>
            </w:pPr>
            <w:r>
              <w:rPr>
                <w:rFonts w:ascii="Arial" w:hAnsi="Arial" w:cs="Arial"/>
                <w:b w:val="0"/>
                <w:sz w:val="24"/>
              </w:rPr>
              <w:t xml:space="preserve">Método </w:t>
            </w:r>
          </w:p>
        </w:tc>
        <w:tc>
          <w:tcPr>
            <w:tcW w:w="2337" w:type="dxa"/>
          </w:tcPr>
          <w:p w:rsidR="005B6E55" w:rsidRDefault="005B6E55" w:rsidP="00E9248F">
            <w:pPr>
              <w:ind w:left="0" w:firstLine="0"/>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 xml:space="preserve">Tipo </w:t>
            </w:r>
          </w:p>
        </w:tc>
        <w:tc>
          <w:tcPr>
            <w:tcW w:w="2338" w:type="dxa"/>
          </w:tcPr>
          <w:p w:rsidR="005B6E55" w:rsidRDefault="005B6E55" w:rsidP="00E9248F">
            <w:pPr>
              <w:ind w:left="0" w:firstLine="0"/>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Iteraciones</w:t>
            </w:r>
          </w:p>
        </w:tc>
        <w:tc>
          <w:tcPr>
            <w:tcW w:w="2338" w:type="dxa"/>
          </w:tcPr>
          <w:p w:rsidR="005B6E55" w:rsidRDefault="005B6E55" w:rsidP="00E9248F">
            <w:pPr>
              <w:ind w:left="0" w:firstLine="0"/>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Pr>
                <w:rFonts w:ascii="Arial" w:hAnsi="Arial" w:cs="Arial"/>
                <w:b w:val="0"/>
                <w:sz w:val="24"/>
              </w:rPr>
              <w:t>% Error</w:t>
            </w:r>
          </w:p>
        </w:tc>
      </w:tr>
      <w:tr w:rsidR="005B6E55" w:rsidTr="005B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B6E55" w:rsidRDefault="005B6E55" w:rsidP="00E9248F">
            <w:pPr>
              <w:ind w:left="0" w:firstLine="0"/>
              <w:rPr>
                <w:rFonts w:ascii="Arial" w:hAnsi="Arial" w:cs="Arial"/>
                <w:b w:val="0"/>
                <w:sz w:val="24"/>
              </w:rPr>
            </w:pPr>
            <w:r>
              <w:rPr>
                <w:rFonts w:ascii="Arial" w:hAnsi="Arial" w:cs="Arial"/>
                <w:b w:val="0"/>
                <w:sz w:val="24"/>
              </w:rPr>
              <w:t>Bisección</w:t>
            </w:r>
          </w:p>
        </w:tc>
        <w:tc>
          <w:tcPr>
            <w:tcW w:w="2337" w:type="dxa"/>
          </w:tcPr>
          <w:p w:rsidR="005B6E55" w:rsidRPr="002931D0" w:rsidRDefault="002931D0" w:rsidP="00E9248F">
            <w:pPr>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Cerrado</w:t>
            </w:r>
            <w:r w:rsidR="00AE1D24">
              <w:rPr>
                <w:rFonts w:ascii="Arial" w:hAnsi="Arial" w:cs="Arial"/>
                <w:sz w:val="24"/>
              </w:rPr>
              <w:t xml:space="preserve"> (2 punto)</w:t>
            </w:r>
          </w:p>
        </w:tc>
        <w:tc>
          <w:tcPr>
            <w:tcW w:w="2338" w:type="dxa"/>
          </w:tcPr>
          <w:p w:rsidR="005B6E55" w:rsidRPr="009503D4" w:rsidRDefault="009503D4" w:rsidP="00E9248F">
            <w:pPr>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10</w:t>
            </w:r>
          </w:p>
        </w:tc>
        <w:tc>
          <w:tcPr>
            <w:tcW w:w="2338" w:type="dxa"/>
          </w:tcPr>
          <w:p w:rsidR="005B6E55" w:rsidRPr="009503D4" w:rsidRDefault="009503D4" w:rsidP="00E9248F">
            <w:pPr>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0.0136%</w:t>
            </w:r>
          </w:p>
        </w:tc>
      </w:tr>
      <w:tr w:rsidR="005B6E55" w:rsidTr="005B6E55">
        <w:tc>
          <w:tcPr>
            <w:cnfStyle w:val="001000000000" w:firstRow="0" w:lastRow="0" w:firstColumn="1" w:lastColumn="0" w:oddVBand="0" w:evenVBand="0" w:oddHBand="0" w:evenHBand="0" w:firstRowFirstColumn="0" w:firstRowLastColumn="0" w:lastRowFirstColumn="0" w:lastRowLastColumn="0"/>
            <w:tcW w:w="2337" w:type="dxa"/>
          </w:tcPr>
          <w:p w:rsidR="005B6E55" w:rsidRDefault="005B6E55" w:rsidP="00E9248F">
            <w:pPr>
              <w:ind w:left="0" w:firstLine="0"/>
              <w:rPr>
                <w:rFonts w:ascii="Arial" w:hAnsi="Arial" w:cs="Arial"/>
                <w:b w:val="0"/>
                <w:sz w:val="24"/>
              </w:rPr>
            </w:pPr>
            <w:r>
              <w:rPr>
                <w:rFonts w:ascii="Arial" w:hAnsi="Arial" w:cs="Arial"/>
                <w:b w:val="0"/>
                <w:sz w:val="24"/>
              </w:rPr>
              <w:t>Newton-Raphson</w:t>
            </w:r>
          </w:p>
        </w:tc>
        <w:tc>
          <w:tcPr>
            <w:tcW w:w="2337" w:type="dxa"/>
          </w:tcPr>
          <w:p w:rsidR="005B6E55" w:rsidRPr="002931D0" w:rsidRDefault="002931D0" w:rsidP="00E9248F">
            <w:pPr>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Abierto</w:t>
            </w:r>
            <w:r w:rsidR="00AE1D24">
              <w:rPr>
                <w:rFonts w:ascii="Arial" w:hAnsi="Arial" w:cs="Arial"/>
                <w:sz w:val="24"/>
              </w:rPr>
              <w:t xml:space="preserve"> (1 punto)</w:t>
            </w:r>
          </w:p>
        </w:tc>
        <w:tc>
          <w:tcPr>
            <w:tcW w:w="2338" w:type="dxa"/>
          </w:tcPr>
          <w:p w:rsidR="005B6E55" w:rsidRPr="009503D4" w:rsidRDefault="009503D4" w:rsidP="00E9248F">
            <w:pPr>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10</w:t>
            </w:r>
          </w:p>
        </w:tc>
        <w:tc>
          <w:tcPr>
            <w:tcW w:w="2338" w:type="dxa"/>
          </w:tcPr>
          <w:p w:rsidR="005B6E55" w:rsidRPr="009503D4" w:rsidRDefault="009503D4" w:rsidP="00E9248F">
            <w:pPr>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0.0000%</w:t>
            </w:r>
          </w:p>
        </w:tc>
      </w:tr>
      <w:tr w:rsidR="005B6E55" w:rsidTr="005B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B6E55" w:rsidRDefault="005B6E55" w:rsidP="00E9248F">
            <w:pPr>
              <w:ind w:left="0" w:firstLine="0"/>
              <w:rPr>
                <w:rFonts w:ascii="Arial" w:hAnsi="Arial" w:cs="Arial"/>
                <w:b w:val="0"/>
                <w:sz w:val="24"/>
              </w:rPr>
            </w:pPr>
            <w:r>
              <w:rPr>
                <w:rFonts w:ascii="Arial" w:hAnsi="Arial" w:cs="Arial"/>
                <w:b w:val="0"/>
                <w:sz w:val="24"/>
              </w:rPr>
              <w:t>Punto Fijo</w:t>
            </w:r>
          </w:p>
        </w:tc>
        <w:tc>
          <w:tcPr>
            <w:tcW w:w="2337" w:type="dxa"/>
          </w:tcPr>
          <w:p w:rsidR="005B6E55" w:rsidRDefault="002931D0" w:rsidP="00E9248F">
            <w:pPr>
              <w:ind w:left="0" w:firstLine="0"/>
              <w:cnfStyle w:val="000000100000" w:firstRow="0" w:lastRow="0" w:firstColumn="0" w:lastColumn="0" w:oddVBand="0" w:evenVBand="0" w:oddHBand="1" w:evenHBand="0" w:firstRowFirstColumn="0" w:firstRowLastColumn="0" w:lastRowFirstColumn="0" w:lastRowLastColumn="0"/>
              <w:rPr>
                <w:rFonts w:ascii="Arial" w:hAnsi="Arial" w:cs="Arial"/>
                <w:b/>
                <w:sz w:val="24"/>
              </w:rPr>
            </w:pPr>
            <w:r>
              <w:rPr>
                <w:rFonts w:ascii="Arial" w:hAnsi="Arial" w:cs="Arial"/>
                <w:sz w:val="24"/>
              </w:rPr>
              <w:t>Abierto</w:t>
            </w:r>
          </w:p>
        </w:tc>
        <w:tc>
          <w:tcPr>
            <w:tcW w:w="2338" w:type="dxa"/>
          </w:tcPr>
          <w:p w:rsidR="005B6E55" w:rsidRPr="009503D4" w:rsidRDefault="009503D4" w:rsidP="00E9248F">
            <w:pPr>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10</w:t>
            </w:r>
          </w:p>
        </w:tc>
        <w:tc>
          <w:tcPr>
            <w:tcW w:w="2338" w:type="dxa"/>
          </w:tcPr>
          <w:p w:rsidR="005B6E55" w:rsidRPr="009503D4" w:rsidRDefault="009503D4" w:rsidP="00E9248F">
            <w:pPr>
              <w:ind w:left="0" w:firstLine="0"/>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0.0062%</w:t>
            </w:r>
          </w:p>
        </w:tc>
      </w:tr>
      <w:tr w:rsidR="005B6E55" w:rsidTr="005B6E55">
        <w:tc>
          <w:tcPr>
            <w:cnfStyle w:val="001000000000" w:firstRow="0" w:lastRow="0" w:firstColumn="1" w:lastColumn="0" w:oddVBand="0" w:evenVBand="0" w:oddHBand="0" w:evenHBand="0" w:firstRowFirstColumn="0" w:firstRowLastColumn="0" w:lastRowFirstColumn="0" w:lastRowLastColumn="0"/>
            <w:tcW w:w="2337" w:type="dxa"/>
          </w:tcPr>
          <w:p w:rsidR="005B6E55" w:rsidRDefault="005B6E55" w:rsidP="00E9248F">
            <w:pPr>
              <w:ind w:left="0" w:firstLine="0"/>
              <w:rPr>
                <w:rFonts w:ascii="Arial" w:hAnsi="Arial" w:cs="Arial"/>
                <w:b w:val="0"/>
                <w:sz w:val="24"/>
              </w:rPr>
            </w:pPr>
            <w:r>
              <w:rPr>
                <w:rFonts w:ascii="Arial" w:hAnsi="Arial" w:cs="Arial"/>
                <w:b w:val="0"/>
                <w:sz w:val="24"/>
              </w:rPr>
              <w:t>Secante</w:t>
            </w:r>
          </w:p>
        </w:tc>
        <w:tc>
          <w:tcPr>
            <w:tcW w:w="2337" w:type="dxa"/>
          </w:tcPr>
          <w:p w:rsidR="005B6E55" w:rsidRDefault="002931D0" w:rsidP="00E9248F">
            <w:pPr>
              <w:ind w:left="0" w:firstLine="0"/>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sz w:val="24"/>
              </w:rPr>
              <w:t>Cerrado</w:t>
            </w:r>
          </w:p>
        </w:tc>
        <w:tc>
          <w:tcPr>
            <w:tcW w:w="2338" w:type="dxa"/>
          </w:tcPr>
          <w:p w:rsidR="005B6E55" w:rsidRPr="009503D4" w:rsidRDefault="00B558CA" w:rsidP="00E9248F">
            <w:pPr>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6</w:t>
            </w:r>
          </w:p>
        </w:tc>
        <w:tc>
          <w:tcPr>
            <w:tcW w:w="2338" w:type="dxa"/>
          </w:tcPr>
          <w:p w:rsidR="005B6E55" w:rsidRPr="009503D4" w:rsidRDefault="009503D4" w:rsidP="00E9248F">
            <w:pPr>
              <w:ind w:left="0" w:firstLine="0"/>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0.0000%</w:t>
            </w:r>
          </w:p>
        </w:tc>
      </w:tr>
    </w:tbl>
    <w:p w:rsidR="004F2C1E" w:rsidRDefault="004F2C1E" w:rsidP="009503D4">
      <w:pPr>
        <w:ind w:left="0" w:firstLine="0"/>
        <w:jc w:val="both"/>
        <w:rPr>
          <w:rFonts w:ascii="Arial" w:hAnsi="Arial" w:cs="Arial"/>
          <w:b/>
          <w:sz w:val="24"/>
        </w:rPr>
      </w:pPr>
    </w:p>
    <w:p w:rsidR="007E7653" w:rsidRDefault="001D7A8B" w:rsidP="00667B6B">
      <w:pPr>
        <w:spacing w:line="360" w:lineRule="auto"/>
        <w:ind w:left="0" w:firstLine="0"/>
        <w:jc w:val="both"/>
        <w:rPr>
          <w:rFonts w:ascii="Arial" w:hAnsi="Arial" w:cs="Arial"/>
          <w:sz w:val="24"/>
        </w:rPr>
      </w:pPr>
      <w:r>
        <w:rPr>
          <w:rFonts w:ascii="Arial" w:hAnsi="Arial" w:cs="Arial"/>
          <w:sz w:val="24"/>
        </w:rPr>
        <w:t>De acuerdo a la tabla anterior</w:t>
      </w:r>
      <w:r w:rsidR="00BA7FF0">
        <w:rPr>
          <w:rFonts w:ascii="Arial" w:hAnsi="Arial" w:cs="Arial"/>
          <w:sz w:val="24"/>
        </w:rPr>
        <w:t xml:space="preserve"> el mejor algoritmo numérico para la aproximación de la raíz de la función</w:t>
      </w:r>
      <w:r w:rsidR="004B251A">
        <w:rPr>
          <w:rFonts w:ascii="Arial" w:hAnsi="Arial" w:cs="Arial"/>
          <w:sz w:val="24"/>
        </w:rPr>
        <w:t xml:space="preserve"> dada</w:t>
      </w:r>
      <w:r w:rsidR="00BA7FF0">
        <w:rPr>
          <w:rFonts w:ascii="Arial" w:hAnsi="Arial" w:cs="Arial"/>
          <w:sz w:val="24"/>
        </w:rPr>
        <w:t xml:space="preserve"> es el Método de la Secante en cuanto al porcentaje d</w:t>
      </w:r>
      <w:r w:rsidR="00D812BB">
        <w:rPr>
          <w:rFonts w:ascii="Arial" w:hAnsi="Arial" w:cs="Arial"/>
          <w:sz w:val="24"/>
        </w:rPr>
        <w:t xml:space="preserve">e </w:t>
      </w:r>
      <w:bookmarkStart w:id="0" w:name="_GoBack"/>
      <w:bookmarkEnd w:id="0"/>
      <w:r w:rsidR="00D812BB">
        <w:rPr>
          <w:rFonts w:ascii="Arial" w:hAnsi="Arial" w:cs="Arial"/>
          <w:sz w:val="24"/>
        </w:rPr>
        <w:t>error y el número de iteraciones, pues con tan sólo 6 repeticiones se obtiene un error relativo porcentual aproximado de 0.0%. Las ventajas que posee este método es que no se tiene que calcular una derivada analítica, como sucede con el Método de Newton-Raphson</w:t>
      </w:r>
      <w:r w:rsidR="00667B6B">
        <w:rPr>
          <w:rFonts w:ascii="Arial" w:hAnsi="Arial" w:cs="Arial"/>
          <w:sz w:val="24"/>
        </w:rPr>
        <w:t>, ya que se aproxima por el Método de las Diferencias Finitas. En cuanto a las desventajas no encuentro ninguna. Respecto al método del Punto Fijo, puede que con los despejes no se converja a una solución, aunque es simple de calcular; por otra parte el Método de la Bisección es el que peor desempeño tiene, ya que con 10 iteraciones tiene 0.0136% de error relativo porcentual aproximado (el mayor error de los 4 métodos).</w:t>
      </w:r>
    </w:p>
    <w:p w:rsidR="00D812BB" w:rsidRPr="00D812BB" w:rsidRDefault="00D812BB" w:rsidP="00D812BB">
      <w:pPr>
        <w:ind w:left="0" w:firstLine="0"/>
        <w:jc w:val="both"/>
        <w:rPr>
          <w:rFonts w:ascii="Arial" w:hAnsi="Arial" w:cs="Arial"/>
          <w:sz w:val="24"/>
        </w:rPr>
      </w:pPr>
    </w:p>
    <w:p w:rsidR="00A0355B" w:rsidRDefault="00A0355B" w:rsidP="00750153">
      <w:pPr>
        <w:pStyle w:val="Prrafodelista"/>
        <w:ind w:firstLine="0"/>
        <w:jc w:val="both"/>
        <w:rPr>
          <w:rFonts w:ascii="Arial" w:hAnsi="Arial" w:cs="Arial"/>
          <w:b/>
          <w:sz w:val="24"/>
        </w:rPr>
      </w:pPr>
      <w:r>
        <w:rPr>
          <w:rFonts w:ascii="Arial" w:hAnsi="Arial" w:cs="Arial"/>
          <w:b/>
          <w:sz w:val="24"/>
        </w:rPr>
        <w:t>Conclusión</w:t>
      </w:r>
    </w:p>
    <w:p w:rsidR="00A0355B" w:rsidRPr="0060038F" w:rsidRDefault="00C6121A" w:rsidP="006B3D80">
      <w:pPr>
        <w:spacing w:line="360" w:lineRule="auto"/>
        <w:ind w:left="0" w:firstLine="0"/>
        <w:jc w:val="both"/>
        <w:rPr>
          <w:rFonts w:ascii="Arial" w:hAnsi="Arial" w:cs="Arial"/>
          <w:sz w:val="24"/>
        </w:rPr>
      </w:pPr>
      <w:r>
        <w:rPr>
          <w:rFonts w:ascii="Arial" w:hAnsi="Arial" w:cs="Arial"/>
          <w:sz w:val="24"/>
        </w:rPr>
        <w:t xml:space="preserve">En esta práctica de laboratorio se </w:t>
      </w:r>
      <w:r w:rsidR="006B3D80">
        <w:rPr>
          <w:rFonts w:ascii="Arial" w:hAnsi="Arial" w:cs="Arial"/>
          <w:sz w:val="24"/>
        </w:rPr>
        <w:t>abordó al Método de la Secante. Como ya se mencionó anteriormente, la técnica es muy eficiente al momento de calcular aproximaciones de raíces de funciones, pues es una derivación del Método de Newton-Raphson. Lo cómodo de este algoritmo es que no se tiene que calcular una derivada analítica, pues ésta se aproxima por el Mét</w:t>
      </w:r>
      <w:r w:rsidR="00B041F2">
        <w:rPr>
          <w:rFonts w:ascii="Arial" w:hAnsi="Arial" w:cs="Arial"/>
          <w:sz w:val="24"/>
        </w:rPr>
        <w:t>odo de las Diferencias Finitas, lo que facilita las aproximaciones, sobre todo si la función a derivar es demasiado compleja.</w:t>
      </w:r>
    </w:p>
    <w:sectPr w:rsidR="00A0355B" w:rsidRPr="0060038F" w:rsidSect="00A75D23">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D7D" w:rsidRDefault="00E50D7D" w:rsidP="00777CC5">
      <w:pPr>
        <w:spacing w:line="240" w:lineRule="auto"/>
      </w:pPr>
      <w:r>
        <w:separator/>
      </w:r>
    </w:p>
  </w:endnote>
  <w:endnote w:type="continuationSeparator" w:id="0">
    <w:p w:rsidR="00E50D7D" w:rsidRDefault="00E50D7D" w:rsidP="00777C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D7D" w:rsidRDefault="00E50D7D" w:rsidP="00777CC5">
      <w:pPr>
        <w:spacing w:line="240" w:lineRule="auto"/>
      </w:pPr>
      <w:r>
        <w:separator/>
      </w:r>
    </w:p>
  </w:footnote>
  <w:footnote w:type="continuationSeparator" w:id="0">
    <w:p w:rsidR="00E50D7D" w:rsidRDefault="00E50D7D" w:rsidP="00777C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3DF" w:rsidRPr="00545E1C" w:rsidRDefault="00777CC5" w:rsidP="00777CC5">
    <w:pPr>
      <w:ind w:left="0" w:firstLine="0"/>
      <w:jc w:val="right"/>
      <w:rPr>
        <w:rFonts w:ascii="Arial" w:hAnsi="Arial" w:cs="Arial"/>
        <w:sz w:val="24"/>
      </w:rPr>
    </w:pPr>
    <w:r w:rsidRPr="00545E1C">
      <w:rPr>
        <w:rFonts w:ascii="Arial" w:hAnsi="Arial" w:cs="Arial"/>
        <w:sz w:val="24"/>
      </w:rPr>
      <w:t xml:space="preserve">Diego Alberto López Lazareno </w:t>
    </w:r>
  </w:p>
  <w:p w:rsidR="00777CC5" w:rsidRPr="00545E1C" w:rsidRDefault="00777CC5" w:rsidP="00A003DF">
    <w:pPr>
      <w:ind w:left="0" w:firstLine="0"/>
      <w:jc w:val="right"/>
      <w:rPr>
        <w:rFonts w:ascii="Arial" w:hAnsi="Arial" w:cs="Arial"/>
        <w:sz w:val="24"/>
      </w:rPr>
    </w:pPr>
    <w:r w:rsidRPr="00545E1C">
      <w:rPr>
        <w:rFonts w:ascii="Arial" w:hAnsi="Arial" w:cs="Arial"/>
        <w:sz w:val="24"/>
      </w:rPr>
      <w:t xml:space="preserve">IF722100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2761A"/>
    <w:multiLevelType w:val="hybridMultilevel"/>
    <w:tmpl w:val="7EA29484"/>
    <w:lvl w:ilvl="0" w:tplc="EF901FA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311F68"/>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6B41EF3"/>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81706DA"/>
    <w:multiLevelType w:val="hybridMultilevel"/>
    <w:tmpl w:val="22CA11E2"/>
    <w:lvl w:ilvl="0" w:tplc="765070EC">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D30A98"/>
    <w:multiLevelType w:val="hybridMultilevel"/>
    <w:tmpl w:val="22CA11E2"/>
    <w:lvl w:ilvl="0" w:tplc="765070EC">
      <w:start w:val="1"/>
      <w:numFmt w:val="decimal"/>
      <w:lvlText w:val="%1."/>
      <w:lvlJc w:val="left"/>
      <w:pPr>
        <w:ind w:left="720" w:hanging="360"/>
      </w:pPr>
      <w:rPr>
        <w:rFonts w:hint="default"/>
        <w:b/>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0B"/>
    <w:rsid w:val="00027666"/>
    <w:rsid w:val="00065446"/>
    <w:rsid w:val="00076953"/>
    <w:rsid w:val="00093F03"/>
    <w:rsid w:val="00096D83"/>
    <w:rsid w:val="000F62B6"/>
    <w:rsid w:val="00175DA6"/>
    <w:rsid w:val="00183E4B"/>
    <w:rsid w:val="001873E3"/>
    <w:rsid w:val="001A5D73"/>
    <w:rsid w:val="001C5A6F"/>
    <w:rsid w:val="001D4C15"/>
    <w:rsid w:val="001D7A8B"/>
    <w:rsid w:val="001E367F"/>
    <w:rsid w:val="0020607B"/>
    <w:rsid w:val="00257938"/>
    <w:rsid w:val="00285E5C"/>
    <w:rsid w:val="002931D0"/>
    <w:rsid w:val="002A7049"/>
    <w:rsid w:val="002B1E7D"/>
    <w:rsid w:val="002B561A"/>
    <w:rsid w:val="002D097F"/>
    <w:rsid w:val="00304A2A"/>
    <w:rsid w:val="003258CC"/>
    <w:rsid w:val="00384F62"/>
    <w:rsid w:val="003B670B"/>
    <w:rsid w:val="003E6D14"/>
    <w:rsid w:val="00410E54"/>
    <w:rsid w:val="00456C35"/>
    <w:rsid w:val="00491EDB"/>
    <w:rsid w:val="004B251A"/>
    <w:rsid w:val="004D4D3B"/>
    <w:rsid w:val="004F2C1E"/>
    <w:rsid w:val="005025AE"/>
    <w:rsid w:val="00512C28"/>
    <w:rsid w:val="00545E1C"/>
    <w:rsid w:val="00584BC6"/>
    <w:rsid w:val="005B061F"/>
    <w:rsid w:val="005B6E55"/>
    <w:rsid w:val="005E1945"/>
    <w:rsid w:val="0060038F"/>
    <w:rsid w:val="00632D1B"/>
    <w:rsid w:val="00667B6B"/>
    <w:rsid w:val="006B3D80"/>
    <w:rsid w:val="006E3940"/>
    <w:rsid w:val="006F183D"/>
    <w:rsid w:val="00715A5E"/>
    <w:rsid w:val="00750153"/>
    <w:rsid w:val="00777CC5"/>
    <w:rsid w:val="007A0F7A"/>
    <w:rsid w:val="007B62A4"/>
    <w:rsid w:val="007C4123"/>
    <w:rsid w:val="007C52F4"/>
    <w:rsid w:val="007E7653"/>
    <w:rsid w:val="008008BA"/>
    <w:rsid w:val="00826ADD"/>
    <w:rsid w:val="00861457"/>
    <w:rsid w:val="008A57D2"/>
    <w:rsid w:val="00946453"/>
    <w:rsid w:val="009503D4"/>
    <w:rsid w:val="009C3110"/>
    <w:rsid w:val="009F44C4"/>
    <w:rsid w:val="009F7F71"/>
    <w:rsid w:val="00A003DF"/>
    <w:rsid w:val="00A0355B"/>
    <w:rsid w:val="00A75D23"/>
    <w:rsid w:val="00AA349D"/>
    <w:rsid w:val="00AC3E29"/>
    <w:rsid w:val="00AC49CD"/>
    <w:rsid w:val="00AD7FF3"/>
    <w:rsid w:val="00AE1D24"/>
    <w:rsid w:val="00AF2AB6"/>
    <w:rsid w:val="00B041F2"/>
    <w:rsid w:val="00B558CA"/>
    <w:rsid w:val="00B77201"/>
    <w:rsid w:val="00BA225C"/>
    <w:rsid w:val="00BA7FF0"/>
    <w:rsid w:val="00BE5753"/>
    <w:rsid w:val="00BF5869"/>
    <w:rsid w:val="00C14C49"/>
    <w:rsid w:val="00C6121A"/>
    <w:rsid w:val="00C97377"/>
    <w:rsid w:val="00D812BB"/>
    <w:rsid w:val="00D8668B"/>
    <w:rsid w:val="00DC4385"/>
    <w:rsid w:val="00DE30C6"/>
    <w:rsid w:val="00E263FC"/>
    <w:rsid w:val="00E50D7D"/>
    <w:rsid w:val="00E53AF1"/>
    <w:rsid w:val="00E9248F"/>
    <w:rsid w:val="00E9750E"/>
    <w:rsid w:val="00F91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94A567-651A-4222-A66A-008F4846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70B"/>
    <w:pPr>
      <w:spacing w:after="0" w:line="480" w:lineRule="auto"/>
      <w:ind w:left="284" w:right="113" w:firstLine="709"/>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B670B"/>
    <w:rPr>
      <w:sz w:val="16"/>
      <w:szCs w:val="16"/>
    </w:rPr>
  </w:style>
  <w:style w:type="paragraph" w:styleId="Textocomentario">
    <w:name w:val="annotation text"/>
    <w:basedOn w:val="Normal"/>
    <w:link w:val="TextocomentarioCar"/>
    <w:uiPriority w:val="99"/>
    <w:semiHidden/>
    <w:unhideWhenUsed/>
    <w:rsid w:val="003B67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70B"/>
    <w:rPr>
      <w:sz w:val="20"/>
      <w:szCs w:val="20"/>
    </w:rPr>
  </w:style>
  <w:style w:type="paragraph" w:styleId="Textodeglobo">
    <w:name w:val="Balloon Text"/>
    <w:basedOn w:val="Normal"/>
    <w:link w:val="TextodegloboCar"/>
    <w:uiPriority w:val="99"/>
    <w:semiHidden/>
    <w:unhideWhenUsed/>
    <w:rsid w:val="003B670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670B"/>
    <w:rPr>
      <w:rFonts w:ascii="Segoe UI" w:hAnsi="Segoe UI" w:cs="Segoe UI"/>
      <w:sz w:val="18"/>
      <w:szCs w:val="18"/>
    </w:rPr>
  </w:style>
  <w:style w:type="character" w:styleId="Hipervnculo">
    <w:name w:val="Hyperlink"/>
    <w:basedOn w:val="Fuentedeprrafopredeter"/>
    <w:uiPriority w:val="99"/>
    <w:unhideWhenUsed/>
    <w:rsid w:val="00AC3E29"/>
    <w:rPr>
      <w:color w:val="0000FF"/>
      <w:u w:val="single"/>
    </w:rPr>
  </w:style>
  <w:style w:type="paragraph" w:styleId="Encabezado">
    <w:name w:val="header"/>
    <w:basedOn w:val="Normal"/>
    <w:link w:val="EncabezadoCar"/>
    <w:uiPriority w:val="99"/>
    <w:unhideWhenUsed/>
    <w:rsid w:val="00777CC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77CC5"/>
  </w:style>
  <w:style w:type="paragraph" w:styleId="Piedepgina">
    <w:name w:val="footer"/>
    <w:basedOn w:val="Normal"/>
    <w:link w:val="PiedepginaCar"/>
    <w:uiPriority w:val="99"/>
    <w:unhideWhenUsed/>
    <w:rsid w:val="00777CC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77CC5"/>
  </w:style>
  <w:style w:type="paragraph" w:styleId="Prrafodelista">
    <w:name w:val="List Paragraph"/>
    <w:basedOn w:val="Normal"/>
    <w:uiPriority w:val="34"/>
    <w:qFormat/>
    <w:rsid w:val="00BE5753"/>
    <w:pPr>
      <w:ind w:left="720"/>
      <w:contextualSpacing/>
    </w:pPr>
  </w:style>
  <w:style w:type="table" w:styleId="Tablaconcuadrcula">
    <w:name w:val="Table Grid"/>
    <w:basedOn w:val="Tablanormal"/>
    <w:uiPriority w:val="39"/>
    <w:rsid w:val="005B6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5B6E5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5B6E5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92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4</Pages>
  <Words>475</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rafael lopez santos</dc:creator>
  <cp:keywords/>
  <dc:description/>
  <cp:lastModifiedBy>alberto rafael lopez santos</cp:lastModifiedBy>
  <cp:revision>43</cp:revision>
  <dcterms:created xsi:type="dcterms:W3CDTF">2020-01-26T02:54:00Z</dcterms:created>
  <dcterms:modified xsi:type="dcterms:W3CDTF">2020-02-13T23:48:00Z</dcterms:modified>
</cp:coreProperties>
</file>