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FC5771" w:rsidP="00BE5753">
      <w:pPr>
        <w:ind w:left="0" w:firstLine="0"/>
        <w:jc w:val="center"/>
        <w:rPr>
          <w:rFonts w:ascii="Arial" w:hAnsi="Arial" w:cs="Arial"/>
          <w:b/>
          <w:i/>
          <w:sz w:val="28"/>
        </w:rPr>
      </w:pPr>
      <w:r>
        <w:rPr>
          <w:rFonts w:ascii="Arial" w:hAnsi="Arial" w:cs="Arial"/>
          <w:b/>
          <w:sz w:val="28"/>
        </w:rPr>
        <w:t>PRÁCTICA 12</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7C2C9D" w:rsidRDefault="007C2C9D" w:rsidP="007C2C9D">
      <w:pPr>
        <w:pStyle w:val="paragraph"/>
        <w:spacing w:before="0" w:beforeAutospacing="0" w:after="0" w:afterAutospacing="0"/>
        <w:textAlignment w:val="baseline"/>
        <w:rPr>
          <w:rFonts w:ascii="&amp;quot" w:hAnsi="&amp;quot"/>
          <w:sz w:val="18"/>
          <w:szCs w:val="18"/>
        </w:rPr>
      </w:pPr>
    </w:p>
    <w:p w:rsidR="007C4758" w:rsidRPr="007C2C9D" w:rsidRDefault="007C4758" w:rsidP="007C2C9D">
      <w:pPr>
        <w:pStyle w:val="paragraph"/>
        <w:spacing w:before="0" w:beforeAutospacing="0" w:after="0" w:afterAutospacing="0"/>
        <w:textAlignment w:val="baseline"/>
        <w:rPr>
          <w:rFonts w:ascii="&amp;quot" w:hAnsi="&amp;quot"/>
          <w:sz w:val="18"/>
          <w:szCs w:val="18"/>
        </w:rPr>
      </w:pPr>
    </w:p>
    <w:p w:rsidR="0024383A" w:rsidRPr="00FC5771" w:rsidRDefault="00FC5771" w:rsidP="00EB4645">
      <w:pPr>
        <w:pStyle w:val="Prrafodelista"/>
        <w:numPr>
          <w:ilvl w:val="0"/>
          <w:numId w:val="2"/>
        </w:numPr>
        <w:jc w:val="both"/>
        <w:rPr>
          <w:rFonts w:ascii="Arial" w:hAnsi="Arial" w:cs="Arial"/>
          <w:sz w:val="24"/>
          <w:szCs w:val="24"/>
        </w:rPr>
      </w:pPr>
      <w:r>
        <w:rPr>
          <w:rFonts w:ascii="Arial" w:hAnsi="Arial" w:cs="Arial"/>
          <w:color w:val="000000"/>
          <w:sz w:val="24"/>
          <w:shd w:val="clear" w:color="auto" w:fill="FFFFFF"/>
        </w:rPr>
        <w:lastRenderedPageBreak/>
        <w:t>Matlab comando ode45.</w:t>
      </w:r>
    </w:p>
    <w:p w:rsidR="00FC5771" w:rsidRPr="00FC5771" w:rsidRDefault="00FC5771" w:rsidP="00FC5771">
      <w:pPr>
        <w:ind w:left="0" w:firstLine="0"/>
        <w:jc w:val="center"/>
        <w:rPr>
          <w:rFonts w:ascii="Arial" w:hAnsi="Arial" w:cs="Arial"/>
          <w:sz w:val="24"/>
          <w:szCs w:val="24"/>
        </w:rPr>
      </w:pPr>
      <w:r>
        <w:rPr>
          <w:noProof/>
          <w:lang w:eastAsia="es-ES"/>
        </w:rPr>
        <w:drawing>
          <wp:inline distT="0" distB="0" distL="0" distR="0" wp14:anchorId="36D9AACA" wp14:editId="1CD20350">
            <wp:extent cx="5943600" cy="552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Método del disparo con ode45</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El objetivo para el tiempo final T(x=5) es 204º</w:t>
      </w:r>
      <w:r w:rsidR="00283266">
        <w:rPr>
          <w:rFonts w:ascii="Courier New" w:hAnsi="Courier New" w:cs="Courier New"/>
          <w:color w:val="3C763D"/>
          <w:sz w:val="20"/>
          <w:szCs w:val="20"/>
        </w:rPr>
        <w:t>C</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Vectores para realizar la interpolación</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valores_propuestos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25;30];</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temperaturas=</w:t>
      </w:r>
      <w:proofErr w:type="gramEnd"/>
      <w:r>
        <w:rPr>
          <w:rFonts w:ascii="Courier New" w:hAnsi="Courier New" w:cs="Courier New"/>
          <w:color w:val="000000"/>
          <w:sz w:val="20"/>
          <w:szCs w:val="20"/>
        </w:rPr>
        <w:t>0;</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%condiciones iniciales</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=[54,valores_propuestos(1,1)]; </w:t>
      </w:r>
      <w:r>
        <w:rPr>
          <w:rFonts w:ascii="Courier New" w:hAnsi="Courier New" w:cs="Courier New"/>
          <w:color w:val="3C763D"/>
          <w:sz w:val="20"/>
          <w:szCs w:val="20"/>
        </w:rPr>
        <w:t>% 54 es la temperatura inicial, 25 es el valor propuesto</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r>
        <w:rPr>
          <w:rFonts w:ascii="Courier New" w:hAnsi="Courier New" w:cs="Courier New"/>
          <w:color w:val="3C763D"/>
          <w:sz w:val="20"/>
          <w:szCs w:val="20"/>
        </w:rPr>
        <w:t>%tiempo final</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2);-0.014*(24-x(1))];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f,[0,tf],x0);</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temperaturas(</w:t>
      </w:r>
      <w:proofErr w:type="gramEnd"/>
      <w:r>
        <w:rPr>
          <w:rFonts w:ascii="Courier New" w:hAnsi="Courier New" w:cs="Courier New"/>
          <w:color w:val="000000"/>
          <w:sz w:val="20"/>
          <w:szCs w:val="20"/>
        </w:rPr>
        <w:t>1,1)=x(</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(x),1);</w:t>
      </w:r>
      <w:r w:rsidR="00283266">
        <w:rPr>
          <w:rFonts w:ascii="Courier New" w:hAnsi="Courier New" w:cs="Courier New"/>
          <w:color w:val="000000"/>
          <w:sz w:val="20"/>
          <w:szCs w:val="20"/>
        </w:rPr>
        <w:t xml:space="preserve"> </w:t>
      </w:r>
      <w:r w:rsidR="00283266">
        <w:rPr>
          <w:rFonts w:ascii="Courier New" w:hAnsi="Courier New" w:cs="Courier New"/>
          <w:color w:val="3C763D"/>
          <w:sz w:val="20"/>
          <w:szCs w:val="20"/>
        </w:rPr>
        <w:t>% T(x=5)</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%condiciones iniciales</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=[54,valores_propuestos(2,1)]; </w:t>
      </w:r>
      <w:r>
        <w:rPr>
          <w:rFonts w:ascii="Courier New" w:hAnsi="Courier New" w:cs="Courier New"/>
          <w:color w:val="3C763D"/>
          <w:sz w:val="20"/>
          <w:szCs w:val="20"/>
        </w:rPr>
        <w:t>% 54 es la temperatura inicial, 30 es el valor propuesto</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r>
        <w:rPr>
          <w:rFonts w:ascii="Courier New" w:hAnsi="Courier New" w:cs="Courier New"/>
          <w:color w:val="3C763D"/>
          <w:sz w:val="20"/>
          <w:szCs w:val="20"/>
        </w:rPr>
        <w:t>%tiempo final</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2);-0.014*(24-x(1))];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f,[0,tf],x0);</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temperaturas(</w:t>
      </w:r>
      <w:proofErr w:type="gramEnd"/>
      <w:r>
        <w:rPr>
          <w:rFonts w:ascii="Courier New" w:hAnsi="Courier New" w:cs="Courier New"/>
          <w:color w:val="000000"/>
          <w:sz w:val="20"/>
          <w:szCs w:val="20"/>
        </w:rPr>
        <w:t>2,1)=x(</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(x),1);</w:t>
      </w:r>
      <w:r w:rsidR="00283266" w:rsidRPr="00283266">
        <w:rPr>
          <w:rFonts w:ascii="Courier New" w:hAnsi="Courier New" w:cs="Courier New"/>
          <w:color w:val="3C763D"/>
          <w:sz w:val="20"/>
          <w:szCs w:val="20"/>
        </w:rPr>
        <w:t xml:space="preserve"> </w:t>
      </w:r>
      <w:r w:rsidR="00283266">
        <w:rPr>
          <w:rFonts w:ascii="Courier New" w:hAnsi="Courier New" w:cs="Courier New"/>
          <w:color w:val="3C763D"/>
          <w:sz w:val="20"/>
          <w:szCs w:val="20"/>
        </w:rPr>
        <w:t>% T(x=5)</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Interpolación</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p=</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valores_propuestos,temperaturas,1);</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p</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Despeje para conocer el valor propuesto que genera una temperatura de 204</w:t>
      </w:r>
      <w:r w:rsidR="00283266">
        <w:rPr>
          <w:rFonts w:ascii="Courier New" w:hAnsi="Courier New" w:cs="Courier New"/>
          <w:color w:val="3C763D"/>
          <w:sz w:val="20"/>
          <w:szCs w:val="20"/>
        </w:rPr>
        <w:t>ºC</w:t>
      </w:r>
      <w:r>
        <w:rPr>
          <w:rFonts w:ascii="Courier New" w:hAnsi="Courier New" w:cs="Courier New"/>
          <w:color w:val="3C763D"/>
          <w:sz w:val="20"/>
          <w:szCs w:val="20"/>
        </w:rPr>
        <w:t xml:space="preserve"> en T(x=5)</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204-p(2))/p(1);</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"El v</w:t>
      </w:r>
      <w:r w:rsidR="00283266">
        <w:rPr>
          <w:rFonts w:ascii="Courier New" w:hAnsi="Courier New" w:cs="Courier New"/>
          <w:color w:val="A020F0"/>
          <w:sz w:val="20"/>
          <w:szCs w:val="20"/>
        </w:rPr>
        <w:t>alor propuesto que satisface la</w:t>
      </w:r>
      <w:r>
        <w:rPr>
          <w:rFonts w:ascii="Courier New" w:hAnsi="Courier New" w:cs="Courier New"/>
          <w:color w:val="A020F0"/>
          <w:sz w:val="20"/>
          <w:szCs w:val="20"/>
        </w:rPr>
        <w:t xml:space="preserve"> condic</w:t>
      </w:r>
      <w:r w:rsidR="00283266">
        <w:rPr>
          <w:rFonts w:ascii="Courier New" w:hAnsi="Courier New" w:cs="Courier New"/>
          <w:color w:val="A020F0"/>
          <w:sz w:val="20"/>
          <w:szCs w:val="20"/>
        </w:rPr>
        <w:t>ión</w:t>
      </w:r>
      <w:r>
        <w:rPr>
          <w:rFonts w:ascii="Courier New" w:hAnsi="Courier New" w:cs="Courier New"/>
          <w:color w:val="A020F0"/>
          <w:sz w:val="20"/>
          <w:szCs w:val="20"/>
        </w:rPr>
        <w:t xml:space="preserve"> en la frontera es:"</w:t>
      </w:r>
      <w:r>
        <w:rPr>
          <w:rFonts w:ascii="Courier New" w:hAnsi="Courier New" w:cs="Courier New"/>
          <w:color w:val="000000"/>
          <w:sz w:val="20"/>
          <w:szCs w:val="20"/>
        </w:rPr>
        <w:t>)</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Comprobación</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=[54,y]; </w:t>
      </w:r>
      <w:r>
        <w:rPr>
          <w:rFonts w:ascii="Courier New" w:hAnsi="Courier New" w:cs="Courier New"/>
          <w:color w:val="3C763D"/>
          <w:sz w:val="20"/>
          <w:szCs w:val="20"/>
        </w:rPr>
        <w:t>% 54 es la temperatura inicial, "y" es el valor propuesto</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r>
        <w:rPr>
          <w:rFonts w:ascii="Courier New" w:hAnsi="Courier New" w:cs="Courier New"/>
          <w:color w:val="3C763D"/>
          <w:sz w:val="20"/>
          <w:szCs w:val="20"/>
        </w:rPr>
        <w:t>%tiempo final</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2);-0.014*(24-x(1))]; </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f,[0,tf],x0);</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"Cuando el valor propuesto es de 27.2985 la temperatura en T(x=5) es:"</w:t>
      </w:r>
      <w:r>
        <w:rPr>
          <w:rFonts w:ascii="Courier New" w:hAnsi="Courier New" w:cs="Courier New"/>
          <w:color w:val="000000"/>
          <w:sz w:val="20"/>
          <w:szCs w:val="20"/>
        </w:rPr>
        <w:t>)</w:t>
      </w:r>
    </w:p>
    <w:p w:rsidR="00FC5771" w:rsidRDefault="00FC5771" w:rsidP="00FC5771">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(x),1))</w:t>
      </w:r>
    </w:p>
    <w:p w:rsidR="001064AB" w:rsidRPr="001064AB" w:rsidRDefault="001064AB" w:rsidP="001064A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Visualizaci</w:t>
      </w:r>
      <w:r>
        <w:rPr>
          <w:rFonts w:ascii="Courier New" w:hAnsi="Courier New" w:cs="Courier New"/>
          <w:color w:val="3C763D"/>
          <w:sz w:val="20"/>
          <w:szCs w:val="20"/>
        </w:rPr>
        <w:t>ón</w:t>
      </w:r>
    </w:p>
    <w:p w:rsidR="00FC5771" w:rsidRDefault="00FC5771" w:rsidP="001064A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t,x</w:t>
      </w:r>
      <w:proofErr w:type="spellEnd"/>
      <w:r>
        <w:rPr>
          <w:rFonts w:ascii="Courier New" w:hAnsi="Courier New" w:cs="Courier New"/>
          <w:color w:val="000000"/>
          <w:sz w:val="20"/>
          <w:szCs w:val="20"/>
        </w:rPr>
        <w:t>)</w:t>
      </w:r>
    </w:p>
    <w:p w:rsidR="00FC5771" w:rsidRDefault="00FC5771" w:rsidP="001064A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FC5771" w:rsidRDefault="00FC5771" w:rsidP="001064A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FC5771" w:rsidRDefault="00FC5771" w:rsidP="001064A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Temperatura,Valores</w:t>
      </w:r>
      <w:proofErr w:type="spellEnd"/>
      <w:r>
        <w:rPr>
          <w:rFonts w:ascii="Courier New" w:hAnsi="Courier New" w:cs="Courier New"/>
          <w:color w:val="A020F0"/>
          <w:sz w:val="20"/>
          <w:szCs w:val="20"/>
        </w:rPr>
        <w:t xml:space="preserve"> Propuestos'</w:t>
      </w:r>
      <w:r>
        <w:rPr>
          <w:rFonts w:ascii="Courier New" w:hAnsi="Courier New" w:cs="Courier New"/>
          <w:color w:val="000000"/>
          <w:sz w:val="20"/>
          <w:szCs w:val="20"/>
        </w:rPr>
        <w:t>);</w:t>
      </w:r>
    </w:p>
    <w:p w:rsidR="00FC5771" w:rsidRDefault="00FC5771" w:rsidP="001064A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'Ecuación Diferencial con Valores en la Frontera'</w:t>
      </w:r>
      <w:r>
        <w:rPr>
          <w:rFonts w:ascii="Courier New" w:hAnsi="Courier New" w:cs="Courier New"/>
          <w:color w:val="000000"/>
          <w:sz w:val="20"/>
          <w:szCs w:val="20"/>
        </w:rPr>
        <w:t>)</w:t>
      </w:r>
    </w:p>
    <w:p w:rsidR="00FC5771" w:rsidRDefault="00FC5771" w:rsidP="00FC5771">
      <w:pPr>
        <w:ind w:left="0" w:firstLine="0"/>
        <w:jc w:val="center"/>
        <w:rPr>
          <w:rFonts w:ascii="Arial" w:hAnsi="Arial" w:cs="Arial"/>
          <w:sz w:val="24"/>
          <w:szCs w:val="24"/>
        </w:rPr>
      </w:pPr>
      <w:r>
        <w:rPr>
          <w:noProof/>
          <w:lang w:eastAsia="es-ES"/>
        </w:rPr>
        <w:lastRenderedPageBreak/>
        <w:drawing>
          <wp:inline distT="0" distB="0" distL="0" distR="0" wp14:anchorId="02AD0576" wp14:editId="544C4C9A">
            <wp:extent cx="5476875" cy="1990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990725"/>
                    </a:xfrm>
                    <a:prstGeom prst="rect">
                      <a:avLst/>
                    </a:prstGeom>
                  </pic:spPr>
                </pic:pic>
              </a:graphicData>
            </a:graphic>
          </wp:inline>
        </w:drawing>
      </w:r>
    </w:p>
    <w:p w:rsidR="00FC5771" w:rsidRDefault="00FC5771" w:rsidP="00FC5771">
      <w:pPr>
        <w:ind w:left="0" w:firstLine="0"/>
        <w:jc w:val="center"/>
        <w:rPr>
          <w:rFonts w:ascii="Arial" w:hAnsi="Arial" w:cs="Arial"/>
          <w:sz w:val="24"/>
          <w:szCs w:val="24"/>
        </w:rPr>
      </w:pPr>
      <w:r>
        <w:rPr>
          <w:rFonts w:ascii="Arial" w:hAnsi="Arial" w:cs="Arial"/>
          <w:sz w:val="24"/>
          <w:szCs w:val="24"/>
        </w:rPr>
        <w:t>Resolución de Ecuación Diferencial con Valores en la Frontera</w:t>
      </w:r>
    </w:p>
    <w:p w:rsidR="00FC5771" w:rsidRDefault="00FC5771" w:rsidP="00FC5771">
      <w:pPr>
        <w:ind w:left="0" w:firstLine="0"/>
        <w:jc w:val="center"/>
        <w:rPr>
          <w:rFonts w:ascii="Arial" w:hAnsi="Arial" w:cs="Arial"/>
          <w:sz w:val="24"/>
          <w:szCs w:val="24"/>
        </w:rPr>
      </w:pPr>
    </w:p>
    <w:p w:rsidR="00FC5771" w:rsidRDefault="00FC5771" w:rsidP="00FC5771">
      <w:pPr>
        <w:ind w:left="0" w:firstLine="0"/>
        <w:jc w:val="center"/>
        <w:rPr>
          <w:rFonts w:ascii="Arial" w:hAnsi="Arial" w:cs="Arial"/>
          <w:sz w:val="24"/>
          <w:szCs w:val="24"/>
        </w:rPr>
      </w:pPr>
      <w:r>
        <w:rPr>
          <w:noProof/>
          <w:lang w:eastAsia="es-ES"/>
        </w:rPr>
        <w:drawing>
          <wp:inline distT="0" distB="0" distL="0" distR="0" wp14:anchorId="43417226" wp14:editId="5EF0EE09">
            <wp:extent cx="4667066" cy="415402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611" cy="4154505"/>
                    </a:xfrm>
                    <a:prstGeom prst="rect">
                      <a:avLst/>
                    </a:prstGeom>
                  </pic:spPr>
                </pic:pic>
              </a:graphicData>
            </a:graphic>
          </wp:inline>
        </w:drawing>
      </w:r>
    </w:p>
    <w:p w:rsidR="00FC5771" w:rsidRDefault="00FC5771" w:rsidP="00FC5771">
      <w:pPr>
        <w:ind w:left="0" w:firstLine="0"/>
        <w:jc w:val="center"/>
        <w:rPr>
          <w:rFonts w:ascii="Arial" w:hAnsi="Arial" w:cs="Arial"/>
          <w:sz w:val="24"/>
          <w:szCs w:val="24"/>
        </w:rPr>
      </w:pPr>
      <w:r>
        <w:rPr>
          <w:rFonts w:ascii="Arial" w:hAnsi="Arial" w:cs="Arial"/>
          <w:sz w:val="24"/>
          <w:szCs w:val="24"/>
        </w:rPr>
        <w:t>Visualización</w:t>
      </w:r>
    </w:p>
    <w:p w:rsidR="00FC5771" w:rsidRPr="00FC5771" w:rsidRDefault="00FC5771" w:rsidP="00FC5771">
      <w:pPr>
        <w:ind w:left="0" w:firstLine="0"/>
        <w:jc w:val="center"/>
        <w:rPr>
          <w:rFonts w:ascii="Arial" w:hAnsi="Arial" w:cs="Arial"/>
          <w:sz w:val="24"/>
          <w:szCs w:val="24"/>
        </w:rPr>
      </w:pPr>
    </w:p>
    <w:p w:rsidR="00A0355B" w:rsidRDefault="00A0355B" w:rsidP="00750153">
      <w:pPr>
        <w:pStyle w:val="Prrafodelista"/>
        <w:ind w:firstLine="0"/>
        <w:jc w:val="both"/>
        <w:rPr>
          <w:rFonts w:ascii="Arial" w:hAnsi="Arial" w:cs="Arial"/>
          <w:b/>
          <w:sz w:val="24"/>
        </w:rPr>
      </w:pPr>
      <w:r>
        <w:rPr>
          <w:rFonts w:ascii="Arial" w:hAnsi="Arial" w:cs="Arial"/>
          <w:b/>
          <w:sz w:val="24"/>
        </w:rPr>
        <w:lastRenderedPageBreak/>
        <w:t>Conclusión</w:t>
      </w:r>
    </w:p>
    <w:p w:rsidR="00283266" w:rsidRPr="00283266" w:rsidRDefault="001C5A76" w:rsidP="001C5A76">
      <w:pPr>
        <w:spacing w:line="360" w:lineRule="auto"/>
        <w:ind w:left="0" w:firstLine="0"/>
        <w:jc w:val="both"/>
        <w:rPr>
          <w:rFonts w:ascii="Arial" w:hAnsi="Arial" w:cs="Arial"/>
          <w:sz w:val="24"/>
        </w:rPr>
      </w:pPr>
      <w:r>
        <w:rPr>
          <w:rFonts w:ascii="Arial" w:hAnsi="Arial" w:cs="Arial"/>
          <w:sz w:val="24"/>
        </w:rPr>
        <w:t>En esta práctica de laboratorio se abordó la solución de una ecuación diferencial ordinaria de segundo orden con valores en la frontera mediante el comando de Matlab ode45. Puesto que resolver este tipo de ecuaciones puede resultar en un proceso tedioso al tener que estar proponiendo distintos valores para comprobar cuál satisface la condición en la frontera para el tiempo f</w:t>
      </w:r>
      <w:r w:rsidR="00115356">
        <w:rPr>
          <w:rFonts w:ascii="Arial" w:hAnsi="Arial" w:cs="Arial"/>
          <w:sz w:val="24"/>
        </w:rPr>
        <w:t>inal</w:t>
      </w:r>
      <w:r w:rsidR="004D1B63">
        <w:rPr>
          <w:rFonts w:ascii="Arial" w:hAnsi="Arial" w:cs="Arial"/>
          <w:sz w:val="24"/>
        </w:rPr>
        <w:t>,</w:t>
      </w:r>
      <w:r w:rsidR="005D4036">
        <w:rPr>
          <w:rFonts w:ascii="Arial" w:hAnsi="Arial" w:cs="Arial"/>
          <w:sz w:val="24"/>
        </w:rPr>
        <w:t xml:space="preserve"> se procedió a realizar lo siguiente: se propusieron dos valores “y” entre los cuales se encontraba la temperatura objetivo de 204ºC y, a continuación, se realizó una interpolación con estos para </w:t>
      </w:r>
      <w:r w:rsidR="004D1B63">
        <w:rPr>
          <w:rFonts w:ascii="Arial" w:hAnsi="Arial" w:cs="Arial"/>
          <w:sz w:val="24"/>
        </w:rPr>
        <w:t>hallar</w:t>
      </w:r>
      <w:r w:rsidR="005D4036">
        <w:rPr>
          <w:rFonts w:ascii="Arial" w:hAnsi="Arial" w:cs="Arial"/>
          <w:sz w:val="24"/>
        </w:rPr>
        <w:t xml:space="preserve">, por medio de un despeje, el valor </w:t>
      </w:r>
      <w:r w:rsidR="00216552">
        <w:rPr>
          <w:rFonts w:ascii="Arial" w:hAnsi="Arial" w:cs="Arial"/>
          <w:sz w:val="24"/>
        </w:rPr>
        <w:t xml:space="preserve">“y” que satisface dicha condición; el cual resultó ser </w:t>
      </w:r>
      <w:r w:rsidR="004D1B63">
        <w:rPr>
          <w:rFonts w:ascii="Arial" w:hAnsi="Arial" w:cs="Arial"/>
          <w:sz w:val="24"/>
        </w:rPr>
        <w:t xml:space="preserve">de </w:t>
      </w:r>
      <w:bookmarkStart w:id="0" w:name="_GoBack"/>
      <w:bookmarkEnd w:id="0"/>
      <w:r w:rsidR="00216552">
        <w:rPr>
          <w:rFonts w:ascii="Arial" w:hAnsi="Arial" w:cs="Arial"/>
          <w:sz w:val="24"/>
        </w:rPr>
        <w:t>27.2985.</w:t>
      </w:r>
    </w:p>
    <w:p w:rsidR="00A0355B" w:rsidRPr="0060038F" w:rsidRDefault="00A0355B" w:rsidP="006B3D80">
      <w:pPr>
        <w:spacing w:line="360" w:lineRule="auto"/>
        <w:ind w:left="0" w:firstLine="0"/>
        <w:jc w:val="both"/>
        <w:rPr>
          <w:rFonts w:ascii="Arial" w:hAnsi="Arial" w:cs="Arial"/>
          <w:sz w:val="24"/>
        </w:rPr>
      </w:pPr>
    </w:p>
    <w:sectPr w:rsidR="00A0355B" w:rsidRPr="0060038F" w:rsidSect="00A75D23">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1D7" w:rsidRDefault="003961D7" w:rsidP="00777CC5">
      <w:pPr>
        <w:spacing w:line="240" w:lineRule="auto"/>
      </w:pPr>
      <w:r>
        <w:separator/>
      </w:r>
    </w:p>
  </w:endnote>
  <w:endnote w:type="continuationSeparator" w:id="0">
    <w:p w:rsidR="003961D7" w:rsidRDefault="003961D7"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1D7" w:rsidRDefault="003961D7" w:rsidP="00777CC5">
      <w:pPr>
        <w:spacing w:line="240" w:lineRule="auto"/>
      </w:pPr>
      <w:r>
        <w:separator/>
      </w:r>
    </w:p>
  </w:footnote>
  <w:footnote w:type="continuationSeparator" w:id="0">
    <w:p w:rsidR="003961D7" w:rsidRDefault="003961D7"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311F6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B41EF3"/>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1706DA"/>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D30A98"/>
    <w:multiLevelType w:val="hybridMultilevel"/>
    <w:tmpl w:val="CB5E512A"/>
    <w:lvl w:ilvl="0" w:tplc="3E883A72">
      <w:start w:val="1"/>
      <w:numFmt w:val="decimal"/>
      <w:lvlText w:val="%1."/>
      <w:lvlJc w:val="left"/>
      <w:pPr>
        <w:ind w:left="720" w:hanging="360"/>
      </w:pPr>
      <w:rPr>
        <w:rFonts w:ascii="Arial" w:hAnsi="Arial" w:cs="Arial" w:hint="default"/>
        <w: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04E51"/>
    <w:rsid w:val="00027666"/>
    <w:rsid w:val="00065446"/>
    <w:rsid w:val="00076953"/>
    <w:rsid w:val="000818D8"/>
    <w:rsid w:val="00093F03"/>
    <w:rsid w:val="00096D83"/>
    <w:rsid w:val="000E364F"/>
    <w:rsid w:val="000E4A49"/>
    <w:rsid w:val="000E7E74"/>
    <w:rsid w:val="000F62B6"/>
    <w:rsid w:val="0010053B"/>
    <w:rsid w:val="001064AB"/>
    <w:rsid w:val="00111C56"/>
    <w:rsid w:val="00115356"/>
    <w:rsid w:val="0013138A"/>
    <w:rsid w:val="001461F8"/>
    <w:rsid w:val="00175DA6"/>
    <w:rsid w:val="00183E4B"/>
    <w:rsid w:val="001873E3"/>
    <w:rsid w:val="001A4B3F"/>
    <w:rsid w:val="001A5D73"/>
    <w:rsid w:val="001C5A6F"/>
    <w:rsid w:val="001C5A76"/>
    <w:rsid w:val="001D4C15"/>
    <w:rsid w:val="001D7A8B"/>
    <w:rsid w:val="001E367F"/>
    <w:rsid w:val="00201D90"/>
    <w:rsid w:val="0020607B"/>
    <w:rsid w:val="00216552"/>
    <w:rsid w:val="0024383A"/>
    <w:rsid w:val="00247FD3"/>
    <w:rsid w:val="0025502A"/>
    <w:rsid w:val="002556A4"/>
    <w:rsid w:val="00257938"/>
    <w:rsid w:val="00283266"/>
    <w:rsid w:val="00285E5C"/>
    <w:rsid w:val="002931D0"/>
    <w:rsid w:val="002A7049"/>
    <w:rsid w:val="002B1E7D"/>
    <w:rsid w:val="002B561A"/>
    <w:rsid w:val="002D097F"/>
    <w:rsid w:val="00304A2A"/>
    <w:rsid w:val="003258CC"/>
    <w:rsid w:val="00384F62"/>
    <w:rsid w:val="0039521E"/>
    <w:rsid w:val="003961D7"/>
    <w:rsid w:val="003B670B"/>
    <w:rsid w:val="003E0167"/>
    <w:rsid w:val="003E6D14"/>
    <w:rsid w:val="004060DC"/>
    <w:rsid w:val="00407DA0"/>
    <w:rsid w:val="00410E54"/>
    <w:rsid w:val="00424D1B"/>
    <w:rsid w:val="00456C35"/>
    <w:rsid w:val="004600B6"/>
    <w:rsid w:val="0046436F"/>
    <w:rsid w:val="00491EDB"/>
    <w:rsid w:val="004B251A"/>
    <w:rsid w:val="004D1B63"/>
    <w:rsid w:val="004D4D3B"/>
    <w:rsid w:val="004F2C1E"/>
    <w:rsid w:val="005025AE"/>
    <w:rsid w:val="00512C28"/>
    <w:rsid w:val="0053647E"/>
    <w:rsid w:val="0054184A"/>
    <w:rsid w:val="00545E1C"/>
    <w:rsid w:val="00584BC6"/>
    <w:rsid w:val="005B061F"/>
    <w:rsid w:val="005B6E55"/>
    <w:rsid w:val="005D4036"/>
    <w:rsid w:val="005E1945"/>
    <w:rsid w:val="0060038F"/>
    <w:rsid w:val="00632D1B"/>
    <w:rsid w:val="00642BB3"/>
    <w:rsid w:val="0065053B"/>
    <w:rsid w:val="00667B6B"/>
    <w:rsid w:val="006B3D80"/>
    <w:rsid w:val="006C378E"/>
    <w:rsid w:val="006E3940"/>
    <w:rsid w:val="006F0D9E"/>
    <w:rsid w:val="006F183D"/>
    <w:rsid w:val="006F65B1"/>
    <w:rsid w:val="006F7536"/>
    <w:rsid w:val="00715A5E"/>
    <w:rsid w:val="00721666"/>
    <w:rsid w:val="00722702"/>
    <w:rsid w:val="00732957"/>
    <w:rsid w:val="00750153"/>
    <w:rsid w:val="00777CC5"/>
    <w:rsid w:val="007A0F7A"/>
    <w:rsid w:val="007B62A4"/>
    <w:rsid w:val="007C2C9D"/>
    <w:rsid w:val="007C4123"/>
    <w:rsid w:val="007C4758"/>
    <w:rsid w:val="007C52F4"/>
    <w:rsid w:val="007D1448"/>
    <w:rsid w:val="007D7A19"/>
    <w:rsid w:val="007E2EEA"/>
    <w:rsid w:val="007E7653"/>
    <w:rsid w:val="008008BA"/>
    <w:rsid w:val="00826ADD"/>
    <w:rsid w:val="00861457"/>
    <w:rsid w:val="00882A4A"/>
    <w:rsid w:val="008A34C1"/>
    <w:rsid w:val="008A57D2"/>
    <w:rsid w:val="008C4E29"/>
    <w:rsid w:val="00934F2C"/>
    <w:rsid w:val="00946453"/>
    <w:rsid w:val="009503D4"/>
    <w:rsid w:val="009C3110"/>
    <w:rsid w:val="009E5AA8"/>
    <w:rsid w:val="009F44C4"/>
    <w:rsid w:val="009F7F71"/>
    <w:rsid w:val="00A003DF"/>
    <w:rsid w:val="00A0355B"/>
    <w:rsid w:val="00A22215"/>
    <w:rsid w:val="00A75D23"/>
    <w:rsid w:val="00A918BF"/>
    <w:rsid w:val="00AA349D"/>
    <w:rsid w:val="00AA36EE"/>
    <w:rsid w:val="00AC3E29"/>
    <w:rsid w:val="00AC49CD"/>
    <w:rsid w:val="00AD7FF3"/>
    <w:rsid w:val="00AE1D24"/>
    <w:rsid w:val="00AF2AB6"/>
    <w:rsid w:val="00AF6434"/>
    <w:rsid w:val="00B041F2"/>
    <w:rsid w:val="00B41A10"/>
    <w:rsid w:val="00B558CA"/>
    <w:rsid w:val="00B6534C"/>
    <w:rsid w:val="00B77201"/>
    <w:rsid w:val="00B8078D"/>
    <w:rsid w:val="00BA225C"/>
    <w:rsid w:val="00BA6E10"/>
    <w:rsid w:val="00BA7FF0"/>
    <w:rsid w:val="00BE5753"/>
    <w:rsid w:val="00BF5869"/>
    <w:rsid w:val="00C14C49"/>
    <w:rsid w:val="00C6121A"/>
    <w:rsid w:val="00C63A42"/>
    <w:rsid w:val="00C97377"/>
    <w:rsid w:val="00CB63CA"/>
    <w:rsid w:val="00CC2233"/>
    <w:rsid w:val="00CC7C4E"/>
    <w:rsid w:val="00CD59C9"/>
    <w:rsid w:val="00D15CD3"/>
    <w:rsid w:val="00D42495"/>
    <w:rsid w:val="00D812BB"/>
    <w:rsid w:val="00D8219E"/>
    <w:rsid w:val="00D8668B"/>
    <w:rsid w:val="00DA60E6"/>
    <w:rsid w:val="00DC4385"/>
    <w:rsid w:val="00DD71EC"/>
    <w:rsid w:val="00DE30C6"/>
    <w:rsid w:val="00E263FC"/>
    <w:rsid w:val="00E50D7D"/>
    <w:rsid w:val="00E53AF1"/>
    <w:rsid w:val="00E752ED"/>
    <w:rsid w:val="00E9248F"/>
    <w:rsid w:val="00E9750E"/>
    <w:rsid w:val="00EB4645"/>
    <w:rsid w:val="00EF62F0"/>
    <w:rsid w:val="00F253BC"/>
    <w:rsid w:val="00F72D0F"/>
    <w:rsid w:val="00F91392"/>
    <w:rsid w:val="00FA679D"/>
    <w:rsid w:val="00FB3AFF"/>
    <w:rsid w:val="00FC5771"/>
    <w:rsid w:val="00FD6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 w:type="table" w:styleId="Tablaconcuadrcula">
    <w:name w:val="Table Grid"/>
    <w:basedOn w:val="Tablanormal"/>
    <w:uiPriority w:val="39"/>
    <w:rsid w:val="005B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B6E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5B6E5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ragraph">
    <w:name w:val="paragraph"/>
    <w:basedOn w:val="Normal"/>
    <w:rsid w:val="007C2C9D"/>
    <w:pPr>
      <w:spacing w:before="100" w:beforeAutospacing="1" w:after="100" w:afterAutospacing="1" w:line="240" w:lineRule="auto"/>
      <w:ind w:left="0" w:right="0"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2C9D"/>
  </w:style>
  <w:style w:type="character" w:customStyle="1" w:styleId="eop">
    <w:name w:val="eop"/>
    <w:basedOn w:val="Fuentedeprrafopredeter"/>
    <w:rsid w:val="007C2C9D"/>
  </w:style>
  <w:style w:type="character" w:customStyle="1" w:styleId="mathspan">
    <w:name w:val="mathspan"/>
    <w:basedOn w:val="Fuentedeprrafopredeter"/>
    <w:rsid w:val="00201D90"/>
  </w:style>
  <w:style w:type="character" w:customStyle="1" w:styleId="scxo41359580">
    <w:name w:val="scxo41359580"/>
    <w:basedOn w:val="Fuentedeprrafopredeter"/>
    <w:rsid w:val="00201D90"/>
  </w:style>
  <w:style w:type="character" w:customStyle="1" w:styleId="mi">
    <w:name w:val="mi"/>
    <w:basedOn w:val="Fuentedeprrafopredeter"/>
    <w:rsid w:val="00201D90"/>
  </w:style>
  <w:style w:type="character" w:customStyle="1" w:styleId="mo">
    <w:name w:val="mo"/>
    <w:basedOn w:val="Fuentedeprrafopredeter"/>
    <w:rsid w:val="00201D90"/>
  </w:style>
  <w:style w:type="character" w:customStyle="1" w:styleId="mn">
    <w:name w:val="mn"/>
    <w:basedOn w:val="Fuentedeprrafopredeter"/>
    <w:rsid w:val="00201D90"/>
  </w:style>
  <w:style w:type="character" w:styleId="Textodelmarcadordeposicin">
    <w:name w:val="Placeholder Text"/>
    <w:basedOn w:val="Fuentedeprrafopredeter"/>
    <w:uiPriority w:val="99"/>
    <w:semiHidden/>
    <w:rsid w:val="000E364F"/>
    <w:rPr>
      <w:color w:val="808080"/>
    </w:rPr>
  </w:style>
  <w:style w:type="character" w:styleId="CdigoHTML">
    <w:name w:val="HTML Code"/>
    <w:basedOn w:val="Fuentedeprrafopredeter"/>
    <w:uiPriority w:val="99"/>
    <w:semiHidden/>
    <w:unhideWhenUsed/>
    <w:rsid w:val="0025502A"/>
    <w:rPr>
      <w:rFonts w:ascii="Courier New" w:eastAsia="Times New Roman" w:hAnsi="Courier New" w:cs="Courier New"/>
      <w:sz w:val="20"/>
      <w:szCs w:val="20"/>
    </w:rPr>
  </w:style>
  <w:style w:type="character" w:customStyle="1" w:styleId="mathtext">
    <w:name w:val="mathtext"/>
    <w:basedOn w:val="Fuentedeprrafopredeter"/>
    <w:rsid w:val="0025502A"/>
  </w:style>
  <w:style w:type="character" w:customStyle="1" w:styleId="mathtextbox">
    <w:name w:val="mathtextbox"/>
    <w:basedOn w:val="Fuentedeprrafopredeter"/>
    <w:rsid w:val="0025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7265">
      <w:bodyDiv w:val="1"/>
      <w:marLeft w:val="0"/>
      <w:marRight w:val="0"/>
      <w:marTop w:val="0"/>
      <w:marBottom w:val="0"/>
      <w:divBdr>
        <w:top w:val="none" w:sz="0" w:space="0" w:color="auto"/>
        <w:left w:val="none" w:sz="0" w:space="0" w:color="auto"/>
        <w:bottom w:val="none" w:sz="0" w:space="0" w:color="auto"/>
        <w:right w:val="none" w:sz="0" w:space="0" w:color="auto"/>
      </w:divBdr>
    </w:div>
    <w:div w:id="657929306">
      <w:bodyDiv w:val="1"/>
      <w:marLeft w:val="0"/>
      <w:marRight w:val="0"/>
      <w:marTop w:val="0"/>
      <w:marBottom w:val="0"/>
      <w:divBdr>
        <w:top w:val="none" w:sz="0" w:space="0" w:color="auto"/>
        <w:left w:val="none" w:sz="0" w:space="0" w:color="auto"/>
        <w:bottom w:val="none" w:sz="0" w:space="0" w:color="auto"/>
        <w:right w:val="none" w:sz="0" w:space="0" w:color="auto"/>
      </w:divBdr>
    </w:div>
    <w:div w:id="789323702">
      <w:bodyDiv w:val="1"/>
      <w:marLeft w:val="0"/>
      <w:marRight w:val="0"/>
      <w:marTop w:val="0"/>
      <w:marBottom w:val="0"/>
      <w:divBdr>
        <w:top w:val="none" w:sz="0" w:space="0" w:color="auto"/>
        <w:left w:val="none" w:sz="0" w:space="0" w:color="auto"/>
        <w:bottom w:val="none" w:sz="0" w:space="0" w:color="auto"/>
        <w:right w:val="none" w:sz="0" w:space="0" w:color="auto"/>
      </w:divBdr>
    </w:div>
    <w:div w:id="1027945147">
      <w:bodyDiv w:val="1"/>
      <w:marLeft w:val="0"/>
      <w:marRight w:val="0"/>
      <w:marTop w:val="0"/>
      <w:marBottom w:val="0"/>
      <w:divBdr>
        <w:top w:val="none" w:sz="0" w:space="0" w:color="auto"/>
        <w:left w:val="none" w:sz="0" w:space="0" w:color="auto"/>
        <w:bottom w:val="none" w:sz="0" w:space="0" w:color="auto"/>
        <w:right w:val="none" w:sz="0" w:space="0" w:color="auto"/>
      </w:divBdr>
    </w:div>
    <w:div w:id="1985354091">
      <w:bodyDiv w:val="1"/>
      <w:marLeft w:val="0"/>
      <w:marRight w:val="0"/>
      <w:marTop w:val="0"/>
      <w:marBottom w:val="0"/>
      <w:divBdr>
        <w:top w:val="none" w:sz="0" w:space="0" w:color="auto"/>
        <w:left w:val="none" w:sz="0" w:space="0" w:color="auto"/>
        <w:bottom w:val="none" w:sz="0" w:space="0" w:color="auto"/>
        <w:right w:val="none" w:sz="0" w:space="0" w:color="auto"/>
      </w:divBdr>
      <w:divsChild>
        <w:div w:id="142627432">
          <w:marLeft w:val="-75"/>
          <w:marRight w:val="0"/>
          <w:marTop w:val="30"/>
          <w:marBottom w:val="30"/>
          <w:divBdr>
            <w:top w:val="none" w:sz="0" w:space="0" w:color="auto"/>
            <w:left w:val="none" w:sz="0" w:space="0" w:color="auto"/>
            <w:bottom w:val="none" w:sz="0" w:space="0" w:color="auto"/>
            <w:right w:val="none" w:sz="0" w:space="0" w:color="auto"/>
          </w:divBdr>
          <w:divsChild>
            <w:div w:id="122121870">
              <w:marLeft w:val="0"/>
              <w:marRight w:val="0"/>
              <w:marTop w:val="0"/>
              <w:marBottom w:val="0"/>
              <w:divBdr>
                <w:top w:val="none" w:sz="0" w:space="0" w:color="auto"/>
                <w:left w:val="none" w:sz="0" w:space="0" w:color="auto"/>
                <w:bottom w:val="none" w:sz="0" w:space="0" w:color="auto"/>
                <w:right w:val="none" w:sz="0" w:space="0" w:color="auto"/>
              </w:divBdr>
              <w:divsChild>
                <w:div w:id="242571227">
                  <w:marLeft w:val="0"/>
                  <w:marRight w:val="0"/>
                  <w:marTop w:val="0"/>
                  <w:marBottom w:val="0"/>
                  <w:divBdr>
                    <w:top w:val="none" w:sz="0" w:space="0" w:color="auto"/>
                    <w:left w:val="none" w:sz="0" w:space="0" w:color="auto"/>
                    <w:bottom w:val="none" w:sz="0" w:space="0" w:color="auto"/>
                    <w:right w:val="none" w:sz="0" w:space="0" w:color="auto"/>
                  </w:divBdr>
                </w:div>
              </w:divsChild>
            </w:div>
            <w:div w:id="1026978247">
              <w:marLeft w:val="0"/>
              <w:marRight w:val="0"/>
              <w:marTop w:val="0"/>
              <w:marBottom w:val="0"/>
              <w:divBdr>
                <w:top w:val="none" w:sz="0" w:space="0" w:color="auto"/>
                <w:left w:val="none" w:sz="0" w:space="0" w:color="auto"/>
                <w:bottom w:val="none" w:sz="0" w:space="0" w:color="auto"/>
                <w:right w:val="none" w:sz="0" w:space="0" w:color="auto"/>
              </w:divBdr>
              <w:divsChild>
                <w:div w:id="1918706166">
                  <w:marLeft w:val="0"/>
                  <w:marRight w:val="0"/>
                  <w:marTop w:val="0"/>
                  <w:marBottom w:val="0"/>
                  <w:divBdr>
                    <w:top w:val="none" w:sz="0" w:space="0" w:color="auto"/>
                    <w:left w:val="none" w:sz="0" w:space="0" w:color="auto"/>
                    <w:bottom w:val="none" w:sz="0" w:space="0" w:color="auto"/>
                    <w:right w:val="none" w:sz="0" w:space="0" w:color="auto"/>
                  </w:divBdr>
                </w:div>
                <w:div w:id="1923444857">
                  <w:marLeft w:val="0"/>
                  <w:marRight w:val="0"/>
                  <w:marTop w:val="0"/>
                  <w:marBottom w:val="0"/>
                  <w:divBdr>
                    <w:top w:val="none" w:sz="0" w:space="0" w:color="auto"/>
                    <w:left w:val="none" w:sz="0" w:space="0" w:color="auto"/>
                    <w:bottom w:val="none" w:sz="0" w:space="0" w:color="auto"/>
                    <w:right w:val="none" w:sz="0" w:space="0" w:color="auto"/>
                  </w:divBdr>
                </w:div>
                <w:div w:id="631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4</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103</cp:revision>
  <dcterms:created xsi:type="dcterms:W3CDTF">2020-01-26T02:54:00Z</dcterms:created>
  <dcterms:modified xsi:type="dcterms:W3CDTF">2020-04-19T21:59:00Z</dcterms:modified>
</cp:coreProperties>
</file>